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083"/>
        <w:gridCol w:w="5205"/>
      </w:tblGrid>
      <w:tr w:rsidR="00A35F46" w:rsidRPr="009A20AC" w14:paraId="1160220E" w14:textId="77777777" w:rsidTr="005679C3">
        <w:trPr>
          <w:trHeight w:val="755"/>
          <w:jc w:val="center"/>
        </w:trPr>
        <w:tc>
          <w:tcPr>
            <w:tcW w:w="4293" w:type="dxa"/>
          </w:tcPr>
          <w:p w14:paraId="087EA00D" w14:textId="77777777" w:rsidR="00A35F46" w:rsidRPr="00EC410F" w:rsidRDefault="00A35F46" w:rsidP="005679C3">
            <w:pPr>
              <w:keepNext/>
              <w:rPr>
                <w:b/>
                <w:sz w:val="24"/>
                <w:szCs w:val="26"/>
                <w:lang w:val="vi-VN"/>
              </w:rPr>
            </w:pPr>
            <w:r w:rsidRPr="00EC410F">
              <w:rPr>
                <w:b/>
                <w:sz w:val="24"/>
                <w:szCs w:val="26"/>
                <w:lang w:val="vi-VN"/>
              </w:rPr>
              <w:t>BỘ KHOA HỌC VÀ CÔNG NGHỆ</w:t>
            </w:r>
          </w:p>
          <w:p w14:paraId="7CCEBF14" w14:textId="77777777" w:rsidR="00A35F46" w:rsidRPr="00EC410F" w:rsidRDefault="00555184" w:rsidP="005679C3">
            <w:pPr>
              <w:keepNext/>
              <w:jc w:val="center"/>
              <w:rPr>
                <w:sz w:val="24"/>
                <w:szCs w:val="26"/>
                <w:lang w:val="vi-VN"/>
              </w:rPr>
            </w:pPr>
            <w:r w:rsidRPr="00EC410F">
              <w:rPr>
                <w:noProof/>
                <w:sz w:val="26"/>
              </w:rPr>
              <mc:AlternateContent>
                <mc:Choice Requires="wps">
                  <w:drawing>
                    <wp:anchor distT="4294967293" distB="4294967293" distL="114300" distR="114300" simplePos="0" relativeHeight="251646976" behindDoc="0" locked="0" layoutInCell="1" allowOverlap="1" wp14:anchorId="67A68433" wp14:editId="6EF65631">
                      <wp:simplePos x="0" y="0"/>
                      <wp:positionH relativeFrom="column">
                        <wp:posOffset>607060</wp:posOffset>
                      </wp:positionH>
                      <wp:positionV relativeFrom="paragraph">
                        <wp:posOffset>60135</wp:posOffset>
                      </wp:positionV>
                      <wp:extent cx="1066800" cy="0"/>
                      <wp:effectExtent l="0" t="0" r="19050" b="19050"/>
                      <wp:wrapNone/>
                      <wp:docPr id="20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8pt,4.75pt" to="131.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hxFAIAACw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"/>
                  </w:pict>
                </mc:Fallback>
              </mc:AlternateContent>
            </w:r>
          </w:p>
          <w:p w14:paraId="2285507D" w14:textId="296DAE48" w:rsidR="00A35F46" w:rsidRPr="00107925" w:rsidRDefault="00A35F46" w:rsidP="00180FCD">
            <w:pPr>
              <w:keepNext/>
              <w:spacing w:before="120"/>
              <w:jc w:val="center"/>
              <w:rPr>
                <w:sz w:val="32"/>
                <w:szCs w:val="32"/>
              </w:rPr>
            </w:pPr>
            <w:r w:rsidRPr="00E65BC9">
              <w:rPr>
                <w:szCs w:val="32"/>
              </w:rPr>
              <w:t>Số:</w:t>
            </w:r>
            <w:r w:rsidR="00180FCD">
              <w:rPr>
                <w:szCs w:val="32"/>
              </w:rPr>
              <w:t xml:space="preserve"> 3727</w:t>
            </w:r>
            <w:r w:rsidRPr="00E65BC9">
              <w:rPr>
                <w:szCs w:val="32"/>
              </w:rPr>
              <w:t>/QĐ-BKHCN</w:t>
            </w:r>
          </w:p>
        </w:tc>
        <w:tc>
          <w:tcPr>
            <w:tcW w:w="5538" w:type="dxa"/>
          </w:tcPr>
          <w:p w14:paraId="6F6D8660" w14:textId="77777777" w:rsidR="00A35F46" w:rsidRPr="00EC410F" w:rsidRDefault="00A35F46" w:rsidP="005679C3">
            <w:pPr>
              <w:keepNext/>
              <w:ind w:left="-113" w:right="-113"/>
              <w:jc w:val="center"/>
              <w:rPr>
                <w:b/>
                <w:sz w:val="24"/>
                <w:szCs w:val="26"/>
              </w:rPr>
            </w:pPr>
            <w:r w:rsidRPr="00EC410F">
              <w:rPr>
                <w:b/>
                <w:sz w:val="24"/>
                <w:szCs w:val="26"/>
              </w:rPr>
              <w:t>CỘNG HÒA XÃ HỘI CHỦ NGHĨA VIỆT NAM</w:t>
            </w:r>
          </w:p>
          <w:p w14:paraId="57C90F34" w14:textId="77777777" w:rsidR="00A35F46" w:rsidRPr="009A20AC" w:rsidRDefault="00A35F46" w:rsidP="005679C3">
            <w:pPr>
              <w:keepNext/>
              <w:jc w:val="center"/>
              <w:rPr>
                <w:b/>
              </w:rPr>
            </w:pPr>
            <w:r w:rsidRPr="009A20AC">
              <w:rPr>
                <w:b/>
              </w:rPr>
              <w:t>Độc lập - Tự do - Hạnh phúc</w:t>
            </w:r>
          </w:p>
          <w:p w14:paraId="57592152" w14:textId="11E26266" w:rsidR="00A35F46" w:rsidRPr="00107925" w:rsidRDefault="00555184" w:rsidP="00180FCD">
            <w:pPr>
              <w:keepNext/>
              <w:spacing w:before="120"/>
              <w:jc w:val="center"/>
              <w:rPr>
                <w:i/>
              </w:rPr>
            </w:pPr>
            <w:r>
              <w:rPr>
                <w:noProof/>
              </w:rPr>
              <mc:AlternateContent>
                <mc:Choice Requires="wps">
                  <w:drawing>
                    <wp:anchor distT="4294967293" distB="4294967293" distL="114300" distR="114300" simplePos="0" relativeHeight="251648000" behindDoc="0" locked="0" layoutInCell="1" allowOverlap="1" wp14:anchorId="6F44D9AA" wp14:editId="1B350F76">
                      <wp:simplePos x="0" y="0"/>
                      <wp:positionH relativeFrom="column">
                        <wp:posOffset>513270</wp:posOffset>
                      </wp:positionH>
                      <wp:positionV relativeFrom="paragraph">
                        <wp:posOffset>24765</wp:posOffset>
                      </wp:positionV>
                      <wp:extent cx="2108200" cy="0"/>
                      <wp:effectExtent l="0" t="0" r="25400" b="19050"/>
                      <wp:wrapNone/>
                      <wp:docPr id="189"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4pt,1.95pt" to="206.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8TFQIAACw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"/>
                  </w:pict>
                </mc:Fallback>
              </mc:AlternateContent>
            </w:r>
            <w:r w:rsidR="00A35F46" w:rsidRPr="00107925">
              <w:rPr>
                <w:i/>
              </w:rPr>
              <w:t>Hà Nội, ngày</w:t>
            </w:r>
            <w:r w:rsidR="00180FCD">
              <w:rPr>
                <w:i/>
              </w:rPr>
              <w:t xml:space="preserve"> 06 </w:t>
            </w:r>
            <w:r w:rsidR="00A35F46" w:rsidRPr="00107925">
              <w:rPr>
                <w:i/>
              </w:rPr>
              <w:t>tháng</w:t>
            </w:r>
            <w:r w:rsidR="00180FCD">
              <w:rPr>
                <w:i/>
              </w:rPr>
              <w:t xml:space="preserve"> 12 </w:t>
            </w:r>
            <w:r w:rsidR="00A35F46" w:rsidRPr="00107925">
              <w:rPr>
                <w:i/>
              </w:rPr>
              <w:t>năm 201</w:t>
            </w:r>
            <w:r w:rsidR="008B1093">
              <w:rPr>
                <w:i/>
              </w:rPr>
              <w:t>8</w:t>
            </w:r>
          </w:p>
        </w:tc>
      </w:tr>
    </w:tbl>
    <w:p w14:paraId="30072FB4" w14:textId="77777777" w:rsidR="00A35F46" w:rsidRPr="0095034D" w:rsidRDefault="00A35F46" w:rsidP="00A35F46">
      <w:pPr>
        <w:keepNext/>
        <w:spacing w:line="288" w:lineRule="auto"/>
        <w:jc w:val="center"/>
        <w:rPr>
          <w:b/>
          <w:sz w:val="16"/>
        </w:rPr>
      </w:pPr>
    </w:p>
    <w:p w14:paraId="1EBDE435" w14:textId="77777777" w:rsidR="00A35F46" w:rsidRPr="009A20AC" w:rsidRDefault="00A35F46" w:rsidP="00237B00">
      <w:pPr>
        <w:keepNext/>
        <w:spacing w:before="240" w:line="288" w:lineRule="auto"/>
        <w:jc w:val="center"/>
        <w:outlineLvl w:val="0"/>
        <w:rPr>
          <w:b/>
        </w:rPr>
      </w:pPr>
      <w:r w:rsidRPr="009A20AC">
        <w:rPr>
          <w:b/>
        </w:rPr>
        <w:t>QUYẾT ĐỊNH</w:t>
      </w:r>
    </w:p>
    <w:p w14:paraId="75E89A98" w14:textId="77777777" w:rsidR="001F4361" w:rsidRPr="00887EEF" w:rsidRDefault="008B1093" w:rsidP="00253153">
      <w:pPr>
        <w:keepNext/>
        <w:widowControl w:val="0"/>
        <w:jc w:val="center"/>
        <w:rPr>
          <w:rFonts w:ascii="Times New Roman Bold" w:hAnsi="Times New Roman Bold"/>
          <w:b/>
          <w:spacing w:val="-4"/>
        </w:rPr>
      </w:pPr>
      <w:r w:rsidRPr="00887EEF">
        <w:rPr>
          <w:rFonts w:ascii="Times New Roman Bold" w:hAnsi="Times New Roman Bold"/>
          <w:b/>
          <w:spacing w:val="-4"/>
        </w:rPr>
        <w:t xml:space="preserve">Về việc công bố thủ tục hành chính </w:t>
      </w:r>
      <w:r w:rsidR="00253153" w:rsidRPr="00887EEF">
        <w:rPr>
          <w:rFonts w:ascii="Times New Roman Bold" w:hAnsi="Times New Roman Bold"/>
          <w:b/>
          <w:spacing w:val="-4"/>
        </w:rPr>
        <w:t xml:space="preserve">mới ban hành, thủ tục hành chính </w:t>
      </w:r>
    </w:p>
    <w:p w14:paraId="777FB526" w14:textId="09CEA143" w:rsidR="00DE1ADF" w:rsidRPr="00887EEF" w:rsidRDefault="009306D6" w:rsidP="00253153">
      <w:pPr>
        <w:keepNext/>
        <w:widowControl w:val="0"/>
        <w:jc w:val="center"/>
        <w:rPr>
          <w:rFonts w:ascii="Times New Roman Bold" w:hAnsi="Times New Roman Bold"/>
          <w:b/>
          <w:spacing w:val="-4"/>
        </w:rPr>
      </w:pPr>
      <w:r w:rsidRPr="00887EEF">
        <w:rPr>
          <w:rFonts w:ascii="Times New Roman Bold" w:hAnsi="Times New Roman Bold"/>
          <w:b/>
          <w:spacing w:val="-4"/>
        </w:rPr>
        <w:t xml:space="preserve">được </w:t>
      </w:r>
      <w:r w:rsidR="006756DE" w:rsidRPr="00887EEF">
        <w:rPr>
          <w:rFonts w:ascii="Times New Roman Bold" w:hAnsi="Times New Roman Bold"/>
          <w:b/>
          <w:spacing w:val="-4"/>
        </w:rPr>
        <w:t xml:space="preserve">sửa đổi, bổ sung, </w:t>
      </w:r>
      <w:r w:rsidR="008B1093" w:rsidRPr="00887EEF">
        <w:rPr>
          <w:rFonts w:ascii="Times New Roman Bold" w:hAnsi="Times New Roman Bold"/>
          <w:b/>
          <w:spacing w:val="-4"/>
        </w:rPr>
        <w:t>thủ tục hành chính bị bãi bỏ trong lĩnh vực tiêu</w:t>
      </w:r>
      <w:r w:rsidR="00887EEF" w:rsidRPr="00887EEF">
        <w:rPr>
          <w:rFonts w:ascii="Times New Roman Bold" w:hAnsi="Times New Roman Bold"/>
          <w:b/>
          <w:spacing w:val="-4"/>
        </w:rPr>
        <w:t xml:space="preserve"> </w:t>
      </w:r>
      <w:r w:rsidR="008B1093" w:rsidRPr="00887EEF">
        <w:rPr>
          <w:rFonts w:ascii="Times New Roman Bold" w:hAnsi="Times New Roman Bold"/>
          <w:b/>
          <w:spacing w:val="-4"/>
        </w:rPr>
        <w:t xml:space="preserve">chuẩn </w:t>
      </w:r>
    </w:p>
    <w:p w14:paraId="79555D6D" w14:textId="77777777" w:rsidR="008A5B44" w:rsidRPr="00887EEF" w:rsidRDefault="008B1093" w:rsidP="00253153">
      <w:pPr>
        <w:keepNext/>
        <w:widowControl w:val="0"/>
        <w:jc w:val="center"/>
        <w:rPr>
          <w:rFonts w:ascii="Times New Roman Bold" w:hAnsi="Times New Roman Bold"/>
          <w:b/>
          <w:spacing w:val="-4"/>
        </w:rPr>
      </w:pPr>
      <w:r w:rsidRPr="00887EEF">
        <w:rPr>
          <w:rFonts w:ascii="Times New Roman Bold" w:hAnsi="Times New Roman Bold"/>
          <w:b/>
          <w:spacing w:val="-4"/>
        </w:rPr>
        <w:t xml:space="preserve">đo lường chất lượng và thủ tục hành chính thuộc phạm vi chức năng quản lý </w:t>
      </w:r>
    </w:p>
    <w:p w14:paraId="5AEE0AB8" w14:textId="77777777" w:rsidR="00A35F46" w:rsidRPr="00887EEF" w:rsidRDefault="008B1093" w:rsidP="00253153">
      <w:pPr>
        <w:keepNext/>
        <w:widowControl w:val="0"/>
        <w:jc w:val="center"/>
        <w:rPr>
          <w:b/>
        </w:rPr>
      </w:pPr>
      <w:r w:rsidRPr="00887EEF">
        <w:rPr>
          <w:rFonts w:ascii="Times New Roman Bold" w:hAnsi="Times New Roman Bold"/>
          <w:b/>
          <w:spacing w:val="-4"/>
        </w:rPr>
        <w:t>của Bộ Khoa học và Công nghệ</w:t>
      </w:r>
    </w:p>
    <w:p w14:paraId="791E12E0" w14:textId="77777777" w:rsidR="00A35F46" w:rsidRPr="009A20AC" w:rsidRDefault="00555184" w:rsidP="008B1093">
      <w:pPr>
        <w:keepNext/>
        <w:jc w:val="center"/>
        <w:rPr>
          <w:i/>
        </w:rPr>
      </w:pPr>
      <w:r>
        <w:rPr>
          <w:noProof/>
        </w:rPr>
        <mc:AlternateContent>
          <mc:Choice Requires="wps">
            <w:drawing>
              <wp:anchor distT="4294967293" distB="4294967293" distL="114300" distR="114300" simplePos="0" relativeHeight="251649024" behindDoc="0" locked="0" layoutInCell="1" allowOverlap="1" wp14:anchorId="461488BC" wp14:editId="5D322448">
                <wp:simplePos x="0" y="0"/>
                <wp:positionH relativeFrom="column">
                  <wp:posOffset>1971040</wp:posOffset>
                </wp:positionH>
                <wp:positionV relativeFrom="paragraph">
                  <wp:posOffset>60135</wp:posOffset>
                </wp:positionV>
                <wp:extent cx="1956435" cy="0"/>
                <wp:effectExtent l="0" t="0" r="24765" b="19050"/>
                <wp:wrapNone/>
                <wp:docPr id="19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2pt,4.75pt" to="309.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SHFQIAACw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"/>
            </w:pict>
          </mc:Fallback>
        </mc:AlternateContent>
      </w:r>
    </w:p>
    <w:p w14:paraId="11C71A02" w14:textId="77777777" w:rsidR="00A35F46" w:rsidRPr="009A20AC" w:rsidRDefault="00A35F46" w:rsidP="008B1093">
      <w:pPr>
        <w:keepNext/>
        <w:spacing w:before="240" w:line="288" w:lineRule="auto"/>
        <w:jc w:val="center"/>
        <w:outlineLvl w:val="0"/>
        <w:rPr>
          <w:b/>
        </w:rPr>
      </w:pPr>
      <w:r w:rsidRPr="009A20AC">
        <w:rPr>
          <w:b/>
        </w:rPr>
        <w:t>BỘ TRƯỞNG</w:t>
      </w:r>
    </w:p>
    <w:p w14:paraId="1E3D714E" w14:textId="77777777" w:rsidR="00A35F46" w:rsidRPr="009A20AC" w:rsidRDefault="00A35F46" w:rsidP="008B1093">
      <w:pPr>
        <w:keepNext/>
        <w:spacing w:line="288" w:lineRule="auto"/>
        <w:jc w:val="center"/>
        <w:rPr>
          <w:b/>
        </w:rPr>
      </w:pPr>
      <w:r w:rsidRPr="009A20AC">
        <w:rPr>
          <w:b/>
        </w:rPr>
        <w:t>BỘ KHOA HỌC VÀ CÔNG NGHỆ</w:t>
      </w:r>
    </w:p>
    <w:p w14:paraId="3630881E" w14:textId="77777777" w:rsidR="008B1093" w:rsidRPr="009A20AC" w:rsidRDefault="008B1093" w:rsidP="008B1093">
      <w:pPr>
        <w:keepNext/>
        <w:spacing w:after="240"/>
        <w:jc w:val="center"/>
        <w:rPr>
          <w:b/>
        </w:rPr>
      </w:pPr>
    </w:p>
    <w:p w14:paraId="7EE2A503" w14:textId="77777777" w:rsidR="008B1093" w:rsidRPr="000C1ED4" w:rsidRDefault="008B1093" w:rsidP="005C04B6">
      <w:pPr>
        <w:keepNext/>
        <w:spacing w:before="120" w:line="280" w:lineRule="exact"/>
        <w:ind w:firstLine="720"/>
        <w:jc w:val="both"/>
      </w:pPr>
      <w:r w:rsidRPr="000C1ED4">
        <w:t xml:space="preserve">Căn cứ Nghị định số </w:t>
      </w:r>
      <w:r>
        <w:t>95</w:t>
      </w:r>
      <w:r w:rsidRPr="000C1ED4">
        <w:t>/201</w:t>
      </w:r>
      <w:r>
        <w:t>7</w:t>
      </w:r>
      <w:r w:rsidRPr="000C1ED4">
        <w:t xml:space="preserve">/NĐ-CP ngày </w:t>
      </w:r>
      <w:r>
        <w:t>1</w:t>
      </w:r>
      <w:r w:rsidRPr="000C1ED4">
        <w:t>6</w:t>
      </w:r>
      <w:r>
        <w:t xml:space="preserve"> tháng 8 năm </w:t>
      </w:r>
      <w:r w:rsidRPr="000C1ED4">
        <w:t>201</w:t>
      </w:r>
      <w:r>
        <w:t>7</w:t>
      </w:r>
      <w:r w:rsidRPr="000C1ED4">
        <w:t xml:space="preserve"> của Chính phủ quy định chức năng, nhiệm vụ, quyền hạn và cơ cấu tổ chức của Bộ Khoa học và Công nghệ;</w:t>
      </w:r>
    </w:p>
    <w:p w14:paraId="57E1542E" w14:textId="77777777" w:rsidR="008B1093" w:rsidRPr="000C1ED4" w:rsidRDefault="008B1093" w:rsidP="005C04B6">
      <w:pPr>
        <w:keepNext/>
        <w:spacing w:before="120" w:line="280" w:lineRule="exact"/>
        <w:ind w:firstLine="720"/>
        <w:jc w:val="both"/>
        <w:rPr>
          <w:bCs/>
        </w:rPr>
      </w:pPr>
      <w:r w:rsidRPr="000C1ED4">
        <w:t>Căn cứ Nghị định số 63/2010/NĐ-CP ngày 08</w:t>
      </w:r>
      <w:r>
        <w:t xml:space="preserve"> tháng </w:t>
      </w:r>
      <w:r w:rsidRPr="000C1ED4">
        <w:t>6</w:t>
      </w:r>
      <w:r>
        <w:t xml:space="preserve"> năm </w:t>
      </w:r>
      <w:r w:rsidRPr="000C1ED4">
        <w:t>2010 của Chính phủ về kiểm soát thủ tục hành chính; Nghị định số 48/2013/NĐ-CP ngày 14</w:t>
      </w:r>
      <w:r>
        <w:t xml:space="preserve"> tháng </w:t>
      </w:r>
      <w:r w:rsidRPr="000C1ED4">
        <w:t>5</w:t>
      </w:r>
      <w:r>
        <w:t xml:space="preserve"> năm </w:t>
      </w:r>
      <w:r w:rsidRPr="000C1ED4">
        <w:t xml:space="preserve">2013 </w:t>
      </w:r>
      <w:r>
        <w:t xml:space="preserve">và Nghị định số 92/2017/NĐ-CP ngày 07 tháng 8 năm 2017 </w:t>
      </w:r>
      <w:r w:rsidRPr="000C1ED4">
        <w:t>của Chính phủ</w:t>
      </w:r>
      <w:r>
        <w:t xml:space="preserve"> </w:t>
      </w:r>
      <w:r w:rsidRPr="000C1ED4">
        <w:rPr>
          <w:bCs/>
        </w:rPr>
        <w:t>sửa đổi, bổ sung một số điều của các Nghị định liên quan đến kiểm soát thủ tục hành chính;</w:t>
      </w:r>
    </w:p>
    <w:p w14:paraId="7A675EB8" w14:textId="77777777" w:rsidR="008B1093" w:rsidRPr="000C1ED4" w:rsidRDefault="008B1093" w:rsidP="005C04B6">
      <w:pPr>
        <w:keepNext/>
        <w:spacing w:before="120" w:line="280" w:lineRule="exact"/>
        <w:ind w:firstLine="720"/>
        <w:jc w:val="both"/>
      </w:pPr>
      <w:r w:rsidRPr="000C1ED4">
        <w:rPr>
          <w:bCs/>
        </w:rPr>
        <w:t>Căn cứ Thông tư số 0</w:t>
      </w:r>
      <w:r>
        <w:rPr>
          <w:bCs/>
        </w:rPr>
        <w:t>2</w:t>
      </w:r>
      <w:r w:rsidRPr="000C1ED4">
        <w:rPr>
          <w:bCs/>
        </w:rPr>
        <w:t>/201</w:t>
      </w:r>
      <w:r>
        <w:rPr>
          <w:bCs/>
        </w:rPr>
        <w:t>7</w:t>
      </w:r>
      <w:r w:rsidRPr="000C1ED4">
        <w:rPr>
          <w:bCs/>
        </w:rPr>
        <w:t>/TT-</w:t>
      </w:r>
      <w:r>
        <w:rPr>
          <w:bCs/>
        </w:rPr>
        <w:t>V</w:t>
      </w:r>
      <w:r w:rsidRPr="000C1ED4">
        <w:rPr>
          <w:bCs/>
        </w:rPr>
        <w:t>P</w:t>
      </w:r>
      <w:r>
        <w:rPr>
          <w:bCs/>
        </w:rPr>
        <w:t>CP</w:t>
      </w:r>
      <w:r w:rsidRPr="000C1ED4">
        <w:rPr>
          <w:bCs/>
        </w:rPr>
        <w:t xml:space="preserve"> ngày </w:t>
      </w:r>
      <w:r>
        <w:rPr>
          <w:bCs/>
        </w:rPr>
        <w:t>31 tháng 10 năm 2017</w:t>
      </w:r>
      <w:r w:rsidRPr="000C1ED4">
        <w:rPr>
          <w:bCs/>
        </w:rPr>
        <w:t xml:space="preserve"> của </w:t>
      </w:r>
      <w:r>
        <w:rPr>
          <w:bCs/>
        </w:rPr>
        <w:t>Bộ trưởng, Chủ nhiệm Văn phòng Chính phủ</w:t>
      </w:r>
      <w:r w:rsidRPr="000C1ED4">
        <w:rPr>
          <w:bCs/>
        </w:rPr>
        <w:t xml:space="preserve"> h</w:t>
      </w:r>
      <w:r w:rsidRPr="000C1ED4">
        <w:t xml:space="preserve">ướng dẫn </w:t>
      </w:r>
      <w:r>
        <w:t>về nghiệp vụ</w:t>
      </w:r>
      <w:r w:rsidRPr="000C1ED4">
        <w:t xml:space="preserve"> kiểm soát thủ tục hành chính;</w:t>
      </w:r>
    </w:p>
    <w:p w14:paraId="6AA9BC44" w14:textId="77777777" w:rsidR="008B1093" w:rsidRPr="000C1ED4" w:rsidRDefault="008B1093" w:rsidP="005C04B6">
      <w:pPr>
        <w:keepNext/>
        <w:spacing w:before="120" w:line="280" w:lineRule="exact"/>
        <w:ind w:firstLine="720"/>
        <w:jc w:val="both"/>
      </w:pPr>
      <w:r w:rsidRPr="000C1ED4">
        <w:t xml:space="preserve">Xét đề nghị của Tổng cục trưởng Tổng cục Tiêu chuẩn Đo lường Chất lượng và </w:t>
      </w:r>
      <w:r>
        <w:t xml:space="preserve">Chánh </w:t>
      </w:r>
      <w:r w:rsidR="009306D6">
        <w:t>V</w:t>
      </w:r>
      <w:r>
        <w:t>ăn phòng Bộ</w:t>
      </w:r>
      <w:r w:rsidRPr="000C1ED4">
        <w:t>,</w:t>
      </w:r>
    </w:p>
    <w:p w14:paraId="0CA86DA0" w14:textId="77777777" w:rsidR="008B1093" w:rsidRPr="009A20AC" w:rsidRDefault="008B1093" w:rsidP="006B626E">
      <w:pPr>
        <w:keepNext/>
        <w:spacing w:before="240" w:after="240"/>
        <w:jc w:val="center"/>
        <w:outlineLvl w:val="0"/>
        <w:rPr>
          <w:b/>
        </w:rPr>
      </w:pPr>
      <w:r w:rsidRPr="009A20AC">
        <w:rPr>
          <w:b/>
        </w:rPr>
        <w:t>QUYẾT ĐỊNH:</w:t>
      </w:r>
    </w:p>
    <w:p w14:paraId="34823C56" w14:textId="28173A9F" w:rsidR="008B1093" w:rsidRDefault="008B1093" w:rsidP="00194ED8">
      <w:pPr>
        <w:keepNext/>
        <w:spacing w:before="120" w:after="120" w:line="280" w:lineRule="exact"/>
        <w:ind w:firstLine="720"/>
        <w:jc w:val="both"/>
      </w:pPr>
      <w:r w:rsidRPr="009A20AC">
        <w:rPr>
          <w:b/>
        </w:rPr>
        <w:t>Điều 1.</w:t>
      </w:r>
      <w:r w:rsidRPr="009A20AC">
        <w:t xml:space="preserve"> Công bố kèm theo Quyết định này thủ tục hành chính</w:t>
      </w:r>
      <w:r w:rsidR="00253153">
        <w:t xml:space="preserve"> mới ban hành, thủ tục hành chính</w:t>
      </w:r>
      <w:r>
        <w:t xml:space="preserve"> được sửa đổi, bổ sung</w:t>
      </w:r>
      <w:r w:rsidR="009306D6">
        <w:t xml:space="preserve">, </w:t>
      </w:r>
      <w:r w:rsidR="009306D6" w:rsidRPr="009A20AC">
        <w:t>thủ tục hành chính</w:t>
      </w:r>
      <w:r w:rsidR="009306D6">
        <w:t xml:space="preserve"> bị bãi bỏ </w:t>
      </w:r>
      <w:r>
        <w:t>trong lĩnh vực tiêu chuẩn đo lường chất lượng</w:t>
      </w:r>
      <w:r w:rsidR="00194ED8">
        <w:t xml:space="preserve"> </w:t>
      </w:r>
      <w:r w:rsidR="00397A45">
        <w:t xml:space="preserve">và thủ tục hành chính </w:t>
      </w:r>
      <w:r w:rsidRPr="009A20AC">
        <w:t>thuộc phạm vi chức năng quản lý của Bộ Khoa học và Công nghệ.</w:t>
      </w:r>
    </w:p>
    <w:p w14:paraId="03518557" w14:textId="77777777" w:rsidR="008B1093" w:rsidRPr="000C1ED4" w:rsidRDefault="008B1093" w:rsidP="006B626E">
      <w:pPr>
        <w:keepNext/>
        <w:spacing w:before="120" w:after="120" w:line="280" w:lineRule="exact"/>
        <w:ind w:firstLine="709"/>
        <w:jc w:val="both"/>
      </w:pPr>
      <w:r w:rsidRPr="000C1ED4">
        <w:t xml:space="preserve">Thủ tục hành chính được công bố theo </w:t>
      </w:r>
      <w:r w:rsidR="00B504F8">
        <w:t>Q</w:t>
      </w:r>
      <w:r w:rsidRPr="000C1ED4">
        <w:t xml:space="preserve">uyết định này </w:t>
      </w:r>
      <w:r w:rsidR="00B504F8">
        <w:t>được ban hành</w:t>
      </w:r>
      <w:r w:rsidRPr="000C1ED4">
        <w:t xml:space="preserve"> tại </w:t>
      </w:r>
      <w:r w:rsidR="006756DE">
        <w:t>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r w:rsidRPr="000C1ED4">
        <w:t xml:space="preserve">. </w:t>
      </w:r>
    </w:p>
    <w:p w14:paraId="697502C4" w14:textId="2839A90A" w:rsidR="008B1093" w:rsidRDefault="008B1093" w:rsidP="00194ED8">
      <w:pPr>
        <w:keepNext/>
        <w:spacing w:before="120" w:after="120" w:line="280" w:lineRule="exact"/>
        <w:ind w:firstLine="709"/>
        <w:jc w:val="both"/>
        <w:rPr>
          <w:spacing w:val="-6"/>
          <w:lang w:val="nl-NL"/>
        </w:rPr>
      </w:pPr>
      <w:r w:rsidRPr="00572F19">
        <w:rPr>
          <w:b/>
          <w:spacing w:val="-6"/>
          <w:lang w:val="nl-NL"/>
        </w:rPr>
        <w:t>Điều 2.</w:t>
      </w:r>
      <w:r w:rsidRPr="00572F19">
        <w:rPr>
          <w:spacing w:val="-6"/>
          <w:lang w:val="nl-NL"/>
        </w:rPr>
        <w:t xml:space="preserve"> Quyết định này có hiệu lực thi hành kể từ ngày </w:t>
      </w:r>
      <w:r w:rsidR="006756DE">
        <w:rPr>
          <w:spacing w:val="-6"/>
          <w:lang w:val="nl-NL"/>
        </w:rPr>
        <w:t xml:space="preserve">  </w:t>
      </w:r>
      <w:r w:rsidR="006B626E">
        <w:rPr>
          <w:spacing w:val="-6"/>
          <w:lang w:val="nl-NL"/>
        </w:rPr>
        <w:t xml:space="preserve"> </w:t>
      </w:r>
      <w:r w:rsidR="006756DE">
        <w:rPr>
          <w:spacing w:val="-6"/>
          <w:lang w:val="nl-NL"/>
        </w:rPr>
        <w:t xml:space="preserve"> </w:t>
      </w:r>
      <w:r w:rsidRPr="00572F19">
        <w:rPr>
          <w:spacing w:val="-6"/>
          <w:lang w:val="nl-NL"/>
        </w:rPr>
        <w:t xml:space="preserve"> tháng </w:t>
      </w:r>
      <w:r w:rsidR="006756DE">
        <w:rPr>
          <w:spacing w:val="-6"/>
          <w:lang w:val="nl-NL"/>
        </w:rPr>
        <w:t xml:space="preserve"> </w:t>
      </w:r>
      <w:r w:rsidR="006B626E">
        <w:rPr>
          <w:spacing w:val="-6"/>
          <w:lang w:val="nl-NL"/>
        </w:rPr>
        <w:t xml:space="preserve"> </w:t>
      </w:r>
      <w:r w:rsidR="006756DE">
        <w:rPr>
          <w:spacing w:val="-6"/>
          <w:lang w:val="nl-NL"/>
        </w:rPr>
        <w:t xml:space="preserve">  </w:t>
      </w:r>
      <w:r w:rsidRPr="00572F19">
        <w:rPr>
          <w:spacing w:val="-6"/>
          <w:lang w:val="nl-NL"/>
        </w:rPr>
        <w:t xml:space="preserve"> năm 2018</w:t>
      </w:r>
      <w:r>
        <w:rPr>
          <w:spacing w:val="-6"/>
          <w:lang w:val="nl-NL"/>
        </w:rPr>
        <w:t>.</w:t>
      </w:r>
    </w:p>
    <w:p w14:paraId="48F800D5" w14:textId="77777777" w:rsidR="006756DE" w:rsidRPr="00784C03" w:rsidRDefault="006756DE" w:rsidP="006B626E">
      <w:pPr>
        <w:keepNext/>
        <w:spacing w:before="120" w:after="120" w:line="280" w:lineRule="exact"/>
        <w:ind w:firstLine="709"/>
        <w:jc w:val="both"/>
        <w:rPr>
          <w:spacing w:val="-6"/>
          <w:lang w:val="nl-NL"/>
        </w:rPr>
      </w:pPr>
      <w:r w:rsidRPr="00E64B01">
        <w:rPr>
          <w:spacing w:val="-2"/>
          <w:lang w:val="nl-NL"/>
        </w:rPr>
        <w:t xml:space="preserve">Bãi bỏ 03 thủ tục hành chính cấp Trung ương: Thủ tục cấp </w:t>
      </w:r>
      <w:r>
        <w:rPr>
          <w:spacing w:val="-2"/>
          <w:lang w:val="nl-NL"/>
        </w:rPr>
        <w:t>mới Giấy chứng nhận đủ điều kiện sản xuất mũ bảo hiểm; Thủ tục điều chỉnh nội dung Giấy chứng nhận đủ điều kiện sản xuất mũ bảo hiểm; Thủ</w:t>
      </w:r>
      <w:r w:rsidR="00732C36">
        <w:rPr>
          <w:spacing w:val="-2"/>
          <w:lang w:val="nl-NL"/>
        </w:rPr>
        <w:t xml:space="preserve"> tục cấp lại Giấy chứng nhận đủ điều kiện sản xuất mũ bảo hiểm</w:t>
      </w:r>
      <w:r w:rsidRPr="00E64B01">
        <w:rPr>
          <w:spacing w:val="-2"/>
          <w:lang w:val="nl-NL"/>
        </w:rPr>
        <w:t xml:space="preserve"> đã được công bố tại Quyết định số </w:t>
      </w:r>
      <w:r w:rsidR="00732C36">
        <w:rPr>
          <w:spacing w:val="-2"/>
          <w:lang w:val="nl-NL"/>
        </w:rPr>
        <w:t>2688</w:t>
      </w:r>
      <w:r w:rsidRPr="00E64B01">
        <w:rPr>
          <w:spacing w:val="-2"/>
          <w:lang w:val="nl-NL"/>
        </w:rPr>
        <w:t xml:space="preserve">/QĐ-BKHCN ngày </w:t>
      </w:r>
      <w:r w:rsidR="00732C36">
        <w:rPr>
          <w:spacing w:val="-2"/>
          <w:lang w:val="nl-NL"/>
        </w:rPr>
        <w:t>20</w:t>
      </w:r>
      <w:r w:rsidRPr="00E64B01">
        <w:rPr>
          <w:spacing w:val="-2"/>
          <w:lang w:val="nl-NL"/>
        </w:rPr>
        <w:t xml:space="preserve"> tháng </w:t>
      </w:r>
      <w:r w:rsidR="00732C36">
        <w:rPr>
          <w:spacing w:val="-2"/>
          <w:lang w:val="nl-NL"/>
        </w:rPr>
        <w:t>9</w:t>
      </w:r>
      <w:r w:rsidRPr="00E64B01">
        <w:rPr>
          <w:spacing w:val="-2"/>
          <w:lang w:val="nl-NL"/>
        </w:rPr>
        <w:t xml:space="preserve"> năm 201</w:t>
      </w:r>
      <w:r w:rsidR="00732C36">
        <w:rPr>
          <w:spacing w:val="-2"/>
          <w:lang w:val="nl-NL"/>
        </w:rPr>
        <w:t>6.</w:t>
      </w:r>
    </w:p>
    <w:p w14:paraId="6D44BDDF" w14:textId="77777777" w:rsidR="00A35F46" w:rsidRDefault="008B1093" w:rsidP="008B1093">
      <w:pPr>
        <w:widowControl w:val="0"/>
        <w:spacing w:before="80" w:after="360"/>
        <w:ind w:firstLine="709"/>
        <w:jc w:val="both"/>
        <w:rPr>
          <w:lang w:val="nl-NL"/>
        </w:rPr>
      </w:pPr>
      <w:r w:rsidRPr="009A20AC">
        <w:rPr>
          <w:b/>
          <w:lang w:val="nl-NL"/>
        </w:rPr>
        <w:lastRenderedPageBreak/>
        <w:t>Điều 3.</w:t>
      </w:r>
      <w:r w:rsidRPr="009A20AC">
        <w:rPr>
          <w:lang w:val="nl-NL"/>
        </w:rPr>
        <w:t xml:space="preserve"> Tổng cục trưởng Tổng cục Tiêu chuẩn Đo lường Chất lượng, Chánh Văn phòng Bộ, </w:t>
      </w:r>
      <w:r>
        <w:rPr>
          <w:lang w:val="nl-NL"/>
        </w:rPr>
        <w:t xml:space="preserve">Vụ trưởng Vụ Pháp chế, </w:t>
      </w:r>
      <w:r w:rsidRPr="009A20AC">
        <w:rPr>
          <w:lang w:val="nl-NL"/>
        </w:rPr>
        <w:t xml:space="preserve">Thủ trưởng </w:t>
      </w:r>
      <w:r>
        <w:rPr>
          <w:lang w:val="nl-NL"/>
        </w:rPr>
        <w:t xml:space="preserve">các cơ quan, </w:t>
      </w:r>
      <w:r w:rsidRPr="009A20AC">
        <w:rPr>
          <w:lang w:val="nl-NL"/>
        </w:rPr>
        <w:t>đơn vị có liên quan chịu trách nhiệm thi hành Quyết định này./.</w:t>
      </w:r>
    </w:p>
    <w:tbl>
      <w:tblPr>
        <w:tblW w:w="0" w:type="auto"/>
        <w:tblLook w:val="01E0" w:firstRow="1" w:lastRow="1" w:firstColumn="1" w:lastColumn="1" w:noHBand="0" w:noVBand="0"/>
      </w:tblPr>
      <w:tblGrid>
        <w:gridCol w:w="4695"/>
        <w:gridCol w:w="4593"/>
      </w:tblGrid>
      <w:tr w:rsidR="006162B6" w:rsidRPr="009A20AC" w14:paraId="697B1BEE" w14:textId="77777777" w:rsidTr="006162B6">
        <w:trPr>
          <w:cantSplit/>
        </w:trPr>
        <w:tc>
          <w:tcPr>
            <w:tcW w:w="4788" w:type="dxa"/>
          </w:tcPr>
          <w:p w14:paraId="013513B2" w14:textId="77777777" w:rsidR="006162B6" w:rsidRPr="009A20AC" w:rsidRDefault="006162B6" w:rsidP="0095034D">
            <w:pPr>
              <w:keepNext/>
              <w:rPr>
                <w:b/>
                <w:i/>
                <w:sz w:val="24"/>
                <w:szCs w:val="24"/>
                <w:lang w:val="nl-NL"/>
              </w:rPr>
            </w:pPr>
            <w:r w:rsidRPr="009A20AC">
              <w:rPr>
                <w:b/>
                <w:i/>
                <w:sz w:val="24"/>
                <w:szCs w:val="24"/>
                <w:lang w:val="nl-NL"/>
              </w:rPr>
              <w:t>Nơi nhận:</w:t>
            </w:r>
          </w:p>
          <w:p w14:paraId="6C41348E" w14:textId="77777777" w:rsidR="006162B6" w:rsidRPr="00DB269F" w:rsidRDefault="006162B6" w:rsidP="0095034D">
            <w:pPr>
              <w:keepNext/>
              <w:rPr>
                <w:sz w:val="22"/>
                <w:lang w:val="nl-NL"/>
              </w:rPr>
            </w:pPr>
            <w:r w:rsidRPr="009A20AC">
              <w:rPr>
                <w:sz w:val="22"/>
                <w:lang w:val="nl-NL"/>
              </w:rPr>
              <w:t>- Nh</w:t>
            </w:r>
            <w:r w:rsidRPr="009A20AC">
              <w:rPr>
                <w:sz w:val="22"/>
                <w:lang w:val="vi-VN"/>
              </w:rPr>
              <w:t xml:space="preserve">ư Điều </w:t>
            </w:r>
            <w:r w:rsidRPr="009A20AC">
              <w:rPr>
                <w:sz w:val="22"/>
                <w:lang w:val="nl-NL"/>
              </w:rPr>
              <w:t>3</w:t>
            </w:r>
            <w:r w:rsidRPr="009A20AC">
              <w:rPr>
                <w:sz w:val="22"/>
                <w:lang w:val="vi-VN"/>
              </w:rPr>
              <w:t>;</w:t>
            </w:r>
          </w:p>
          <w:p w14:paraId="1C8A21D4" w14:textId="77777777" w:rsidR="006162B6" w:rsidRPr="009A20AC" w:rsidRDefault="006162B6" w:rsidP="0095034D">
            <w:pPr>
              <w:keepNext/>
              <w:rPr>
                <w:sz w:val="22"/>
                <w:lang w:val="nl-NL"/>
              </w:rPr>
            </w:pPr>
            <w:r w:rsidRPr="009A20AC">
              <w:rPr>
                <w:sz w:val="22"/>
                <w:lang w:val="nl-NL"/>
              </w:rPr>
              <w:t>- Bộ trưởng và các Thứ trưởng;</w:t>
            </w:r>
          </w:p>
          <w:p w14:paraId="7A4072CA" w14:textId="4DCB27F5" w:rsidR="006162B6" w:rsidRPr="009A20AC" w:rsidRDefault="006162B6" w:rsidP="0095034D">
            <w:pPr>
              <w:keepNext/>
              <w:rPr>
                <w:sz w:val="22"/>
                <w:lang w:val="nl-NL"/>
              </w:rPr>
            </w:pPr>
            <w:r w:rsidRPr="009A20AC">
              <w:rPr>
                <w:sz w:val="22"/>
                <w:lang w:val="nl-NL"/>
              </w:rPr>
              <w:t xml:space="preserve">- </w:t>
            </w:r>
            <w:r w:rsidR="00CF4DB3">
              <w:rPr>
                <w:sz w:val="22"/>
                <w:lang w:val="nl-NL"/>
              </w:rPr>
              <w:t>Văn Phòng Chính phủ (</w:t>
            </w:r>
            <w:r w:rsidRPr="009A20AC">
              <w:rPr>
                <w:sz w:val="22"/>
                <w:lang w:val="nl-NL"/>
              </w:rPr>
              <w:t>Cục KSTTH</w:t>
            </w:r>
            <w:r w:rsidR="00CF4DB3">
              <w:rPr>
                <w:sz w:val="22"/>
                <w:lang w:val="nl-NL"/>
              </w:rPr>
              <w:t>C)</w:t>
            </w:r>
            <w:r w:rsidRPr="009A20AC">
              <w:rPr>
                <w:sz w:val="22"/>
                <w:lang w:val="nl-NL"/>
              </w:rPr>
              <w:t>;</w:t>
            </w:r>
          </w:p>
          <w:p w14:paraId="1580B91B" w14:textId="77777777" w:rsidR="006162B6" w:rsidRPr="009A20AC" w:rsidRDefault="006162B6" w:rsidP="0095034D">
            <w:pPr>
              <w:keepNext/>
              <w:rPr>
                <w:sz w:val="22"/>
                <w:lang w:val="nl-NL"/>
              </w:rPr>
            </w:pPr>
            <w:r w:rsidRPr="009A20AC">
              <w:rPr>
                <w:sz w:val="22"/>
                <w:lang w:val="nl-NL"/>
              </w:rPr>
              <w:t xml:space="preserve">- Trung tâm </w:t>
            </w:r>
            <w:r w:rsidR="00F25247">
              <w:rPr>
                <w:sz w:val="22"/>
                <w:lang w:val="nl-NL"/>
              </w:rPr>
              <w:t>Công nghệ thông tin</w:t>
            </w:r>
            <w:r w:rsidRPr="009A20AC">
              <w:rPr>
                <w:sz w:val="22"/>
                <w:lang w:val="nl-NL"/>
              </w:rPr>
              <w:t xml:space="preserve"> (để cập nhật);</w:t>
            </w:r>
          </w:p>
          <w:p w14:paraId="0649EEE5" w14:textId="05C8B0AF" w:rsidR="006162B6" w:rsidRPr="009A20AC" w:rsidRDefault="006162B6" w:rsidP="0095034D">
            <w:pPr>
              <w:keepNext/>
              <w:rPr>
                <w:sz w:val="22"/>
              </w:rPr>
            </w:pPr>
            <w:r w:rsidRPr="009A20AC">
              <w:rPr>
                <w:sz w:val="22"/>
              </w:rPr>
              <w:t>- Lưu: VT, PC</w:t>
            </w:r>
            <w:r w:rsidR="00975680">
              <w:rPr>
                <w:sz w:val="22"/>
              </w:rPr>
              <w:t>,</w:t>
            </w:r>
            <w:r w:rsidRPr="009A20AC">
              <w:rPr>
                <w:sz w:val="22"/>
              </w:rPr>
              <w:t xml:space="preserve"> TĐC.</w:t>
            </w:r>
          </w:p>
        </w:tc>
        <w:tc>
          <w:tcPr>
            <w:tcW w:w="4676" w:type="dxa"/>
          </w:tcPr>
          <w:p w14:paraId="4E835BC5" w14:textId="34E5A97D" w:rsidR="009937DD" w:rsidRDefault="00180FCD" w:rsidP="0095034D">
            <w:pPr>
              <w:keepNext/>
              <w:jc w:val="center"/>
              <w:rPr>
                <w:b/>
              </w:rPr>
            </w:pPr>
            <w:r>
              <w:rPr>
                <w:b/>
              </w:rPr>
              <w:t xml:space="preserve">KT. </w:t>
            </w:r>
            <w:r w:rsidR="006162B6" w:rsidRPr="006B626E">
              <w:rPr>
                <w:b/>
              </w:rPr>
              <w:t>BỘ TRƯỞNG</w:t>
            </w:r>
          </w:p>
          <w:p w14:paraId="69A3F05B" w14:textId="77777777" w:rsidR="00180FCD" w:rsidRDefault="00180FCD" w:rsidP="0095034D">
            <w:pPr>
              <w:keepNext/>
              <w:jc w:val="center"/>
              <w:rPr>
                <w:b/>
              </w:rPr>
            </w:pPr>
            <w:r>
              <w:rPr>
                <w:b/>
              </w:rPr>
              <w:t>THỨ TRƯỞNG</w:t>
            </w:r>
          </w:p>
          <w:p w14:paraId="76C56CD3" w14:textId="77777777" w:rsidR="00180FCD" w:rsidRPr="00107925" w:rsidRDefault="00180FCD" w:rsidP="0095034D">
            <w:pPr>
              <w:keepNext/>
              <w:jc w:val="center"/>
              <w:rPr>
                <w:b/>
              </w:rPr>
            </w:pPr>
          </w:p>
          <w:p w14:paraId="0AE87711" w14:textId="2E2AB3FD" w:rsidR="006162B6" w:rsidRDefault="00180FCD" w:rsidP="0095034D">
            <w:pPr>
              <w:keepNext/>
              <w:jc w:val="center"/>
              <w:rPr>
                <w:b/>
                <w:sz w:val="26"/>
                <w:szCs w:val="26"/>
              </w:rPr>
            </w:pPr>
            <w:r>
              <w:rPr>
                <w:b/>
                <w:sz w:val="26"/>
                <w:szCs w:val="26"/>
              </w:rPr>
              <w:t>đã ký</w:t>
            </w:r>
          </w:p>
          <w:p w14:paraId="132C7A6E" w14:textId="77777777" w:rsidR="0095034D" w:rsidRDefault="0095034D" w:rsidP="0095034D">
            <w:pPr>
              <w:keepNext/>
              <w:jc w:val="center"/>
              <w:rPr>
                <w:b/>
                <w:sz w:val="26"/>
                <w:szCs w:val="26"/>
              </w:rPr>
            </w:pPr>
          </w:p>
          <w:p w14:paraId="2C618ABB" w14:textId="77777777" w:rsidR="006162B6" w:rsidRPr="009A20AC" w:rsidRDefault="006162B6" w:rsidP="0095034D">
            <w:pPr>
              <w:keepNext/>
              <w:jc w:val="center"/>
              <w:rPr>
                <w:b/>
                <w:sz w:val="26"/>
                <w:szCs w:val="26"/>
              </w:rPr>
            </w:pPr>
          </w:p>
          <w:p w14:paraId="3513E753" w14:textId="3747BAA4" w:rsidR="006162B6" w:rsidRDefault="00180FCD" w:rsidP="0095034D">
            <w:pPr>
              <w:keepNext/>
              <w:jc w:val="center"/>
              <w:rPr>
                <w:b/>
                <w:sz w:val="26"/>
                <w:szCs w:val="26"/>
              </w:rPr>
            </w:pPr>
            <w:r>
              <w:rPr>
                <w:b/>
                <w:sz w:val="26"/>
                <w:szCs w:val="26"/>
              </w:rPr>
              <w:t>Trần Văn Tùng</w:t>
            </w:r>
          </w:p>
          <w:p w14:paraId="579E2841" w14:textId="77777777" w:rsidR="006162B6" w:rsidRPr="009A20AC" w:rsidRDefault="006162B6" w:rsidP="0095034D">
            <w:pPr>
              <w:keepNext/>
              <w:jc w:val="center"/>
            </w:pPr>
          </w:p>
        </w:tc>
      </w:tr>
    </w:tbl>
    <w:p w14:paraId="32EB5CE4" w14:textId="0EECD16B" w:rsidR="00237B00" w:rsidRDefault="00237B00" w:rsidP="00237B00">
      <w:pPr>
        <w:keepNext/>
        <w:rPr>
          <w:b/>
          <w:spacing w:val="-6"/>
          <w:lang w:val="nl-NL"/>
        </w:rPr>
        <w:sectPr w:rsidR="00237B00" w:rsidSect="005C04B6">
          <w:footerReference w:type="default" r:id="rId9"/>
          <w:footerReference w:type="first" r:id="rId10"/>
          <w:pgSz w:w="11907" w:h="16839" w:code="9"/>
          <w:pgMar w:top="1134" w:right="1134" w:bottom="1134" w:left="1701" w:header="720" w:footer="720" w:gutter="0"/>
          <w:cols w:space="720"/>
          <w:titlePg/>
          <w:docGrid w:linePitch="381"/>
        </w:sectPr>
      </w:pPr>
    </w:p>
    <w:p w14:paraId="0A577218" w14:textId="77777777" w:rsidR="00A35F46" w:rsidRPr="005C04B6" w:rsidRDefault="00A35F46" w:rsidP="00A35F46">
      <w:pPr>
        <w:keepNext/>
        <w:jc w:val="center"/>
        <w:rPr>
          <w:rFonts w:ascii="Times New Roman Bold" w:hAnsi="Times New Roman Bold"/>
          <w:b/>
          <w:spacing w:val="-8"/>
          <w:sz w:val="26"/>
          <w:lang w:val="vi-VN"/>
        </w:rPr>
      </w:pPr>
      <w:r w:rsidRPr="005C04B6">
        <w:rPr>
          <w:b/>
          <w:spacing w:val="-6"/>
          <w:sz w:val="26"/>
          <w:lang w:val="nl-NL"/>
        </w:rPr>
        <w:lastRenderedPageBreak/>
        <w:t xml:space="preserve">THỦ TỤC HÀNH CHÍNH </w:t>
      </w:r>
      <w:r w:rsidR="00793BD3" w:rsidRPr="005C04B6">
        <w:rPr>
          <w:b/>
          <w:spacing w:val="-6"/>
          <w:sz w:val="26"/>
          <w:lang w:val="nl-NL"/>
        </w:rPr>
        <w:t xml:space="preserve">MỚI BAN HÀNH/SỬA ĐỔI, BỔ SUNG/BỊ BÃI BỎ </w:t>
      </w:r>
      <w:r w:rsidR="00397A45">
        <w:rPr>
          <w:b/>
          <w:spacing w:val="-6"/>
          <w:sz w:val="26"/>
          <w:lang w:val="nl-NL"/>
        </w:rPr>
        <w:t xml:space="preserve">TRONG LĨNH VỰC TIÊU CHUẨN ĐO LƯỜNG CHẤT LƯỢNG VÀ THỦ TỤC HÀNH CHÍNH </w:t>
      </w:r>
      <w:r w:rsidRPr="005C04B6">
        <w:rPr>
          <w:rFonts w:ascii="Times New Roman Bold" w:hAnsi="Times New Roman Bold"/>
          <w:b/>
          <w:spacing w:val="-8"/>
          <w:sz w:val="26"/>
          <w:lang w:val="nl-NL"/>
        </w:rPr>
        <w:t>THUỘC PHẠM VI</w:t>
      </w:r>
      <w:r w:rsidR="00793BD3" w:rsidRPr="005C04B6">
        <w:rPr>
          <w:rFonts w:ascii="Times New Roman Bold" w:hAnsi="Times New Roman Bold"/>
          <w:b/>
          <w:spacing w:val="-8"/>
          <w:sz w:val="26"/>
          <w:lang w:val="nl-NL"/>
        </w:rPr>
        <w:t xml:space="preserve"> </w:t>
      </w:r>
      <w:r w:rsidRPr="005C04B6">
        <w:rPr>
          <w:rFonts w:ascii="Times New Roman Bold" w:hAnsi="Times New Roman Bold"/>
          <w:b/>
          <w:spacing w:val="-8"/>
          <w:sz w:val="26"/>
          <w:lang w:val="vi-VN"/>
        </w:rPr>
        <w:t>CHỨC NĂNG QUẢN LÝ CỦA BỘ KHOA HỌC VÀ CÔNG NGHỆ</w:t>
      </w:r>
    </w:p>
    <w:p w14:paraId="18791E10" w14:textId="25FF8F22" w:rsidR="00A35F46" w:rsidRPr="009A20AC" w:rsidRDefault="00397A45" w:rsidP="005C04B6">
      <w:pPr>
        <w:keepNext/>
        <w:spacing w:before="120"/>
        <w:jc w:val="center"/>
        <w:rPr>
          <w:i/>
          <w:lang w:val="vi-VN"/>
        </w:rPr>
      </w:pPr>
      <w:r w:rsidRPr="009A20AC" w:rsidDel="00397A45">
        <w:rPr>
          <w:b/>
          <w:sz w:val="26"/>
          <w:szCs w:val="26"/>
          <w:lang w:val="vi-VN"/>
        </w:rPr>
        <w:t xml:space="preserve"> </w:t>
      </w:r>
      <w:r w:rsidR="00A35F46" w:rsidRPr="009A20AC">
        <w:rPr>
          <w:i/>
          <w:lang w:val="vi-VN"/>
        </w:rPr>
        <w:t>(Ban hành kèm theo Quyết định số</w:t>
      </w:r>
      <w:r w:rsidR="00180FCD">
        <w:rPr>
          <w:i/>
        </w:rPr>
        <w:t xml:space="preserve"> 3727 </w:t>
      </w:r>
      <w:r w:rsidR="00A35F46" w:rsidRPr="009A20AC">
        <w:rPr>
          <w:i/>
          <w:lang w:val="vi-VN"/>
        </w:rPr>
        <w:t>/QĐ-BKHCN</w:t>
      </w:r>
    </w:p>
    <w:p w14:paraId="7982FACA" w14:textId="35359A37" w:rsidR="00A35F46" w:rsidRPr="009A20AC" w:rsidRDefault="00180FCD" w:rsidP="00A35F46">
      <w:pPr>
        <w:keepNext/>
        <w:jc w:val="center"/>
        <w:rPr>
          <w:i/>
          <w:sz w:val="26"/>
          <w:szCs w:val="26"/>
          <w:lang w:val="vi-VN"/>
        </w:rPr>
      </w:pPr>
      <w:r w:rsidRPr="009A20AC">
        <w:rPr>
          <w:i/>
          <w:lang w:val="vi-VN"/>
        </w:rPr>
        <w:t>N</w:t>
      </w:r>
      <w:r w:rsidR="00A35F46" w:rsidRPr="009A20AC">
        <w:rPr>
          <w:i/>
          <w:lang w:val="vi-VN"/>
        </w:rPr>
        <w:t>gày</w:t>
      </w:r>
      <w:r>
        <w:rPr>
          <w:i/>
        </w:rPr>
        <w:t xml:space="preserve"> 06 </w:t>
      </w:r>
      <w:r w:rsidR="00A35F46" w:rsidRPr="009A20AC">
        <w:rPr>
          <w:i/>
          <w:lang w:val="vi-VN"/>
        </w:rPr>
        <w:t>tháng</w:t>
      </w:r>
      <w:r>
        <w:rPr>
          <w:i/>
        </w:rPr>
        <w:t xml:space="preserve"> 12 </w:t>
      </w:r>
      <w:bookmarkStart w:id="0" w:name="_GoBack"/>
      <w:bookmarkEnd w:id="0"/>
      <w:r w:rsidR="00A35F46" w:rsidRPr="009A20AC">
        <w:rPr>
          <w:i/>
          <w:lang w:val="vi-VN"/>
        </w:rPr>
        <w:t>năm 201</w:t>
      </w:r>
      <w:r w:rsidR="00732C36" w:rsidRPr="005C04B6">
        <w:rPr>
          <w:i/>
          <w:lang w:val="vi-VN"/>
        </w:rPr>
        <w:t>8</w:t>
      </w:r>
      <w:r w:rsidR="00A35F46" w:rsidRPr="009A20AC">
        <w:rPr>
          <w:i/>
          <w:lang w:val="vi-VN"/>
        </w:rPr>
        <w:t xml:space="preserve"> của Bộ trưởng Bộ Khoa học và Công nghệ)</w:t>
      </w:r>
    </w:p>
    <w:p w14:paraId="30DC1351" w14:textId="77777777" w:rsidR="00A35F46" w:rsidRPr="00DB269F" w:rsidRDefault="00555184" w:rsidP="00A35F46">
      <w:pPr>
        <w:keepNext/>
        <w:jc w:val="both"/>
        <w:rPr>
          <w:b/>
          <w:sz w:val="26"/>
          <w:szCs w:val="26"/>
          <w:lang w:val="vi-VN"/>
        </w:rPr>
      </w:pPr>
      <w:r>
        <w:rPr>
          <w:b/>
          <w:noProof/>
          <w:sz w:val="26"/>
          <w:szCs w:val="26"/>
        </w:rPr>
        <mc:AlternateContent>
          <mc:Choice Requires="wps">
            <w:drawing>
              <wp:anchor distT="4294967294" distB="4294967294" distL="114300" distR="114300" simplePos="0" relativeHeight="251645952" behindDoc="0" locked="0" layoutInCell="1" allowOverlap="1" wp14:anchorId="37699A9E" wp14:editId="695D8167">
                <wp:simplePos x="0" y="0"/>
                <wp:positionH relativeFrom="column">
                  <wp:posOffset>2122170</wp:posOffset>
                </wp:positionH>
                <wp:positionV relativeFrom="paragraph">
                  <wp:posOffset>22224</wp:posOffset>
                </wp:positionV>
                <wp:extent cx="1600200" cy="0"/>
                <wp:effectExtent l="0" t="0" r="19050" b="19050"/>
                <wp:wrapNone/>
                <wp:docPr id="18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676E0" id="Line 5"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1pt,1.75pt" to="29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1H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"/>
            </w:pict>
          </mc:Fallback>
        </mc:AlternateContent>
      </w:r>
    </w:p>
    <w:p w14:paraId="05DDCEB0" w14:textId="77777777" w:rsidR="00A35F46" w:rsidRPr="00DB269F" w:rsidRDefault="00A35F46" w:rsidP="005C04B6">
      <w:pPr>
        <w:keepNext/>
        <w:spacing w:before="120"/>
        <w:ind w:firstLine="567"/>
        <w:rPr>
          <w:b/>
          <w:lang w:val="vi-VN"/>
        </w:rPr>
      </w:pPr>
      <w:r w:rsidRPr="00DB269F">
        <w:rPr>
          <w:b/>
          <w:lang w:val="vi-VN"/>
        </w:rPr>
        <w:t>PHẦN I</w:t>
      </w:r>
      <w:r w:rsidR="00297076" w:rsidRPr="005C04B6">
        <w:rPr>
          <w:b/>
          <w:lang w:val="vi-VN"/>
        </w:rPr>
        <w:t>.</w:t>
      </w:r>
      <w:r w:rsidR="00297076" w:rsidRPr="00DB269F">
        <w:rPr>
          <w:b/>
          <w:lang w:val="vi-VN"/>
        </w:rPr>
        <w:t xml:space="preserve"> </w:t>
      </w:r>
      <w:r w:rsidRPr="00DB269F">
        <w:rPr>
          <w:b/>
          <w:lang w:val="vi-VN"/>
        </w:rPr>
        <w:t xml:space="preserve">DANH MỤC THỦ TỤC HÀNH CHÍNH </w:t>
      </w:r>
    </w:p>
    <w:p w14:paraId="294EFB9F" w14:textId="77777777" w:rsidR="00253153" w:rsidRPr="005C04B6" w:rsidRDefault="00793BD3" w:rsidP="005C04B6">
      <w:pPr>
        <w:keepNext/>
        <w:spacing w:before="120" w:after="360"/>
        <w:ind w:firstLine="720"/>
        <w:jc w:val="both"/>
        <w:rPr>
          <w:b/>
          <w:lang w:val="vi-VN"/>
        </w:rPr>
      </w:pPr>
      <w:r w:rsidRPr="005C04B6">
        <w:rPr>
          <w:b/>
          <w:lang w:val="vi-VN"/>
        </w:rPr>
        <w:t xml:space="preserve">1. </w:t>
      </w:r>
      <w:r w:rsidR="00253153" w:rsidRPr="005C04B6">
        <w:rPr>
          <w:b/>
          <w:lang w:val="vi-VN"/>
        </w:rPr>
        <w:t>Danh mục thủ tục hành chính mới ban hành</w:t>
      </w:r>
      <w:r w:rsidRPr="005C04B6">
        <w:rPr>
          <w:b/>
          <w:lang w:val="vi-VN"/>
        </w:rPr>
        <w:t xml:space="preserve"> thuộc phạm vi chức năng quản lý của Bộ Khoa học và Công nghệ</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13"/>
        <w:gridCol w:w="2160"/>
        <w:gridCol w:w="2340"/>
      </w:tblGrid>
      <w:tr w:rsidR="00253153" w:rsidRPr="00095009" w14:paraId="5138C305" w14:textId="77777777" w:rsidTr="00B806E9">
        <w:tc>
          <w:tcPr>
            <w:tcW w:w="817" w:type="dxa"/>
            <w:vAlign w:val="center"/>
          </w:tcPr>
          <w:p w14:paraId="5617D9C1" w14:textId="77777777" w:rsidR="00253153" w:rsidRPr="005C04B6" w:rsidRDefault="00253153" w:rsidP="005C04B6">
            <w:pPr>
              <w:widowControl w:val="0"/>
              <w:spacing w:before="120" w:after="120"/>
              <w:jc w:val="center"/>
              <w:rPr>
                <w:b/>
                <w:lang w:val="vi-VN"/>
              </w:rPr>
            </w:pPr>
            <w:r w:rsidRPr="005C04B6">
              <w:rPr>
                <w:b/>
                <w:lang w:val="vi-VN"/>
              </w:rPr>
              <w:t>STT</w:t>
            </w:r>
          </w:p>
        </w:tc>
        <w:tc>
          <w:tcPr>
            <w:tcW w:w="4313" w:type="dxa"/>
            <w:vAlign w:val="center"/>
          </w:tcPr>
          <w:p w14:paraId="6C099687" w14:textId="77777777" w:rsidR="00253153" w:rsidRPr="00095009" w:rsidRDefault="00253153">
            <w:pPr>
              <w:widowControl w:val="0"/>
              <w:spacing w:before="120" w:after="120"/>
              <w:jc w:val="center"/>
              <w:rPr>
                <w:b/>
              </w:rPr>
            </w:pPr>
            <w:r w:rsidRPr="005C04B6">
              <w:rPr>
                <w:b/>
                <w:lang w:val="vi-VN"/>
              </w:rPr>
              <w:t>Tên thủ tục hành c</w:t>
            </w:r>
            <w:r w:rsidRPr="005F5922">
              <w:rPr>
                <w:b/>
              </w:rPr>
              <w:t>hính</w:t>
            </w:r>
          </w:p>
        </w:tc>
        <w:tc>
          <w:tcPr>
            <w:tcW w:w="2160" w:type="dxa"/>
            <w:vAlign w:val="center"/>
          </w:tcPr>
          <w:p w14:paraId="46E0BBF1" w14:textId="77777777" w:rsidR="00253153" w:rsidRPr="00095009" w:rsidRDefault="00253153" w:rsidP="005C04B6">
            <w:pPr>
              <w:widowControl w:val="0"/>
              <w:spacing w:before="120" w:after="120"/>
              <w:jc w:val="center"/>
              <w:rPr>
                <w:b/>
              </w:rPr>
            </w:pPr>
            <w:r w:rsidRPr="005F5922">
              <w:rPr>
                <w:b/>
              </w:rPr>
              <w:t>Lĩnh vực</w:t>
            </w:r>
          </w:p>
        </w:tc>
        <w:tc>
          <w:tcPr>
            <w:tcW w:w="2340" w:type="dxa"/>
            <w:vAlign w:val="center"/>
          </w:tcPr>
          <w:p w14:paraId="3696F2FB" w14:textId="77777777" w:rsidR="00E741F5" w:rsidRDefault="00253153" w:rsidP="005C04B6">
            <w:pPr>
              <w:widowControl w:val="0"/>
              <w:spacing w:before="120"/>
              <w:jc w:val="center"/>
              <w:rPr>
                <w:b/>
              </w:rPr>
            </w:pPr>
            <w:r w:rsidRPr="005F5922">
              <w:rPr>
                <w:b/>
              </w:rPr>
              <w:t>Cơ quan</w:t>
            </w:r>
            <w:r w:rsidR="00E741F5">
              <w:rPr>
                <w:b/>
              </w:rPr>
              <w:t xml:space="preserve"> </w:t>
            </w:r>
          </w:p>
          <w:p w14:paraId="57F44646" w14:textId="77777777" w:rsidR="00253153" w:rsidRPr="00095009" w:rsidRDefault="00253153" w:rsidP="005C04B6">
            <w:pPr>
              <w:widowControl w:val="0"/>
              <w:spacing w:after="120"/>
              <w:jc w:val="center"/>
              <w:rPr>
                <w:b/>
              </w:rPr>
            </w:pPr>
            <w:r w:rsidRPr="005F5922">
              <w:rPr>
                <w:b/>
              </w:rPr>
              <w:t>thực hiện</w:t>
            </w:r>
          </w:p>
        </w:tc>
      </w:tr>
      <w:tr w:rsidR="00253153" w:rsidRPr="00095009" w14:paraId="2045F855" w14:textId="77777777" w:rsidTr="00B80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
        </w:trPr>
        <w:tc>
          <w:tcPr>
            <w:tcW w:w="9630" w:type="dxa"/>
            <w:gridSpan w:val="4"/>
            <w:tcBorders>
              <w:left w:val="single" w:sz="4" w:space="0" w:color="000000"/>
              <w:bottom w:val="single" w:sz="4" w:space="0" w:color="auto"/>
              <w:right w:val="single" w:sz="4" w:space="0" w:color="000000"/>
            </w:tcBorders>
            <w:vAlign w:val="center"/>
          </w:tcPr>
          <w:p w14:paraId="099E7D9F" w14:textId="77777777" w:rsidR="00253153" w:rsidRPr="00095009" w:rsidRDefault="00253153" w:rsidP="00253153">
            <w:pPr>
              <w:widowControl w:val="0"/>
              <w:spacing w:before="120" w:after="120"/>
              <w:jc w:val="both"/>
              <w:rPr>
                <w:color w:val="000000"/>
              </w:rPr>
            </w:pPr>
            <w:r w:rsidRPr="005F5922">
              <w:rPr>
                <w:b/>
              </w:rPr>
              <w:t>A. Thủ tục hành chính cấp trung ương</w:t>
            </w:r>
          </w:p>
        </w:tc>
      </w:tr>
      <w:tr w:rsidR="00253153" w:rsidRPr="00095009" w14:paraId="7E4B1EE1" w14:textId="77777777" w:rsidTr="005C04B6">
        <w:tblPrEx>
          <w:tblLook w:val="0000" w:firstRow="0" w:lastRow="0" w:firstColumn="0" w:lastColumn="0" w:noHBand="0" w:noVBand="0"/>
        </w:tblPrEx>
        <w:trPr>
          <w:trHeight w:val="56"/>
        </w:trPr>
        <w:tc>
          <w:tcPr>
            <w:tcW w:w="817" w:type="dxa"/>
            <w:tcBorders>
              <w:left w:val="single" w:sz="4" w:space="0" w:color="000000"/>
            </w:tcBorders>
            <w:vAlign w:val="center"/>
          </w:tcPr>
          <w:p w14:paraId="375497DE" w14:textId="77777777" w:rsidR="00253153" w:rsidRPr="00095009" w:rsidRDefault="00253153" w:rsidP="00253153">
            <w:pPr>
              <w:pStyle w:val="ListParagraph"/>
              <w:widowControl w:val="0"/>
              <w:numPr>
                <w:ilvl w:val="0"/>
                <w:numId w:val="1"/>
              </w:numPr>
              <w:spacing w:before="120" w:after="120"/>
              <w:ind w:left="-180"/>
              <w:jc w:val="right"/>
            </w:pPr>
          </w:p>
        </w:tc>
        <w:tc>
          <w:tcPr>
            <w:tcW w:w="4313" w:type="dxa"/>
            <w:tcBorders>
              <w:left w:val="single" w:sz="4" w:space="0" w:color="000000"/>
            </w:tcBorders>
          </w:tcPr>
          <w:p w14:paraId="4352E1F6" w14:textId="77777777" w:rsidR="00253153" w:rsidRPr="00095009" w:rsidRDefault="00253153" w:rsidP="00253153">
            <w:pPr>
              <w:widowControl w:val="0"/>
              <w:spacing w:before="120" w:after="120"/>
              <w:jc w:val="both"/>
              <w:rPr>
                <w:color w:val="000000"/>
              </w:rPr>
            </w:pPr>
            <w:r w:rsidRPr="005F5922">
              <w:rPr>
                <w:color w:val="000000"/>
                <w:lang w:val="vi-VN"/>
              </w:rPr>
              <w:t xml:space="preserve">Thủ tục chỉ định </w:t>
            </w:r>
            <w:r>
              <w:rPr>
                <w:color w:val="000000"/>
              </w:rPr>
              <w:t xml:space="preserve">tạm thời </w:t>
            </w:r>
            <w:r w:rsidRPr="005F5922">
              <w:rPr>
                <w:color w:val="000000"/>
                <w:lang w:val="vi-VN"/>
              </w:rPr>
              <w:t xml:space="preserve">tổ chức đánh giá sự phù hợp hoạt động thử nghiệm, giám định, kiểm định, chứng nhận </w:t>
            </w:r>
          </w:p>
        </w:tc>
        <w:tc>
          <w:tcPr>
            <w:tcW w:w="2160" w:type="dxa"/>
            <w:tcBorders>
              <w:left w:val="single" w:sz="4" w:space="0" w:color="000000"/>
            </w:tcBorders>
          </w:tcPr>
          <w:p w14:paraId="5DB36AB0" w14:textId="77777777" w:rsidR="00253153" w:rsidRPr="00095009" w:rsidRDefault="00253153" w:rsidP="00253153">
            <w:pPr>
              <w:widowControl w:val="0"/>
              <w:spacing w:before="120" w:after="120"/>
              <w:ind w:left="-36"/>
              <w:jc w:val="center"/>
            </w:pPr>
            <w:r w:rsidRPr="005F5922">
              <w:t>Tiêu chuẩn đo lường chất lượng</w:t>
            </w:r>
          </w:p>
        </w:tc>
        <w:tc>
          <w:tcPr>
            <w:tcW w:w="2340" w:type="dxa"/>
            <w:tcBorders>
              <w:left w:val="single" w:sz="4" w:space="0" w:color="000000"/>
              <w:right w:val="single" w:sz="4" w:space="0" w:color="000000"/>
            </w:tcBorders>
          </w:tcPr>
          <w:p w14:paraId="4710D75A" w14:textId="77777777" w:rsidR="00253153" w:rsidRPr="00E76F31" w:rsidRDefault="00253153" w:rsidP="00253153">
            <w:pPr>
              <w:widowControl w:val="0"/>
              <w:spacing w:before="120" w:after="120"/>
              <w:jc w:val="both"/>
              <w:rPr>
                <w:color w:val="000000"/>
              </w:rPr>
            </w:pPr>
            <w:r w:rsidRPr="00E76F31">
              <w:rPr>
                <w:color w:val="000000"/>
              </w:rPr>
              <w:t>Bộ quản lý ngành, lĩnh vực</w:t>
            </w:r>
          </w:p>
          <w:p w14:paraId="6C22635F" w14:textId="77777777" w:rsidR="00253153" w:rsidRPr="00E76F31" w:rsidRDefault="00253153" w:rsidP="00253153">
            <w:pPr>
              <w:widowControl w:val="0"/>
              <w:spacing w:before="120" w:after="120"/>
              <w:jc w:val="both"/>
            </w:pPr>
          </w:p>
        </w:tc>
      </w:tr>
      <w:tr w:rsidR="00034072" w:rsidRPr="00095009" w14:paraId="0B37B902" w14:textId="77777777" w:rsidTr="005C04B6">
        <w:tblPrEx>
          <w:tblLook w:val="0000" w:firstRow="0" w:lastRow="0" w:firstColumn="0" w:lastColumn="0" w:noHBand="0" w:noVBand="0"/>
        </w:tblPrEx>
        <w:trPr>
          <w:trHeight w:val="56"/>
        </w:trPr>
        <w:tc>
          <w:tcPr>
            <w:tcW w:w="817" w:type="dxa"/>
            <w:tcBorders>
              <w:left w:val="single" w:sz="4" w:space="0" w:color="000000"/>
            </w:tcBorders>
            <w:vAlign w:val="center"/>
          </w:tcPr>
          <w:p w14:paraId="22ECA92F" w14:textId="77777777" w:rsidR="00034072" w:rsidRPr="00095009" w:rsidRDefault="00034072" w:rsidP="00253153">
            <w:pPr>
              <w:pStyle w:val="ListParagraph"/>
              <w:widowControl w:val="0"/>
              <w:numPr>
                <w:ilvl w:val="0"/>
                <w:numId w:val="1"/>
              </w:numPr>
              <w:spacing w:before="120" w:after="120"/>
              <w:ind w:left="-180"/>
              <w:jc w:val="right"/>
            </w:pPr>
          </w:p>
        </w:tc>
        <w:tc>
          <w:tcPr>
            <w:tcW w:w="4313" w:type="dxa"/>
            <w:tcBorders>
              <w:left w:val="single" w:sz="4" w:space="0" w:color="000000"/>
            </w:tcBorders>
          </w:tcPr>
          <w:p w14:paraId="6C2324E5" w14:textId="77777777" w:rsidR="00034072" w:rsidRPr="005C04B6" w:rsidRDefault="00034072" w:rsidP="00253153">
            <w:pPr>
              <w:widowControl w:val="0"/>
              <w:spacing w:before="120" w:after="120"/>
              <w:jc w:val="both"/>
              <w:rPr>
                <w:color w:val="000000"/>
              </w:rPr>
            </w:pPr>
            <w:r w:rsidRPr="005F5922">
              <w:rPr>
                <w:color w:val="000000"/>
                <w:lang w:val="vi-VN"/>
              </w:rPr>
              <w:t>Thủ tục</w:t>
            </w:r>
            <w:r>
              <w:rPr>
                <w:color w:val="000000"/>
              </w:rPr>
              <w:t xml:space="preserve"> miễn </w:t>
            </w:r>
            <w:r w:rsidR="00CD0835">
              <w:rPr>
                <w:color w:val="000000"/>
              </w:rPr>
              <w:t xml:space="preserve">giảm </w:t>
            </w:r>
            <w:r>
              <w:rPr>
                <w:color w:val="000000"/>
              </w:rPr>
              <w:t xml:space="preserve">kiểm tra chất lượng hàng hóa nhóm 2 nhập khẩu </w:t>
            </w:r>
          </w:p>
        </w:tc>
        <w:tc>
          <w:tcPr>
            <w:tcW w:w="2160" w:type="dxa"/>
            <w:tcBorders>
              <w:left w:val="single" w:sz="4" w:space="0" w:color="000000"/>
            </w:tcBorders>
          </w:tcPr>
          <w:p w14:paraId="1B4B6792" w14:textId="77777777" w:rsidR="00034072" w:rsidRPr="005F5922" w:rsidRDefault="00D370D7" w:rsidP="00253153">
            <w:pPr>
              <w:widowControl w:val="0"/>
              <w:spacing w:before="120" w:after="120"/>
              <w:ind w:left="-36"/>
              <w:jc w:val="center"/>
            </w:pPr>
            <w:r w:rsidRPr="005F5922">
              <w:t>Tiêu chuẩn đo lường chất lượng</w:t>
            </w:r>
          </w:p>
        </w:tc>
        <w:tc>
          <w:tcPr>
            <w:tcW w:w="2340" w:type="dxa"/>
            <w:tcBorders>
              <w:left w:val="single" w:sz="4" w:space="0" w:color="000000"/>
              <w:right w:val="single" w:sz="4" w:space="0" w:color="000000"/>
            </w:tcBorders>
          </w:tcPr>
          <w:p w14:paraId="36D1019D" w14:textId="77777777" w:rsidR="00034072" w:rsidRPr="00E76F31" w:rsidRDefault="00683A16">
            <w:pPr>
              <w:widowControl w:val="0"/>
              <w:spacing w:before="120" w:after="120"/>
              <w:jc w:val="both"/>
              <w:rPr>
                <w:color w:val="000000"/>
              </w:rPr>
            </w:pPr>
            <w:r>
              <w:rPr>
                <w:color w:val="000000"/>
              </w:rPr>
              <w:t xml:space="preserve">Cơ quan kiểm tra thuộc </w:t>
            </w:r>
            <w:r w:rsidR="00D370D7" w:rsidRPr="00E76F31">
              <w:rPr>
                <w:color w:val="000000"/>
              </w:rPr>
              <w:t>Bộ quản lý ngành, lĩnh vực</w:t>
            </w:r>
          </w:p>
        </w:tc>
      </w:tr>
      <w:tr w:rsidR="00147E46" w:rsidRPr="00095009" w14:paraId="56061EDB" w14:textId="77777777" w:rsidTr="00147E46">
        <w:tblPrEx>
          <w:tblLook w:val="0000" w:firstRow="0" w:lastRow="0" w:firstColumn="0" w:lastColumn="0" w:noHBand="0" w:noVBand="0"/>
        </w:tblPrEx>
        <w:trPr>
          <w:trHeight w:val="56"/>
        </w:trPr>
        <w:tc>
          <w:tcPr>
            <w:tcW w:w="9630" w:type="dxa"/>
            <w:gridSpan w:val="4"/>
            <w:tcBorders>
              <w:left w:val="single" w:sz="4" w:space="0" w:color="000000"/>
              <w:right w:val="single" w:sz="4" w:space="0" w:color="000000"/>
            </w:tcBorders>
            <w:vAlign w:val="center"/>
          </w:tcPr>
          <w:p w14:paraId="73C13473" w14:textId="77777777" w:rsidR="00147E46" w:rsidRPr="00E76F31" w:rsidRDefault="00FF50C3">
            <w:pPr>
              <w:widowControl w:val="0"/>
              <w:spacing w:before="120" w:after="120"/>
              <w:jc w:val="both"/>
              <w:rPr>
                <w:color w:val="000000"/>
              </w:rPr>
            </w:pPr>
            <w:r>
              <w:rPr>
                <w:b/>
              </w:rPr>
              <w:t>B</w:t>
            </w:r>
            <w:r w:rsidR="00147E46" w:rsidRPr="005F5922">
              <w:rPr>
                <w:b/>
              </w:rPr>
              <w:t xml:space="preserve">. Thủ tục hành chính cấp </w:t>
            </w:r>
            <w:r>
              <w:rPr>
                <w:b/>
              </w:rPr>
              <w:t>tỉnh</w:t>
            </w:r>
          </w:p>
        </w:tc>
      </w:tr>
      <w:tr w:rsidR="00147E46" w:rsidRPr="00095009" w14:paraId="7797D583" w14:textId="77777777" w:rsidTr="001E136D">
        <w:tblPrEx>
          <w:tblLook w:val="0000" w:firstRow="0" w:lastRow="0" w:firstColumn="0" w:lastColumn="0" w:noHBand="0" w:noVBand="0"/>
        </w:tblPrEx>
        <w:trPr>
          <w:trHeight w:val="56"/>
        </w:trPr>
        <w:tc>
          <w:tcPr>
            <w:tcW w:w="817" w:type="dxa"/>
            <w:tcBorders>
              <w:left w:val="single" w:sz="4" w:space="0" w:color="000000"/>
              <w:bottom w:val="single" w:sz="4" w:space="0" w:color="auto"/>
            </w:tcBorders>
            <w:vAlign w:val="center"/>
          </w:tcPr>
          <w:p w14:paraId="43DA93CC" w14:textId="77777777" w:rsidR="00147E46" w:rsidRPr="00095009" w:rsidRDefault="00147E46" w:rsidP="005C04B6">
            <w:pPr>
              <w:pStyle w:val="ListParagraph"/>
              <w:widowControl w:val="0"/>
              <w:numPr>
                <w:ilvl w:val="0"/>
                <w:numId w:val="21"/>
              </w:numPr>
              <w:spacing w:before="120" w:after="120"/>
              <w:jc w:val="right"/>
            </w:pPr>
          </w:p>
        </w:tc>
        <w:tc>
          <w:tcPr>
            <w:tcW w:w="4313" w:type="dxa"/>
            <w:tcBorders>
              <w:left w:val="single" w:sz="4" w:space="0" w:color="000000"/>
              <w:bottom w:val="single" w:sz="4" w:space="0" w:color="auto"/>
            </w:tcBorders>
          </w:tcPr>
          <w:p w14:paraId="3364C397" w14:textId="77777777" w:rsidR="0026688B" w:rsidRPr="005C04B6" w:rsidRDefault="0026688B" w:rsidP="00253153">
            <w:pPr>
              <w:widowControl w:val="0"/>
              <w:spacing w:before="120" w:after="120"/>
              <w:jc w:val="both"/>
              <w:rPr>
                <w:color w:val="000000"/>
              </w:rPr>
            </w:pPr>
            <w:r w:rsidRPr="005F5922">
              <w:rPr>
                <w:color w:val="000000"/>
                <w:lang w:val="vi-VN"/>
              </w:rPr>
              <w:t>Thủ tục</w:t>
            </w:r>
            <w:r>
              <w:rPr>
                <w:color w:val="000000"/>
              </w:rPr>
              <w:t xml:space="preserve"> miễn </w:t>
            </w:r>
            <w:r w:rsidR="002314B2">
              <w:rPr>
                <w:color w:val="000000"/>
              </w:rPr>
              <w:t xml:space="preserve">giảm </w:t>
            </w:r>
            <w:r>
              <w:rPr>
                <w:color w:val="000000"/>
              </w:rPr>
              <w:t>kiểm tra chất lượng hàng hóa nhóm 2 nhập khẩu</w:t>
            </w:r>
          </w:p>
        </w:tc>
        <w:tc>
          <w:tcPr>
            <w:tcW w:w="2160" w:type="dxa"/>
            <w:tcBorders>
              <w:left w:val="single" w:sz="4" w:space="0" w:color="000000"/>
              <w:bottom w:val="single" w:sz="4" w:space="0" w:color="auto"/>
            </w:tcBorders>
          </w:tcPr>
          <w:p w14:paraId="3BB04076" w14:textId="77777777" w:rsidR="00147E46" w:rsidRPr="005F5922" w:rsidRDefault="0026688B" w:rsidP="00253153">
            <w:pPr>
              <w:widowControl w:val="0"/>
              <w:spacing w:before="120" w:after="120"/>
              <w:ind w:left="-36"/>
              <w:jc w:val="center"/>
            </w:pPr>
            <w:r w:rsidRPr="005F5922">
              <w:t>Tiêu chuẩn đo lường chất lượng</w:t>
            </w:r>
          </w:p>
        </w:tc>
        <w:tc>
          <w:tcPr>
            <w:tcW w:w="2340" w:type="dxa"/>
            <w:tcBorders>
              <w:left w:val="single" w:sz="4" w:space="0" w:color="000000"/>
              <w:bottom w:val="single" w:sz="4" w:space="0" w:color="auto"/>
              <w:right w:val="single" w:sz="4" w:space="0" w:color="000000"/>
            </w:tcBorders>
          </w:tcPr>
          <w:p w14:paraId="73A5C914" w14:textId="77777777" w:rsidR="00147E46" w:rsidRDefault="00FF50C3" w:rsidP="00D370D7">
            <w:pPr>
              <w:widowControl w:val="0"/>
              <w:spacing w:before="120" w:after="120"/>
              <w:jc w:val="both"/>
              <w:rPr>
                <w:color w:val="000000"/>
                <w:spacing w:val="-14"/>
              </w:rPr>
            </w:pPr>
            <w:r>
              <w:rPr>
                <w:color w:val="000000"/>
                <w:spacing w:val="-14"/>
              </w:rPr>
              <w:t xml:space="preserve">- </w:t>
            </w:r>
            <w:r w:rsidRPr="00E76F31">
              <w:rPr>
                <w:color w:val="000000"/>
                <w:spacing w:val="-14"/>
                <w:lang w:val="vi-VN"/>
              </w:rPr>
              <w:t>Cơ quan kiểm tra chuyên ngành thuộc Ủy ban nhân dân cấp tỉnh</w:t>
            </w:r>
          </w:p>
          <w:p w14:paraId="3A1FF8C8" w14:textId="77777777" w:rsidR="00FF50C3" w:rsidRPr="005C04B6" w:rsidRDefault="00FF50C3" w:rsidP="00D370D7">
            <w:pPr>
              <w:widowControl w:val="0"/>
              <w:spacing w:before="120" w:after="120"/>
              <w:jc w:val="both"/>
              <w:rPr>
                <w:color w:val="000000"/>
                <w:spacing w:val="-12"/>
              </w:rPr>
            </w:pPr>
            <w:r w:rsidRPr="005C04B6">
              <w:rPr>
                <w:color w:val="000000"/>
                <w:spacing w:val="-12"/>
                <w:lang w:val="vi-VN"/>
              </w:rPr>
              <w:t xml:space="preserve">- Chi cục </w:t>
            </w:r>
            <w:r w:rsidRPr="005C04B6">
              <w:rPr>
                <w:spacing w:val="-12"/>
                <w:lang w:val="vi-VN"/>
              </w:rPr>
              <w:t>Tiêu chuẩn Đo lường Chất lượng (</w:t>
            </w:r>
            <w:r w:rsidRPr="005C04B6">
              <w:rPr>
                <w:i/>
                <w:spacing w:val="-12"/>
                <w:lang w:val="nl-NL"/>
              </w:rPr>
              <w:t xml:space="preserve">sản phẩm, hàng hóa hàng hóa nhóm 2 </w:t>
            </w:r>
            <w:r w:rsidRPr="005C04B6">
              <w:rPr>
                <w:i/>
                <w:spacing w:val="-12"/>
                <w:lang w:val="vi-VN"/>
              </w:rPr>
              <w:t xml:space="preserve">thuộc trách nhiệm của Bộ </w:t>
            </w:r>
            <w:r w:rsidRPr="005C04B6">
              <w:rPr>
                <w:i/>
                <w:spacing w:val="-12"/>
              </w:rPr>
              <w:t>Khoa học và Công nghệ</w:t>
            </w:r>
            <w:r w:rsidRPr="005C04B6">
              <w:rPr>
                <w:i/>
                <w:spacing w:val="-12"/>
                <w:lang w:val="vi-VN"/>
              </w:rPr>
              <w:t xml:space="preserve">, trừ </w:t>
            </w:r>
            <w:r w:rsidRPr="005C04B6">
              <w:rPr>
                <w:i/>
                <w:color w:val="000000"/>
                <w:spacing w:val="-12"/>
                <w:shd w:val="clear" w:color="auto" w:fill="FFFFFF"/>
                <w:lang w:val="vi-VN"/>
              </w:rPr>
              <w:t>xăng, nhiên liệu điêzen, nhiên liệu sinh học</w:t>
            </w:r>
            <w:r w:rsidRPr="005C04B6">
              <w:rPr>
                <w:i/>
                <w:color w:val="000000"/>
                <w:spacing w:val="-12"/>
                <w:sz w:val="26"/>
                <w:shd w:val="clear" w:color="auto" w:fill="FFFFFF"/>
              </w:rPr>
              <w:t>, khí dầu mỏ hóa lỏng (LPG)</w:t>
            </w:r>
            <w:r w:rsidR="000A24CA" w:rsidRPr="005C04B6">
              <w:rPr>
                <w:i/>
                <w:color w:val="000000"/>
                <w:spacing w:val="-12"/>
                <w:sz w:val="26"/>
                <w:shd w:val="clear" w:color="auto" w:fill="FFFFFF"/>
              </w:rPr>
              <w:t>, Dầu nhờn động cơ đốt trong</w:t>
            </w:r>
            <w:r w:rsidRPr="005C04B6">
              <w:rPr>
                <w:i/>
                <w:color w:val="000000"/>
                <w:spacing w:val="-12"/>
                <w:shd w:val="clear" w:color="auto" w:fill="FFFFFF"/>
                <w:lang w:val="vi-VN"/>
              </w:rPr>
              <w:t xml:space="preserve"> và các loại </w:t>
            </w:r>
            <w:r w:rsidRPr="005C04B6">
              <w:rPr>
                <w:i/>
                <w:color w:val="000000"/>
                <w:spacing w:val="-12"/>
                <w:shd w:val="clear" w:color="auto" w:fill="FFFFFF"/>
                <w:lang w:val="vi-VN"/>
              </w:rPr>
              <w:lastRenderedPageBreak/>
              <w:t>hàng hóa khác theo sự chỉ đạo của cơ quan có thẩm quyền</w:t>
            </w:r>
            <w:r w:rsidRPr="005C04B6">
              <w:rPr>
                <w:spacing w:val="-12"/>
                <w:lang w:val="vi-VN"/>
              </w:rPr>
              <w:t>)</w:t>
            </w:r>
            <w:r w:rsidRPr="005C04B6">
              <w:rPr>
                <w:spacing w:val="-12"/>
              </w:rPr>
              <w:t>.</w:t>
            </w:r>
          </w:p>
        </w:tc>
      </w:tr>
    </w:tbl>
    <w:p w14:paraId="16E70006" w14:textId="77777777" w:rsidR="00A35F46" w:rsidRPr="00DB269F" w:rsidRDefault="00253153" w:rsidP="005C04B6">
      <w:pPr>
        <w:keepNext/>
        <w:tabs>
          <w:tab w:val="left" w:pos="851"/>
        </w:tabs>
        <w:spacing w:before="60" w:after="60"/>
        <w:ind w:firstLine="539"/>
        <w:jc w:val="both"/>
        <w:rPr>
          <w:b/>
          <w:lang w:val="vi-VN"/>
        </w:rPr>
      </w:pPr>
      <w:r w:rsidRPr="005C04B6">
        <w:rPr>
          <w:b/>
          <w:lang w:val="vi-VN"/>
        </w:rPr>
        <w:lastRenderedPageBreak/>
        <w:t xml:space="preserve">2. </w:t>
      </w:r>
      <w:r w:rsidR="00A35F46" w:rsidRPr="00DB269F">
        <w:rPr>
          <w:b/>
          <w:lang w:val="vi-VN"/>
        </w:rPr>
        <w:t xml:space="preserve">Danh mục thủ tục hành chính </w:t>
      </w:r>
      <w:r w:rsidR="00732C36" w:rsidRPr="005C04B6">
        <w:rPr>
          <w:b/>
          <w:lang w:val="vi-VN"/>
        </w:rPr>
        <w:t>được sửa đổi, bổ sung</w:t>
      </w:r>
    </w:p>
    <w:tbl>
      <w:tblPr>
        <w:tblStyle w:val="TableGrid"/>
        <w:tblW w:w="9781" w:type="dxa"/>
        <w:tblLayout w:type="fixed"/>
        <w:tblLook w:val="04A0" w:firstRow="1" w:lastRow="0" w:firstColumn="1" w:lastColumn="0" w:noHBand="0" w:noVBand="1"/>
      </w:tblPr>
      <w:tblGrid>
        <w:gridCol w:w="568"/>
        <w:gridCol w:w="1275"/>
        <w:gridCol w:w="2410"/>
        <w:gridCol w:w="2410"/>
        <w:gridCol w:w="1559"/>
        <w:gridCol w:w="1559"/>
      </w:tblGrid>
      <w:tr w:rsidR="00732C36" w:rsidRPr="000C5D79" w14:paraId="7BB8494D" w14:textId="77777777" w:rsidTr="005C04B6">
        <w:tc>
          <w:tcPr>
            <w:tcW w:w="568" w:type="dxa"/>
          </w:tcPr>
          <w:p w14:paraId="36F89C5B" w14:textId="77777777" w:rsidR="00732C36" w:rsidRPr="000C5D79" w:rsidRDefault="00732C36" w:rsidP="00ED0E40">
            <w:pPr>
              <w:spacing w:before="60" w:after="60"/>
              <w:jc w:val="center"/>
              <w:rPr>
                <w:b/>
              </w:rPr>
            </w:pPr>
            <w:r w:rsidRPr="000C5D79">
              <w:rPr>
                <w:b/>
              </w:rPr>
              <w:t>STT</w:t>
            </w:r>
          </w:p>
        </w:tc>
        <w:tc>
          <w:tcPr>
            <w:tcW w:w="1275" w:type="dxa"/>
          </w:tcPr>
          <w:p w14:paraId="7A930F0B" w14:textId="77777777" w:rsidR="00732C36" w:rsidRPr="000C5D79" w:rsidRDefault="00732C36" w:rsidP="00ED0E40">
            <w:pPr>
              <w:spacing w:before="60" w:after="60"/>
              <w:jc w:val="center"/>
              <w:rPr>
                <w:b/>
              </w:rPr>
            </w:pPr>
            <w:r w:rsidRPr="000C5D79">
              <w:rPr>
                <w:b/>
              </w:rPr>
              <w:t>Số hồ sơ TTHC</w:t>
            </w:r>
          </w:p>
        </w:tc>
        <w:tc>
          <w:tcPr>
            <w:tcW w:w="2410" w:type="dxa"/>
          </w:tcPr>
          <w:p w14:paraId="76B51DD7" w14:textId="77777777" w:rsidR="00732C36" w:rsidRPr="000C5D79" w:rsidRDefault="00732C36" w:rsidP="00ED0E40">
            <w:pPr>
              <w:spacing w:before="60"/>
              <w:jc w:val="center"/>
              <w:rPr>
                <w:b/>
              </w:rPr>
            </w:pPr>
            <w:r w:rsidRPr="000C5D79">
              <w:rPr>
                <w:b/>
              </w:rPr>
              <w:t>Tên thủ tục hành chính</w:t>
            </w:r>
          </w:p>
        </w:tc>
        <w:tc>
          <w:tcPr>
            <w:tcW w:w="2410" w:type="dxa"/>
          </w:tcPr>
          <w:p w14:paraId="1D46C342" w14:textId="77777777" w:rsidR="00732C36" w:rsidRPr="000C5D79" w:rsidRDefault="007470CC" w:rsidP="00ED0E40">
            <w:pPr>
              <w:spacing w:before="60" w:after="60"/>
              <w:jc w:val="center"/>
              <w:rPr>
                <w:b/>
              </w:rPr>
            </w:pPr>
            <w:r w:rsidRPr="000C5D79">
              <w:rPr>
                <w:b/>
              </w:rPr>
              <w:t>Tên VBQPPL quy định nội dung sửa đổi, bổ sung, thay thế</w:t>
            </w:r>
            <w:r w:rsidRPr="000C5D79" w:rsidDel="0065698A">
              <w:rPr>
                <w:b/>
              </w:rPr>
              <w:t xml:space="preserve"> </w:t>
            </w:r>
          </w:p>
        </w:tc>
        <w:tc>
          <w:tcPr>
            <w:tcW w:w="1559" w:type="dxa"/>
          </w:tcPr>
          <w:p w14:paraId="3EBD8215" w14:textId="77777777" w:rsidR="00732C36" w:rsidRPr="000C5D79" w:rsidRDefault="00732C36" w:rsidP="00ED0E40">
            <w:pPr>
              <w:spacing w:before="60" w:after="60"/>
              <w:jc w:val="center"/>
              <w:rPr>
                <w:b/>
              </w:rPr>
            </w:pPr>
            <w:r w:rsidRPr="000C5D79">
              <w:rPr>
                <w:b/>
              </w:rPr>
              <w:t>Lĩnh vực</w:t>
            </w:r>
          </w:p>
        </w:tc>
        <w:tc>
          <w:tcPr>
            <w:tcW w:w="1559" w:type="dxa"/>
          </w:tcPr>
          <w:p w14:paraId="073447EF" w14:textId="77777777" w:rsidR="00732C36" w:rsidRPr="000C5D79" w:rsidRDefault="00732C36" w:rsidP="00ED0E40">
            <w:pPr>
              <w:spacing w:before="60" w:after="60"/>
              <w:jc w:val="center"/>
              <w:rPr>
                <w:b/>
              </w:rPr>
            </w:pPr>
            <w:r w:rsidRPr="000C5D79">
              <w:rPr>
                <w:b/>
              </w:rPr>
              <w:t>Cơ quan thực hiện</w:t>
            </w:r>
          </w:p>
        </w:tc>
      </w:tr>
      <w:tr w:rsidR="00732C36" w:rsidRPr="000C5D79" w14:paraId="4188923A" w14:textId="77777777" w:rsidTr="005C04B6">
        <w:tc>
          <w:tcPr>
            <w:tcW w:w="9781" w:type="dxa"/>
            <w:gridSpan w:val="6"/>
          </w:tcPr>
          <w:p w14:paraId="67E118FD" w14:textId="77777777" w:rsidR="00732C36" w:rsidRPr="00512983" w:rsidRDefault="00C82031" w:rsidP="00ED0E40">
            <w:pPr>
              <w:spacing w:before="60" w:after="60"/>
              <w:jc w:val="both"/>
              <w:rPr>
                <w:b/>
                <w:i/>
              </w:rPr>
            </w:pPr>
            <w:r>
              <w:rPr>
                <w:b/>
                <w:i/>
              </w:rPr>
              <w:t xml:space="preserve">A. </w:t>
            </w:r>
            <w:r w:rsidR="00732C36" w:rsidRPr="00512983">
              <w:rPr>
                <w:b/>
                <w:i/>
              </w:rPr>
              <w:t xml:space="preserve">Thủ tục hành chính cấp </w:t>
            </w:r>
            <w:r w:rsidR="00732C36">
              <w:rPr>
                <w:b/>
                <w:i/>
              </w:rPr>
              <w:t>trung ương</w:t>
            </w:r>
          </w:p>
        </w:tc>
      </w:tr>
      <w:tr w:rsidR="007470CC" w:rsidRPr="000C5D79" w14:paraId="6EB13929" w14:textId="77777777" w:rsidTr="005C04B6">
        <w:tc>
          <w:tcPr>
            <w:tcW w:w="568" w:type="dxa"/>
          </w:tcPr>
          <w:p w14:paraId="2F5E9FA0" w14:textId="77777777" w:rsidR="007470CC" w:rsidRPr="000C5D79" w:rsidRDefault="007470CC" w:rsidP="00ED0E40">
            <w:pPr>
              <w:numPr>
                <w:ilvl w:val="0"/>
                <w:numId w:val="7"/>
              </w:numPr>
              <w:spacing w:before="60" w:after="60"/>
              <w:jc w:val="center"/>
            </w:pPr>
          </w:p>
        </w:tc>
        <w:tc>
          <w:tcPr>
            <w:tcW w:w="1275" w:type="dxa"/>
          </w:tcPr>
          <w:p w14:paraId="5C1E8DD2" w14:textId="77777777" w:rsidR="007470CC" w:rsidRPr="00ED0E40" w:rsidRDefault="007470CC" w:rsidP="00ED0E40">
            <w:pPr>
              <w:spacing w:before="60" w:after="60"/>
              <w:jc w:val="center"/>
            </w:pPr>
            <w:r w:rsidRPr="00ED0E40">
              <w:rPr>
                <w:shd w:val="clear" w:color="auto" w:fill="FFFFFF"/>
              </w:rPr>
              <w:t>B-BKC-282360-TT</w:t>
            </w:r>
          </w:p>
        </w:tc>
        <w:tc>
          <w:tcPr>
            <w:tcW w:w="2410" w:type="dxa"/>
          </w:tcPr>
          <w:p w14:paraId="1B33A32F" w14:textId="77777777" w:rsidR="007470CC" w:rsidRPr="00F86122" w:rsidRDefault="007470CC" w:rsidP="00ED0E40">
            <w:pPr>
              <w:keepNext/>
              <w:jc w:val="both"/>
              <w:rPr>
                <w:color w:val="000000"/>
              </w:rPr>
            </w:pPr>
            <w:r w:rsidRPr="00F86122">
              <w:t xml:space="preserve">Thủ tục cấp Giấy </w:t>
            </w:r>
            <w:r>
              <w:t>chứng nhận đăng ký hoạt động công nhận</w:t>
            </w:r>
          </w:p>
        </w:tc>
        <w:tc>
          <w:tcPr>
            <w:tcW w:w="2410" w:type="dxa"/>
          </w:tcPr>
          <w:p w14:paraId="2707F926" w14:textId="77777777" w:rsidR="007470CC" w:rsidRPr="000C5D79" w:rsidRDefault="007470CC" w:rsidP="00ED0E40">
            <w:pPr>
              <w:spacing w:before="60" w:after="60"/>
              <w:jc w:val="center"/>
            </w:pPr>
            <w:r>
              <w:t>Nghị định số 154/2018/NĐ-CP ngày 09 tháng 11 năm 2018</w:t>
            </w:r>
            <w:r w:rsidRPr="000C5D79">
              <w:t xml:space="preserve"> </w:t>
            </w:r>
            <w:r>
              <w:rPr>
                <w:rStyle w:val="FootnoteReference"/>
              </w:rPr>
              <w:footnoteReference w:id="1"/>
            </w:r>
          </w:p>
        </w:tc>
        <w:tc>
          <w:tcPr>
            <w:tcW w:w="1559" w:type="dxa"/>
          </w:tcPr>
          <w:p w14:paraId="77EDEDAF" w14:textId="77777777" w:rsidR="007470CC" w:rsidRPr="000C5D79" w:rsidRDefault="007470CC" w:rsidP="00ED0E40">
            <w:pPr>
              <w:keepNext/>
              <w:jc w:val="center"/>
            </w:pPr>
            <w:r w:rsidRPr="000C5D79">
              <w:t>Tiêu chuẩn đo lường chất lượng</w:t>
            </w:r>
          </w:p>
        </w:tc>
        <w:tc>
          <w:tcPr>
            <w:tcW w:w="1559" w:type="dxa"/>
          </w:tcPr>
          <w:p w14:paraId="7DC44C54" w14:textId="77777777" w:rsidR="007470CC" w:rsidRPr="00E76F31" w:rsidRDefault="007470CC" w:rsidP="00ED0E40">
            <w:pPr>
              <w:widowControl w:val="0"/>
              <w:spacing w:before="120"/>
              <w:jc w:val="center"/>
            </w:pPr>
            <w:r>
              <w:rPr>
                <w:color w:val="000000"/>
              </w:rPr>
              <w:t>Tổng cục Tiêu chuẩn Đo lường Chất lượng</w:t>
            </w:r>
          </w:p>
        </w:tc>
      </w:tr>
      <w:tr w:rsidR="007470CC" w:rsidRPr="000C5D79" w14:paraId="6BDF38F2" w14:textId="77777777" w:rsidTr="005C04B6">
        <w:tc>
          <w:tcPr>
            <w:tcW w:w="568" w:type="dxa"/>
          </w:tcPr>
          <w:p w14:paraId="1FEAC379" w14:textId="77777777" w:rsidR="007470CC" w:rsidRPr="000C5D79" w:rsidRDefault="007470CC" w:rsidP="00ED0E40">
            <w:pPr>
              <w:numPr>
                <w:ilvl w:val="0"/>
                <w:numId w:val="7"/>
              </w:numPr>
              <w:spacing w:before="60" w:after="60"/>
              <w:jc w:val="center"/>
            </w:pPr>
          </w:p>
        </w:tc>
        <w:tc>
          <w:tcPr>
            <w:tcW w:w="1275" w:type="dxa"/>
          </w:tcPr>
          <w:p w14:paraId="0C59A9E4" w14:textId="77777777" w:rsidR="007470CC" w:rsidRPr="00ED0E40" w:rsidRDefault="007470CC" w:rsidP="00ED0E40">
            <w:pPr>
              <w:spacing w:before="60" w:after="60"/>
              <w:jc w:val="center"/>
            </w:pPr>
            <w:r w:rsidRPr="00ED0E40">
              <w:rPr>
                <w:shd w:val="clear" w:color="auto" w:fill="FFFFFF"/>
              </w:rPr>
              <w:t>B-BKC-282361-TT</w:t>
            </w:r>
          </w:p>
        </w:tc>
        <w:tc>
          <w:tcPr>
            <w:tcW w:w="2410" w:type="dxa"/>
          </w:tcPr>
          <w:p w14:paraId="66D73464" w14:textId="77777777" w:rsidR="007470CC" w:rsidRPr="00F86122" w:rsidRDefault="007470CC" w:rsidP="00ED0E40">
            <w:pPr>
              <w:keepNext/>
              <w:jc w:val="both"/>
            </w:pPr>
            <w:r w:rsidRPr="00F86122">
              <w:t xml:space="preserve">Thủ tục cấp </w:t>
            </w:r>
            <w:r>
              <w:t>bổ sung, sửa đổi</w:t>
            </w:r>
            <w:r w:rsidRPr="00F86122">
              <w:t xml:space="preserve"> Giấy </w:t>
            </w:r>
            <w:r>
              <w:t>chứng nhận đăng ký hoạt động công nhận</w:t>
            </w:r>
          </w:p>
        </w:tc>
        <w:tc>
          <w:tcPr>
            <w:tcW w:w="2410" w:type="dxa"/>
          </w:tcPr>
          <w:p w14:paraId="6901D2BE" w14:textId="77777777" w:rsidR="007470CC" w:rsidRPr="000C5D79" w:rsidRDefault="007470CC" w:rsidP="00ED0E40">
            <w:pPr>
              <w:spacing w:before="60" w:after="60"/>
              <w:jc w:val="center"/>
            </w:pPr>
            <w:r>
              <w:t>Nghị định số 154/2018/NĐ-CP ngày 09 tháng 11 năm 2018</w:t>
            </w:r>
          </w:p>
        </w:tc>
        <w:tc>
          <w:tcPr>
            <w:tcW w:w="1559" w:type="dxa"/>
          </w:tcPr>
          <w:p w14:paraId="05FEAAE1" w14:textId="77777777" w:rsidR="007470CC" w:rsidRPr="000C5D79" w:rsidRDefault="007470CC" w:rsidP="00ED0E40">
            <w:pPr>
              <w:keepNext/>
              <w:jc w:val="center"/>
            </w:pPr>
            <w:r w:rsidRPr="000C5D79">
              <w:t>Tiêu chuẩn đo lường chất lượng</w:t>
            </w:r>
          </w:p>
        </w:tc>
        <w:tc>
          <w:tcPr>
            <w:tcW w:w="1559" w:type="dxa"/>
          </w:tcPr>
          <w:p w14:paraId="15EE23C7" w14:textId="77777777" w:rsidR="007470CC" w:rsidRPr="00E76F31" w:rsidRDefault="007470CC" w:rsidP="002F344F">
            <w:pPr>
              <w:widowControl w:val="0"/>
              <w:spacing w:before="120"/>
              <w:jc w:val="center"/>
            </w:pPr>
            <w:r>
              <w:rPr>
                <w:color w:val="000000"/>
              </w:rPr>
              <w:t>Tổng cục Tiêu chuẩn Đo lường Chất lượng</w:t>
            </w:r>
          </w:p>
        </w:tc>
      </w:tr>
      <w:tr w:rsidR="007470CC" w:rsidRPr="000C5D79" w14:paraId="64DB140F" w14:textId="77777777" w:rsidTr="005C04B6">
        <w:tc>
          <w:tcPr>
            <w:tcW w:w="568" w:type="dxa"/>
          </w:tcPr>
          <w:p w14:paraId="6D9889D5" w14:textId="77777777" w:rsidR="007470CC" w:rsidRPr="000C5D79" w:rsidRDefault="007470CC" w:rsidP="00ED0E40">
            <w:pPr>
              <w:numPr>
                <w:ilvl w:val="0"/>
                <w:numId w:val="7"/>
              </w:numPr>
              <w:spacing w:before="60" w:after="60"/>
              <w:jc w:val="center"/>
            </w:pPr>
          </w:p>
        </w:tc>
        <w:tc>
          <w:tcPr>
            <w:tcW w:w="1275" w:type="dxa"/>
          </w:tcPr>
          <w:p w14:paraId="0FEC9C34" w14:textId="77777777" w:rsidR="007470CC" w:rsidRPr="00ED0E40" w:rsidRDefault="007470CC" w:rsidP="00ED0E40">
            <w:pPr>
              <w:spacing w:before="60" w:after="60"/>
              <w:jc w:val="center"/>
              <w:rPr>
                <w:shd w:val="clear" w:color="auto" w:fill="FFFFFF"/>
              </w:rPr>
            </w:pPr>
            <w:r w:rsidRPr="00ED0E40">
              <w:rPr>
                <w:shd w:val="clear" w:color="auto" w:fill="FFFFFF"/>
              </w:rPr>
              <w:t>B-BKC-282363-TT</w:t>
            </w:r>
          </w:p>
        </w:tc>
        <w:tc>
          <w:tcPr>
            <w:tcW w:w="2410" w:type="dxa"/>
          </w:tcPr>
          <w:p w14:paraId="0331390E" w14:textId="77777777" w:rsidR="007470CC" w:rsidRPr="00F86122" w:rsidRDefault="007470CC" w:rsidP="00ED0E40">
            <w:pPr>
              <w:keepNext/>
              <w:jc w:val="both"/>
            </w:pPr>
            <w:r>
              <w:t>Thủ tục cấp Giấy chứng nhận đăng ký hoạt động thử nghiệm</w:t>
            </w:r>
          </w:p>
        </w:tc>
        <w:tc>
          <w:tcPr>
            <w:tcW w:w="2410" w:type="dxa"/>
          </w:tcPr>
          <w:p w14:paraId="1266907A" w14:textId="42174D3F" w:rsidR="007470CC" w:rsidRPr="003F09E6" w:rsidRDefault="007470CC" w:rsidP="00ED0E40">
            <w:pPr>
              <w:jc w:val="center"/>
            </w:pPr>
            <w:r>
              <w:t>Nghị định số 154/2018/NĐ-CP ngày 09 tháng 11 năm 2018</w:t>
            </w:r>
            <w:r w:rsidRPr="000C5D79">
              <w:t xml:space="preserve"> </w:t>
            </w:r>
          </w:p>
        </w:tc>
        <w:tc>
          <w:tcPr>
            <w:tcW w:w="1559" w:type="dxa"/>
          </w:tcPr>
          <w:p w14:paraId="03C14941" w14:textId="77777777" w:rsidR="007470CC" w:rsidRPr="000C5D79" w:rsidRDefault="007470CC" w:rsidP="00ED0E40">
            <w:pPr>
              <w:keepNext/>
              <w:jc w:val="center"/>
            </w:pPr>
            <w:r w:rsidRPr="000C5D79">
              <w:t>Tiêu chuẩn đo lường chất lượng</w:t>
            </w:r>
          </w:p>
        </w:tc>
        <w:tc>
          <w:tcPr>
            <w:tcW w:w="1559" w:type="dxa"/>
          </w:tcPr>
          <w:p w14:paraId="2923FE2F" w14:textId="77777777" w:rsidR="007470CC" w:rsidRPr="00E76F31" w:rsidRDefault="007470CC" w:rsidP="00ED0E40">
            <w:pPr>
              <w:widowControl w:val="0"/>
              <w:spacing w:before="120"/>
              <w:jc w:val="center"/>
            </w:pPr>
            <w:r w:rsidRPr="00E76F31">
              <w:rPr>
                <w:color w:val="000000"/>
              </w:rPr>
              <w:t>Bộ quản lý ngành, lĩnh vực</w:t>
            </w:r>
          </w:p>
        </w:tc>
      </w:tr>
      <w:tr w:rsidR="007470CC" w:rsidRPr="000C5D79" w14:paraId="2008CDD6" w14:textId="77777777" w:rsidTr="005C04B6">
        <w:tc>
          <w:tcPr>
            <w:tcW w:w="568" w:type="dxa"/>
          </w:tcPr>
          <w:p w14:paraId="439D6C20" w14:textId="77777777" w:rsidR="007470CC" w:rsidRPr="000C5D79" w:rsidRDefault="007470CC" w:rsidP="00ED0E40">
            <w:pPr>
              <w:numPr>
                <w:ilvl w:val="0"/>
                <w:numId w:val="7"/>
              </w:numPr>
              <w:spacing w:before="60" w:after="60"/>
              <w:jc w:val="center"/>
            </w:pPr>
          </w:p>
        </w:tc>
        <w:tc>
          <w:tcPr>
            <w:tcW w:w="1275" w:type="dxa"/>
          </w:tcPr>
          <w:p w14:paraId="0949D7F4" w14:textId="77777777" w:rsidR="007470CC" w:rsidRPr="00ED0E40" w:rsidRDefault="007470CC" w:rsidP="00ED0E40">
            <w:pPr>
              <w:spacing w:before="60" w:after="60"/>
              <w:jc w:val="center"/>
              <w:rPr>
                <w:shd w:val="clear" w:color="auto" w:fill="FFFFFF"/>
              </w:rPr>
            </w:pPr>
            <w:r w:rsidRPr="00ED0E40">
              <w:rPr>
                <w:shd w:val="clear" w:color="auto" w:fill="FFFFFF"/>
              </w:rPr>
              <w:t>B-BKC-282364-TT</w:t>
            </w:r>
          </w:p>
        </w:tc>
        <w:tc>
          <w:tcPr>
            <w:tcW w:w="2410" w:type="dxa"/>
          </w:tcPr>
          <w:p w14:paraId="70EE5453" w14:textId="77777777" w:rsidR="007470CC" w:rsidRPr="00F86122" w:rsidRDefault="007470CC" w:rsidP="00ED0E40">
            <w:pPr>
              <w:keepNext/>
              <w:jc w:val="both"/>
            </w:pPr>
            <w:r>
              <w:t>Thủ tục cấp bổ sung, sửa đổi Giấy chứng nhận đăng ký hoạt động thử nghiệm</w:t>
            </w:r>
          </w:p>
        </w:tc>
        <w:tc>
          <w:tcPr>
            <w:tcW w:w="2410" w:type="dxa"/>
          </w:tcPr>
          <w:p w14:paraId="0225E633" w14:textId="77777777" w:rsidR="007470CC" w:rsidRPr="003F09E6" w:rsidRDefault="007470CC" w:rsidP="00ED0E40">
            <w:pPr>
              <w:jc w:val="center"/>
            </w:pPr>
            <w:r>
              <w:t>Nghị định số 154/2018/NĐ-CP ngày 09 tháng 11 năm 2018</w:t>
            </w:r>
          </w:p>
        </w:tc>
        <w:tc>
          <w:tcPr>
            <w:tcW w:w="1559" w:type="dxa"/>
          </w:tcPr>
          <w:p w14:paraId="02FCD154" w14:textId="77777777" w:rsidR="007470CC" w:rsidRPr="000C5D79" w:rsidRDefault="007470CC" w:rsidP="00ED0E40">
            <w:pPr>
              <w:keepNext/>
              <w:jc w:val="center"/>
            </w:pPr>
            <w:r w:rsidRPr="000C5D79">
              <w:t>Tiêu chuẩn đo lường chất lượng</w:t>
            </w:r>
          </w:p>
        </w:tc>
        <w:tc>
          <w:tcPr>
            <w:tcW w:w="1559" w:type="dxa"/>
          </w:tcPr>
          <w:p w14:paraId="37F729BB" w14:textId="77777777" w:rsidR="007470CC" w:rsidRPr="00E76F31" w:rsidRDefault="007470CC" w:rsidP="00ED0E40">
            <w:pPr>
              <w:widowControl w:val="0"/>
              <w:spacing w:before="120"/>
              <w:jc w:val="center"/>
            </w:pPr>
            <w:r w:rsidRPr="00E76F31">
              <w:rPr>
                <w:color w:val="000000"/>
              </w:rPr>
              <w:t>Bộ quản lý ngành, lĩnh vực</w:t>
            </w:r>
          </w:p>
        </w:tc>
      </w:tr>
      <w:tr w:rsidR="007470CC" w:rsidRPr="000C5D79" w14:paraId="0F054883" w14:textId="77777777" w:rsidTr="005C04B6">
        <w:tc>
          <w:tcPr>
            <w:tcW w:w="568" w:type="dxa"/>
          </w:tcPr>
          <w:p w14:paraId="0CCD53F3" w14:textId="77777777" w:rsidR="007470CC" w:rsidRPr="000C5D79" w:rsidRDefault="007470CC" w:rsidP="00ED0E40">
            <w:pPr>
              <w:numPr>
                <w:ilvl w:val="0"/>
                <w:numId w:val="7"/>
              </w:numPr>
              <w:spacing w:before="60" w:after="60"/>
              <w:jc w:val="center"/>
            </w:pPr>
          </w:p>
        </w:tc>
        <w:tc>
          <w:tcPr>
            <w:tcW w:w="1275" w:type="dxa"/>
          </w:tcPr>
          <w:p w14:paraId="3C1A5683" w14:textId="77777777" w:rsidR="007470CC" w:rsidRPr="00ED0E40" w:rsidRDefault="007470CC" w:rsidP="00ED0E40">
            <w:pPr>
              <w:spacing w:before="60" w:after="60"/>
              <w:jc w:val="center"/>
              <w:rPr>
                <w:shd w:val="clear" w:color="auto" w:fill="FFFFFF"/>
              </w:rPr>
            </w:pPr>
            <w:r w:rsidRPr="00ED0E40">
              <w:rPr>
                <w:shd w:val="clear" w:color="auto" w:fill="FFFFFF"/>
              </w:rPr>
              <w:t>B-BKC-282365-TT</w:t>
            </w:r>
          </w:p>
        </w:tc>
        <w:tc>
          <w:tcPr>
            <w:tcW w:w="2410" w:type="dxa"/>
          </w:tcPr>
          <w:p w14:paraId="5975B322" w14:textId="77777777" w:rsidR="007470CC" w:rsidRDefault="007470CC" w:rsidP="00ED0E40">
            <w:pPr>
              <w:keepNext/>
              <w:jc w:val="both"/>
            </w:pPr>
            <w:r>
              <w:t>Thủ tục cấp lại Giấy chứng nhận đăng ký hoạt động thử nghiệm</w:t>
            </w:r>
          </w:p>
        </w:tc>
        <w:tc>
          <w:tcPr>
            <w:tcW w:w="2410" w:type="dxa"/>
          </w:tcPr>
          <w:p w14:paraId="13660D80" w14:textId="12FB3FC2" w:rsidR="007470CC" w:rsidRPr="003F09E6" w:rsidRDefault="007470CC" w:rsidP="00ED0E40">
            <w:pPr>
              <w:jc w:val="center"/>
            </w:pPr>
            <w:r>
              <w:t>Nghị định số 154/2018/NĐ-CP ngày 09 tháng 11 năm 2018</w:t>
            </w:r>
          </w:p>
        </w:tc>
        <w:tc>
          <w:tcPr>
            <w:tcW w:w="1559" w:type="dxa"/>
          </w:tcPr>
          <w:p w14:paraId="4D209B6D" w14:textId="77777777" w:rsidR="007470CC" w:rsidRPr="000C5D79" w:rsidRDefault="007470CC" w:rsidP="00ED0E40">
            <w:pPr>
              <w:keepNext/>
              <w:jc w:val="center"/>
            </w:pPr>
            <w:r w:rsidRPr="000C5D79">
              <w:t>Tiêu chuẩn đo lường chất lượng</w:t>
            </w:r>
          </w:p>
        </w:tc>
        <w:tc>
          <w:tcPr>
            <w:tcW w:w="1559" w:type="dxa"/>
          </w:tcPr>
          <w:p w14:paraId="76F779B7" w14:textId="77777777" w:rsidR="007470CC" w:rsidRPr="00E76F31" w:rsidRDefault="007470CC" w:rsidP="005C04B6">
            <w:pPr>
              <w:widowControl w:val="0"/>
              <w:spacing w:before="120"/>
              <w:jc w:val="center"/>
            </w:pPr>
            <w:r w:rsidRPr="00E76F31">
              <w:rPr>
                <w:color w:val="000000"/>
              </w:rPr>
              <w:t>Bộ quản lý ngành, lĩnh vực</w:t>
            </w:r>
          </w:p>
        </w:tc>
      </w:tr>
      <w:tr w:rsidR="007470CC" w:rsidRPr="000C5D79" w14:paraId="1387FBC2" w14:textId="77777777" w:rsidTr="005C04B6">
        <w:tc>
          <w:tcPr>
            <w:tcW w:w="568" w:type="dxa"/>
          </w:tcPr>
          <w:p w14:paraId="58BB73C6" w14:textId="77777777" w:rsidR="007470CC" w:rsidRPr="000C5D79" w:rsidRDefault="007470CC" w:rsidP="00ED0E40">
            <w:pPr>
              <w:numPr>
                <w:ilvl w:val="0"/>
                <w:numId w:val="7"/>
              </w:numPr>
              <w:spacing w:before="60" w:after="60"/>
              <w:jc w:val="center"/>
            </w:pPr>
          </w:p>
        </w:tc>
        <w:tc>
          <w:tcPr>
            <w:tcW w:w="1275" w:type="dxa"/>
          </w:tcPr>
          <w:p w14:paraId="2A5556E3" w14:textId="77777777" w:rsidR="007470CC" w:rsidRPr="00ED0E40" w:rsidRDefault="007470CC" w:rsidP="00ED0E40">
            <w:pPr>
              <w:spacing w:before="60" w:after="60"/>
              <w:jc w:val="center"/>
              <w:rPr>
                <w:shd w:val="clear" w:color="auto" w:fill="FFFFFF"/>
              </w:rPr>
            </w:pPr>
            <w:r w:rsidRPr="00ED0E40">
              <w:rPr>
                <w:shd w:val="clear" w:color="auto" w:fill="FFFFFF"/>
              </w:rPr>
              <w:t>B-BKC-282369-TT</w:t>
            </w:r>
          </w:p>
        </w:tc>
        <w:tc>
          <w:tcPr>
            <w:tcW w:w="2410" w:type="dxa"/>
          </w:tcPr>
          <w:p w14:paraId="26F301C8" w14:textId="77777777" w:rsidR="007470CC" w:rsidRPr="00F86122" w:rsidRDefault="007470CC" w:rsidP="00ED0E40">
            <w:pPr>
              <w:keepNext/>
              <w:jc w:val="both"/>
            </w:pPr>
            <w:r>
              <w:t>Thủ tục cấp Giấy chứng nhận đăng ký hoạt động kiểm định</w:t>
            </w:r>
          </w:p>
        </w:tc>
        <w:tc>
          <w:tcPr>
            <w:tcW w:w="2410" w:type="dxa"/>
          </w:tcPr>
          <w:p w14:paraId="53981BCA" w14:textId="77777777" w:rsidR="007470CC" w:rsidRPr="003F09E6" w:rsidRDefault="007470CC" w:rsidP="00ED0E40">
            <w:pPr>
              <w:jc w:val="center"/>
            </w:pPr>
            <w:r>
              <w:t>Nghị định số 154/2018/NĐ-CP ngày 09 tháng 11 năm 2018</w:t>
            </w:r>
          </w:p>
        </w:tc>
        <w:tc>
          <w:tcPr>
            <w:tcW w:w="1559" w:type="dxa"/>
          </w:tcPr>
          <w:p w14:paraId="0D6EEED3" w14:textId="77777777" w:rsidR="007470CC" w:rsidRPr="000C5D79" w:rsidRDefault="007470CC" w:rsidP="00ED0E40">
            <w:pPr>
              <w:keepNext/>
              <w:jc w:val="center"/>
            </w:pPr>
            <w:r w:rsidRPr="000C5D79">
              <w:t>Tiêu chuẩn đo lường chất lượng</w:t>
            </w:r>
          </w:p>
        </w:tc>
        <w:tc>
          <w:tcPr>
            <w:tcW w:w="1559" w:type="dxa"/>
          </w:tcPr>
          <w:p w14:paraId="73CCD157" w14:textId="77777777" w:rsidR="007470CC" w:rsidRPr="00E76F31" w:rsidRDefault="007470CC" w:rsidP="00ED0E40">
            <w:pPr>
              <w:widowControl w:val="0"/>
              <w:spacing w:before="120"/>
              <w:jc w:val="center"/>
            </w:pPr>
            <w:r w:rsidRPr="00E76F31">
              <w:rPr>
                <w:color w:val="000000"/>
              </w:rPr>
              <w:t>Bộ quản lý ngành, lĩnh vực</w:t>
            </w:r>
          </w:p>
        </w:tc>
      </w:tr>
      <w:tr w:rsidR="007470CC" w:rsidRPr="000C5D79" w14:paraId="4CE0A277" w14:textId="77777777" w:rsidTr="005C04B6">
        <w:tc>
          <w:tcPr>
            <w:tcW w:w="568" w:type="dxa"/>
          </w:tcPr>
          <w:p w14:paraId="62D1EC69" w14:textId="77777777" w:rsidR="007470CC" w:rsidRPr="000C5D79" w:rsidRDefault="007470CC" w:rsidP="00ED0E40">
            <w:pPr>
              <w:numPr>
                <w:ilvl w:val="0"/>
                <w:numId w:val="7"/>
              </w:numPr>
              <w:spacing w:before="60" w:after="60"/>
              <w:jc w:val="center"/>
            </w:pPr>
          </w:p>
        </w:tc>
        <w:tc>
          <w:tcPr>
            <w:tcW w:w="1275" w:type="dxa"/>
          </w:tcPr>
          <w:p w14:paraId="2A67550F" w14:textId="77777777" w:rsidR="007470CC" w:rsidRPr="00ED0E40" w:rsidRDefault="007470CC" w:rsidP="00ED0E40">
            <w:pPr>
              <w:spacing w:before="60" w:after="60"/>
              <w:jc w:val="center"/>
              <w:rPr>
                <w:shd w:val="clear" w:color="auto" w:fill="FFFFFF"/>
              </w:rPr>
            </w:pPr>
            <w:r w:rsidRPr="00ED0E40">
              <w:rPr>
                <w:shd w:val="clear" w:color="auto" w:fill="FFFFFF"/>
              </w:rPr>
              <w:t>B-BKC-282371-TT</w:t>
            </w:r>
          </w:p>
        </w:tc>
        <w:tc>
          <w:tcPr>
            <w:tcW w:w="2410" w:type="dxa"/>
          </w:tcPr>
          <w:p w14:paraId="5936DCEA" w14:textId="77777777" w:rsidR="007470CC" w:rsidRPr="00F86122" w:rsidRDefault="007470CC" w:rsidP="00ED0E40">
            <w:pPr>
              <w:keepNext/>
              <w:jc w:val="both"/>
            </w:pPr>
            <w:r>
              <w:t xml:space="preserve">Thủ tục cấp bổ sung, sửa đổi Giấy chứng nhận đăng </w:t>
            </w:r>
            <w:r>
              <w:lastRenderedPageBreak/>
              <w:t>ký hoạt động kiểm định</w:t>
            </w:r>
          </w:p>
        </w:tc>
        <w:tc>
          <w:tcPr>
            <w:tcW w:w="2410" w:type="dxa"/>
          </w:tcPr>
          <w:p w14:paraId="28C5ED41" w14:textId="4BC9AF19" w:rsidR="007470CC" w:rsidRPr="003F09E6" w:rsidRDefault="007470CC" w:rsidP="00ED0E40">
            <w:pPr>
              <w:jc w:val="center"/>
            </w:pPr>
            <w:r>
              <w:lastRenderedPageBreak/>
              <w:t xml:space="preserve">Nghị định số 154/2018/NĐ-CP ngày 09 tháng 11 </w:t>
            </w:r>
            <w:r>
              <w:lastRenderedPageBreak/>
              <w:t>năm 2018</w:t>
            </w:r>
            <w:r w:rsidRPr="000C5D79">
              <w:t xml:space="preserve"> </w:t>
            </w:r>
          </w:p>
        </w:tc>
        <w:tc>
          <w:tcPr>
            <w:tcW w:w="1559" w:type="dxa"/>
          </w:tcPr>
          <w:p w14:paraId="4C2B8DD6" w14:textId="77777777" w:rsidR="007470CC" w:rsidRPr="000C5D79" w:rsidRDefault="007470CC" w:rsidP="00ED0E40">
            <w:pPr>
              <w:keepNext/>
              <w:jc w:val="center"/>
            </w:pPr>
            <w:r w:rsidRPr="000C5D79">
              <w:lastRenderedPageBreak/>
              <w:t>Tiêu chuẩn đo lường chất lượng</w:t>
            </w:r>
          </w:p>
        </w:tc>
        <w:tc>
          <w:tcPr>
            <w:tcW w:w="1559" w:type="dxa"/>
          </w:tcPr>
          <w:p w14:paraId="3DED1F90" w14:textId="77777777" w:rsidR="007470CC" w:rsidRPr="00E76F31" w:rsidRDefault="007470CC" w:rsidP="00ED0E40">
            <w:pPr>
              <w:widowControl w:val="0"/>
              <w:spacing w:before="120"/>
              <w:jc w:val="center"/>
            </w:pPr>
            <w:r w:rsidRPr="00E76F31">
              <w:rPr>
                <w:color w:val="000000"/>
              </w:rPr>
              <w:t>Bộ quản lý ngành, lĩnh vực</w:t>
            </w:r>
          </w:p>
        </w:tc>
      </w:tr>
      <w:tr w:rsidR="007470CC" w:rsidRPr="000C5D79" w14:paraId="598959C0" w14:textId="77777777" w:rsidTr="005C04B6">
        <w:tc>
          <w:tcPr>
            <w:tcW w:w="568" w:type="dxa"/>
          </w:tcPr>
          <w:p w14:paraId="60C59030" w14:textId="77777777" w:rsidR="007470CC" w:rsidRPr="000C5D79" w:rsidRDefault="007470CC" w:rsidP="00ED0E40">
            <w:pPr>
              <w:numPr>
                <w:ilvl w:val="0"/>
                <w:numId w:val="7"/>
              </w:numPr>
              <w:spacing w:before="60" w:after="60"/>
              <w:jc w:val="center"/>
            </w:pPr>
          </w:p>
        </w:tc>
        <w:tc>
          <w:tcPr>
            <w:tcW w:w="1275" w:type="dxa"/>
          </w:tcPr>
          <w:p w14:paraId="16395CEE" w14:textId="77777777" w:rsidR="007470CC" w:rsidRPr="00ED0E40" w:rsidRDefault="007470CC" w:rsidP="00ED0E40">
            <w:pPr>
              <w:spacing w:before="60" w:after="60"/>
              <w:jc w:val="center"/>
              <w:rPr>
                <w:shd w:val="clear" w:color="auto" w:fill="FFFFFF"/>
              </w:rPr>
            </w:pPr>
            <w:r w:rsidRPr="00ED0E40">
              <w:rPr>
                <w:shd w:val="clear" w:color="auto" w:fill="FFFFFF"/>
              </w:rPr>
              <w:t>B-BKC-282372-TT</w:t>
            </w:r>
          </w:p>
        </w:tc>
        <w:tc>
          <w:tcPr>
            <w:tcW w:w="2410" w:type="dxa"/>
          </w:tcPr>
          <w:p w14:paraId="31AEC19F" w14:textId="77777777" w:rsidR="007470CC" w:rsidRDefault="007470CC" w:rsidP="00ED0E40">
            <w:pPr>
              <w:keepNext/>
              <w:jc w:val="both"/>
            </w:pPr>
            <w:r>
              <w:t>Thủ tục cấp lại Giấy chứng nhận đăng ký hoạt động kiểm định</w:t>
            </w:r>
          </w:p>
        </w:tc>
        <w:tc>
          <w:tcPr>
            <w:tcW w:w="2410" w:type="dxa"/>
          </w:tcPr>
          <w:p w14:paraId="1846BC38" w14:textId="77777777" w:rsidR="007470CC" w:rsidRPr="003F09E6" w:rsidRDefault="007470CC" w:rsidP="00ED0E40">
            <w:pPr>
              <w:jc w:val="center"/>
            </w:pPr>
            <w:r>
              <w:t>Nghị định số 154/2018/NĐ-CP ngày 09 tháng 11 năm 2018</w:t>
            </w:r>
          </w:p>
        </w:tc>
        <w:tc>
          <w:tcPr>
            <w:tcW w:w="1559" w:type="dxa"/>
          </w:tcPr>
          <w:p w14:paraId="6CAF6072" w14:textId="77777777" w:rsidR="007470CC" w:rsidRPr="000C5D79" w:rsidRDefault="007470CC" w:rsidP="00ED0E40">
            <w:pPr>
              <w:keepNext/>
              <w:jc w:val="center"/>
            </w:pPr>
            <w:r w:rsidRPr="000C5D79">
              <w:t>Tiêu chuẩn đo lường chất lượng</w:t>
            </w:r>
          </w:p>
        </w:tc>
        <w:tc>
          <w:tcPr>
            <w:tcW w:w="1559" w:type="dxa"/>
          </w:tcPr>
          <w:p w14:paraId="1F13E6C8" w14:textId="77777777" w:rsidR="007470CC" w:rsidRPr="00E76F31" w:rsidRDefault="007470CC" w:rsidP="00ED0E40">
            <w:pPr>
              <w:widowControl w:val="0"/>
              <w:spacing w:before="120"/>
              <w:jc w:val="center"/>
            </w:pPr>
            <w:r w:rsidRPr="00E76F31">
              <w:rPr>
                <w:color w:val="000000"/>
              </w:rPr>
              <w:t>Bộ quản lý ngành, lĩnh vực</w:t>
            </w:r>
          </w:p>
        </w:tc>
      </w:tr>
      <w:tr w:rsidR="007470CC" w:rsidRPr="000C5D79" w14:paraId="49F97DBF" w14:textId="77777777" w:rsidTr="005C04B6">
        <w:tc>
          <w:tcPr>
            <w:tcW w:w="568" w:type="dxa"/>
          </w:tcPr>
          <w:p w14:paraId="05450574" w14:textId="77777777" w:rsidR="007470CC" w:rsidRPr="000C5D79" w:rsidRDefault="007470CC" w:rsidP="00ED0E40">
            <w:pPr>
              <w:numPr>
                <w:ilvl w:val="0"/>
                <w:numId w:val="7"/>
              </w:numPr>
              <w:spacing w:before="60" w:after="60"/>
              <w:jc w:val="center"/>
            </w:pPr>
          </w:p>
        </w:tc>
        <w:tc>
          <w:tcPr>
            <w:tcW w:w="1275" w:type="dxa"/>
          </w:tcPr>
          <w:p w14:paraId="43EED96E" w14:textId="77777777" w:rsidR="007470CC" w:rsidRPr="00ED0E40" w:rsidRDefault="007470CC" w:rsidP="00ED0E40">
            <w:pPr>
              <w:spacing w:before="60" w:after="60"/>
              <w:jc w:val="center"/>
              <w:rPr>
                <w:shd w:val="clear" w:color="auto" w:fill="FFFFFF"/>
              </w:rPr>
            </w:pPr>
            <w:r w:rsidRPr="00ED0E40">
              <w:rPr>
                <w:shd w:val="clear" w:color="auto" w:fill="FFFFFF"/>
              </w:rPr>
              <w:t>B-BKC-282375-TT</w:t>
            </w:r>
          </w:p>
        </w:tc>
        <w:tc>
          <w:tcPr>
            <w:tcW w:w="2410" w:type="dxa"/>
          </w:tcPr>
          <w:p w14:paraId="3D1823D5" w14:textId="77777777" w:rsidR="007470CC" w:rsidRPr="00F86122" w:rsidRDefault="007470CC" w:rsidP="00ED0E40">
            <w:pPr>
              <w:keepNext/>
              <w:jc w:val="both"/>
            </w:pPr>
            <w:r>
              <w:t>Thủ tục cấp Giấy chứng nhận đăng ký hoạt động giám định</w:t>
            </w:r>
          </w:p>
        </w:tc>
        <w:tc>
          <w:tcPr>
            <w:tcW w:w="2410" w:type="dxa"/>
          </w:tcPr>
          <w:p w14:paraId="6223782C" w14:textId="134F1FB6" w:rsidR="007470CC" w:rsidRPr="003F09E6" w:rsidRDefault="007470CC" w:rsidP="00ED0E40">
            <w:pPr>
              <w:jc w:val="center"/>
            </w:pPr>
            <w:r>
              <w:t>Nghị định số 154/2018/NĐ-CP ngày 09 tháng 11 năm 2018</w:t>
            </w:r>
            <w:r w:rsidRPr="000C5D79">
              <w:t xml:space="preserve"> </w:t>
            </w:r>
          </w:p>
        </w:tc>
        <w:tc>
          <w:tcPr>
            <w:tcW w:w="1559" w:type="dxa"/>
          </w:tcPr>
          <w:p w14:paraId="05C60901" w14:textId="77777777" w:rsidR="007470CC" w:rsidRPr="000C5D79" w:rsidRDefault="007470CC" w:rsidP="00ED0E40">
            <w:pPr>
              <w:keepNext/>
              <w:jc w:val="center"/>
            </w:pPr>
            <w:r w:rsidRPr="000C5D79">
              <w:t>Tiêu chuẩn đo lường chất lượng</w:t>
            </w:r>
          </w:p>
        </w:tc>
        <w:tc>
          <w:tcPr>
            <w:tcW w:w="1559" w:type="dxa"/>
          </w:tcPr>
          <w:p w14:paraId="195416C0" w14:textId="77777777" w:rsidR="007470CC" w:rsidRPr="00E76F31" w:rsidRDefault="007470CC" w:rsidP="00ED0E40">
            <w:pPr>
              <w:widowControl w:val="0"/>
              <w:spacing w:before="120"/>
              <w:jc w:val="center"/>
            </w:pPr>
            <w:r w:rsidRPr="00E76F31">
              <w:rPr>
                <w:color w:val="000000"/>
              </w:rPr>
              <w:t>Bộ quản lý ngành, lĩnh vực</w:t>
            </w:r>
          </w:p>
        </w:tc>
      </w:tr>
      <w:tr w:rsidR="007470CC" w:rsidRPr="000C5D79" w14:paraId="50859F79" w14:textId="77777777" w:rsidTr="005C04B6">
        <w:tc>
          <w:tcPr>
            <w:tcW w:w="568" w:type="dxa"/>
          </w:tcPr>
          <w:p w14:paraId="0359D27F" w14:textId="77777777" w:rsidR="007470CC" w:rsidRPr="000C5D79" w:rsidRDefault="007470CC" w:rsidP="00ED0E40">
            <w:pPr>
              <w:numPr>
                <w:ilvl w:val="0"/>
                <w:numId w:val="7"/>
              </w:numPr>
              <w:spacing w:before="60" w:after="60"/>
              <w:jc w:val="center"/>
            </w:pPr>
          </w:p>
        </w:tc>
        <w:tc>
          <w:tcPr>
            <w:tcW w:w="1275" w:type="dxa"/>
          </w:tcPr>
          <w:p w14:paraId="27ECF7E7" w14:textId="77777777" w:rsidR="007470CC" w:rsidRPr="00ED0E40" w:rsidRDefault="007470CC" w:rsidP="00ED0E40">
            <w:pPr>
              <w:spacing w:before="60" w:after="60"/>
              <w:jc w:val="center"/>
              <w:rPr>
                <w:shd w:val="clear" w:color="auto" w:fill="FFFFFF"/>
              </w:rPr>
            </w:pPr>
            <w:r w:rsidRPr="00ED0E40">
              <w:rPr>
                <w:shd w:val="clear" w:color="auto" w:fill="FFFFFF"/>
              </w:rPr>
              <w:t>B-BKC-282376-TT</w:t>
            </w:r>
          </w:p>
        </w:tc>
        <w:tc>
          <w:tcPr>
            <w:tcW w:w="2410" w:type="dxa"/>
          </w:tcPr>
          <w:p w14:paraId="48EF2160" w14:textId="77777777" w:rsidR="007470CC" w:rsidRPr="00F86122" w:rsidRDefault="007470CC" w:rsidP="00ED0E40">
            <w:pPr>
              <w:keepNext/>
              <w:jc w:val="both"/>
            </w:pPr>
            <w:r>
              <w:t>Thủ tục cấp bổ sung, sửa đổi Giấy chứng nhận đăng ký hoạt động giám định</w:t>
            </w:r>
          </w:p>
        </w:tc>
        <w:tc>
          <w:tcPr>
            <w:tcW w:w="2410" w:type="dxa"/>
          </w:tcPr>
          <w:p w14:paraId="18E02C28" w14:textId="77777777" w:rsidR="007470CC" w:rsidRPr="003F09E6" w:rsidRDefault="007470CC" w:rsidP="00ED0E40">
            <w:pPr>
              <w:jc w:val="center"/>
            </w:pPr>
            <w:r>
              <w:t>Nghị định số 154/2018/NĐ-CP ngày 09 tháng 11 năm 2018</w:t>
            </w:r>
          </w:p>
        </w:tc>
        <w:tc>
          <w:tcPr>
            <w:tcW w:w="1559" w:type="dxa"/>
          </w:tcPr>
          <w:p w14:paraId="6B0AAA8F" w14:textId="77777777" w:rsidR="007470CC" w:rsidRPr="000C5D79" w:rsidRDefault="007470CC" w:rsidP="00ED0E40">
            <w:pPr>
              <w:keepNext/>
              <w:jc w:val="center"/>
            </w:pPr>
            <w:r w:rsidRPr="000C5D79">
              <w:t>Tiêu chuẩn đo lường chất lượng</w:t>
            </w:r>
          </w:p>
        </w:tc>
        <w:tc>
          <w:tcPr>
            <w:tcW w:w="1559" w:type="dxa"/>
          </w:tcPr>
          <w:p w14:paraId="133E1A5A" w14:textId="77777777" w:rsidR="007470CC" w:rsidRPr="00E76F31" w:rsidRDefault="007470CC" w:rsidP="00ED0E40">
            <w:pPr>
              <w:widowControl w:val="0"/>
              <w:spacing w:before="120"/>
              <w:jc w:val="center"/>
            </w:pPr>
            <w:r w:rsidRPr="00E76F31">
              <w:rPr>
                <w:color w:val="000000"/>
              </w:rPr>
              <w:t>Bộ quản lý ngành, lĩnh vực</w:t>
            </w:r>
          </w:p>
        </w:tc>
      </w:tr>
      <w:tr w:rsidR="00126505" w:rsidRPr="000C5D79" w14:paraId="45BDBDC9" w14:textId="77777777" w:rsidTr="005C04B6">
        <w:tc>
          <w:tcPr>
            <w:tcW w:w="568" w:type="dxa"/>
          </w:tcPr>
          <w:p w14:paraId="3143C850" w14:textId="77777777" w:rsidR="00126505" w:rsidRPr="000C5D79" w:rsidRDefault="00126505" w:rsidP="005C04B6">
            <w:pPr>
              <w:keepNext/>
              <w:widowControl w:val="0"/>
              <w:numPr>
                <w:ilvl w:val="0"/>
                <w:numId w:val="7"/>
              </w:numPr>
              <w:spacing w:before="60" w:after="60"/>
              <w:jc w:val="center"/>
            </w:pPr>
          </w:p>
        </w:tc>
        <w:tc>
          <w:tcPr>
            <w:tcW w:w="1275" w:type="dxa"/>
          </w:tcPr>
          <w:p w14:paraId="1068795C" w14:textId="77777777" w:rsidR="00126505" w:rsidRPr="00ED0E40" w:rsidRDefault="00126505" w:rsidP="005C04B6">
            <w:pPr>
              <w:keepNext/>
              <w:widowControl w:val="0"/>
              <w:spacing w:before="60" w:after="60"/>
              <w:jc w:val="center"/>
              <w:rPr>
                <w:shd w:val="clear" w:color="auto" w:fill="FFFFFF"/>
              </w:rPr>
            </w:pPr>
            <w:r w:rsidRPr="00ED0E40">
              <w:rPr>
                <w:shd w:val="clear" w:color="auto" w:fill="FFFFFF"/>
              </w:rPr>
              <w:t>B-BKC-282378-TT</w:t>
            </w:r>
          </w:p>
        </w:tc>
        <w:tc>
          <w:tcPr>
            <w:tcW w:w="2410" w:type="dxa"/>
          </w:tcPr>
          <w:p w14:paraId="13047F2A" w14:textId="77777777" w:rsidR="00126505" w:rsidRDefault="00126505" w:rsidP="005C04B6">
            <w:pPr>
              <w:keepNext/>
              <w:widowControl w:val="0"/>
              <w:jc w:val="both"/>
            </w:pPr>
            <w:r>
              <w:t>Thủ tục cấp lại Giấy chứng nhận đăng ký hoạt động giám định</w:t>
            </w:r>
          </w:p>
        </w:tc>
        <w:tc>
          <w:tcPr>
            <w:tcW w:w="2410" w:type="dxa"/>
          </w:tcPr>
          <w:p w14:paraId="2E8F1F56" w14:textId="77777777" w:rsidR="00126505" w:rsidRPr="003F09E6" w:rsidRDefault="007470CC" w:rsidP="005C04B6">
            <w:pPr>
              <w:keepNext/>
              <w:widowControl w:val="0"/>
              <w:jc w:val="center"/>
            </w:pPr>
            <w:r>
              <w:t>Nghị định số 154/2018/NĐ-CP ngày 09 tháng 11 năm 2018</w:t>
            </w:r>
          </w:p>
        </w:tc>
        <w:tc>
          <w:tcPr>
            <w:tcW w:w="1559" w:type="dxa"/>
          </w:tcPr>
          <w:p w14:paraId="43B1FF1B" w14:textId="77777777" w:rsidR="00126505" w:rsidRPr="000C5D79" w:rsidRDefault="00126505" w:rsidP="005C04B6">
            <w:pPr>
              <w:keepNext/>
              <w:widowControl w:val="0"/>
              <w:jc w:val="center"/>
            </w:pPr>
            <w:r w:rsidRPr="000C5D79">
              <w:t>Tiêu chuẩn đo lường chất lượng</w:t>
            </w:r>
          </w:p>
        </w:tc>
        <w:tc>
          <w:tcPr>
            <w:tcW w:w="1559" w:type="dxa"/>
          </w:tcPr>
          <w:p w14:paraId="1E9498FC" w14:textId="77777777" w:rsidR="00126505" w:rsidRPr="00E76F31" w:rsidRDefault="00126505" w:rsidP="005C04B6">
            <w:pPr>
              <w:keepNext/>
              <w:widowControl w:val="0"/>
              <w:spacing w:before="120"/>
              <w:jc w:val="center"/>
            </w:pPr>
            <w:r w:rsidRPr="00E76F31">
              <w:rPr>
                <w:color w:val="000000"/>
              </w:rPr>
              <w:t>Bộ quản lý ngành, lĩnh vực</w:t>
            </w:r>
          </w:p>
        </w:tc>
      </w:tr>
      <w:tr w:rsidR="00126505" w:rsidRPr="000C5D79" w14:paraId="579554B2" w14:textId="77777777" w:rsidTr="005C04B6">
        <w:tc>
          <w:tcPr>
            <w:tcW w:w="568" w:type="dxa"/>
          </w:tcPr>
          <w:p w14:paraId="1B269160" w14:textId="77777777" w:rsidR="00126505" w:rsidRPr="000C5D79" w:rsidRDefault="00126505" w:rsidP="005C04B6">
            <w:pPr>
              <w:keepNext/>
              <w:widowControl w:val="0"/>
              <w:numPr>
                <w:ilvl w:val="0"/>
                <w:numId w:val="7"/>
              </w:numPr>
              <w:spacing w:before="60" w:after="60"/>
              <w:jc w:val="center"/>
            </w:pPr>
          </w:p>
        </w:tc>
        <w:tc>
          <w:tcPr>
            <w:tcW w:w="1275" w:type="dxa"/>
          </w:tcPr>
          <w:p w14:paraId="31A3E30C" w14:textId="77777777" w:rsidR="00126505" w:rsidRPr="00ED0E40" w:rsidRDefault="00126505" w:rsidP="005C04B6">
            <w:pPr>
              <w:keepNext/>
              <w:widowControl w:val="0"/>
              <w:spacing w:before="60" w:after="60"/>
              <w:jc w:val="center"/>
              <w:rPr>
                <w:shd w:val="clear" w:color="auto" w:fill="FFFFFF"/>
              </w:rPr>
            </w:pPr>
            <w:r w:rsidRPr="00ED0E40">
              <w:rPr>
                <w:shd w:val="clear" w:color="auto" w:fill="FFFFFF"/>
              </w:rPr>
              <w:t>B-BKC-282379-TT</w:t>
            </w:r>
          </w:p>
        </w:tc>
        <w:tc>
          <w:tcPr>
            <w:tcW w:w="2410" w:type="dxa"/>
          </w:tcPr>
          <w:p w14:paraId="774A0EA9" w14:textId="77777777" w:rsidR="00126505" w:rsidRPr="00F86122" w:rsidRDefault="00126505" w:rsidP="005C04B6">
            <w:pPr>
              <w:keepNext/>
              <w:widowControl w:val="0"/>
              <w:jc w:val="both"/>
            </w:pPr>
            <w:r>
              <w:t>Thủ tục cấp Giấy chứng nhận đăng ký hoạt động chứng nhận</w:t>
            </w:r>
          </w:p>
        </w:tc>
        <w:tc>
          <w:tcPr>
            <w:tcW w:w="2410" w:type="dxa"/>
          </w:tcPr>
          <w:p w14:paraId="6F215849" w14:textId="77777777" w:rsidR="00126505" w:rsidRPr="003F09E6" w:rsidRDefault="007470CC" w:rsidP="005C04B6">
            <w:pPr>
              <w:keepNext/>
              <w:widowControl w:val="0"/>
              <w:jc w:val="center"/>
            </w:pPr>
            <w:r>
              <w:t>Nghị định số 154/2018/NĐ-CP ngày 09 tháng 11 năm 2018</w:t>
            </w:r>
          </w:p>
        </w:tc>
        <w:tc>
          <w:tcPr>
            <w:tcW w:w="1559" w:type="dxa"/>
          </w:tcPr>
          <w:p w14:paraId="6D44E220" w14:textId="77777777" w:rsidR="00126505" w:rsidRPr="000C5D79" w:rsidRDefault="00126505" w:rsidP="005C04B6">
            <w:pPr>
              <w:keepNext/>
              <w:widowControl w:val="0"/>
              <w:jc w:val="center"/>
            </w:pPr>
            <w:r w:rsidRPr="000C5D79">
              <w:t>Tiêu chuẩn đo lường chất lượng</w:t>
            </w:r>
          </w:p>
        </w:tc>
        <w:tc>
          <w:tcPr>
            <w:tcW w:w="1559" w:type="dxa"/>
          </w:tcPr>
          <w:p w14:paraId="06A3DE57" w14:textId="77777777" w:rsidR="00126505" w:rsidRPr="00E76F31" w:rsidRDefault="00126505" w:rsidP="005C04B6">
            <w:pPr>
              <w:keepNext/>
              <w:widowControl w:val="0"/>
              <w:spacing w:before="120"/>
              <w:jc w:val="center"/>
            </w:pPr>
            <w:r w:rsidRPr="00E76F31">
              <w:rPr>
                <w:color w:val="000000"/>
              </w:rPr>
              <w:t>Bộ quản lý ngành, lĩnh vực</w:t>
            </w:r>
          </w:p>
        </w:tc>
      </w:tr>
      <w:tr w:rsidR="00126505" w:rsidRPr="000C5D79" w14:paraId="2CC981C9" w14:textId="77777777" w:rsidTr="005C04B6">
        <w:tc>
          <w:tcPr>
            <w:tcW w:w="568" w:type="dxa"/>
          </w:tcPr>
          <w:p w14:paraId="16DF0722" w14:textId="77777777" w:rsidR="00126505" w:rsidRPr="000C5D79" w:rsidRDefault="00126505" w:rsidP="00ED0E40">
            <w:pPr>
              <w:numPr>
                <w:ilvl w:val="0"/>
                <w:numId w:val="7"/>
              </w:numPr>
              <w:spacing w:before="60" w:after="60"/>
              <w:jc w:val="center"/>
            </w:pPr>
          </w:p>
        </w:tc>
        <w:tc>
          <w:tcPr>
            <w:tcW w:w="1275" w:type="dxa"/>
          </w:tcPr>
          <w:p w14:paraId="05216E5C" w14:textId="77777777" w:rsidR="00126505" w:rsidRPr="00ED0E40" w:rsidRDefault="00126505" w:rsidP="00ED0E40">
            <w:pPr>
              <w:spacing w:before="60" w:after="60"/>
              <w:jc w:val="center"/>
              <w:rPr>
                <w:shd w:val="clear" w:color="auto" w:fill="FFFFFF"/>
              </w:rPr>
            </w:pPr>
            <w:r w:rsidRPr="00ED0E40">
              <w:rPr>
                <w:shd w:val="clear" w:color="auto" w:fill="FFFFFF"/>
              </w:rPr>
              <w:t>B-BKC-282380-TT</w:t>
            </w:r>
          </w:p>
        </w:tc>
        <w:tc>
          <w:tcPr>
            <w:tcW w:w="2410" w:type="dxa"/>
          </w:tcPr>
          <w:p w14:paraId="6E936C14" w14:textId="77777777" w:rsidR="00126505" w:rsidRPr="00F86122" w:rsidRDefault="00126505" w:rsidP="00ED0E40">
            <w:pPr>
              <w:keepNext/>
              <w:jc w:val="both"/>
            </w:pPr>
            <w:r>
              <w:t>Thủ tục cấp bổ sung, sửa đổi Giấy chứng nhận đăng ký hoạt động chứng nhận</w:t>
            </w:r>
          </w:p>
        </w:tc>
        <w:tc>
          <w:tcPr>
            <w:tcW w:w="2410" w:type="dxa"/>
          </w:tcPr>
          <w:p w14:paraId="28A61EFF" w14:textId="77777777" w:rsidR="00126505" w:rsidRPr="003F09E6" w:rsidRDefault="007470CC" w:rsidP="00ED0E40">
            <w:pPr>
              <w:jc w:val="center"/>
            </w:pPr>
            <w:r>
              <w:t>Nghị định số 154/2018/NĐ-CP ngày 09 tháng 11 năm 2018</w:t>
            </w:r>
          </w:p>
        </w:tc>
        <w:tc>
          <w:tcPr>
            <w:tcW w:w="1559" w:type="dxa"/>
          </w:tcPr>
          <w:p w14:paraId="07FFED7D" w14:textId="77777777" w:rsidR="00126505" w:rsidRPr="000C5D79" w:rsidRDefault="00126505" w:rsidP="00ED0E40">
            <w:pPr>
              <w:keepNext/>
              <w:jc w:val="center"/>
            </w:pPr>
            <w:r w:rsidRPr="000C5D79">
              <w:t>Tiêu chuẩn đo lường chất lượng</w:t>
            </w:r>
          </w:p>
        </w:tc>
        <w:tc>
          <w:tcPr>
            <w:tcW w:w="1559" w:type="dxa"/>
          </w:tcPr>
          <w:p w14:paraId="00468784" w14:textId="77777777" w:rsidR="00126505" w:rsidRPr="00E76F31" w:rsidRDefault="00126505" w:rsidP="00ED0E40">
            <w:pPr>
              <w:widowControl w:val="0"/>
              <w:spacing w:before="120"/>
              <w:jc w:val="center"/>
            </w:pPr>
            <w:r w:rsidRPr="00E76F31">
              <w:rPr>
                <w:color w:val="000000"/>
              </w:rPr>
              <w:t>Bộ quản lý ngành, lĩnh vực</w:t>
            </w:r>
          </w:p>
        </w:tc>
      </w:tr>
      <w:tr w:rsidR="00126505" w:rsidRPr="000C5D79" w14:paraId="2ADA733C" w14:textId="77777777" w:rsidTr="005C04B6">
        <w:tc>
          <w:tcPr>
            <w:tcW w:w="568" w:type="dxa"/>
          </w:tcPr>
          <w:p w14:paraId="4984C3A7" w14:textId="77777777" w:rsidR="00126505" w:rsidRPr="000C5D79" w:rsidRDefault="00126505" w:rsidP="00ED0E40">
            <w:pPr>
              <w:numPr>
                <w:ilvl w:val="0"/>
                <w:numId w:val="7"/>
              </w:numPr>
              <w:spacing w:before="60" w:after="60"/>
              <w:jc w:val="center"/>
            </w:pPr>
          </w:p>
        </w:tc>
        <w:tc>
          <w:tcPr>
            <w:tcW w:w="1275" w:type="dxa"/>
          </w:tcPr>
          <w:p w14:paraId="0552B869" w14:textId="77777777" w:rsidR="00126505" w:rsidRPr="00ED0E40" w:rsidRDefault="00126505" w:rsidP="00ED0E40">
            <w:pPr>
              <w:spacing w:before="60" w:after="60"/>
              <w:jc w:val="center"/>
              <w:rPr>
                <w:shd w:val="clear" w:color="auto" w:fill="FFFFFF"/>
              </w:rPr>
            </w:pPr>
            <w:r w:rsidRPr="00ED0E40">
              <w:rPr>
                <w:shd w:val="clear" w:color="auto" w:fill="FFFFFF"/>
              </w:rPr>
              <w:t>B-BKC-282381-TT</w:t>
            </w:r>
          </w:p>
        </w:tc>
        <w:tc>
          <w:tcPr>
            <w:tcW w:w="2410" w:type="dxa"/>
          </w:tcPr>
          <w:p w14:paraId="51794659" w14:textId="77777777" w:rsidR="00126505" w:rsidRDefault="00126505" w:rsidP="00ED0E40">
            <w:pPr>
              <w:keepNext/>
              <w:jc w:val="both"/>
            </w:pPr>
            <w:r>
              <w:t>Thủ tục cấp lại Giấy chứng nhận đăng ký hoạt động chứng nhận</w:t>
            </w:r>
          </w:p>
        </w:tc>
        <w:tc>
          <w:tcPr>
            <w:tcW w:w="2410" w:type="dxa"/>
          </w:tcPr>
          <w:p w14:paraId="348C92A2" w14:textId="77777777" w:rsidR="00126505" w:rsidRPr="003F09E6" w:rsidRDefault="007470CC" w:rsidP="00ED0E40">
            <w:pPr>
              <w:jc w:val="center"/>
            </w:pPr>
            <w:r>
              <w:t>Nghị định số 154/2018/NĐ-CP ngày 09 tháng 11 năm 2018</w:t>
            </w:r>
          </w:p>
        </w:tc>
        <w:tc>
          <w:tcPr>
            <w:tcW w:w="1559" w:type="dxa"/>
          </w:tcPr>
          <w:p w14:paraId="0FE22393" w14:textId="77777777" w:rsidR="00126505" w:rsidRPr="000C5D79" w:rsidRDefault="00126505" w:rsidP="00ED0E40">
            <w:pPr>
              <w:keepNext/>
              <w:jc w:val="center"/>
            </w:pPr>
            <w:r w:rsidRPr="000C5D79">
              <w:t>Tiêu chuẩn đo lường chất lượng</w:t>
            </w:r>
          </w:p>
        </w:tc>
        <w:tc>
          <w:tcPr>
            <w:tcW w:w="1559" w:type="dxa"/>
          </w:tcPr>
          <w:p w14:paraId="717B8642" w14:textId="77777777" w:rsidR="00126505" w:rsidRPr="00E76F31" w:rsidRDefault="00126505" w:rsidP="00ED0E40">
            <w:pPr>
              <w:widowControl w:val="0"/>
              <w:spacing w:before="120"/>
              <w:jc w:val="center"/>
            </w:pPr>
            <w:r w:rsidRPr="00E76F31">
              <w:rPr>
                <w:color w:val="000000"/>
              </w:rPr>
              <w:t>Bộ quản lý ngành, lĩnh vực</w:t>
            </w:r>
          </w:p>
        </w:tc>
      </w:tr>
      <w:tr w:rsidR="00B748D7" w:rsidRPr="000C5D79" w14:paraId="791622B2" w14:textId="77777777" w:rsidTr="005C04B6">
        <w:tc>
          <w:tcPr>
            <w:tcW w:w="568" w:type="dxa"/>
          </w:tcPr>
          <w:p w14:paraId="198395F2" w14:textId="77777777" w:rsidR="00B748D7" w:rsidRPr="000C5D79" w:rsidRDefault="00B748D7" w:rsidP="00ED0E40">
            <w:pPr>
              <w:numPr>
                <w:ilvl w:val="0"/>
                <w:numId w:val="7"/>
              </w:numPr>
              <w:spacing w:before="60" w:after="60"/>
              <w:jc w:val="center"/>
            </w:pPr>
          </w:p>
        </w:tc>
        <w:tc>
          <w:tcPr>
            <w:tcW w:w="1275" w:type="dxa"/>
          </w:tcPr>
          <w:p w14:paraId="681C33E3" w14:textId="77777777" w:rsidR="00B748D7" w:rsidRPr="00B748D7" w:rsidRDefault="00B748D7" w:rsidP="00ED0E40">
            <w:pPr>
              <w:spacing w:before="60" w:after="60"/>
              <w:jc w:val="center"/>
              <w:rPr>
                <w:shd w:val="clear" w:color="auto" w:fill="FFFFFF"/>
              </w:rPr>
            </w:pPr>
            <w:r w:rsidRPr="00B748D7">
              <w:rPr>
                <w:color w:val="333333"/>
                <w:shd w:val="clear" w:color="auto" w:fill="FFFFFF"/>
              </w:rPr>
              <w:t>BKHVCN-282553</w:t>
            </w:r>
          </w:p>
        </w:tc>
        <w:tc>
          <w:tcPr>
            <w:tcW w:w="2410" w:type="dxa"/>
          </w:tcPr>
          <w:p w14:paraId="1CFF768A" w14:textId="77777777" w:rsidR="00B748D7" w:rsidRPr="00095009" w:rsidRDefault="00B748D7" w:rsidP="00B748D7">
            <w:pPr>
              <w:widowControl w:val="0"/>
              <w:spacing w:before="120"/>
              <w:jc w:val="both"/>
              <w:rPr>
                <w:color w:val="000000"/>
              </w:rPr>
            </w:pPr>
            <w:r w:rsidRPr="005F5922">
              <w:rPr>
                <w:color w:val="000000"/>
                <w:lang w:val="vi-VN"/>
              </w:rPr>
              <w:t xml:space="preserve">Thủ tục chỉ định tổ chức đánh giá sự phù hợp hoạt động thử nghiệm, giám định, kiểm định, chứng nhận </w:t>
            </w:r>
          </w:p>
        </w:tc>
        <w:tc>
          <w:tcPr>
            <w:tcW w:w="2410" w:type="dxa"/>
          </w:tcPr>
          <w:p w14:paraId="0F735544" w14:textId="77777777" w:rsidR="00B748D7" w:rsidRDefault="007470CC" w:rsidP="00B806E9">
            <w:pPr>
              <w:jc w:val="center"/>
            </w:pPr>
            <w:r>
              <w:t>Nghị định số 154/2018/NĐ-CP ngày 09 tháng 11 năm 2018</w:t>
            </w:r>
          </w:p>
        </w:tc>
        <w:tc>
          <w:tcPr>
            <w:tcW w:w="1559" w:type="dxa"/>
          </w:tcPr>
          <w:p w14:paraId="569ACFF8" w14:textId="77777777" w:rsidR="00B748D7" w:rsidRPr="00095009" w:rsidRDefault="00B748D7" w:rsidP="00B748D7">
            <w:pPr>
              <w:widowControl w:val="0"/>
              <w:spacing w:before="120"/>
              <w:ind w:left="-36"/>
              <w:jc w:val="center"/>
            </w:pPr>
            <w:r w:rsidRPr="005F5922">
              <w:t>Tiêu chuẩn đo lường chất lượng</w:t>
            </w:r>
          </w:p>
        </w:tc>
        <w:tc>
          <w:tcPr>
            <w:tcW w:w="1559" w:type="dxa"/>
          </w:tcPr>
          <w:p w14:paraId="0C2934C3" w14:textId="77777777" w:rsidR="00B748D7" w:rsidRPr="00E76F31" w:rsidRDefault="00B748D7" w:rsidP="00B748D7">
            <w:pPr>
              <w:widowControl w:val="0"/>
              <w:spacing w:before="120"/>
              <w:jc w:val="both"/>
              <w:rPr>
                <w:color w:val="000000"/>
              </w:rPr>
            </w:pPr>
            <w:r w:rsidRPr="00E76F31">
              <w:rPr>
                <w:color w:val="000000"/>
              </w:rPr>
              <w:t>Bộ quản lý ngành, lĩnh vực</w:t>
            </w:r>
          </w:p>
          <w:p w14:paraId="23D9E440" w14:textId="77777777" w:rsidR="00B748D7" w:rsidRPr="00E76F31" w:rsidRDefault="00B748D7" w:rsidP="00B748D7">
            <w:pPr>
              <w:widowControl w:val="0"/>
              <w:spacing w:before="120"/>
              <w:jc w:val="both"/>
            </w:pPr>
          </w:p>
        </w:tc>
      </w:tr>
      <w:tr w:rsidR="00B748D7" w:rsidRPr="000C5D79" w14:paraId="15E1287F" w14:textId="77777777" w:rsidTr="005C04B6">
        <w:tc>
          <w:tcPr>
            <w:tcW w:w="568" w:type="dxa"/>
          </w:tcPr>
          <w:p w14:paraId="613DF063" w14:textId="77777777" w:rsidR="00B748D7" w:rsidRPr="000C5D79" w:rsidRDefault="00B748D7" w:rsidP="00ED0E40">
            <w:pPr>
              <w:numPr>
                <w:ilvl w:val="0"/>
                <w:numId w:val="7"/>
              </w:numPr>
              <w:spacing w:before="60" w:after="60"/>
              <w:jc w:val="center"/>
            </w:pPr>
          </w:p>
        </w:tc>
        <w:tc>
          <w:tcPr>
            <w:tcW w:w="1275" w:type="dxa"/>
          </w:tcPr>
          <w:p w14:paraId="203BEB32" w14:textId="77777777" w:rsidR="00B748D7" w:rsidRPr="00B748D7" w:rsidRDefault="00B748D7" w:rsidP="00ED0E40">
            <w:pPr>
              <w:spacing w:before="60" w:after="60"/>
              <w:jc w:val="center"/>
              <w:rPr>
                <w:shd w:val="clear" w:color="auto" w:fill="FFFFFF"/>
              </w:rPr>
            </w:pPr>
            <w:r w:rsidRPr="00B748D7">
              <w:rPr>
                <w:color w:val="333333"/>
                <w:shd w:val="clear" w:color="auto" w:fill="FFFFFF"/>
              </w:rPr>
              <w:t>BKHVCN-282554</w:t>
            </w:r>
          </w:p>
        </w:tc>
        <w:tc>
          <w:tcPr>
            <w:tcW w:w="2410" w:type="dxa"/>
          </w:tcPr>
          <w:p w14:paraId="35BA9FDA" w14:textId="77777777" w:rsidR="00B748D7" w:rsidRPr="00095009" w:rsidRDefault="00B748D7" w:rsidP="00B748D7">
            <w:pPr>
              <w:widowControl w:val="0"/>
              <w:spacing w:before="120"/>
              <w:jc w:val="both"/>
            </w:pPr>
            <w:r w:rsidRPr="005F5922">
              <w:t>Thủ tục thay đổi</w:t>
            </w:r>
            <w:r w:rsidRPr="005F5922">
              <w:rPr>
                <w:spacing w:val="-6"/>
                <w:lang w:val="pt-BR"/>
              </w:rPr>
              <w:t>, bổ sung phạm vi, lĩnh vực</w:t>
            </w:r>
            <w:r>
              <w:rPr>
                <w:spacing w:val="-6"/>
                <w:lang w:val="pt-BR"/>
              </w:rPr>
              <w:t xml:space="preserve"> đánh giá sự phù hợp </w:t>
            </w:r>
            <w:r w:rsidRPr="005F5922">
              <w:rPr>
                <w:spacing w:val="-6"/>
                <w:lang w:val="pt-BR"/>
              </w:rPr>
              <w:t>được chỉ định</w:t>
            </w:r>
            <w:r w:rsidRPr="005F5922">
              <w:rPr>
                <w:color w:val="000000"/>
                <w:lang w:val="vi-VN"/>
              </w:rPr>
              <w:t xml:space="preserve"> </w:t>
            </w:r>
          </w:p>
        </w:tc>
        <w:tc>
          <w:tcPr>
            <w:tcW w:w="2410" w:type="dxa"/>
          </w:tcPr>
          <w:p w14:paraId="53933AFF" w14:textId="77777777" w:rsidR="00B748D7" w:rsidRDefault="007470CC" w:rsidP="00B806E9">
            <w:pPr>
              <w:jc w:val="center"/>
            </w:pPr>
            <w:r>
              <w:t>Nghị định số 154/2018/NĐ-CP ngày 09 tháng 11 năm 2018</w:t>
            </w:r>
          </w:p>
        </w:tc>
        <w:tc>
          <w:tcPr>
            <w:tcW w:w="1559" w:type="dxa"/>
          </w:tcPr>
          <w:p w14:paraId="524B2971" w14:textId="77777777" w:rsidR="00B748D7" w:rsidRPr="00095009" w:rsidRDefault="00B748D7" w:rsidP="00B748D7">
            <w:pPr>
              <w:widowControl w:val="0"/>
              <w:spacing w:before="120"/>
              <w:ind w:left="-36"/>
              <w:jc w:val="center"/>
            </w:pPr>
            <w:r w:rsidRPr="005F5922">
              <w:t>Tiêu chuẩn đo lường chất lượng</w:t>
            </w:r>
          </w:p>
        </w:tc>
        <w:tc>
          <w:tcPr>
            <w:tcW w:w="1559" w:type="dxa"/>
          </w:tcPr>
          <w:p w14:paraId="2881C7F7" w14:textId="77777777" w:rsidR="00B748D7" w:rsidRPr="00E76F31" w:rsidRDefault="00B748D7" w:rsidP="00B748D7">
            <w:pPr>
              <w:widowControl w:val="0"/>
              <w:spacing w:before="120"/>
              <w:jc w:val="both"/>
            </w:pPr>
            <w:r w:rsidRPr="00E76F31">
              <w:rPr>
                <w:color w:val="000000"/>
              </w:rPr>
              <w:t xml:space="preserve">Bộ quản lý ngành, lĩnh vực </w:t>
            </w:r>
          </w:p>
        </w:tc>
      </w:tr>
      <w:tr w:rsidR="0065698A" w:rsidRPr="000C5D79" w14:paraId="72709C8D" w14:textId="77777777" w:rsidTr="005C04B6">
        <w:tc>
          <w:tcPr>
            <w:tcW w:w="568" w:type="dxa"/>
          </w:tcPr>
          <w:p w14:paraId="79DB5AD6" w14:textId="77777777" w:rsidR="0065698A" w:rsidRPr="000C5D79" w:rsidRDefault="0065698A" w:rsidP="00ED0E40">
            <w:pPr>
              <w:numPr>
                <w:ilvl w:val="0"/>
                <w:numId w:val="7"/>
              </w:numPr>
              <w:spacing w:before="60" w:after="60"/>
              <w:jc w:val="center"/>
            </w:pPr>
          </w:p>
        </w:tc>
        <w:tc>
          <w:tcPr>
            <w:tcW w:w="1275" w:type="dxa"/>
          </w:tcPr>
          <w:p w14:paraId="6F38C79D" w14:textId="77777777" w:rsidR="0065698A" w:rsidRPr="005C04B6" w:rsidRDefault="00810D87" w:rsidP="005C04B6">
            <w:r w:rsidRPr="005C04B6">
              <w:t>B-BKC-282391-TT</w:t>
            </w:r>
          </w:p>
        </w:tc>
        <w:tc>
          <w:tcPr>
            <w:tcW w:w="2410" w:type="dxa"/>
          </w:tcPr>
          <w:p w14:paraId="704EC63F" w14:textId="77777777" w:rsidR="0065698A" w:rsidRPr="005F5922" w:rsidRDefault="0065698A" w:rsidP="00B748D7">
            <w:pPr>
              <w:widowControl w:val="0"/>
              <w:spacing w:before="120"/>
              <w:jc w:val="both"/>
            </w:pPr>
            <w:bookmarkStart w:id="1" w:name="_Toc439690810"/>
            <w:bookmarkStart w:id="2" w:name="_Toc439690903"/>
            <w:r w:rsidRPr="00F86122">
              <w:t xml:space="preserve">Thủ tục cấp </w:t>
            </w:r>
            <w:bookmarkEnd w:id="1"/>
            <w:bookmarkEnd w:id="2"/>
            <w:r>
              <w:t>G</w:t>
            </w:r>
            <w:r w:rsidRPr="003A62D9">
              <w:t>iấy chứng nhận đăng ký cung cấp dịch vụ kiểm định, hiệu chuẩn, thử nghiệm</w:t>
            </w:r>
          </w:p>
        </w:tc>
        <w:tc>
          <w:tcPr>
            <w:tcW w:w="2410" w:type="dxa"/>
          </w:tcPr>
          <w:p w14:paraId="1918549A" w14:textId="77777777" w:rsidR="0065698A" w:rsidRPr="00792F08" w:rsidRDefault="007470CC" w:rsidP="00B806E9">
            <w:pPr>
              <w:jc w:val="center"/>
            </w:pPr>
            <w:r>
              <w:t>Nghị định số 154/2018/NĐ-CP ngày 09 tháng 11 năm 2018</w:t>
            </w:r>
          </w:p>
        </w:tc>
        <w:tc>
          <w:tcPr>
            <w:tcW w:w="1559" w:type="dxa"/>
          </w:tcPr>
          <w:p w14:paraId="55725935" w14:textId="77777777" w:rsidR="0065698A" w:rsidRPr="005F5922" w:rsidRDefault="0065698A" w:rsidP="00B748D7">
            <w:pPr>
              <w:widowControl w:val="0"/>
              <w:spacing w:before="120"/>
              <w:ind w:left="-36"/>
              <w:jc w:val="center"/>
            </w:pPr>
            <w:r w:rsidRPr="00F86122">
              <w:t xml:space="preserve">Tiêu chuẩn </w:t>
            </w:r>
            <w:r>
              <w:t>Đ</w:t>
            </w:r>
            <w:r w:rsidRPr="00F86122">
              <w:t xml:space="preserve">o lường </w:t>
            </w:r>
            <w:r>
              <w:t>C</w:t>
            </w:r>
            <w:r w:rsidRPr="00F86122">
              <w:t>hất lượng</w:t>
            </w:r>
          </w:p>
        </w:tc>
        <w:tc>
          <w:tcPr>
            <w:tcW w:w="1559" w:type="dxa"/>
          </w:tcPr>
          <w:p w14:paraId="1ED5281D" w14:textId="77777777" w:rsidR="0065698A" w:rsidRPr="00E76F31" w:rsidRDefault="00172DD7" w:rsidP="00B748D7">
            <w:pPr>
              <w:widowControl w:val="0"/>
              <w:spacing w:before="120"/>
              <w:jc w:val="both"/>
              <w:rPr>
                <w:color w:val="000000"/>
              </w:rPr>
            </w:pPr>
            <w:r>
              <w:rPr>
                <w:color w:val="000000"/>
              </w:rPr>
              <w:t>Tổng cục Tiêu chuẩn Đo lường Chất lượng</w:t>
            </w:r>
          </w:p>
        </w:tc>
      </w:tr>
      <w:tr w:rsidR="007470CC" w:rsidRPr="000C5D79" w14:paraId="64543FE2" w14:textId="77777777" w:rsidTr="005C04B6">
        <w:tc>
          <w:tcPr>
            <w:tcW w:w="568" w:type="dxa"/>
          </w:tcPr>
          <w:p w14:paraId="6532BA04" w14:textId="77777777" w:rsidR="007470CC" w:rsidRPr="000C5D79" w:rsidRDefault="007470CC" w:rsidP="00ED0E40">
            <w:pPr>
              <w:numPr>
                <w:ilvl w:val="0"/>
                <w:numId w:val="7"/>
              </w:numPr>
              <w:spacing w:before="60" w:after="60"/>
              <w:jc w:val="center"/>
            </w:pPr>
          </w:p>
        </w:tc>
        <w:tc>
          <w:tcPr>
            <w:tcW w:w="1275" w:type="dxa"/>
          </w:tcPr>
          <w:p w14:paraId="661721C3" w14:textId="77777777" w:rsidR="007470CC" w:rsidRPr="005C04B6" w:rsidRDefault="00810D87" w:rsidP="00ED0E40">
            <w:pPr>
              <w:spacing w:before="60" w:after="60"/>
              <w:jc w:val="center"/>
              <w:rPr>
                <w:rFonts w:asciiTheme="majorHAnsi" w:hAnsiTheme="majorHAnsi" w:cstheme="majorHAnsi"/>
                <w:color w:val="333333"/>
                <w:shd w:val="clear" w:color="auto" w:fill="FFFFFF"/>
              </w:rPr>
            </w:pPr>
            <w:r w:rsidRPr="005C04B6">
              <w:rPr>
                <w:rFonts w:asciiTheme="majorHAnsi" w:hAnsiTheme="majorHAnsi" w:cstheme="majorHAnsi"/>
                <w:color w:val="333333"/>
                <w:szCs w:val="18"/>
                <w:shd w:val="clear" w:color="auto" w:fill="FFFFFF"/>
              </w:rPr>
              <w:t>B-BKC-282394-TT</w:t>
            </w:r>
          </w:p>
        </w:tc>
        <w:tc>
          <w:tcPr>
            <w:tcW w:w="2410" w:type="dxa"/>
          </w:tcPr>
          <w:p w14:paraId="20772EC7" w14:textId="77777777" w:rsidR="007470CC" w:rsidRPr="005F5922" w:rsidRDefault="007470CC" w:rsidP="00B748D7">
            <w:pPr>
              <w:widowControl w:val="0"/>
              <w:spacing w:before="120"/>
              <w:jc w:val="both"/>
            </w:pPr>
            <w:r w:rsidRPr="00F86122">
              <w:t xml:space="preserve">Thủ tục cấp lại </w:t>
            </w:r>
            <w:r>
              <w:t>G</w:t>
            </w:r>
            <w:r w:rsidRPr="003A62D9">
              <w:t>iấy chứng nhận đăng ký cung cấp dịch vụ kiểm định, hiệu chuẩn, thử nghiệm</w:t>
            </w:r>
            <w:r>
              <w:t xml:space="preserve"> trường hợp </w:t>
            </w:r>
            <w:r w:rsidRPr="009D774E">
              <w:rPr>
                <w:lang w:val="vi-VN"/>
              </w:rPr>
              <w:t>giấy chứng nhận đăng ký bị mất hoặc bị hư hỏng không thể tiếp tục được sử dụng</w:t>
            </w:r>
          </w:p>
        </w:tc>
        <w:tc>
          <w:tcPr>
            <w:tcW w:w="2410" w:type="dxa"/>
          </w:tcPr>
          <w:p w14:paraId="174A4237" w14:textId="77777777" w:rsidR="007470CC" w:rsidRPr="00792F08" w:rsidRDefault="007470CC" w:rsidP="00B806E9">
            <w:pPr>
              <w:jc w:val="center"/>
            </w:pPr>
            <w:r>
              <w:t xml:space="preserve"> Nghị định số 154/2018/NĐ-CP ngày 09 tháng 11 năm 2018</w:t>
            </w:r>
          </w:p>
        </w:tc>
        <w:tc>
          <w:tcPr>
            <w:tcW w:w="1559" w:type="dxa"/>
          </w:tcPr>
          <w:p w14:paraId="16DAFB1E" w14:textId="77777777" w:rsidR="007470CC" w:rsidRPr="005F5922" w:rsidRDefault="007470CC" w:rsidP="00B748D7">
            <w:pPr>
              <w:widowControl w:val="0"/>
              <w:spacing w:before="120"/>
              <w:ind w:left="-36"/>
              <w:jc w:val="center"/>
            </w:pPr>
            <w:r w:rsidRPr="00F86122">
              <w:t xml:space="preserve">Tiêu chuẩn </w:t>
            </w:r>
            <w:r>
              <w:t>Đ</w:t>
            </w:r>
            <w:r w:rsidRPr="00F86122">
              <w:t xml:space="preserve">o lường </w:t>
            </w:r>
            <w:r>
              <w:t>C</w:t>
            </w:r>
            <w:r w:rsidRPr="00F86122">
              <w:t>hất lượng</w:t>
            </w:r>
          </w:p>
        </w:tc>
        <w:tc>
          <w:tcPr>
            <w:tcW w:w="1559" w:type="dxa"/>
          </w:tcPr>
          <w:p w14:paraId="69E07E25" w14:textId="77777777" w:rsidR="007470CC" w:rsidRPr="00E76F31" w:rsidRDefault="00172DD7" w:rsidP="00B748D7">
            <w:pPr>
              <w:widowControl w:val="0"/>
              <w:spacing w:before="120"/>
              <w:jc w:val="both"/>
              <w:rPr>
                <w:color w:val="000000"/>
              </w:rPr>
            </w:pPr>
            <w:r>
              <w:rPr>
                <w:color w:val="000000"/>
              </w:rPr>
              <w:t>Tổng cục Tiêu chuẩn Đo lường Chất lượng</w:t>
            </w:r>
          </w:p>
        </w:tc>
      </w:tr>
      <w:tr w:rsidR="007470CC" w:rsidRPr="000C5D79" w14:paraId="5C09B42A" w14:textId="77777777" w:rsidTr="005C04B6">
        <w:tc>
          <w:tcPr>
            <w:tcW w:w="568" w:type="dxa"/>
          </w:tcPr>
          <w:p w14:paraId="0F23B744" w14:textId="77777777" w:rsidR="007470CC" w:rsidRPr="000C5D79" w:rsidRDefault="007470CC" w:rsidP="00ED0E40">
            <w:pPr>
              <w:numPr>
                <w:ilvl w:val="0"/>
                <w:numId w:val="7"/>
              </w:numPr>
              <w:spacing w:before="60" w:after="60"/>
              <w:jc w:val="center"/>
            </w:pPr>
          </w:p>
        </w:tc>
        <w:tc>
          <w:tcPr>
            <w:tcW w:w="1275" w:type="dxa"/>
          </w:tcPr>
          <w:p w14:paraId="683A7056" w14:textId="77777777" w:rsidR="007470CC" w:rsidRPr="005C04B6" w:rsidRDefault="00810D87" w:rsidP="00ED0E40">
            <w:pPr>
              <w:spacing w:before="60" w:after="60"/>
              <w:jc w:val="center"/>
              <w:rPr>
                <w:rFonts w:asciiTheme="majorHAnsi" w:hAnsiTheme="majorHAnsi" w:cstheme="majorHAnsi"/>
                <w:color w:val="333333"/>
                <w:shd w:val="clear" w:color="auto" w:fill="FFFFFF"/>
              </w:rPr>
            </w:pPr>
            <w:r w:rsidRPr="005C04B6">
              <w:rPr>
                <w:rFonts w:asciiTheme="majorHAnsi" w:hAnsiTheme="majorHAnsi" w:cstheme="majorHAnsi"/>
                <w:color w:val="333333"/>
                <w:shd w:val="clear" w:color="auto" w:fill="FFFFFF"/>
              </w:rPr>
              <w:t>B-BKC-282393-TT</w:t>
            </w:r>
          </w:p>
        </w:tc>
        <w:tc>
          <w:tcPr>
            <w:tcW w:w="2410" w:type="dxa"/>
          </w:tcPr>
          <w:p w14:paraId="24F47BC5" w14:textId="77777777" w:rsidR="007470CC" w:rsidRPr="005F5922" w:rsidRDefault="007470CC" w:rsidP="00B748D7">
            <w:pPr>
              <w:widowControl w:val="0"/>
              <w:spacing w:before="120"/>
              <w:jc w:val="both"/>
            </w:pPr>
            <w:r w:rsidRPr="00F86122">
              <w:t xml:space="preserve">Thủ tục </w:t>
            </w:r>
            <w:r>
              <w:t>điều chỉnh nội dung của</w:t>
            </w:r>
            <w:r w:rsidRPr="00F86122">
              <w:t xml:space="preserve"> </w:t>
            </w:r>
            <w:r>
              <w:t>G</w:t>
            </w:r>
            <w:r w:rsidRPr="003A62D9">
              <w:t>iấy chứng nhận đăng ký cung cấp dịch vụ kiểm định, hiệu chuẩn, thử nghiệm</w:t>
            </w:r>
            <w:r>
              <w:t xml:space="preserve"> </w:t>
            </w:r>
            <w:r w:rsidRPr="009D774E">
              <w:rPr>
                <w:lang w:val="vi-VN"/>
              </w:rPr>
              <w:t>đã được cấp</w:t>
            </w:r>
          </w:p>
        </w:tc>
        <w:tc>
          <w:tcPr>
            <w:tcW w:w="2410" w:type="dxa"/>
          </w:tcPr>
          <w:p w14:paraId="523CF6F4" w14:textId="77777777" w:rsidR="007470CC" w:rsidRPr="00792F08" w:rsidRDefault="007470CC" w:rsidP="00B806E9">
            <w:pPr>
              <w:jc w:val="center"/>
            </w:pPr>
            <w:r>
              <w:t>Nghị định số 154/2018/NĐ-CP ngày 09 tháng 11 năm 2018</w:t>
            </w:r>
          </w:p>
        </w:tc>
        <w:tc>
          <w:tcPr>
            <w:tcW w:w="1559" w:type="dxa"/>
          </w:tcPr>
          <w:p w14:paraId="07DAC5F0" w14:textId="77777777" w:rsidR="007470CC" w:rsidRPr="005F5922" w:rsidRDefault="007470CC" w:rsidP="00B748D7">
            <w:pPr>
              <w:widowControl w:val="0"/>
              <w:spacing w:before="120"/>
              <w:ind w:left="-36"/>
              <w:jc w:val="center"/>
            </w:pPr>
            <w:r w:rsidRPr="00F86122">
              <w:t xml:space="preserve">Tiêu chuẩn </w:t>
            </w:r>
            <w:r>
              <w:t>Đ</w:t>
            </w:r>
            <w:r w:rsidRPr="00F86122">
              <w:t xml:space="preserve">o lường </w:t>
            </w:r>
            <w:r>
              <w:t>C</w:t>
            </w:r>
            <w:r w:rsidRPr="00F86122">
              <w:t>hất lượng</w:t>
            </w:r>
          </w:p>
        </w:tc>
        <w:tc>
          <w:tcPr>
            <w:tcW w:w="1559" w:type="dxa"/>
          </w:tcPr>
          <w:p w14:paraId="6EE82CC0" w14:textId="77777777" w:rsidR="007470CC" w:rsidRPr="00E76F31" w:rsidRDefault="00172DD7" w:rsidP="00B748D7">
            <w:pPr>
              <w:widowControl w:val="0"/>
              <w:spacing w:before="120"/>
              <w:jc w:val="both"/>
              <w:rPr>
                <w:color w:val="000000"/>
              </w:rPr>
            </w:pPr>
            <w:r>
              <w:rPr>
                <w:color w:val="000000"/>
              </w:rPr>
              <w:t>Tổng cục Tiêu chuẩn Đo lường Chất lượng</w:t>
            </w:r>
          </w:p>
        </w:tc>
      </w:tr>
      <w:tr w:rsidR="007470CC" w:rsidRPr="000C5D79" w14:paraId="0CA98777" w14:textId="77777777" w:rsidTr="005C04B6">
        <w:tc>
          <w:tcPr>
            <w:tcW w:w="568" w:type="dxa"/>
          </w:tcPr>
          <w:p w14:paraId="7B51972E" w14:textId="77777777" w:rsidR="007470CC" w:rsidRPr="000C5D79" w:rsidRDefault="007470CC" w:rsidP="00ED0E40">
            <w:pPr>
              <w:numPr>
                <w:ilvl w:val="0"/>
                <w:numId w:val="7"/>
              </w:numPr>
              <w:spacing w:before="60" w:after="60"/>
              <w:jc w:val="center"/>
            </w:pPr>
          </w:p>
        </w:tc>
        <w:tc>
          <w:tcPr>
            <w:tcW w:w="1275" w:type="dxa"/>
          </w:tcPr>
          <w:p w14:paraId="0421BD72" w14:textId="77777777" w:rsidR="007470CC" w:rsidRPr="005C04B6" w:rsidRDefault="00810D87" w:rsidP="00ED0E40">
            <w:pPr>
              <w:spacing w:before="60" w:after="60"/>
              <w:jc w:val="center"/>
              <w:rPr>
                <w:rFonts w:asciiTheme="majorHAnsi" w:hAnsiTheme="majorHAnsi" w:cstheme="majorHAnsi"/>
                <w:color w:val="333333"/>
                <w:shd w:val="clear" w:color="auto" w:fill="FFFFFF"/>
              </w:rPr>
            </w:pPr>
            <w:r w:rsidRPr="005C04B6">
              <w:rPr>
                <w:rFonts w:asciiTheme="majorHAnsi" w:hAnsiTheme="majorHAnsi" w:cstheme="majorHAnsi"/>
                <w:color w:val="333333"/>
                <w:shd w:val="clear" w:color="auto" w:fill="FFFFFF"/>
              </w:rPr>
              <w:t>B-BKC-282171-TT</w:t>
            </w:r>
          </w:p>
        </w:tc>
        <w:tc>
          <w:tcPr>
            <w:tcW w:w="2410" w:type="dxa"/>
          </w:tcPr>
          <w:p w14:paraId="1D6D6A1A" w14:textId="77777777" w:rsidR="007470CC" w:rsidRPr="00F86122" w:rsidRDefault="007470CC" w:rsidP="00B748D7">
            <w:pPr>
              <w:widowControl w:val="0"/>
              <w:spacing w:before="120"/>
              <w:jc w:val="both"/>
            </w:pPr>
            <w:r w:rsidRPr="00F86122">
              <w:t xml:space="preserve">Thủ tục cấp lại </w:t>
            </w:r>
            <w:r>
              <w:t>G</w:t>
            </w:r>
            <w:r w:rsidRPr="003A62D9">
              <w:t>iấy chứng nhận đăng ký cung cấp dịch vụ kiểm định, hiệu chuẩn, thử nghiệm</w:t>
            </w:r>
            <w:r>
              <w:t xml:space="preserve"> </w:t>
            </w:r>
            <w:r w:rsidRPr="009D774E">
              <w:rPr>
                <w:lang w:val="vi-VN"/>
              </w:rPr>
              <w:t xml:space="preserve">đã bị chấm dứt hiệu lực theo quy định tại khoản 1 Điều 8 của Nghị định </w:t>
            </w:r>
            <w:r>
              <w:t>105/2016/NĐ-CP</w:t>
            </w:r>
            <w:r w:rsidRPr="009D774E">
              <w:rPr>
                <w:lang w:val="vi-VN"/>
              </w:rPr>
              <w:t xml:space="preserve"> </w:t>
            </w:r>
            <w:r>
              <w:t>khi</w:t>
            </w:r>
            <w:r w:rsidRPr="009D774E">
              <w:rPr>
                <w:lang w:val="vi-VN"/>
              </w:rPr>
              <w:t xml:space="preserve"> t</w:t>
            </w:r>
            <w:r w:rsidRPr="009D774E">
              <w:t xml:space="preserve">ổ </w:t>
            </w:r>
            <w:r w:rsidRPr="009D774E">
              <w:rPr>
                <w:lang w:val="vi-VN"/>
              </w:rPr>
              <w:t>chức cung cấp dịch vụ đã hoàn thành các biện pháp kh</w:t>
            </w:r>
            <w:r w:rsidRPr="009D774E">
              <w:t>ắ</w:t>
            </w:r>
            <w:r w:rsidRPr="009D774E">
              <w:rPr>
                <w:lang w:val="vi-VN"/>
              </w:rPr>
              <w:t>c phục</w:t>
            </w:r>
          </w:p>
        </w:tc>
        <w:tc>
          <w:tcPr>
            <w:tcW w:w="2410" w:type="dxa"/>
          </w:tcPr>
          <w:p w14:paraId="098C16F4" w14:textId="77777777" w:rsidR="007470CC" w:rsidRPr="00792F08" w:rsidRDefault="007470CC" w:rsidP="00B806E9">
            <w:pPr>
              <w:jc w:val="center"/>
            </w:pPr>
            <w:r>
              <w:t>Nghị định số 154/2018/NĐ-CP ngày 09 tháng 11 năm 2018</w:t>
            </w:r>
          </w:p>
        </w:tc>
        <w:tc>
          <w:tcPr>
            <w:tcW w:w="1559" w:type="dxa"/>
          </w:tcPr>
          <w:p w14:paraId="5E594842" w14:textId="77777777" w:rsidR="007470CC" w:rsidRPr="005F5922" w:rsidRDefault="007470CC" w:rsidP="00B748D7">
            <w:pPr>
              <w:widowControl w:val="0"/>
              <w:spacing w:before="120"/>
              <w:ind w:left="-36"/>
              <w:jc w:val="center"/>
            </w:pPr>
            <w:r w:rsidRPr="00F86122">
              <w:t xml:space="preserve">Tiêu chuẩn </w:t>
            </w:r>
            <w:r>
              <w:t>Đ</w:t>
            </w:r>
            <w:r w:rsidRPr="00F86122">
              <w:t xml:space="preserve">o lường </w:t>
            </w:r>
            <w:r>
              <w:t>C</w:t>
            </w:r>
            <w:r w:rsidRPr="00F86122">
              <w:t>hất lượng</w:t>
            </w:r>
          </w:p>
        </w:tc>
        <w:tc>
          <w:tcPr>
            <w:tcW w:w="1559" w:type="dxa"/>
          </w:tcPr>
          <w:p w14:paraId="2235FFF8" w14:textId="77777777" w:rsidR="007470CC" w:rsidRPr="00E76F31" w:rsidRDefault="00172DD7" w:rsidP="00B748D7">
            <w:pPr>
              <w:widowControl w:val="0"/>
              <w:spacing w:before="120"/>
              <w:jc w:val="both"/>
              <w:rPr>
                <w:color w:val="000000"/>
              </w:rPr>
            </w:pPr>
            <w:r>
              <w:rPr>
                <w:color w:val="000000"/>
              </w:rPr>
              <w:t>Tổng cục Tiêu chuẩn Đo lường Chất lượng</w:t>
            </w:r>
          </w:p>
        </w:tc>
      </w:tr>
      <w:tr w:rsidR="007470CC" w:rsidRPr="000C5D79" w14:paraId="5A99649B" w14:textId="77777777" w:rsidTr="005C04B6">
        <w:tc>
          <w:tcPr>
            <w:tcW w:w="568" w:type="dxa"/>
          </w:tcPr>
          <w:p w14:paraId="5EBEA6D0" w14:textId="77777777" w:rsidR="007470CC" w:rsidRPr="000C5D79" w:rsidRDefault="007470CC" w:rsidP="00ED0E40">
            <w:pPr>
              <w:numPr>
                <w:ilvl w:val="0"/>
                <w:numId w:val="7"/>
              </w:numPr>
              <w:spacing w:before="60" w:after="60"/>
              <w:jc w:val="center"/>
            </w:pPr>
          </w:p>
        </w:tc>
        <w:tc>
          <w:tcPr>
            <w:tcW w:w="1275" w:type="dxa"/>
          </w:tcPr>
          <w:p w14:paraId="53125772" w14:textId="77777777" w:rsidR="007470CC" w:rsidRPr="005C04B6" w:rsidRDefault="00810D87" w:rsidP="00ED0E40">
            <w:pPr>
              <w:spacing w:before="60" w:after="60"/>
              <w:jc w:val="center"/>
              <w:rPr>
                <w:rFonts w:asciiTheme="majorHAnsi" w:hAnsiTheme="majorHAnsi" w:cstheme="majorHAnsi"/>
                <w:color w:val="333333"/>
                <w:shd w:val="clear" w:color="auto" w:fill="FFFFFF"/>
              </w:rPr>
            </w:pPr>
            <w:r w:rsidRPr="005C04B6">
              <w:rPr>
                <w:rFonts w:asciiTheme="majorHAnsi" w:hAnsiTheme="majorHAnsi" w:cstheme="majorHAnsi"/>
                <w:color w:val="333333"/>
                <w:shd w:val="clear" w:color="auto" w:fill="FFFFFF"/>
              </w:rPr>
              <w:t>B-BKC-282395-TT</w:t>
            </w:r>
          </w:p>
        </w:tc>
        <w:tc>
          <w:tcPr>
            <w:tcW w:w="2410" w:type="dxa"/>
          </w:tcPr>
          <w:p w14:paraId="01B1A11C" w14:textId="77777777" w:rsidR="007470CC" w:rsidRPr="00F86122" w:rsidRDefault="007470CC" w:rsidP="00B748D7">
            <w:pPr>
              <w:widowControl w:val="0"/>
              <w:spacing w:before="120"/>
              <w:jc w:val="both"/>
            </w:pPr>
            <w:r w:rsidRPr="00F86122">
              <w:t xml:space="preserve">Thủ tục </w:t>
            </w:r>
            <w:r w:rsidRPr="00995388">
              <w:t>đề nghị chấm dứt hiệu lực của giấy chứng nhận đăng ký</w:t>
            </w:r>
            <w:r w:rsidR="00765D62">
              <w:t xml:space="preserve"> cung </w:t>
            </w:r>
            <w:r w:rsidR="00765D62">
              <w:lastRenderedPageBreak/>
              <w:t>cấp dịch vụ kiểm định, hiệu chuẩn, thử nghiệm</w:t>
            </w:r>
          </w:p>
        </w:tc>
        <w:tc>
          <w:tcPr>
            <w:tcW w:w="2410" w:type="dxa"/>
          </w:tcPr>
          <w:p w14:paraId="167E69D8" w14:textId="77777777" w:rsidR="007470CC" w:rsidRPr="00792F08" w:rsidRDefault="007470CC" w:rsidP="00B806E9">
            <w:pPr>
              <w:jc w:val="center"/>
            </w:pPr>
            <w:r>
              <w:lastRenderedPageBreak/>
              <w:t>Nghị định số 154/2018/NĐ-CP ngày 09 tháng 11 năm 2018</w:t>
            </w:r>
          </w:p>
        </w:tc>
        <w:tc>
          <w:tcPr>
            <w:tcW w:w="1559" w:type="dxa"/>
          </w:tcPr>
          <w:p w14:paraId="0AAF3F91" w14:textId="77777777" w:rsidR="007470CC" w:rsidRPr="005F5922" w:rsidRDefault="007470CC" w:rsidP="00B748D7">
            <w:pPr>
              <w:widowControl w:val="0"/>
              <w:spacing w:before="120"/>
              <w:ind w:left="-36"/>
              <w:jc w:val="center"/>
            </w:pPr>
            <w:r w:rsidRPr="00F86122">
              <w:t xml:space="preserve">Tiêu chuẩn </w:t>
            </w:r>
            <w:r>
              <w:t>Đ</w:t>
            </w:r>
            <w:r w:rsidRPr="00F86122">
              <w:t xml:space="preserve">o lường </w:t>
            </w:r>
            <w:r>
              <w:t>C</w:t>
            </w:r>
            <w:r w:rsidRPr="00F86122">
              <w:t>hất lượng</w:t>
            </w:r>
          </w:p>
        </w:tc>
        <w:tc>
          <w:tcPr>
            <w:tcW w:w="1559" w:type="dxa"/>
          </w:tcPr>
          <w:p w14:paraId="00265BB8" w14:textId="77777777" w:rsidR="007470CC" w:rsidRPr="00E76F31" w:rsidRDefault="00172DD7" w:rsidP="00B748D7">
            <w:pPr>
              <w:widowControl w:val="0"/>
              <w:spacing w:before="120"/>
              <w:jc w:val="both"/>
              <w:rPr>
                <w:color w:val="000000"/>
              </w:rPr>
            </w:pPr>
            <w:r>
              <w:rPr>
                <w:color w:val="000000"/>
              </w:rPr>
              <w:t>Tổng cục Tiêu chuẩn Đo lường Chất lượng</w:t>
            </w:r>
          </w:p>
        </w:tc>
      </w:tr>
      <w:tr w:rsidR="007470CC" w:rsidRPr="000C5D79" w14:paraId="198FD969" w14:textId="77777777" w:rsidTr="005C04B6">
        <w:tc>
          <w:tcPr>
            <w:tcW w:w="568" w:type="dxa"/>
          </w:tcPr>
          <w:p w14:paraId="49B56214" w14:textId="77777777" w:rsidR="007470CC" w:rsidRPr="000C5D79" w:rsidRDefault="007470CC" w:rsidP="00ED0E40">
            <w:pPr>
              <w:numPr>
                <w:ilvl w:val="0"/>
                <w:numId w:val="7"/>
              </w:numPr>
              <w:spacing w:before="60" w:after="60"/>
              <w:jc w:val="center"/>
            </w:pPr>
          </w:p>
        </w:tc>
        <w:tc>
          <w:tcPr>
            <w:tcW w:w="1275" w:type="dxa"/>
          </w:tcPr>
          <w:p w14:paraId="4E808456" w14:textId="77777777" w:rsidR="007470CC" w:rsidRPr="005C04B6" w:rsidRDefault="00810D87" w:rsidP="00ED0E40">
            <w:pPr>
              <w:spacing w:before="60" w:after="60"/>
              <w:jc w:val="center"/>
              <w:rPr>
                <w:rFonts w:asciiTheme="majorHAnsi" w:hAnsiTheme="majorHAnsi" w:cstheme="majorHAnsi"/>
                <w:color w:val="333333"/>
                <w:shd w:val="clear" w:color="auto" w:fill="FFFFFF"/>
              </w:rPr>
            </w:pPr>
            <w:r w:rsidRPr="005C04B6">
              <w:rPr>
                <w:rFonts w:asciiTheme="majorHAnsi" w:hAnsiTheme="majorHAnsi" w:cstheme="majorHAnsi"/>
                <w:color w:val="333333"/>
                <w:shd w:val="clear" w:color="auto" w:fill="FFFFFF"/>
              </w:rPr>
              <w:t>BKHVCN-282560</w:t>
            </w:r>
          </w:p>
        </w:tc>
        <w:tc>
          <w:tcPr>
            <w:tcW w:w="2410" w:type="dxa"/>
          </w:tcPr>
          <w:p w14:paraId="3361C6BD" w14:textId="77777777" w:rsidR="007470CC" w:rsidRPr="00F86122" w:rsidRDefault="007470CC" w:rsidP="00B748D7">
            <w:pPr>
              <w:widowControl w:val="0"/>
              <w:spacing w:before="120"/>
              <w:jc w:val="both"/>
            </w:pPr>
            <w:r w:rsidRPr="005F5922">
              <w:rPr>
                <w:color w:val="000000"/>
                <w:shd w:val="clear" w:color="auto" w:fill="FFFFFF"/>
                <w:lang w:val="vi-VN"/>
              </w:rPr>
              <w:t xml:space="preserve">Thủ tục kiểm tra </w:t>
            </w:r>
            <w:r w:rsidRPr="005F5922">
              <w:rPr>
                <w:color w:val="000000"/>
                <w:shd w:val="clear" w:color="auto" w:fill="FFFFFF"/>
              </w:rPr>
              <w:t xml:space="preserve">nhà nước về </w:t>
            </w:r>
            <w:r w:rsidRPr="005F5922">
              <w:rPr>
                <w:color w:val="000000"/>
                <w:shd w:val="clear" w:color="auto" w:fill="FFFFFF"/>
                <w:lang w:val="vi-VN"/>
              </w:rPr>
              <w:t xml:space="preserve">chất lượng đối với </w:t>
            </w:r>
            <w:r w:rsidRPr="005F5922">
              <w:rPr>
                <w:color w:val="000000"/>
                <w:shd w:val="clear" w:color="auto" w:fill="FFFFFF"/>
              </w:rPr>
              <w:t xml:space="preserve">sản phẩm, </w:t>
            </w:r>
            <w:r w:rsidRPr="005F5922">
              <w:rPr>
                <w:color w:val="000000"/>
                <w:shd w:val="clear" w:color="auto" w:fill="FFFFFF"/>
                <w:lang w:val="vi-VN"/>
              </w:rPr>
              <w:t xml:space="preserve">hàng hóa </w:t>
            </w:r>
            <w:r w:rsidRPr="005F5922">
              <w:rPr>
                <w:color w:val="000000"/>
                <w:shd w:val="clear" w:color="auto" w:fill="FFFFFF"/>
              </w:rPr>
              <w:t xml:space="preserve">nhóm 2 </w:t>
            </w:r>
            <w:r>
              <w:rPr>
                <w:color w:val="000000"/>
                <w:shd w:val="clear" w:color="auto" w:fill="FFFFFF"/>
              </w:rPr>
              <w:t>nhập khẩu</w:t>
            </w:r>
          </w:p>
        </w:tc>
        <w:tc>
          <w:tcPr>
            <w:tcW w:w="2410" w:type="dxa"/>
          </w:tcPr>
          <w:p w14:paraId="4911FEED" w14:textId="77777777" w:rsidR="007470CC" w:rsidRDefault="007470CC" w:rsidP="00B806E9">
            <w:pPr>
              <w:jc w:val="center"/>
            </w:pPr>
            <w:r>
              <w:t>Nghị định số 154/2018/NĐ-CP ngày 09 tháng 11 năm 2018</w:t>
            </w:r>
          </w:p>
        </w:tc>
        <w:tc>
          <w:tcPr>
            <w:tcW w:w="1559" w:type="dxa"/>
          </w:tcPr>
          <w:p w14:paraId="526DA1C3" w14:textId="77777777" w:rsidR="007470CC" w:rsidRPr="00F86122" w:rsidRDefault="007470CC" w:rsidP="00B748D7">
            <w:pPr>
              <w:widowControl w:val="0"/>
              <w:spacing w:before="120"/>
              <w:ind w:left="-36"/>
              <w:jc w:val="center"/>
            </w:pPr>
            <w:r w:rsidRPr="00F86122">
              <w:t xml:space="preserve">Tiêu chuẩn </w:t>
            </w:r>
            <w:r>
              <w:t>Đ</w:t>
            </w:r>
            <w:r w:rsidRPr="00F86122">
              <w:t xml:space="preserve">o lường </w:t>
            </w:r>
            <w:r>
              <w:t>C</w:t>
            </w:r>
            <w:r w:rsidRPr="00F86122">
              <w:t>hất lượng</w:t>
            </w:r>
          </w:p>
        </w:tc>
        <w:tc>
          <w:tcPr>
            <w:tcW w:w="1559" w:type="dxa"/>
          </w:tcPr>
          <w:p w14:paraId="52E3A39C" w14:textId="77777777" w:rsidR="007470CC" w:rsidRDefault="007470CC" w:rsidP="00B748D7">
            <w:pPr>
              <w:widowControl w:val="0"/>
              <w:spacing w:before="120"/>
              <w:jc w:val="both"/>
              <w:rPr>
                <w:color w:val="000000"/>
              </w:rPr>
            </w:pPr>
            <w:r>
              <w:rPr>
                <w:color w:val="000000"/>
              </w:rPr>
              <w:t xml:space="preserve">- </w:t>
            </w:r>
            <w:r w:rsidRPr="00E76F31">
              <w:rPr>
                <w:color w:val="000000"/>
              </w:rPr>
              <w:t>Bộ quản lý ngành, lĩnh vực</w:t>
            </w:r>
            <w:r>
              <w:rPr>
                <w:color w:val="000000"/>
              </w:rPr>
              <w:t>;</w:t>
            </w:r>
          </w:p>
          <w:p w14:paraId="0208757C" w14:textId="77777777" w:rsidR="007470CC" w:rsidRDefault="007470CC">
            <w:pPr>
              <w:widowControl w:val="0"/>
              <w:spacing w:before="120"/>
              <w:jc w:val="both"/>
            </w:pPr>
            <w:r>
              <w:rPr>
                <w:color w:val="000000"/>
              </w:rPr>
              <w:t xml:space="preserve">- </w:t>
            </w:r>
            <w:r w:rsidRPr="00E76F31">
              <w:rPr>
                <w:color w:val="000000"/>
                <w:spacing w:val="-4"/>
              </w:rPr>
              <w:t>Cục Quản lý chất lượng sản phẩm, hàng  hóa (</w:t>
            </w:r>
            <w:r w:rsidRPr="00E76F31">
              <w:rPr>
                <w:i/>
                <w:color w:val="000000"/>
                <w:spacing w:val="-4"/>
                <w:sz w:val="26"/>
                <w:shd w:val="clear" w:color="auto" w:fill="FFFFFF"/>
              </w:rPr>
              <w:t>xăng, nhiên liệu điêzen, nhiên liệu sinh học</w:t>
            </w:r>
            <w:r>
              <w:rPr>
                <w:i/>
                <w:color w:val="000000"/>
                <w:spacing w:val="-4"/>
                <w:sz w:val="26"/>
                <w:shd w:val="clear" w:color="auto" w:fill="FFFFFF"/>
              </w:rPr>
              <w:t>, khí dầu mỏ hóa lỏng (LPG), Dầu nhờn động cơ</w:t>
            </w:r>
            <w:r w:rsidR="00477305">
              <w:rPr>
                <w:i/>
                <w:color w:val="000000"/>
                <w:spacing w:val="-4"/>
                <w:sz w:val="26"/>
                <w:shd w:val="clear" w:color="auto" w:fill="FFFFFF"/>
              </w:rPr>
              <w:t xml:space="preserve"> đốt trong</w:t>
            </w:r>
            <w:r w:rsidRPr="00E76F31">
              <w:rPr>
                <w:i/>
                <w:color w:val="000000"/>
                <w:spacing w:val="-4"/>
                <w:sz w:val="26"/>
                <w:shd w:val="clear" w:color="auto" w:fill="FFFFFF"/>
              </w:rPr>
              <w:t xml:space="preserve"> và các loại hàng hóa khác theo sự chỉ đạo của cơ quan có thẩm quyền</w:t>
            </w:r>
            <w:r w:rsidRPr="00E76F31">
              <w:rPr>
                <w:color w:val="000000"/>
                <w:spacing w:val="-4"/>
              </w:rPr>
              <w:t>).</w:t>
            </w:r>
          </w:p>
        </w:tc>
      </w:tr>
      <w:tr w:rsidR="007470CC" w:rsidRPr="000C5D79" w14:paraId="4B83BE80" w14:textId="77777777" w:rsidTr="005C04B6">
        <w:tc>
          <w:tcPr>
            <w:tcW w:w="568" w:type="dxa"/>
          </w:tcPr>
          <w:p w14:paraId="3E944FF0" w14:textId="77777777" w:rsidR="007470CC" w:rsidRPr="00B748D7" w:rsidRDefault="007470CC" w:rsidP="00B748D7">
            <w:pPr>
              <w:spacing w:before="60" w:after="60"/>
              <w:ind w:left="-108"/>
              <w:jc w:val="center"/>
              <w:rPr>
                <w:b/>
              </w:rPr>
            </w:pPr>
            <w:r w:rsidRPr="00B748D7">
              <w:rPr>
                <w:b/>
              </w:rPr>
              <w:t>B</w:t>
            </w:r>
          </w:p>
        </w:tc>
        <w:tc>
          <w:tcPr>
            <w:tcW w:w="9213" w:type="dxa"/>
            <w:gridSpan w:val="5"/>
          </w:tcPr>
          <w:p w14:paraId="5ACB7CE8" w14:textId="77777777" w:rsidR="007470CC" w:rsidRPr="00E76F31" w:rsidRDefault="007470CC" w:rsidP="00B748D7">
            <w:pPr>
              <w:widowControl w:val="0"/>
              <w:spacing w:before="120" w:after="120"/>
              <w:jc w:val="both"/>
              <w:rPr>
                <w:color w:val="000000"/>
              </w:rPr>
            </w:pPr>
            <w:r w:rsidRPr="005F5922">
              <w:rPr>
                <w:b/>
              </w:rPr>
              <w:t>Thủ tục hành chính cấp tỉnh</w:t>
            </w:r>
          </w:p>
        </w:tc>
      </w:tr>
      <w:tr w:rsidR="007470CC" w:rsidRPr="009306D6" w14:paraId="74646E08" w14:textId="77777777" w:rsidTr="005C04B6">
        <w:tc>
          <w:tcPr>
            <w:tcW w:w="568" w:type="dxa"/>
          </w:tcPr>
          <w:p w14:paraId="183015C2" w14:textId="77777777" w:rsidR="007470CC" w:rsidRPr="000C5D79" w:rsidRDefault="007470CC" w:rsidP="00B748D7">
            <w:pPr>
              <w:numPr>
                <w:ilvl w:val="0"/>
                <w:numId w:val="10"/>
              </w:numPr>
              <w:spacing w:before="60" w:after="60"/>
              <w:jc w:val="center"/>
            </w:pPr>
          </w:p>
        </w:tc>
        <w:tc>
          <w:tcPr>
            <w:tcW w:w="1275" w:type="dxa"/>
          </w:tcPr>
          <w:p w14:paraId="07BF847A" w14:textId="77777777" w:rsidR="007470CC" w:rsidRPr="00B748D7" w:rsidRDefault="007470CC" w:rsidP="00ED0E40">
            <w:pPr>
              <w:spacing w:before="60" w:after="60"/>
              <w:jc w:val="center"/>
              <w:rPr>
                <w:shd w:val="clear" w:color="auto" w:fill="FFFFFF"/>
              </w:rPr>
            </w:pPr>
            <w:r w:rsidRPr="00B748D7">
              <w:rPr>
                <w:color w:val="333333"/>
                <w:shd w:val="clear" w:color="auto" w:fill="FFFFFF"/>
              </w:rPr>
              <w:t>BKHVCN-282561</w:t>
            </w:r>
          </w:p>
        </w:tc>
        <w:tc>
          <w:tcPr>
            <w:tcW w:w="2410" w:type="dxa"/>
          </w:tcPr>
          <w:p w14:paraId="5949FD5B" w14:textId="77777777" w:rsidR="007470CC" w:rsidRPr="00095009" w:rsidRDefault="007470CC" w:rsidP="00B748D7">
            <w:pPr>
              <w:widowControl w:val="0"/>
              <w:spacing w:before="120"/>
              <w:jc w:val="both"/>
              <w:rPr>
                <w:lang w:val="nl-NL"/>
              </w:rPr>
            </w:pPr>
            <w:r w:rsidRPr="005F5922">
              <w:rPr>
                <w:color w:val="000000"/>
                <w:lang w:val="vi-VN"/>
              </w:rPr>
              <w:t xml:space="preserve">Thủ tục chỉ định tổ chức đánh giá sự phù hợp hoạt động thử nghiệm, giám định, kiểm định, chứng nhận </w:t>
            </w:r>
          </w:p>
        </w:tc>
        <w:tc>
          <w:tcPr>
            <w:tcW w:w="2410" w:type="dxa"/>
          </w:tcPr>
          <w:p w14:paraId="06897F61" w14:textId="77777777" w:rsidR="007470CC" w:rsidRPr="00095009" w:rsidRDefault="007470CC" w:rsidP="00B748D7">
            <w:pPr>
              <w:widowControl w:val="0"/>
              <w:spacing w:before="120"/>
              <w:ind w:left="-36"/>
              <w:jc w:val="center"/>
              <w:rPr>
                <w:lang w:val="nl-NL"/>
              </w:rPr>
            </w:pPr>
            <w:r w:rsidRPr="005C04B6">
              <w:rPr>
                <w:lang w:val="nl-NL"/>
              </w:rPr>
              <w:t>Nghị định số 154/2018/NĐ ngày 09 tháng 11 năm 2018</w:t>
            </w:r>
          </w:p>
        </w:tc>
        <w:tc>
          <w:tcPr>
            <w:tcW w:w="1559" w:type="dxa"/>
          </w:tcPr>
          <w:p w14:paraId="63E84E41" w14:textId="77777777" w:rsidR="007470CC" w:rsidRPr="00095009" w:rsidRDefault="007470CC" w:rsidP="00B748D7">
            <w:pPr>
              <w:widowControl w:val="0"/>
              <w:spacing w:before="120"/>
              <w:ind w:left="-36"/>
              <w:jc w:val="center"/>
              <w:rPr>
                <w:lang w:val="nl-NL"/>
              </w:rPr>
            </w:pPr>
            <w:r w:rsidRPr="005F5922">
              <w:rPr>
                <w:lang w:val="nl-NL"/>
              </w:rPr>
              <w:t>Tiêu chuẩn đo lường chất lượng</w:t>
            </w:r>
          </w:p>
        </w:tc>
        <w:tc>
          <w:tcPr>
            <w:tcW w:w="1559" w:type="dxa"/>
          </w:tcPr>
          <w:p w14:paraId="620EFF49" w14:textId="77777777" w:rsidR="007470CC" w:rsidRPr="00095009" w:rsidRDefault="007470CC" w:rsidP="00B748D7">
            <w:pPr>
              <w:widowControl w:val="0"/>
              <w:spacing w:before="120"/>
              <w:jc w:val="both"/>
              <w:rPr>
                <w:color w:val="000000"/>
                <w:lang w:val="nl-NL"/>
              </w:rPr>
            </w:pPr>
            <w:r w:rsidRPr="005F5922">
              <w:rPr>
                <w:lang w:val="nl-NL"/>
              </w:rPr>
              <w:t xml:space="preserve">Ủy ban nhân dân </w:t>
            </w:r>
            <w:r>
              <w:rPr>
                <w:lang w:val="nl-NL"/>
              </w:rPr>
              <w:t xml:space="preserve">cấp </w:t>
            </w:r>
            <w:r w:rsidRPr="005F5922">
              <w:rPr>
                <w:lang w:val="nl-NL"/>
              </w:rPr>
              <w:t>tỉnh</w:t>
            </w:r>
          </w:p>
        </w:tc>
      </w:tr>
      <w:tr w:rsidR="007470CC" w:rsidRPr="009306D6" w14:paraId="39DFE12B" w14:textId="77777777" w:rsidTr="005C04B6">
        <w:tc>
          <w:tcPr>
            <w:tcW w:w="568" w:type="dxa"/>
          </w:tcPr>
          <w:p w14:paraId="4BDE12EE" w14:textId="77777777" w:rsidR="007470CC" w:rsidRPr="005C04B6" w:rsidRDefault="007470CC" w:rsidP="00B748D7">
            <w:pPr>
              <w:numPr>
                <w:ilvl w:val="0"/>
                <w:numId w:val="10"/>
              </w:numPr>
              <w:spacing w:before="60" w:after="60"/>
              <w:jc w:val="center"/>
              <w:rPr>
                <w:lang w:val="nl-NL"/>
              </w:rPr>
            </w:pPr>
          </w:p>
        </w:tc>
        <w:tc>
          <w:tcPr>
            <w:tcW w:w="1275" w:type="dxa"/>
          </w:tcPr>
          <w:p w14:paraId="21890F34" w14:textId="77777777" w:rsidR="007470CC" w:rsidRPr="00B748D7" w:rsidRDefault="007470CC" w:rsidP="00ED0E40">
            <w:pPr>
              <w:spacing w:before="60" w:after="60"/>
              <w:jc w:val="center"/>
              <w:rPr>
                <w:shd w:val="clear" w:color="auto" w:fill="FFFFFF"/>
              </w:rPr>
            </w:pPr>
            <w:r w:rsidRPr="00B748D7">
              <w:rPr>
                <w:color w:val="333333"/>
                <w:shd w:val="clear" w:color="auto" w:fill="FFFFFF"/>
              </w:rPr>
              <w:t>BKHVCN-282562</w:t>
            </w:r>
          </w:p>
        </w:tc>
        <w:tc>
          <w:tcPr>
            <w:tcW w:w="2410" w:type="dxa"/>
          </w:tcPr>
          <w:p w14:paraId="2218F018" w14:textId="77777777" w:rsidR="007470CC" w:rsidRPr="00095009" w:rsidRDefault="007470CC" w:rsidP="00B748D7">
            <w:pPr>
              <w:widowControl w:val="0"/>
              <w:spacing w:before="120"/>
              <w:jc w:val="both"/>
              <w:rPr>
                <w:color w:val="000000"/>
                <w:lang w:val="vi-VN"/>
              </w:rPr>
            </w:pPr>
            <w:r w:rsidRPr="005F5922">
              <w:rPr>
                <w:lang w:val="nl-NL"/>
              </w:rPr>
              <w:t>Thủ tục thay đổi</w:t>
            </w:r>
            <w:r w:rsidRPr="005F5922">
              <w:rPr>
                <w:spacing w:val="-6"/>
                <w:lang w:val="pt-BR"/>
              </w:rPr>
              <w:t>, bổ sung phạm vi, lĩnh vực</w:t>
            </w:r>
            <w:r>
              <w:rPr>
                <w:spacing w:val="-6"/>
                <w:lang w:val="pt-BR"/>
              </w:rPr>
              <w:t xml:space="preserve"> đánh giá sự phù hợp</w:t>
            </w:r>
            <w:r w:rsidRPr="005F5922">
              <w:rPr>
                <w:spacing w:val="-6"/>
                <w:lang w:val="pt-BR"/>
              </w:rPr>
              <w:t xml:space="preserve"> được chỉ định</w:t>
            </w:r>
            <w:r w:rsidRPr="005F5922">
              <w:rPr>
                <w:color w:val="000000"/>
                <w:lang w:val="vi-VN"/>
              </w:rPr>
              <w:t xml:space="preserve"> </w:t>
            </w:r>
          </w:p>
        </w:tc>
        <w:tc>
          <w:tcPr>
            <w:tcW w:w="2410" w:type="dxa"/>
          </w:tcPr>
          <w:p w14:paraId="31BF9705" w14:textId="77777777" w:rsidR="007470CC" w:rsidRPr="00095009" w:rsidRDefault="007470CC" w:rsidP="00B748D7">
            <w:pPr>
              <w:widowControl w:val="0"/>
              <w:spacing w:before="120"/>
              <w:ind w:left="-36"/>
              <w:jc w:val="center"/>
              <w:rPr>
                <w:lang w:val="nl-NL"/>
              </w:rPr>
            </w:pPr>
            <w:r w:rsidRPr="005C04B6">
              <w:rPr>
                <w:lang w:val="vi-VN"/>
              </w:rPr>
              <w:t>Nghị định số 154/2018/NĐ ngày 09 tháng 11 năm 2018</w:t>
            </w:r>
          </w:p>
        </w:tc>
        <w:tc>
          <w:tcPr>
            <w:tcW w:w="1559" w:type="dxa"/>
          </w:tcPr>
          <w:p w14:paraId="1E116D8A" w14:textId="77777777" w:rsidR="007470CC" w:rsidRPr="00095009" w:rsidRDefault="007470CC" w:rsidP="00B748D7">
            <w:pPr>
              <w:widowControl w:val="0"/>
              <w:spacing w:before="120"/>
              <w:ind w:left="-36"/>
              <w:jc w:val="center"/>
              <w:rPr>
                <w:lang w:val="nl-NL"/>
              </w:rPr>
            </w:pPr>
            <w:r w:rsidRPr="005F5922">
              <w:rPr>
                <w:lang w:val="vi-VN"/>
              </w:rPr>
              <w:t>Tiêu chuẩn đo lường chất lượng</w:t>
            </w:r>
          </w:p>
        </w:tc>
        <w:tc>
          <w:tcPr>
            <w:tcW w:w="1559" w:type="dxa"/>
          </w:tcPr>
          <w:p w14:paraId="1DA40EFE" w14:textId="77777777" w:rsidR="007470CC" w:rsidRPr="005F5922" w:rsidRDefault="007470CC" w:rsidP="00B748D7">
            <w:pPr>
              <w:widowControl w:val="0"/>
              <w:spacing w:before="120"/>
              <w:jc w:val="both"/>
              <w:rPr>
                <w:color w:val="000000"/>
                <w:lang w:val="nl-NL"/>
              </w:rPr>
            </w:pPr>
            <w:r w:rsidRPr="005F5922">
              <w:rPr>
                <w:lang w:val="nl-NL"/>
              </w:rPr>
              <w:t>Ủy ban nhân dân</w:t>
            </w:r>
            <w:r>
              <w:rPr>
                <w:lang w:val="nl-NL"/>
              </w:rPr>
              <w:t xml:space="preserve"> cấp tỉnh</w:t>
            </w:r>
            <w:r w:rsidRPr="005F5922">
              <w:rPr>
                <w:lang w:val="nl-NL"/>
              </w:rPr>
              <w:t xml:space="preserve"> </w:t>
            </w:r>
            <w:r w:rsidRPr="00095009">
              <w:rPr>
                <w:lang w:val="nl-NL"/>
              </w:rPr>
              <w:t xml:space="preserve"> </w:t>
            </w:r>
          </w:p>
        </w:tc>
      </w:tr>
      <w:tr w:rsidR="007470CC" w:rsidRPr="009306D6" w14:paraId="1339943D" w14:textId="77777777" w:rsidTr="005C04B6">
        <w:tc>
          <w:tcPr>
            <w:tcW w:w="568" w:type="dxa"/>
          </w:tcPr>
          <w:p w14:paraId="5CCDFF9E" w14:textId="77777777" w:rsidR="007470CC" w:rsidRPr="00B504F8" w:rsidRDefault="007470CC" w:rsidP="00B748D7">
            <w:pPr>
              <w:numPr>
                <w:ilvl w:val="0"/>
                <w:numId w:val="10"/>
              </w:numPr>
              <w:spacing w:before="60" w:after="60"/>
              <w:jc w:val="center"/>
              <w:rPr>
                <w:lang w:val="nl-NL"/>
              </w:rPr>
            </w:pPr>
          </w:p>
        </w:tc>
        <w:tc>
          <w:tcPr>
            <w:tcW w:w="1275" w:type="dxa"/>
          </w:tcPr>
          <w:p w14:paraId="65D437CC" w14:textId="77777777" w:rsidR="007470CC" w:rsidRPr="005C04B6" w:rsidRDefault="004643D2" w:rsidP="005C04B6">
            <w:pPr>
              <w:jc w:val="center"/>
            </w:pPr>
            <w:r w:rsidRPr="005C04B6">
              <w:t>BKHVCN-282565</w:t>
            </w:r>
          </w:p>
        </w:tc>
        <w:tc>
          <w:tcPr>
            <w:tcW w:w="2410" w:type="dxa"/>
          </w:tcPr>
          <w:p w14:paraId="196D806D" w14:textId="77777777" w:rsidR="007470CC" w:rsidRPr="005F5922" w:rsidRDefault="007470CC" w:rsidP="00B748D7">
            <w:pPr>
              <w:widowControl w:val="0"/>
              <w:spacing w:before="120"/>
              <w:jc w:val="both"/>
              <w:rPr>
                <w:lang w:val="nl-NL"/>
              </w:rPr>
            </w:pPr>
            <w:r w:rsidRPr="005F5922">
              <w:rPr>
                <w:lang w:val="nl-NL"/>
              </w:rPr>
              <w:t xml:space="preserve">Thủ tục kiểm tra nhà nước về chất lượng sản phẩm, hàng hóa hàng hóa nhóm 2 </w:t>
            </w:r>
            <w:r>
              <w:rPr>
                <w:lang w:val="nl-NL"/>
              </w:rPr>
              <w:t>nhập khẩu</w:t>
            </w:r>
          </w:p>
        </w:tc>
        <w:tc>
          <w:tcPr>
            <w:tcW w:w="2410" w:type="dxa"/>
          </w:tcPr>
          <w:p w14:paraId="18E49DFB" w14:textId="77777777" w:rsidR="007470CC" w:rsidRPr="00B504F8" w:rsidRDefault="007470CC" w:rsidP="00B748D7">
            <w:pPr>
              <w:widowControl w:val="0"/>
              <w:spacing w:before="120"/>
              <w:ind w:left="-36"/>
              <w:jc w:val="center"/>
              <w:rPr>
                <w:lang w:val="vi-VN"/>
              </w:rPr>
            </w:pPr>
            <w:r w:rsidRPr="00493876">
              <w:rPr>
                <w:lang w:val="vi-VN"/>
              </w:rPr>
              <w:t>Nghị định số 154/2018/NĐ ngày 09 tháng 11 năm 2018</w:t>
            </w:r>
          </w:p>
        </w:tc>
        <w:tc>
          <w:tcPr>
            <w:tcW w:w="1559" w:type="dxa"/>
          </w:tcPr>
          <w:p w14:paraId="158D6B7F" w14:textId="77777777" w:rsidR="007470CC" w:rsidRPr="005F5922" w:rsidRDefault="007470CC" w:rsidP="00B748D7">
            <w:pPr>
              <w:widowControl w:val="0"/>
              <w:spacing w:before="120"/>
              <w:ind w:left="-36"/>
              <w:jc w:val="center"/>
              <w:rPr>
                <w:lang w:val="vi-VN"/>
              </w:rPr>
            </w:pPr>
            <w:r w:rsidRPr="005F5922">
              <w:rPr>
                <w:lang w:val="vi-VN"/>
              </w:rPr>
              <w:t>Tiêu chuẩn đo lường chất lượng</w:t>
            </w:r>
          </w:p>
        </w:tc>
        <w:tc>
          <w:tcPr>
            <w:tcW w:w="1559" w:type="dxa"/>
          </w:tcPr>
          <w:p w14:paraId="6D619B49" w14:textId="77777777" w:rsidR="007470CC" w:rsidRDefault="007470CC" w:rsidP="00B748D7">
            <w:pPr>
              <w:widowControl w:val="0"/>
              <w:spacing w:before="120"/>
              <w:jc w:val="both"/>
              <w:rPr>
                <w:lang w:val="nl-NL"/>
              </w:rPr>
            </w:pPr>
            <w:r>
              <w:rPr>
                <w:lang w:val="nl-NL"/>
              </w:rPr>
              <w:t>- Cơ quan kiểm tra chuyên ngành thuộc</w:t>
            </w:r>
            <w:r w:rsidR="00397A45">
              <w:rPr>
                <w:lang w:val="nl-NL"/>
              </w:rPr>
              <w:t xml:space="preserve"> Ủy ban nhân </w:t>
            </w:r>
            <w:r w:rsidR="00397A45">
              <w:rPr>
                <w:lang w:val="nl-NL"/>
              </w:rPr>
              <w:lastRenderedPageBreak/>
              <w:t>dân</w:t>
            </w:r>
            <w:r>
              <w:rPr>
                <w:lang w:val="nl-NL"/>
              </w:rPr>
              <w:t xml:space="preserve"> cấp tỉnh;</w:t>
            </w:r>
          </w:p>
          <w:p w14:paraId="548F298B" w14:textId="77777777" w:rsidR="007470CC" w:rsidRPr="005F5922" w:rsidRDefault="007470CC" w:rsidP="00B748D7">
            <w:pPr>
              <w:widowControl w:val="0"/>
              <w:spacing w:before="120"/>
              <w:jc w:val="both"/>
              <w:rPr>
                <w:lang w:val="nl-NL"/>
              </w:rPr>
            </w:pPr>
            <w:r w:rsidRPr="005F5922">
              <w:rPr>
                <w:lang w:val="nl-NL"/>
              </w:rPr>
              <w:t xml:space="preserve"> </w:t>
            </w:r>
            <w:r w:rsidRPr="00095009">
              <w:rPr>
                <w:lang w:val="nl-NL"/>
              </w:rPr>
              <w:t xml:space="preserve"> </w:t>
            </w:r>
            <w:r w:rsidRPr="00E76F31">
              <w:rPr>
                <w:color w:val="000000"/>
                <w:spacing w:val="-4"/>
                <w:lang w:val="vi-VN"/>
              </w:rPr>
              <w:t xml:space="preserve">- Chi cục </w:t>
            </w:r>
            <w:r w:rsidRPr="00E76F31">
              <w:rPr>
                <w:spacing w:val="-4"/>
                <w:lang w:val="vi-VN"/>
              </w:rPr>
              <w:t>Tiêu chuẩn Đo lường Chất lượng (</w:t>
            </w:r>
            <w:r w:rsidRPr="00E76F31">
              <w:rPr>
                <w:i/>
                <w:spacing w:val="-4"/>
                <w:lang w:val="nl-NL"/>
              </w:rPr>
              <w:t xml:space="preserve">sản phẩm, hàng hóa hàng hóa nhóm 2 </w:t>
            </w:r>
            <w:r w:rsidRPr="00E76F31">
              <w:rPr>
                <w:i/>
                <w:spacing w:val="-4"/>
                <w:lang w:val="vi-VN"/>
              </w:rPr>
              <w:t xml:space="preserve">thuộc trách nhiệm của Bộ </w:t>
            </w:r>
            <w:r w:rsidRPr="005C04B6">
              <w:rPr>
                <w:i/>
                <w:spacing w:val="-4"/>
                <w:lang w:val="nl-NL"/>
              </w:rPr>
              <w:t>Khoa học và Công nghệ</w:t>
            </w:r>
            <w:r w:rsidRPr="00E76F31">
              <w:rPr>
                <w:i/>
                <w:spacing w:val="-4"/>
                <w:lang w:val="vi-VN"/>
              </w:rPr>
              <w:t xml:space="preserve">, trừ </w:t>
            </w:r>
            <w:r w:rsidRPr="00E76F31">
              <w:rPr>
                <w:i/>
                <w:color w:val="000000"/>
                <w:spacing w:val="-4"/>
                <w:shd w:val="clear" w:color="auto" w:fill="FFFFFF"/>
                <w:lang w:val="vi-VN"/>
              </w:rPr>
              <w:t>xăng, nhiên liệu điêzen, nhiên liệu sinh học</w:t>
            </w:r>
            <w:r w:rsidRPr="005C04B6">
              <w:rPr>
                <w:i/>
                <w:color w:val="000000"/>
                <w:spacing w:val="-4"/>
                <w:sz w:val="26"/>
                <w:shd w:val="clear" w:color="auto" w:fill="FFFFFF"/>
                <w:lang w:val="nl-NL"/>
              </w:rPr>
              <w:t>, khí dầu mỏ hóa lỏng (LPG)</w:t>
            </w:r>
            <w:r w:rsidRPr="00E76F31">
              <w:rPr>
                <w:i/>
                <w:color w:val="000000"/>
                <w:spacing w:val="-4"/>
                <w:shd w:val="clear" w:color="auto" w:fill="FFFFFF"/>
                <w:lang w:val="vi-VN"/>
              </w:rPr>
              <w:t xml:space="preserve"> và</w:t>
            </w:r>
            <w:r w:rsidRPr="005C04B6">
              <w:rPr>
                <w:i/>
                <w:color w:val="000000"/>
                <w:spacing w:val="-4"/>
                <w:shd w:val="clear" w:color="auto" w:fill="FFFFFF"/>
                <w:lang w:val="nl-NL"/>
              </w:rPr>
              <w:t xml:space="preserve"> </w:t>
            </w:r>
            <w:r w:rsidR="00477305">
              <w:rPr>
                <w:i/>
                <w:color w:val="000000"/>
                <w:spacing w:val="-4"/>
                <w:shd w:val="clear" w:color="auto" w:fill="FFFFFF"/>
                <w:lang w:val="nl-NL"/>
              </w:rPr>
              <w:t>Dầu nhờn động cơ đốt trong</w:t>
            </w:r>
            <w:r w:rsidRPr="005C04B6">
              <w:rPr>
                <w:i/>
                <w:color w:val="000000"/>
                <w:spacing w:val="-4"/>
                <w:shd w:val="clear" w:color="auto" w:fill="FFFFFF"/>
                <w:lang w:val="nl-NL"/>
              </w:rPr>
              <w:t xml:space="preserve"> </w:t>
            </w:r>
          </w:p>
        </w:tc>
      </w:tr>
    </w:tbl>
    <w:p w14:paraId="22F89A5D" w14:textId="77777777" w:rsidR="00A35F46" w:rsidRPr="005C04B6" w:rsidRDefault="006D5E3A" w:rsidP="00E65BC9">
      <w:pPr>
        <w:keepNext/>
        <w:spacing w:after="160" w:line="259" w:lineRule="auto"/>
        <w:ind w:firstLine="720"/>
        <w:jc w:val="both"/>
        <w:rPr>
          <w:b/>
          <w:bCs/>
          <w:sz w:val="26"/>
          <w:szCs w:val="26"/>
          <w:lang w:val="nl-NL"/>
        </w:rPr>
      </w:pPr>
      <w:r>
        <w:rPr>
          <w:b/>
          <w:lang w:val="nl-NL"/>
        </w:rPr>
        <w:lastRenderedPageBreak/>
        <w:t>3</w:t>
      </w:r>
      <w:r w:rsidR="00956F58" w:rsidRPr="00DB269F">
        <w:rPr>
          <w:b/>
          <w:lang w:val="vi-VN"/>
        </w:rPr>
        <w:t xml:space="preserve">. Danh mục thủ tục hành chính </w:t>
      </w:r>
      <w:r w:rsidR="00956F58" w:rsidRPr="005C04B6">
        <w:rPr>
          <w:b/>
          <w:lang w:val="nl-NL"/>
        </w:rPr>
        <w:t xml:space="preserve">bị bãi bỏ </w:t>
      </w:r>
      <w:r w:rsidR="00956F58" w:rsidRPr="00DB269F">
        <w:rPr>
          <w:b/>
          <w:lang w:val="vi-VN"/>
        </w:rPr>
        <w:t xml:space="preserve">thuộc phạm vi chức năng </w:t>
      </w:r>
      <w:r w:rsidR="00956F58" w:rsidRPr="009A20AC">
        <w:rPr>
          <w:b/>
          <w:lang w:val="vi-VN"/>
        </w:rPr>
        <w:t xml:space="preserve">quản lý </w:t>
      </w:r>
      <w:r w:rsidR="00956F58" w:rsidRPr="00DB269F">
        <w:rPr>
          <w:b/>
          <w:lang w:val="vi-VN"/>
        </w:rPr>
        <w:t>của Bộ Khoa học và Công nghệ</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605"/>
        <w:gridCol w:w="2250"/>
        <w:gridCol w:w="1350"/>
        <w:gridCol w:w="1734"/>
      </w:tblGrid>
      <w:tr w:rsidR="006162B6" w:rsidRPr="00091740" w14:paraId="3D5E96DE" w14:textId="77777777" w:rsidTr="00B806E9">
        <w:trPr>
          <w:trHeight w:val="748"/>
        </w:trPr>
        <w:tc>
          <w:tcPr>
            <w:tcW w:w="817" w:type="dxa"/>
            <w:tcBorders>
              <w:bottom w:val="single" w:sz="4" w:space="0" w:color="000000"/>
            </w:tcBorders>
            <w:vAlign w:val="center"/>
          </w:tcPr>
          <w:p w14:paraId="3646B016" w14:textId="77777777" w:rsidR="006162B6" w:rsidRPr="00091740" w:rsidRDefault="006162B6" w:rsidP="00126505">
            <w:pPr>
              <w:keepNext/>
              <w:spacing w:before="120" w:after="120"/>
              <w:jc w:val="center"/>
              <w:rPr>
                <w:b/>
              </w:rPr>
            </w:pPr>
            <w:r w:rsidRPr="00091740">
              <w:rPr>
                <w:b/>
              </w:rPr>
              <w:t>STT</w:t>
            </w:r>
          </w:p>
        </w:tc>
        <w:tc>
          <w:tcPr>
            <w:tcW w:w="1276" w:type="dxa"/>
            <w:tcBorders>
              <w:bottom w:val="single" w:sz="4" w:space="0" w:color="000000"/>
            </w:tcBorders>
            <w:vAlign w:val="center"/>
          </w:tcPr>
          <w:p w14:paraId="50DE0EB6" w14:textId="77777777" w:rsidR="006162B6" w:rsidRPr="00091740" w:rsidRDefault="006162B6" w:rsidP="00126505">
            <w:pPr>
              <w:keepNext/>
              <w:spacing w:before="120" w:after="120"/>
              <w:jc w:val="center"/>
              <w:rPr>
                <w:b/>
              </w:rPr>
            </w:pPr>
            <w:r w:rsidRPr="00091740">
              <w:rPr>
                <w:b/>
              </w:rPr>
              <w:t>Số hồ sơ TTHC</w:t>
            </w:r>
          </w:p>
        </w:tc>
        <w:tc>
          <w:tcPr>
            <w:tcW w:w="2605" w:type="dxa"/>
            <w:tcBorders>
              <w:bottom w:val="single" w:sz="4" w:space="0" w:color="000000"/>
            </w:tcBorders>
            <w:vAlign w:val="center"/>
          </w:tcPr>
          <w:p w14:paraId="71E74A55" w14:textId="77777777" w:rsidR="006162B6" w:rsidRPr="00091740" w:rsidRDefault="006162B6" w:rsidP="00126505">
            <w:pPr>
              <w:keepNext/>
              <w:spacing w:before="120" w:after="120"/>
              <w:jc w:val="center"/>
              <w:rPr>
                <w:b/>
              </w:rPr>
            </w:pPr>
            <w:r w:rsidRPr="00091740">
              <w:rPr>
                <w:b/>
              </w:rPr>
              <w:t>Tên thủ tục hành chính</w:t>
            </w:r>
          </w:p>
        </w:tc>
        <w:tc>
          <w:tcPr>
            <w:tcW w:w="2250" w:type="dxa"/>
            <w:tcBorders>
              <w:bottom w:val="single" w:sz="4" w:space="0" w:color="000000"/>
            </w:tcBorders>
            <w:vAlign w:val="center"/>
          </w:tcPr>
          <w:p w14:paraId="511BA680" w14:textId="77777777" w:rsidR="006162B6" w:rsidRPr="00091740" w:rsidRDefault="006162B6" w:rsidP="00126505">
            <w:pPr>
              <w:keepNext/>
              <w:spacing w:before="120" w:after="120"/>
              <w:jc w:val="center"/>
              <w:rPr>
                <w:b/>
              </w:rPr>
            </w:pPr>
            <w:r w:rsidRPr="00091740">
              <w:rPr>
                <w:b/>
              </w:rPr>
              <w:t>Tên VBQPPL quy định việc bãi bỏ, hủy bỏ TTHC</w:t>
            </w:r>
          </w:p>
        </w:tc>
        <w:tc>
          <w:tcPr>
            <w:tcW w:w="1350" w:type="dxa"/>
            <w:tcBorders>
              <w:bottom w:val="single" w:sz="4" w:space="0" w:color="000000"/>
            </w:tcBorders>
            <w:vAlign w:val="center"/>
          </w:tcPr>
          <w:p w14:paraId="2CCF4DA6" w14:textId="77777777" w:rsidR="006162B6" w:rsidRPr="00091740" w:rsidRDefault="006162B6" w:rsidP="00126505">
            <w:pPr>
              <w:keepNext/>
              <w:spacing w:before="120" w:after="120"/>
              <w:jc w:val="center"/>
              <w:rPr>
                <w:b/>
              </w:rPr>
            </w:pPr>
            <w:r w:rsidRPr="00091740">
              <w:rPr>
                <w:b/>
              </w:rPr>
              <w:t>Lĩnh vực</w:t>
            </w:r>
          </w:p>
        </w:tc>
        <w:tc>
          <w:tcPr>
            <w:tcW w:w="1734" w:type="dxa"/>
            <w:tcBorders>
              <w:bottom w:val="single" w:sz="4" w:space="0" w:color="000000"/>
            </w:tcBorders>
            <w:vAlign w:val="center"/>
          </w:tcPr>
          <w:p w14:paraId="27E2A848" w14:textId="77777777" w:rsidR="006162B6" w:rsidRPr="00091740" w:rsidRDefault="006162B6" w:rsidP="00126505">
            <w:pPr>
              <w:keepNext/>
              <w:spacing w:before="120" w:after="120"/>
              <w:jc w:val="center"/>
              <w:rPr>
                <w:b/>
              </w:rPr>
            </w:pPr>
            <w:r w:rsidRPr="00091740">
              <w:rPr>
                <w:b/>
              </w:rPr>
              <w:t>Cơ quan thực hiện</w:t>
            </w:r>
          </w:p>
        </w:tc>
      </w:tr>
      <w:tr w:rsidR="00091740" w:rsidRPr="00091740" w14:paraId="47A73540" w14:textId="77777777" w:rsidTr="00B80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
        </w:trPr>
        <w:tc>
          <w:tcPr>
            <w:tcW w:w="817" w:type="dxa"/>
            <w:tcBorders>
              <w:top w:val="single" w:sz="4" w:space="0" w:color="000000"/>
              <w:left w:val="single" w:sz="4" w:space="0" w:color="000000"/>
              <w:bottom w:val="single" w:sz="4" w:space="0" w:color="000000"/>
            </w:tcBorders>
          </w:tcPr>
          <w:p w14:paraId="70CE8BC7" w14:textId="77777777" w:rsidR="00091740" w:rsidRPr="00091740" w:rsidRDefault="00091740" w:rsidP="00126505">
            <w:pPr>
              <w:pStyle w:val="ListParagraph"/>
              <w:keepNext/>
              <w:numPr>
                <w:ilvl w:val="0"/>
                <w:numId w:val="4"/>
              </w:numPr>
              <w:spacing w:before="120" w:after="120"/>
            </w:pPr>
          </w:p>
        </w:tc>
        <w:tc>
          <w:tcPr>
            <w:tcW w:w="1276" w:type="dxa"/>
            <w:tcBorders>
              <w:top w:val="single" w:sz="4" w:space="0" w:color="000000"/>
              <w:left w:val="single" w:sz="4" w:space="0" w:color="000000"/>
              <w:bottom w:val="single" w:sz="4" w:space="0" w:color="000000"/>
              <w:right w:val="single" w:sz="4" w:space="0" w:color="000000"/>
            </w:tcBorders>
          </w:tcPr>
          <w:p w14:paraId="3ED535EC" w14:textId="77777777" w:rsidR="00091740" w:rsidRPr="00126505" w:rsidRDefault="00126505" w:rsidP="00126505">
            <w:pPr>
              <w:keepNext/>
              <w:spacing w:before="120" w:after="120"/>
            </w:pPr>
            <w:r w:rsidRPr="00126505">
              <w:rPr>
                <w:shd w:val="clear" w:color="auto" w:fill="FFFFFF"/>
              </w:rPr>
              <w:t>B-BKC-282385-TT</w:t>
            </w:r>
          </w:p>
        </w:tc>
        <w:tc>
          <w:tcPr>
            <w:tcW w:w="2605" w:type="dxa"/>
            <w:tcBorders>
              <w:top w:val="single" w:sz="4" w:space="0" w:color="000000"/>
              <w:left w:val="single" w:sz="4" w:space="0" w:color="000000"/>
              <w:bottom w:val="single" w:sz="4" w:space="0" w:color="000000"/>
            </w:tcBorders>
          </w:tcPr>
          <w:p w14:paraId="1482767A" w14:textId="77777777" w:rsidR="00091740" w:rsidRPr="00091740" w:rsidRDefault="00126505" w:rsidP="00126505">
            <w:pPr>
              <w:keepNext/>
              <w:spacing w:before="120" w:after="120"/>
              <w:jc w:val="both"/>
            </w:pPr>
            <w:r w:rsidRPr="00E64B01">
              <w:rPr>
                <w:spacing w:val="-2"/>
                <w:lang w:val="nl-NL"/>
              </w:rPr>
              <w:t xml:space="preserve">Thủ tục cấp </w:t>
            </w:r>
            <w:r>
              <w:rPr>
                <w:spacing w:val="-2"/>
                <w:lang w:val="nl-NL"/>
              </w:rPr>
              <w:t>mới Giấy chứng nhận đủ điều kiện sản xuất mũ bảo hiểm</w:t>
            </w:r>
          </w:p>
        </w:tc>
        <w:tc>
          <w:tcPr>
            <w:tcW w:w="2250" w:type="dxa"/>
            <w:tcBorders>
              <w:top w:val="single" w:sz="4" w:space="0" w:color="000000"/>
              <w:left w:val="single" w:sz="4" w:space="0" w:color="000000"/>
              <w:bottom w:val="single" w:sz="4" w:space="0" w:color="000000"/>
              <w:right w:val="single" w:sz="4" w:space="0" w:color="000000"/>
            </w:tcBorders>
          </w:tcPr>
          <w:p w14:paraId="6C07F4B1" w14:textId="77777777" w:rsidR="00091740" w:rsidRPr="00091740" w:rsidRDefault="00091740" w:rsidP="00B806E9">
            <w:pPr>
              <w:keepNext/>
              <w:spacing w:before="120" w:after="120"/>
              <w:jc w:val="center"/>
            </w:pPr>
            <w:r w:rsidRPr="00091740">
              <w:t xml:space="preserve">Nghị định số </w:t>
            </w:r>
            <w:r w:rsidR="00126505">
              <w:t>154</w:t>
            </w:r>
            <w:r w:rsidRPr="00091740">
              <w:t>/201</w:t>
            </w:r>
            <w:r w:rsidR="00126505">
              <w:t>8</w:t>
            </w:r>
            <w:r w:rsidRPr="00091740">
              <w:t>/NĐ-CP ngày 0</w:t>
            </w:r>
            <w:r w:rsidR="00126505">
              <w:t>9</w:t>
            </w:r>
            <w:r w:rsidRPr="00091740">
              <w:t>/</w:t>
            </w:r>
            <w:r w:rsidR="00126505">
              <w:t>11</w:t>
            </w:r>
            <w:r w:rsidRPr="00091740">
              <w:t>/201</w:t>
            </w:r>
            <w:r w:rsidR="00126505">
              <w:t>8</w:t>
            </w:r>
            <w:r w:rsidRPr="00091740">
              <w:t xml:space="preserve"> của Thủ tướng Chính Phủ</w:t>
            </w:r>
          </w:p>
        </w:tc>
        <w:tc>
          <w:tcPr>
            <w:tcW w:w="1350" w:type="dxa"/>
            <w:tcBorders>
              <w:top w:val="single" w:sz="4" w:space="0" w:color="000000"/>
              <w:left w:val="single" w:sz="4" w:space="0" w:color="000000"/>
              <w:bottom w:val="single" w:sz="4" w:space="0" w:color="000000"/>
            </w:tcBorders>
          </w:tcPr>
          <w:p w14:paraId="08432A5B" w14:textId="77777777" w:rsidR="00091740" w:rsidRPr="00091740" w:rsidRDefault="00091740" w:rsidP="00126505">
            <w:pPr>
              <w:keepNext/>
              <w:spacing w:before="120" w:after="120"/>
              <w:jc w:val="center"/>
            </w:pPr>
            <w:r w:rsidRPr="00091740">
              <w:t>Tiêu chuẩn đo lường chất lượng</w:t>
            </w:r>
          </w:p>
        </w:tc>
        <w:tc>
          <w:tcPr>
            <w:tcW w:w="1734" w:type="dxa"/>
            <w:tcBorders>
              <w:top w:val="single" w:sz="4" w:space="0" w:color="000000"/>
              <w:left w:val="single" w:sz="4" w:space="0" w:color="000000"/>
              <w:bottom w:val="single" w:sz="4" w:space="0" w:color="000000"/>
              <w:right w:val="single" w:sz="4" w:space="0" w:color="000000"/>
            </w:tcBorders>
          </w:tcPr>
          <w:p w14:paraId="13BCA8DF" w14:textId="77777777" w:rsidR="00091740" w:rsidRPr="00091740" w:rsidRDefault="00091740" w:rsidP="00126505">
            <w:pPr>
              <w:keepNext/>
              <w:spacing w:before="120" w:after="120"/>
              <w:jc w:val="center"/>
            </w:pPr>
            <w:r w:rsidRPr="00091740">
              <w:rPr>
                <w:color w:val="000000"/>
              </w:rPr>
              <w:t>Tổng cục Tiêu chuẩn Đo lường Chất lượng</w:t>
            </w:r>
          </w:p>
        </w:tc>
      </w:tr>
      <w:tr w:rsidR="00091740" w:rsidRPr="009306D6" w14:paraId="3FE57D2E" w14:textId="77777777" w:rsidTr="00B80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
        </w:trPr>
        <w:tc>
          <w:tcPr>
            <w:tcW w:w="817" w:type="dxa"/>
            <w:tcBorders>
              <w:top w:val="single" w:sz="4" w:space="0" w:color="000000"/>
              <w:left w:val="single" w:sz="4" w:space="0" w:color="000000"/>
              <w:bottom w:val="single" w:sz="4" w:space="0" w:color="000000"/>
            </w:tcBorders>
          </w:tcPr>
          <w:p w14:paraId="74B2A19A" w14:textId="77777777" w:rsidR="00091740" w:rsidRPr="00091740" w:rsidRDefault="00091740" w:rsidP="00126505">
            <w:pPr>
              <w:pStyle w:val="ListParagraph"/>
              <w:keepNext/>
              <w:numPr>
                <w:ilvl w:val="0"/>
                <w:numId w:val="4"/>
              </w:numPr>
              <w:spacing w:before="120" w:after="120"/>
            </w:pPr>
          </w:p>
        </w:tc>
        <w:tc>
          <w:tcPr>
            <w:tcW w:w="1276" w:type="dxa"/>
            <w:tcBorders>
              <w:top w:val="single" w:sz="4" w:space="0" w:color="000000"/>
              <w:left w:val="single" w:sz="4" w:space="0" w:color="000000"/>
              <w:bottom w:val="single" w:sz="4" w:space="0" w:color="000000"/>
              <w:right w:val="single" w:sz="4" w:space="0" w:color="000000"/>
            </w:tcBorders>
          </w:tcPr>
          <w:p w14:paraId="03EE8A7C" w14:textId="77777777" w:rsidR="00091740" w:rsidRPr="00126505" w:rsidRDefault="00126505" w:rsidP="00126505">
            <w:pPr>
              <w:keepNext/>
              <w:spacing w:before="120" w:after="120"/>
            </w:pPr>
            <w:r w:rsidRPr="00126505">
              <w:rPr>
                <w:shd w:val="clear" w:color="auto" w:fill="FFFFFF"/>
              </w:rPr>
              <w:t>B-BKC-282386-TT</w:t>
            </w:r>
          </w:p>
        </w:tc>
        <w:tc>
          <w:tcPr>
            <w:tcW w:w="2605" w:type="dxa"/>
            <w:tcBorders>
              <w:top w:val="single" w:sz="4" w:space="0" w:color="000000"/>
              <w:left w:val="single" w:sz="4" w:space="0" w:color="000000"/>
              <w:bottom w:val="single" w:sz="4" w:space="0" w:color="000000"/>
            </w:tcBorders>
          </w:tcPr>
          <w:p w14:paraId="71435C22" w14:textId="77777777" w:rsidR="00091740" w:rsidRPr="00091740" w:rsidRDefault="00126505" w:rsidP="00126505">
            <w:pPr>
              <w:keepNext/>
              <w:spacing w:before="120" w:after="120"/>
              <w:jc w:val="both"/>
              <w:rPr>
                <w:color w:val="000000"/>
                <w:lang w:val="vi-VN"/>
              </w:rPr>
            </w:pPr>
            <w:r>
              <w:rPr>
                <w:spacing w:val="-2"/>
                <w:lang w:val="nl-NL"/>
              </w:rPr>
              <w:t>Thủ tục điều chỉnh nội dung Giấy chứng nhận đủ điều kiện sản xuất mũ bảo hiểm</w:t>
            </w:r>
          </w:p>
        </w:tc>
        <w:tc>
          <w:tcPr>
            <w:tcW w:w="2250" w:type="dxa"/>
            <w:tcBorders>
              <w:top w:val="single" w:sz="4" w:space="0" w:color="000000"/>
              <w:left w:val="single" w:sz="4" w:space="0" w:color="000000"/>
              <w:bottom w:val="single" w:sz="4" w:space="0" w:color="000000"/>
              <w:right w:val="single" w:sz="4" w:space="0" w:color="000000"/>
            </w:tcBorders>
          </w:tcPr>
          <w:p w14:paraId="4032812F" w14:textId="77777777" w:rsidR="00091740" w:rsidRPr="00091740" w:rsidRDefault="00091740" w:rsidP="00B806E9">
            <w:pPr>
              <w:keepNext/>
              <w:spacing w:before="120" w:after="120"/>
              <w:jc w:val="center"/>
              <w:rPr>
                <w:lang w:val="vi-VN"/>
              </w:rPr>
            </w:pPr>
            <w:r w:rsidRPr="00091740">
              <w:rPr>
                <w:lang w:val="vi-VN"/>
              </w:rPr>
              <w:t>Nghị định số 1</w:t>
            </w:r>
            <w:r w:rsidR="00126505" w:rsidRPr="005C04B6">
              <w:rPr>
                <w:lang w:val="vi-VN"/>
              </w:rPr>
              <w:t>54</w:t>
            </w:r>
            <w:r w:rsidRPr="00091740">
              <w:rPr>
                <w:lang w:val="vi-VN"/>
              </w:rPr>
              <w:t>/201</w:t>
            </w:r>
            <w:r w:rsidR="00126505" w:rsidRPr="005C04B6">
              <w:rPr>
                <w:lang w:val="vi-VN"/>
              </w:rPr>
              <w:t>8</w:t>
            </w:r>
            <w:r w:rsidRPr="00091740">
              <w:rPr>
                <w:lang w:val="vi-VN"/>
              </w:rPr>
              <w:t>/NĐ-CP ngày 0</w:t>
            </w:r>
            <w:r w:rsidR="00126505" w:rsidRPr="005C04B6">
              <w:rPr>
                <w:lang w:val="vi-VN"/>
              </w:rPr>
              <w:t>9</w:t>
            </w:r>
            <w:r w:rsidRPr="00091740">
              <w:rPr>
                <w:lang w:val="vi-VN"/>
              </w:rPr>
              <w:t>/</w:t>
            </w:r>
            <w:r w:rsidR="00126505" w:rsidRPr="005C04B6">
              <w:rPr>
                <w:lang w:val="vi-VN"/>
              </w:rPr>
              <w:t>11</w:t>
            </w:r>
            <w:r w:rsidRPr="00091740">
              <w:rPr>
                <w:lang w:val="vi-VN"/>
              </w:rPr>
              <w:t>/201</w:t>
            </w:r>
            <w:r w:rsidR="00126505" w:rsidRPr="005C04B6">
              <w:rPr>
                <w:lang w:val="vi-VN"/>
              </w:rPr>
              <w:t>8</w:t>
            </w:r>
            <w:r w:rsidRPr="00091740">
              <w:rPr>
                <w:lang w:val="vi-VN"/>
              </w:rPr>
              <w:t xml:space="preserve"> của Thủ tướng Chính Phủ</w:t>
            </w:r>
          </w:p>
        </w:tc>
        <w:tc>
          <w:tcPr>
            <w:tcW w:w="1350" w:type="dxa"/>
            <w:tcBorders>
              <w:top w:val="single" w:sz="4" w:space="0" w:color="000000"/>
              <w:left w:val="single" w:sz="4" w:space="0" w:color="000000"/>
              <w:bottom w:val="single" w:sz="4" w:space="0" w:color="000000"/>
            </w:tcBorders>
          </w:tcPr>
          <w:p w14:paraId="6C92B33A" w14:textId="77777777" w:rsidR="00091740" w:rsidRPr="00091740" w:rsidRDefault="00091740" w:rsidP="00126505">
            <w:pPr>
              <w:keepNext/>
              <w:spacing w:before="120" w:after="120"/>
              <w:jc w:val="center"/>
              <w:rPr>
                <w:lang w:val="vi-VN"/>
              </w:rPr>
            </w:pPr>
            <w:r w:rsidRPr="00091740">
              <w:rPr>
                <w:lang w:val="vi-VN"/>
              </w:rPr>
              <w:t>Tiêu chuẩn đo lường chất lượng</w:t>
            </w:r>
          </w:p>
        </w:tc>
        <w:tc>
          <w:tcPr>
            <w:tcW w:w="1734" w:type="dxa"/>
            <w:tcBorders>
              <w:top w:val="single" w:sz="4" w:space="0" w:color="000000"/>
              <w:left w:val="single" w:sz="4" w:space="0" w:color="000000"/>
              <w:bottom w:val="single" w:sz="4" w:space="0" w:color="000000"/>
              <w:right w:val="single" w:sz="4" w:space="0" w:color="000000"/>
            </w:tcBorders>
          </w:tcPr>
          <w:p w14:paraId="52F29907" w14:textId="77777777" w:rsidR="00091740" w:rsidRPr="00091740" w:rsidRDefault="00091740" w:rsidP="00126505">
            <w:pPr>
              <w:keepNext/>
              <w:spacing w:before="120" w:after="120"/>
              <w:jc w:val="center"/>
              <w:rPr>
                <w:lang w:val="vi-VN"/>
              </w:rPr>
            </w:pPr>
            <w:r w:rsidRPr="00091740">
              <w:rPr>
                <w:color w:val="000000"/>
                <w:lang w:val="vi-VN"/>
              </w:rPr>
              <w:t>Tổng cục Tiêu chuẩn Đo lường Chất lượng</w:t>
            </w:r>
          </w:p>
        </w:tc>
      </w:tr>
      <w:tr w:rsidR="00091740" w:rsidRPr="009306D6" w14:paraId="43952A7D" w14:textId="77777777" w:rsidTr="00B80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
        </w:trPr>
        <w:tc>
          <w:tcPr>
            <w:tcW w:w="817" w:type="dxa"/>
            <w:tcBorders>
              <w:top w:val="single" w:sz="4" w:space="0" w:color="000000"/>
              <w:left w:val="single" w:sz="4" w:space="0" w:color="000000"/>
              <w:bottom w:val="single" w:sz="4" w:space="0" w:color="000000"/>
            </w:tcBorders>
          </w:tcPr>
          <w:p w14:paraId="62002D2B" w14:textId="77777777" w:rsidR="00091740" w:rsidRPr="00091740" w:rsidRDefault="00091740" w:rsidP="00126505">
            <w:pPr>
              <w:pStyle w:val="ListParagraph"/>
              <w:keepNext/>
              <w:numPr>
                <w:ilvl w:val="0"/>
                <w:numId w:val="4"/>
              </w:numPr>
              <w:spacing w:before="120" w:after="120"/>
              <w:rPr>
                <w:lang w:val="vi-VN"/>
              </w:rPr>
            </w:pPr>
          </w:p>
        </w:tc>
        <w:tc>
          <w:tcPr>
            <w:tcW w:w="1276" w:type="dxa"/>
            <w:tcBorders>
              <w:top w:val="single" w:sz="4" w:space="0" w:color="000000"/>
              <w:left w:val="single" w:sz="4" w:space="0" w:color="000000"/>
              <w:bottom w:val="single" w:sz="4" w:space="0" w:color="000000"/>
              <w:right w:val="single" w:sz="4" w:space="0" w:color="000000"/>
            </w:tcBorders>
          </w:tcPr>
          <w:p w14:paraId="3BD1B432" w14:textId="77777777" w:rsidR="00091740" w:rsidRPr="00126505" w:rsidRDefault="00126505" w:rsidP="00126505">
            <w:pPr>
              <w:keepNext/>
              <w:spacing w:before="120" w:after="120"/>
              <w:rPr>
                <w:lang w:val="vi-VN"/>
              </w:rPr>
            </w:pPr>
            <w:r w:rsidRPr="00126505">
              <w:rPr>
                <w:shd w:val="clear" w:color="auto" w:fill="FFFFFF"/>
              </w:rPr>
              <w:t>B-BKC-282387-TT</w:t>
            </w:r>
          </w:p>
        </w:tc>
        <w:tc>
          <w:tcPr>
            <w:tcW w:w="2605" w:type="dxa"/>
            <w:tcBorders>
              <w:top w:val="single" w:sz="4" w:space="0" w:color="000000"/>
              <w:left w:val="single" w:sz="4" w:space="0" w:color="000000"/>
              <w:bottom w:val="single" w:sz="4" w:space="0" w:color="000000"/>
            </w:tcBorders>
          </w:tcPr>
          <w:p w14:paraId="76FAB961" w14:textId="77777777" w:rsidR="00091740" w:rsidRPr="00091740" w:rsidRDefault="00126505" w:rsidP="00126505">
            <w:pPr>
              <w:keepNext/>
              <w:spacing w:before="120" w:after="120"/>
              <w:jc w:val="both"/>
              <w:rPr>
                <w:color w:val="000000"/>
                <w:lang w:val="vi-VN"/>
              </w:rPr>
            </w:pPr>
            <w:r>
              <w:rPr>
                <w:spacing w:val="-2"/>
                <w:lang w:val="nl-NL"/>
              </w:rPr>
              <w:t>Thủ tục cấp lại Giấy chứng nhận đủ điều kiện sản xuất mũ bảo hiểm</w:t>
            </w:r>
          </w:p>
        </w:tc>
        <w:tc>
          <w:tcPr>
            <w:tcW w:w="2250" w:type="dxa"/>
            <w:tcBorders>
              <w:top w:val="single" w:sz="4" w:space="0" w:color="000000"/>
              <w:left w:val="single" w:sz="4" w:space="0" w:color="000000"/>
              <w:bottom w:val="single" w:sz="4" w:space="0" w:color="000000"/>
              <w:right w:val="single" w:sz="4" w:space="0" w:color="000000"/>
            </w:tcBorders>
          </w:tcPr>
          <w:p w14:paraId="0BA6A891" w14:textId="77777777" w:rsidR="00091740" w:rsidRPr="005C04B6" w:rsidRDefault="00091740" w:rsidP="00B806E9">
            <w:pPr>
              <w:keepNext/>
              <w:spacing w:before="120" w:after="120"/>
              <w:jc w:val="center"/>
              <w:rPr>
                <w:lang w:val="vi-VN"/>
              </w:rPr>
            </w:pPr>
            <w:r w:rsidRPr="005C04B6">
              <w:rPr>
                <w:lang w:val="vi-VN"/>
              </w:rPr>
              <w:t>Nghị định số 1</w:t>
            </w:r>
            <w:r w:rsidR="00126505" w:rsidRPr="005C04B6">
              <w:rPr>
                <w:lang w:val="vi-VN"/>
              </w:rPr>
              <w:t>54</w:t>
            </w:r>
            <w:r w:rsidRPr="005C04B6">
              <w:rPr>
                <w:lang w:val="vi-VN"/>
              </w:rPr>
              <w:t>/201</w:t>
            </w:r>
            <w:r w:rsidR="00126505" w:rsidRPr="005C04B6">
              <w:rPr>
                <w:lang w:val="vi-VN"/>
              </w:rPr>
              <w:t>8</w:t>
            </w:r>
            <w:r w:rsidRPr="005C04B6">
              <w:rPr>
                <w:lang w:val="vi-VN"/>
              </w:rPr>
              <w:t>/NĐ-CP ngày 0</w:t>
            </w:r>
            <w:r w:rsidR="00126505" w:rsidRPr="005C04B6">
              <w:rPr>
                <w:lang w:val="vi-VN"/>
              </w:rPr>
              <w:t>9</w:t>
            </w:r>
            <w:r w:rsidRPr="005C04B6">
              <w:rPr>
                <w:lang w:val="vi-VN"/>
              </w:rPr>
              <w:t>/</w:t>
            </w:r>
            <w:r w:rsidR="00126505" w:rsidRPr="005C04B6">
              <w:rPr>
                <w:lang w:val="vi-VN"/>
              </w:rPr>
              <w:t>11</w:t>
            </w:r>
            <w:r w:rsidRPr="005C04B6">
              <w:rPr>
                <w:lang w:val="vi-VN"/>
              </w:rPr>
              <w:t>/201</w:t>
            </w:r>
            <w:r w:rsidR="00126505" w:rsidRPr="005C04B6">
              <w:rPr>
                <w:lang w:val="vi-VN"/>
              </w:rPr>
              <w:t>8</w:t>
            </w:r>
            <w:r w:rsidRPr="005C04B6">
              <w:rPr>
                <w:lang w:val="vi-VN"/>
              </w:rPr>
              <w:t xml:space="preserve"> của Thủ tướng Chính Phủ</w:t>
            </w:r>
          </w:p>
        </w:tc>
        <w:tc>
          <w:tcPr>
            <w:tcW w:w="1350" w:type="dxa"/>
            <w:tcBorders>
              <w:top w:val="single" w:sz="4" w:space="0" w:color="000000"/>
              <w:left w:val="single" w:sz="4" w:space="0" w:color="000000"/>
              <w:bottom w:val="single" w:sz="4" w:space="0" w:color="000000"/>
            </w:tcBorders>
          </w:tcPr>
          <w:p w14:paraId="139D6C90" w14:textId="77777777" w:rsidR="00091740" w:rsidRPr="005C04B6" w:rsidRDefault="00091740" w:rsidP="00126505">
            <w:pPr>
              <w:keepNext/>
              <w:spacing w:before="120" w:after="120"/>
              <w:jc w:val="center"/>
              <w:rPr>
                <w:lang w:val="vi-VN"/>
              </w:rPr>
            </w:pPr>
            <w:r w:rsidRPr="005C04B6">
              <w:rPr>
                <w:lang w:val="vi-VN"/>
              </w:rPr>
              <w:t>Tiêu chuẩn đo lường chất lượng</w:t>
            </w:r>
          </w:p>
        </w:tc>
        <w:tc>
          <w:tcPr>
            <w:tcW w:w="1734" w:type="dxa"/>
            <w:tcBorders>
              <w:top w:val="single" w:sz="4" w:space="0" w:color="000000"/>
              <w:left w:val="single" w:sz="4" w:space="0" w:color="000000"/>
              <w:bottom w:val="single" w:sz="4" w:space="0" w:color="000000"/>
              <w:right w:val="single" w:sz="4" w:space="0" w:color="000000"/>
            </w:tcBorders>
          </w:tcPr>
          <w:p w14:paraId="195A9865" w14:textId="77777777" w:rsidR="00091740" w:rsidRPr="005C04B6" w:rsidRDefault="00091740" w:rsidP="00126505">
            <w:pPr>
              <w:keepNext/>
              <w:spacing w:before="120" w:after="120"/>
              <w:jc w:val="center"/>
              <w:rPr>
                <w:lang w:val="vi-VN"/>
              </w:rPr>
            </w:pPr>
            <w:r w:rsidRPr="005C04B6">
              <w:rPr>
                <w:color w:val="000000"/>
                <w:lang w:val="vi-VN"/>
              </w:rPr>
              <w:t>Tổng cục Tiêu chuẩn Đo lường Chất lượng</w:t>
            </w:r>
          </w:p>
        </w:tc>
      </w:tr>
    </w:tbl>
    <w:p w14:paraId="4C8BE868" w14:textId="77777777" w:rsidR="00A35F46" w:rsidRPr="005C04B6" w:rsidRDefault="00A35F46" w:rsidP="00F86122">
      <w:pPr>
        <w:keepNext/>
        <w:ind w:firstLine="720"/>
        <w:jc w:val="both"/>
        <w:rPr>
          <w:b/>
          <w:bCs/>
          <w:lang w:val="vi-VN"/>
        </w:rPr>
      </w:pPr>
      <w:r w:rsidRPr="00091740">
        <w:rPr>
          <w:bCs/>
          <w:lang w:val="vi-VN"/>
        </w:rPr>
        <w:br w:type="page"/>
      </w:r>
      <w:r w:rsidRPr="005C04B6">
        <w:rPr>
          <w:b/>
          <w:bCs/>
          <w:lang w:val="vi-VN"/>
        </w:rPr>
        <w:lastRenderedPageBreak/>
        <w:t>PHẦN II</w:t>
      </w:r>
      <w:r w:rsidR="000A038A" w:rsidRPr="005C04B6">
        <w:rPr>
          <w:b/>
          <w:bCs/>
          <w:lang w:val="vi-VN"/>
        </w:rPr>
        <w:t xml:space="preserve">. </w:t>
      </w:r>
      <w:r w:rsidRPr="005C04B6">
        <w:rPr>
          <w:b/>
          <w:bCs/>
          <w:lang w:val="vi-VN"/>
        </w:rPr>
        <w:t>NỘI DUNG CỤ THỂ CỦA TỪNG THỦ TỤC HÀNH CHÍNH</w:t>
      </w:r>
    </w:p>
    <w:p w14:paraId="2E5FC64F" w14:textId="6D3443C2" w:rsidR="00C82031" w:rsidRDefault="00DA36E1" w:rsidP="00A35F46">
      <w:pPr>
        <w:pStyle w:val="Header"/>
        <w:keepNext/>
        <w:spacing w:before="120" w:after="120"/>
        <w:ind w:firstLine="720"/>
        <w:jc w:val="both"/>
        <w:outlineLvl w:val="2"/>
        <w:rPr>
          <w:b/>
          <w:sz w:val="28"/>
          <w:szCs w:val="28"/>
          <w:lang w:val="en-US"/>
        </w:rPr>
      </w:pPr>
      <w:r>
        <w:rPr>
          <w:b/>
          <w:sz w:val="28"/>
          <w:szCs w:val="28"/>
          <w:lang w:val="en-US"/>
        </w:rPr>
        <w:t>A</w:t>
      </w:r>
      <w:r w:rsidR="00C82031" w:rsidRPr="005C04B6">
        <w:rPr>
          <w:b/>
          <w:sz w:val="28"/>
          <w:szCs w:val="28"/>
          <w:lang w:val="vi-VN"/>
        </w:rPr>
        <w:t>. Thủ tục hành chính mới ban hành</w:t>
      </w:r>
    </w:p>
    <w:p w14:paraId="2B478716" w14:textId="09185005" w:rsidR="00D66815" w:rsidRPr="00D66815" w:rsidRDefault="00DA36E1" w:rsidP="00A35F46">
      <w:pPr>
        <w:pStyle w:val="Header"/>
        <w:keepNext/>
        <w:spacing w:before="120" w:after="120"/>
        <w:ind w:firstLine="720"/>
        <w:jc w:val="both"/>
        <w:outlineLvl w:val="2"/>
        <w:rPr>
          <w:b/>
          <w:sz w:val="28"/>
          <w:szCs w:val="28"/>
          <w:lang w:val="en-US"/>
        </w:rPr>
      </w:pPr>
      <w:r>
        <w:rPr>
          <w:b/>
          <w:sz w:val="28"/>
          <w:szCs w:val="28"/>
          <w:lang w:val="en-US"/>
        </w:rPr>
        <w:t>I</w:t>
      </w:r>
      <w:r w:rsidR="00D66815" w:rsidRPr="005C04B6">
        <w:rPr>
          <w:b/>
          <w:sz w:val="28"/>
          <w:szCs w:val="28"/>
          <w:lang w:val="en-US"/>
        </w:rPr>
        <w:t xml:space="preserve">. </w:t>
      </w:r>
      <w:r w:rsidR="00D66815" w:rsidRPr="005C04B6">
        <w:rPr>
          <w:b/>
          <w:sz w:val="28"/>
          <w:szCs w:val="28"/>
        </w:rPr>
        <w:t>Thủ tục hành chính cấp trung ương</w:t>
      </w:r>
    </w:p>
    <w:p w14:paraId="72162E48" w14:textId="77777777" w:rsidR="00C627B9" w:rsidRPr="00C627B9" w:rsidRDefault="00C627B9" w:rsidP="00C82031">
      <w:pPr>
        <w:widowControl w:val="0"/>
        <w:spacing w:before="120"/>
        <w:ind w:firstLine="720"/>
        <w:jc w:val="both"/>
        <w:rPr>
          <w:b/>
          <w:bCs/>
          <w:i/>
          <w:iCs/>
          <w:color w:val="000000"/>
          <w:lang w:val="nl-NL"/>
        </w:rPr>
      </w:pPr>
      <w:r w:rsidRPr="005C04B6">
        <w:rPr>
          <w:b/>
          <w:color w:val="000000"/>
          <w:lang w:val="vi-VN"/>
        </w:rPr>
        <w:t>1. Thủ tục chỉ định tạm thời tổ chức đánh giá sự phù hợp hoạt động thử nghiệm, giám định, kiểm định, chứng nhận</w:t>
      </w:r>
    </w:p>
    <w:p w14:paraId="57FA7172" w14:textId="77777777" w:rsidR="00C82031" w:rsidRPr="004D5EBD" w:rsidRDefault="00C82031" w:rsidP="00C82031">
      <w:pPr>
        <w:widowControl w:val="0"/>
        <w:spacing w:before="120"/>
        <w:ind w:firstLine="720"/>
        <w:jc w:val="both"/>
        <w:rPr>
          <w:b/>
          <w:bCs/>
          <w:i/>
          <w:iCs/>
          <w:color w:val="000000"/>
          <w:lang w:val="nl-NL"/>
        </w:rPr>
      </w:pPr>
      <w:r>
        <w:rPr>
          <w:b/>
          <w:bCs/>
          <w:i/>
          <w:iCs/>
          <w:color w:val="000000"/>
          <w:lang w:val="nl-NL"/>
        </w:rPr>
        <w:t xml:space="preserve">a. </w:t>
      </w:r>
      <w:r w:rsidRPr="004D5EBD">
        <w:rPr>
          <w:b/>
          <w:bCs/>
          <w:i/>
          <w:iCs/>
          <w:color w:val="000000"/>
          <w:lang w:val="nl-NL"/>
        </w:rPr>
        <w:t>Trình tự thực hiện:</w:t>
      </w:r>
    </w:p>
    <w:p w14:paraId="3DDF14D4" w14:textId="77777777" w:rsidR="00C82031" w:rsidRPr="004D5EBD" w:rsidRDefault="00C82031" w:rsidP="00C82031">
      <w:pPr>
        <w:widowControl w:val="0"/>
        <w:spacing w:before="120"/>
        <w:ind w:firstLine="720"/>
        <w:jc w:val="both"/>
        <w:rPr>
          <w:lang w:val="nl-NL"/>
        </w:rPr>
      </w:pPr>
      <w:r w:rsidRPr="004D5EBD">
        <w:rPr>
          <w:b/>
          <w:i/>
          <w:lang w:val="nl-NL"/>
        </w:rPr>
        <w:t>Bước 1:</w:t>
      </w:r>
      <w:r w:rsidRPr="004D5EBD">
        <w:rPr>
          <w:lang w:val="nl-NL"/>
        </w:rPr>
        <w:t xml:space="preserve"> Tiếp nhận hồ sơ</w:t>
      </w:r>
    </w:p>
    <w:p w14:paraId="322EF0DE" w14:textId="77777777" w:rsidR="00C82031" w:rsidRPr="005F5922" w:rsidRDefault="00C82031" w:rsidP="00C82031">
      <w:pPr>
        <w:widowControl w:val="0"/>
        <w:spacing w:before="120"/>
        <w:ind w:firstLine="720"/>
        <w:jc w:val="both"/>
        <w:rPr>
          <w:lang w:val="nl-NL"/>
        </w:rPr>
      </w:pPr>
      <w:r w:rsidRPr="005F5922">
        <w:rPr>
          <w:lang w:val="nl-NL"/>
        </w:rPr>
        <w:t xml:space="preserve">Tổ chức đánh giá sự phù hợp khi có nhu </w:t>
      </w:r>
      <w:r>
        <w:rPr>
          <w:lang w:val="nl-NL"/>
        </w:rPr>
        <w:t>cầu đăng ký</w:t>
      </w:r>
      <w:r w:rsidRPr="005F5922">
        <w:rPr>
          <w:lang w:val="nl-NL"/>
        </w:rPr>
        <w:t xml:space="preserve"> hoạt động thử nghiệm</w:t>
      </w:r>
      <w:r>
        <w:rPr>
          <w:lang w:val="nl-NL"/>
        </w:rPr>
        <w:t xml:space="preserve"> tạm thời phục vụ quản lý nhà nước nộp hồ sơ đăng ký chỉ định hoạt động</w:t>
      </w:r>
      <w:r w:rsidR="00465BE5">
        <w:rPr>
          <w:lang w:val="nl-NL"/>
        </w:rPr>
        <w:t xml:space="preserve"> </w:t>
      </w:r>
      <w:r w:rsidR="00683A16">
        <w:rPr>
          <w:lang w:val="nl-NL"/>
        </w:rPr>
        <w:t xml:space="preserve"> </w:t>
      </w:r>
      <w:r w:rsidR="00040A9E">
        <w:rPr>
          <w:lang w:val="nl-NL"/>
        </w:rPr>
        <w:t>thử nghiệm tạm thời</w:t>
      </w:r>
      <w:r w:rsidRPr="005F5922">
        <w:rPr>
          <w:lang w:val="nl-NL"/>
        </w:rPr>
        <w:t>:</w:t>
      </w:r>
      <w:r>
        <w:rPr>
          <w:lang w:val="nl-NL"/>
        </w:rPr>
        <w:t xml:space="preserve"> </w:t>
      </w:r>
    </w:p>
    <w:p w14:paraId="4DDB450C" w14:textId="77777777" w:rsidR="00C82031" w:rsidRPr="005F5922" w:rsidRDefault="00C82031" w:rsidP="00C82031">
      <w:pPr>
        <w:widowControl w:val="0"/>
        <w:spacing w:before="120"/>
        <w:ind w:firstLine="720"/>
        <w:jc w:val="both"/>
        <w:rPr>
          <w:lang w:val="nl-NL"/>
        </w:rPr>
      </w:pPr>
      <w:r w:rsidRPr="00C82031">
        <w:rPr>
          <w:lang w:val="nl-NL"/>
        </w:rPr>
        <w:t>- Đối với sản phẩm, hàng hóa mới</w:t>
      </w:r>
      <w:r w:rsidRPr="005C04B6">
        <w:rPr>
          <w:color w:val="000000"/>
          <w:shd w:val="clear" w:color="auto" w:fill="FFFFFF"/>
          <w:lang w:val="nl-NL"/>
        </w:rPr>
        <w:t>, sản phẩm chưa có quy chuẩn kỹ thuật quốc gia và các phép thử chưa quy định trong quy chuẩn kỹ thuật quốc gia</w:t>
      </w:r>
      <w:r w:rsidRPr="005F5922">
        <w:rPr>
          <w:lang w:val="nl-NL"/>
        </w:rPr>
        <w:t xml:space="preserve"> thuộc trách nhiệm quản lý của Bộ Khoa học và Công nghệ, hồ sơ đăng ký chỉ định gửi về  Bộ Khoa học và Công nghệ (Tổng cục Tiêu chuẩn Đo lường Chất lượng</w:t>
      </w:r>
      <w:r>
        <w:rPr>
          <w:lang w:val="nl-NL"/>
        </w:rPr>
        <w:t xml:space="preserve"> </w:t>
      </w:r>
      <w:r w:rsidRPr="005F5922">
        <w:rPr>
          <w:lang w:val="nl-NL"/>
        </w:rPr>
        <w:t>- Cơ quan chỉ định).</w:t>
      </w:r>
    </w:p>
    <w:p w14:paraId="6FF4B360" w14:textId="77777777" w:rsidR="00C82031" w:rsidRPr="004D5EBD" w:rsidRDefault="00C82031" w:rsidP="00C82031">
      <w:pPr>
        <w:widowControl w:val="0"/>
        <w:spacing w:before="120"/>
        <w:ind w:firstLine="720"/>
        <w:jc w:val="both"/>
        <w:rPr>
          <w:lang w:val="nl-NL"/>
        </w:rPr>
      </w:pPr>
      <w:r w:rsidRPr="005F5922">
        <w:rPr>
          <w:lang w:val="nl-NL"/>
        </w:rPr>
        <w:t xml:space="preserve">- </w:t>
      </w:r>
      <w:r w:rsidRPr="00C82031">
        <w:rPr>
          <w:lang w:val="nl-NL"/>
        </w:rPr>
        <w:t>Đối với sản phẩm, hàng hóa mới</w:t>
      </w:r>
      <w:r w:rsidRPr="005C04B6">
        <w:rPr>
          <w:color w:val="000000"/>
          <w:shd w:val="clear" w:color="auto" w:fill="FFFFFF"/>
          <w:lang w:val="nl-NL"/>
        </w:rPr>
        <w:t>, sản phẩm chưa có quy chuẩn kỹ thuật quốc gia và các phép thử chưa quy định trong quy chuẩn kỹ thuật quốc gia</w:t>
      </w:r>
      <w:r w:rsidRPr="005F5922">
        <w:rPr>
          <w:lang w:val="nl-NL"/>
        </w:rPr>
        <w:t xml:space="preserve"> của Bộ, quản lý ngành, lĩnh vực, hồ sơ đăng ký chỉ định gửi về Bộ, quản lý ngành, lĩnh vực (</w:t>
      </w:r>
      <w:r w:rsidRPr="005F5922">
        <w:rPr>
          <w:color w:val="000000"/>
          <w:lang w:val="nl-NL"/>
        </w:rPr>
        <w:t xml:space="preserve">Cơ quan </w:t>
      </w:r>
      <w:r>
        <w:rPr>
          <w:color w:val="000000"/>
          <w:lang w:val="nl-NL"/>
        </w:rPr>
        <w:t>đầu mối do Bộ quản lý ngành, lĩnh vực chỉ định</w:t>
      </w:r>
      <w:r w:rsidRPr="005F5922">
        <w:rPr>
          <w:color w:val="000000"/>
          <w:lang w:val="nl-NL"/>
        </w:rPr>
        <w:t xml:space="preserve"> </w:t>
      </w:r>
      <w:r>
        <w:rPr>
          <w:color w:val="000000"/>
          <w:lang w:val="nl-NL"/>
        </w:rPr>
        <w:t xml:space="preserve">- </w:t>
      </w:r>
      <w:r w:rsidRPr="005F5922">
        <w:rPr>
          <w:lang w:val="nl-NL"/>
        </w:rPr>
        <w:t>Cơ quan chỉ định).</w:t>
      </w:r>
      <w:r>
        <w:rPr>
          <w:lang w:val="nl-NL"/>
        </w:rPr>
        <w:t xml:space="preserve"> </w:t>
      </w:r>
    </w:p>
    <w:p w14:paraId="199257CC" w14:textId="77777777" w:rsidR="00C82031" w:rsidRPr="004D5EBD" w:rsidRDefault="00C82031" w:rsidP="00C82031">
      <w:pPr>
        <w:widowControl w:val="0"/>
        <w:spacing w:before="120"/>
        <w:ind w:firstLine="720"/>
        <w:jc w:val="both"/>
        <w:rPr>
          <w:b/>
          <w:lang w:val="nl-NL"/>
        </w:rPr>
      </w:pPr>
      <w:r w:rsidRPr="004D5EBD">
        <w:rPr>
          <w:b/>
          <w:i/>
          <w:lang w:val="nl-NL"/>
        </w:rPr>
        <w:t xml:space="preserve">Bước 2: </w:t>
      </w:r>
      <w:r w:rsidRPr="004D5EBD">
        <w:rPr>
          <w:lang w:val="nl-NL"/>
        </w:rPr>
        <w:t>Xử lý hồ sơ</w:t>
      </w:r>
    </w:p>
    <w:p w14:paraId="1E3EF292" w14:textId="77777777" w:rsidR="00C82031" w:rsidRPr="005F5922" w:rsidRDefault="00C82031" w:rsidP="00C82031">
      <w:pPr>
        <w:widowControl w:val="0"/>
        <w:adjustRightInd w:val="0"/>
        <w:snapToGrid w:val="0"/>
        <w:spacing w:before="120"/>
        <w:ind w:firstLine="720"/>
        <w:jc w:val="both"/>
        <w:rPr>
          <w:spacing w:val="-2"/>
          <w:lang w:val="nl-NL"/>
        </w:rPr>
      </w:pPr>
      <w:r w:rsidRPr="005F5922">
        <w:rPr>
          <w:i/>
          <w:spacing w:val="-2"/>
          <w:lang w:val="pt-BR"/>
        </w:rPr>
        <w:t>-</w:t>
      </w:r>
      <w:r w:rsidRPr="005F5922">
        <w:rPr>
          <w:spacing w:val="-2"/>
          <w:lang w:val="nl-NL"/>
        </w:rPr>
        <w:t xml:space="preserve"> Trong thời hạn 03 ngày làm việc kể từ ngày nhận được hồ sơ đăng ký, nếu hồ sơ không đầy đủ, hợp lệ theo quy định, </w:t>
      </w:r>
      <w:r w:rsidRPr="005F5922">
        <w:rPr>
          <w:spacing w:val="-2"/>
          <w:lang w:val="pt-BR"/>
        </w:rPr>
        <w:t>Cơ quan chỉ định</w:t>
      </w:r>
      <w:r w:rsidRPr="005F5922">
        <w:rPr>
          <w:spacing w:val="-2"/>
          <w:kern w:val="16"/>
          <w:lang w:val="vi-VN"/>
        </w:rPr>
        <w:t xml:space="preserve"> thông báo bằng văn bản yêu cầu</w:t>
      </w:r>
      <w:r w:rsidRPr="005F5922">
        <w:rPr>
          <w:spacing w:val="-2"/>
          <w:kern w:val="16"/>
          <w:lang w:val="nl-NL"/>
        </w:rPr>
        <w:t xml:space="preserve"> tổ chức đánh giá sự phù hợp</w:t>
      </w:r>
      <w:r w:rsidRPr="005F5922">
        <w:rPr>
          <w:spacing w:val="-2"/>
          <w:kern w:val="16"/>
          <w:lang w:val="vi-VN"/>
        </w:rPr>
        <w:t xml:space="preserve"> </w:t>
      </w:r>
      <w:r w:rsidRPr="005F5922">
        <w:rPr>
          <w:spacing w:val="-2"/>
          <w:lang w:val="nl-NL"/>
        </w:rPr>
        <w:t>sửa đổi, bổ sung hồ sơ</w:t>
      </w:r>
      <w:r w:rsidRPr="005F5922">
        <w:rPr>
          <w:spacing w:val="-2"/>
          <w:lang w:val="vi-VN"/>
        </w:rPr>
        <w:t>;</w:t>
      </w:r>
    </w:p>
    <w:p w14:paraId="6FEC8D20" w14:textId="77777777" w:rsidR="00C82031" w:rsidRPr="005F5922" w:rsidRDefault="00C82031" w:rsidP="00C82031">
      <w:pPr>
        <w:widowControl w:val="0"/>
        <w:adjustRightInd w:val="0"/>
        <w:snapToGrid w:val="0"/>
        <w:spacing w:before="120"/>
        <w:ind w:firstLine="720"/>
        <w:jc w:val="both"/>
        <w:rPr>
          <w:spacing w:val="-2"/>
          <w:lang w:val="pt-BR"/>
        </w:rPr>
      </w:pPr>
      <w:r w:rsidRPr="005F5922">
        <w:rPr>
          <w:spacing w:val="-2"/>
          <w:lang w:val="nl-NL"/>
        </w:rPr>
        <w:t xml:space="preserve">- Sau khi nhận được hồ sơ hợp lệ, </w:t>
      </w:r>
      <w:r w:rsidRPr="005F5922">
        <w:rPr>
          <w:spacing w:val="-2"/>
          <w:lang w:val="pt-BR"/>
        </w:rPr>
        <w:t xml:space="preserve">Cơ quan chỉ định </w:t>
      </w:r>
      <w:r w:rsidRPr="005F5922">
        <w:rPr>
          <w:lang w:val="nl-NL"/>
        </w:rPr>
        <w:t>cử chuyên gia hoặc thành lập đoàn đánh giá</w:t>
      </w:r>
      <w:r w:rsidRPr="005F5922">
        <w:rPr>
          <w:spacing w:val="-2"/>
          <w:lang w:val="pt-BR"/>
        </w:rPr>
        <w:t xml:space="preserve"> và phải thông báo bằng văn bản cho tổ chức đánh giá sự phù hợp về việc đánh giá năng lực thực tế tại tổ chức đánh giá sự phù hợp.</w:t>
      </w:r>
    </w:p>
    <w:p w14:paraId="60EEE668" w14:textId="77777777" w:rsidR="00C82031" w:rsidRPr="005F5922" w:rsidRDefault="00C82031" w:rsidP="00C82031">
      <w:pPr>
        <w:widowControl w:val="0"/>
        <w:spacing w:before="120"/>
        <w:ind w:firstLine="720"/>
        <w:jc w:val="both"/>
        <w:rPr>
          <w:spacing w:val="-2"/>
          <w:lang w:val="pt-BR"/>
        </w:rPr>
      </w:pPr>
      <w:r w:rsidRPr="005F5922">
        <w:rPr>
          <w:lang w:val="nl-NL"/>
        </w:rPr>
        <w:t> </w:t>
      </w:r>
      <w:r w:rsidRPr="005F5922">
        <w:rPr>
          <w:spacing w:val="-2"/>
          <w:lang w:val="nl-NL"/>
        </w:rPr>
        <w:t xml:space="preserve">Trong thời hạn 20 ngày kể từ khi nhận được hồ sơ hợp lệ, </w:t>
      </w:r>
      <w:r w:rsidRPr="005F5922">
        <w:rPr>
          <w:lang w:val="nl-NL"/>
        </w:rPr>
        <w:t>chuyên gia hoặc đoàn đánh giá</w:t>
      </w:r>
      <w:r w:rsidRPr="005F5922">
        <w:rPr>
          <w:spacing w:val="-2"/>
          <w:lang w:val="pt-BR"/>
        </w:rPr>
        <w:t xml:space="preserve"> </w:t>
      </w:r>
      <w:r w:rsidRPr="005F5922">
        <w:rPr>
          <w:spacing w:val="-2"/>
          <w:lang w:val="nl-NL"/>
        </w:rPr>
        <w:t xml:space="preserve">phải hoàn thành </w:t>
      </w:r>
      <w:r w:rsidRPr="005F5922">
        <w:rPr>
          <w:spacing w:val="-2"/>
          <w:lang w:val="pt-BR"/>
        </w:rPr>
        <w:t>việc đánh giá năng lực thực tế tại tổ chức đánh giá sự phù hợp và ký biên bản đánh giá thực tế.</w:t>
      </w:r>
    </w:p>
    <w:p w14:paraId="4809FF45" w14:textId="77777777" w:rsidR="00C82031" w:rsidRPr="005F5922" w:rsidRDefault="00C82031" w:rsidP="00C82031">
      <w:pPr>
        <w:widowControl w:val="0"/>
        <w:adjustRightInd w:val="0"/>
        <w:snapToGrid w:val="0"/>
        <w:spacing w:before="120"/>
        <w:ind w:firstLine="720"/>
        <w:jc w:val="both"/>
        <w:rPr>
          <w:spacing w:val="-2"/>
          <w:lang w:val="vi-VN"/>
        </w:rPr>
      </w:pPr>
      <w:r w:rsidRPr="005F5922">
        <w:rPr>
          <w:spacing w:val="-2"/>
          <w:lang w:val="pt-BR"/>
        </w:rPr>
        <w:t xml:space="preserve"> Trường hợp, tổ chức đánh giá sự phù hợp phải khắc phục các nội dung quy định trong biên bản đánh giá thực tế, trong thời hạn </w:t>
      </w:r>
      <w:r w:rsidRPr="005F5922">
        <w:rPr>
          <w:spacing w:val="-2"/>
          <w:lang w:val="vi-VN"/>
        </w:rPr>
        <w:t>30 ngày</w:t>
      </w:r>
      <w:r w:rsidRPr="005F5922">
        <w:rPr>
          <w:spacing w:val="-2"/>
          <w:lang w:val="nl-NL"/>
        </w:rPr>
        <w:t xml:space="preserve"> kể từ ngày ký</w:t>
      </w:r>
      <w:r w:rsidRPr="005F5922">
        <w:rPr>
          <w:spacing w:val="-2"/>
          <w:lang w:val="pt-BR"/>
        </w:rPr>
        <w:t xml:space="preserve"> biên bản đánh giá thực tế, tổ chức đánh giá sự phù hợp phải gửi báo cáo kết quả hành động khắc phục về Cơ quan chỉ định; t</w:t>
      </w:r>
      <w:r w:rsidRPr="005F5922">
        <w:rPr>
          <w:spacing w:val="-2"/>
          <w:lang w:val="vi-VN"/>
        </w:rPr>
        <w:t xml:space="preserve">rường hợp phải kéo dài thêm thời hạn thì </w:t>
      </w:r>
      <w:r w:rsidRPr="005F5922">
        <w:rPr>
          <w:spacing w:val="-2"/>
          <w:lang w:val="pt-BR"/>
        </w:rPr>
        <w:t>phải</w:t>
      </w:r>
      <w:r w:rsidRPr="005F5922">
        <w:rPr>
          <w:spacing w:val="-2"/>
          <w:lang w:val="vi-VN"/>
        </w:rPr>
        <w:t xml:space="preserve"> nêu rõ thời hạn chính thức hoàn thành việc khắc phục</w:t>
      </w:r>
      <w:r w:rsidRPr="005F5922">
        <w:rPr>
          <w:spacing w:val="-2"/>
          <w:lang w:val="pt-BR"/>
        </w:rPr>
        <w:t xml:space="preserve"> các nội dung còn lại</w:t>
      </w:r>
      <w:r w:rsidRPr="005F5922">
        <w:rPr>
          <w:spacing w:val="-2"/>
          <w:lang w:val="vi-VN"/>
        </w:rPr>
        <w:t>.</w:t>
      </w:r>
    </w:p>
    <w:p w14:paraId="4292CB97" w14:textId="77777777" w:rsidR="00C82031" w:rsidRPr="004D5EBD" w:rsidRDefault="00C82031" w:rsidP="00C82031">
      <w:pPr>
        <w:widowControl w:val="0"/>
        <w:adjustRightInd w:val="0"/>
        <w:snapToGrid w:val="0"/>
        <w:spacing w:before="120"/>
        <w:ind w:firstLine="720"/>
        <w:jc w:val="both"/>
        <w:rPr>
          <w:spacing w:val="-2"/>
          <w:lang w:val="pt-BR"/>
        </w:rPr>
      </w:pPr>
      <w:r w:rsidRPr="005F5922">
        <w:rPr>
          <w:spacing w:val="-2"/>
          <w:lang w:val="pt-BR"/>
        </w:rPr>
        <w:t>Chi phí phục vụ hoạt động đánh giá của chuyên gia hoặc đoàn đánh giá do tổ chức đánh giá sự phù hợp đăng ký chỉ định bảo đảm.</w:t>
      </w:r>
      <w:r>
        <w:rPr>
          <w:spacing w:val="-2"/>
          <w:lang w:val="pt-BR"/>
        </w:rPr>
        <w:t xml:space="preserve"> </w:t>
      </w:r>
    </w:p>
    <w:p w14:paraId="14992B50" w14:textId="77777777" w:rsidR="00C82031" w:rsidRPr="005C04B6" w:rsidRDefault="00C82031" w:rsidP="00C82031">
      <w:pPr>
        <w:widowControl w:val="0"/>
        <w:adjustRightInd w:val="0"/>
        <w:snapToGrid w:val="0"/>
        <w:spacing w:before="120"/>
        <w:ind w:firstLine="720"/>
        <w:jc w:val="both"/>
        <w:rPr>
          <w:spacing w:val="-2"/>
          <w:lang w:val="pt-BR"/>
        </w:rPr>
      </w:pPr>
      <w:r w:rsidRPr="004D5EBD">
        <w:rPr>
          <w:b/>
          <w:i/>
          <w:spacing w:val="-2"/>
          <w:lang w:val="vi-VN"/>
        </w:rPr>
        <w:t>Bước 3:</w:t>
      </w:r>
      <w:r w:rsidRPr="004D5EBD">
        <w:rPr>
          <w:spacing w:val="-2"/>
          <w:lang w:val="vi-VN"/>
        </w:rPr>
        <w:t xml:space="preserve"> Ban hành Quyết định chỉ định tổ chức </w:t>
      </w:r>
      <w:r w:rsidR="00040A9E" w:rsidRPr="005C04B6">
        <w:rPr>
          <w:spacing w:val="-2"/>
          <w:lang w:val="pt-BR"/>
        </w:rPr>
        <w:t>thử nghiệm</w:t>
      </w:r>
    </w:p>
    <w:p w14:paraId="531F4C2A" w14:textId="77777777" w:rsidR="00C82031" w:rsidRPr="004D5EBD" w:rsidRDefault="00C82031" w:rsidP="00C82031">
      <w:pPr>
        <w:widowControl w:val="0"/>
        <w:adjustRightInd w:val="0"/>
        <w:snapToGrid w:val="0"/>
        <w:spacing w:before="120"/>
        <w:ind w:firstLine="720"/>
        <w:jc w:val="both"/>
        <w:rPr>
          <w:spacing w:val="-2"/>
          <w:lang w:val="pt-BR"/>
        </w:rPr>
      </w:pPr>
      <w:r w:rsidRPr="004D5EBD">
        <w:rPr>
          <w:spacing w:val="-2"/>
          <w:lang w:val="vi-VN"/>
        </w:rPr>
        <w:t xml:space="preserve">Trong thời hạn 05 ngày làm việc kể từ ngày nhận được báo cáo kết quả hành động khắc phục theo biên bản đánh giá thực tế, nếu tổ chức </w:t>
      </w:r>
      <w:r w:rsidRPr="004D5EBD">
        <w:rPr>
          <w:spacing w:val="-2"/>
          <w:lang w:val="nl-NL"/>
        </w:rPr>
        <w:t>đánh giá sự phù hợp</w:t>
      </w:r>
      <w:r w:rsidRPr="004D5EBD">
        <w:rPr>
          <w:spacing w:val="-2"/>
          <w:lang w:val="vi-VN"/>
        </w:rPr>
        <w:t xml:space="preserve"> đáp </w:t>
      </w:r>
      <w:r w:rsidRPr="004D5EBD">
        <w:rPr>
          <w:spacing w:val="-2"/>
          <w:lang w:val="vi-VN"/>
        </w:rPr>
        <w:lastRenderedPageBreak/>
        <w:t>ứng yêu cầu theo quy định,</w:t>
      </w:r>
      <w:r w:rsidRPr="004D5EBD">
        <w:rPr>
          <w:spacing w:val="-2"/>
          <w:lang w:val="pt-BR"/>
        </w:rPr>
        <w:t xml:space="preserve"> Cơ quan chỉ định</w:t>
      </w:r>
      <w:r w:rsidRPr="004D5EBD">
        <w:rPr>
          <w:spacing w:val="-2"/>
          <w:kern w:val="16"/>
          <w:lang w:val="vi-VN"/>
        </w:rPr>
        <w:t xml:space="preserve"> </w:t>
      </w:r>
      <w:r w:rsidRPr="004D5EBD">
        <w:rPr>
          <w:spacing w:val="-2"/>
          <w:lang w:val="vi-VN"/>
        </w:rPr>
        <w:t xml:space="preserve">ban hành quyết định chỉ định </w:t>
      </w:r>
      <w:r w:rsidRPr="005C04B6">
        <w:rPr>
          <w:spacing w:val="-2"/>
          <w:lang w:val="pt-BR"/>
        </w:rPr>
        <w:t xml:space="preserve">tạm thời trong thời hạn 06 tháng </w:t>
      </w:r>
      <w:r w:rsidRPr="004D5EBD">
        <w:rPr>
          <w:spacing w:val="-2"/>
          <w:lang w:val="vi-VN"/>
        </w:rPr>
        <w:t xml:space="preserve">cho tổ chức </w:t>
      </w:r>
      <w:r w:rsidRPr="004D5EBD">
        <w:rPr>
          <w:spacing w:val="-2"/>
          <w:lang w:val="nl-NL"/>
        </w:rPr>
        <w:t>đánh giá sự phù hợp</w:t>
      </w:r>
      <w:r w:rsidRPr="004D5EBD">
        <w:rPr>
          <w:spacing w:val="-2"/>
          <w:lang w:val="vi-VN"/>
        </w:rPr>
        <w:t xml:space="preserve">. </w:t>
      </w:r>
    </w:p>
    <w:p w14:paraId="72B9D89F" w14:textId="77777777" w:rsidR="00C82031" w:rsidRPr="004D5EBD" w:rsidRDefault="00C82031" w:rsidP="00C82031">
      <w:pPr>
        <w:pStyle w:val="BodyText2"/>
        <w:widowControl w:val="0"/>
        <w:adjustRightInd w:val="0"/>
        <w:snapToGrid w:val="0"/>
        <w:spacing w:before="120" w:after="0" w:line="240" w:lineRule="auto"/>
        <w:ind w:firstLine="720"/>
        <w:jc w:val="both"/>
        <w:rPr>
          <w:spacing w:val="-2"/>
          <w:lang w:val="pt-BR"/>
        </w:rPr>
      </w:pPr>
      <w:r w:rsidRPr="004D5EBD">
        <w:rPr>
          <w:spacing w:val="-2"/>
          <w:lang w:val="pt-BR"/>
        </w:rPr>
        <w:t>Trong trường hợp từ chối việc chỉ định, Cơ quan chỉ định</w:t>
      </w:r>
      <w:r w:rsidRPr="004D5EBD" w:rsidDel="000767D2">
        <w:rPr>
          <w:spacing w:val="-2"/>
          <w:lang w:val="pt-BR"/>
        </w:rPr>
        <w:t xml:space="preserve"> </w:t>
      </w:r>
      <w:r w:rsidRPr="004D5EBD">
        <w:rPr>
          <w:spacing w:val="-2"/>
          <w:lang w:val="pt-BR"/>
        </w:rPr>
        <w:t>phải thông báo lý do bằng văn bản cho tổ chức đánh giá sự phù hợp.</w:t>
      </w:r>
    </w:p>
    <w:p w14:paraId="5EB84525" w14:textId="77777777" w:rsidR="00C82031" w:rsidRPr="004D5EBD" w:rsidRDefault="00C82031" w:rsidP="00C82031">
      <w:pPr>
        <w:widowControl w:val="0"/>
        <w:shd w:val="clear" w:color="auto" w:fill="FFFFFF"/>
        <w:spacing w:before="120"/>
        <w:ind w:firstLine="720"/>
        <w:jc w:val="both"/>
        <w:rPr>
          <w:color w:val="000000"/>
          <w:lang w:val="nl-NL"/>
        </w:rPr>
      </w:pPr>
      <w:r w:rsidRPr="004D5EBD">
        <w:rPr>
          <w:b/>
          <w:i/>
          <w:color w:val="000000"/>
          <w:lang w:val="nl-NL"/>
        </w:rPr>
        <w:t>Bước 4:</w:t>
      </w:r>
      <w:r w:rsidRPr="004D5EBD">
        <w:rPr>
          <w:color w:val="000000"/>
          <w:lang w:val="nl-NL"/>
        </w:rPr>
        <w:t xml:space="preserve"> Trả kết quả</w:t>
      </w:r>
    </w:p>
    <w:p w14:paraId="5E41802B" w14:textId="77777777" w:rsidR="00C82031" w:rsidRPr="004D5EBD" w:rsidRDefault="00C82031" w:rsidP="00C82031">
      <w:pPr>
        <w:widowControl w:val="0"/>
        <w:spacing w:before="120"/>
        <w:ind w:firstLine="720"/>
        <w:jc w:val="both"/>
        <w:rPr>
          <w:lang w:val="nl-NL"/>
        </w:rPr>
      </w:pPr>
      <w:r w:rsidRPr="004D5EBD">
        <w:rPr>
          <w:lang w:val="nl-NL"/>
        </w:rPr>
        <w:t xml:space="preserve">Trả kết quả trực tiếp tại trụ sở </w:t>
      </w:r>
      <w:r w:rsidRPr="004D5EBD">
        <w:rPr>
          <w:spacing w:val="-2"/>
          <w:lang w:val="pt-BR"/>
        </w:rPr>
        <w:t>Cơ quan chỉ định</w:t>
      </w:r>
      <w:r w:rsidRPr="004D5EBD">
        <w:rPr>
          <w:spacing w:val="-2"/>
          <w:kern w:val="16"/>
          <w:lang w:val="vi-VN"/>
        </w:rPr>
        <w:t xml:space="preserve"> </w:t>
      </w:r>
      <w:r w:rsidRPr="004D5EBD">
        <w:rPr>
          <w:lang w:val="nl-NL"/>
        </w:rPr>
        <w:t>hoặc theo đường bưu điện.</w:t>
      </w:r>
    </w:p>
    <w:p w14:paraId="11DEE8C3" w14:textId="77777777" w:rsidR="00C82031" w:rsidRPr="005F5922" w:rsidRDefault="00C82031" w:rsidP="00C82031">
      <w:pPr>
        <w:widowControl w:val="0"/>
        <w:shd w:val="clear" w:color="auto" w:fill="FFFFFF"/>
        <w:spacing w:before="120"/>
        <w:ind w:firstLine="720"/>
        <w:jc w:val="both"/>
        <w:rPr>
          <w:color w:val="000000"/>
          <w:lang w:val="nl-NL"/>
        </w:rPr>
      </w:pPr>
      <w:r w:rsidRPr="004D5EBD">
        <w:rPr>
          <w:b/>
          <w:bCs/>
          <w:i/>
          <w:iCs/>
          <w:color w:val="000000"/>
          <w:lang w:val="nl-NL"/>
        </w:rPr>
        <w:t>b. Cách thức thực hiện:</w:t>
      </w:r>
      <w:r w:rsidRPr="004D5EBD">
        <w:rPr>
          <w:rStyle w:val="apple-converted-space"/>
          <w:color w:val="000000"/>
          <w:lang w:val="nl-NL"/>
        </w:rPr>
        <w:t> </w:t>
      </w:r>
      <w:r w:rsidRPr="005F5922">
        <w:rPr>
          <w:color w:val="000000"/>
          <w:lang w:val="nl-NL"/>
        </w:rPr>
        <w:t>Nộp hồ sơ trực tiếp hoặc qua đường bưu điện.</w:t>
      </w:r>
    </w:p>
    <w:p w14:paraId="2F942CF9" w14:textId="77777777" w:rsidR="00C82031" w:rsidRPr="005F5922" w:rsidRDefault="00C82031" w:rsidP="00C82031">
      <w:pPr>
        <w:widowControl w:val="0"/>
        <w:adjustRightInd w:val="0"/>
        <w:snapToGrid w:val="0"/>
        <w:spacing w:before="120"/>
        <w:ind w:firstLine="720"/>
        <w:jc w:val="both"/>
        <w:rPr>
          <w:spacing w:val="-2"/>
          <w:lang w:val="nl-NL"/>
        </w:rPr>
      </w:pPr>
      <w:r w:rsidRPr="005F5922">
        <w:rPr>
          <w:spacing w:val="-2"/>
          <w:lang w:val="nl-NL"/>
        </w:rPr>
        <w:t xml:space="preserve">- Trường hợp nộp hồ sơ trực tiếp, bản sao các chứng chỉ, tài liệu theo quy định tại Điều 18b </w:t>
      </w:r>
      <w:r w:rsidRPr="005F5922">
        <w:rPr>
          <w:lang w:val="vi-VN"/>
        </w:rPr>
        <w:t xml:space="preserve">Nghị định số </w:t>
      </w:r>
      <w:r w:rsidRPr="005F5922">
        <w:rPr>
          <w:lang w:val="nl-NL"/>
        </w:rPr>
        <w:t xml:space="preserve">74/2018/NĐ-CP </w:t>
      </w:r>
      <w:r w:rsidRPr="005F5922">
        <w:rPr>
          <w:spacing w:val="-2"/>
          <w:lang w:val="nl-NL"/>
        </w:rPr>
        <w:t>chưa được chứng thực thì phải có bản chính để đối chiếu</w:t>
      </w:r>
      <w:r w:rsidRPr="005F5922">
        <w:rPr>
          <w:spacing w:val="-2"/>
          <w:lang w:val="vi-VN"/>
        </w:rPr>
        <w:t>;</w:t>
      </w:r>
    </w:p>
    <w:p w14:paraId="628E25C5" w14:textId="77777777" w:rsidR="00C82031" w:rsidRPr="004D5EBD" w:rsidRDefault="00C82031" w:rsidP="00C82031">
      <w:pPr>
        <w:widowControl w:val="0"/>
        <w:shd w:val="clear" w:color="auto" w:fill="FFFFFF"/>
        <w:spacing w:before="120"/>
        <w:ind w:firstLine="720"/>
        <w:jc w:val="both"/>
        <w:rPr>
          <w:color w:val="000000"/>
          <w:lang w:val="nl-NL"/>
        </w:rPr>
      </w:pPr>
      <w:r w:rsidRPr="005F5922">
        <w:rPr>
          <w:spacing w:val="-2"/>
          <w:lang w:val="nl-NL"/>
        </w:rPr>
        <w:t>- Tr</w:t>
      </w:r>
      <w:r w:rsidRPr="005F5922">
        <w:rPr>
          <w:spacing w:val="-2"/>
          <w:lang w:val="ru-RU"/>
        </w:rPr>
        <w:t>ư</w:t>
      </w:r>
      <w:r w:rsidRPr="005F5922">
        <w:rPr>
          <w:spacing w:val="-2"/>
          <w:lang w:val="nl-NL"/>
        </w:rPr>
        <w:t>ờng</w:t>
      </w:r>
      <w:r w:rsidRPr="005F5922">
        <w:rPr>
          <w:spacing w:val="-2"/>
          <w:lang w:val="ru-RU"/>
        </w:rPr>
        <w:t xml:space="preserve"> </w:t>
      </w:r>
      <w:r w:rsidRPr="005F5922">
        <w:rPr>
          <w:spacing w:val="-2"/>
          <w:lang w:val="nl-NL"/>
        </w:rPr>
        <w:t>hợp</w:t>
      </w:r>
      <w:r w:rsidRPr="005F5922">
        <w:rPr>
          <w:spacing w:val="-2"/>
          <w:lang w:val="ru-RU"/>
        </w:rPr>
        <w:t xml:space="preserve"> </w:t>
      </w:r>
      <w:r w:rsidRPr="005F5922">
        <w:rPr>
          <w:spacing w:val="-2"/>
          <w:lang w:val="nl-NL"/>
        </w:rPr>
        <w:t>hồ</w:t>
      </w:r>
      <w:r w:rsidRPr="005F5922">
        <w:rPr>
          <w:spacing w:val="-2"/>
          <w:lang w:val="ru-RU"/>
        </w:rPr>
        <w:t xml:space="preserve"> </w:t>
      </w:r>
      <w:r w:rsidRPr="005F5922">
        <w:rPr>
          <w:spacing w:val="-2"/>
          <w:lang w:val="nl-NL"/>
        </w:rPr>
        <w:t>s</w:t>
      </w:r>
      <w:r w:rsidRPr="005F5922">
        <w:rPr>
          <w:spacing w:val="-2"/>
          <w:lang w:val="ru-RU"/>
        </w:rPr>
        <w:t>ơ</w:t>
      </w:r>
      <w:r w:rsidRPr="005F5922">
        <w:rPr>
          <w:spacing w:val="-2"/>
          <w:lang w:val="nl-NL"/>
        </w:rPr>
        <w:t xml:space="preserve"> được gửi qua b</w:t>
      </w:r>
      <w:r w:rsidRPr="005F5922">
        <w:rPr>
          <w:spacing w:val="-2"/>
          <w:lang w:val="ru-RU"/>
        </w:rPr>
        <w:t>ư</w:t>
      </w:r>
      <w:r w:rsidRPr="005F5922">
        <w:rPr>
          <w:spacing w:val="-2"/>
          <w:lang w:val="nl-NL"/>
        </w:rPr>
        <w:t>u</w:t>
      </w:r>
      <w:r w:rsidRPr="005F5922">
        <w:rPr>
          <w:spacing w:val="-2"/>
          <w:lang w:val="ru-RU"/>
        </w:rPr>
        <w:t xml:space="preserve"> đ</w:t>
      </w:r>
      <w:r w:rsidRPr="005F5922">
        <w:rPr>
          <w:spacing w:val="-2"/>
          <w:lang w:val="nl-NL"/>
        </w:rPr>
        <w:t>iện</w:t>
      </w:r>
      <w:r w:rsidRPr="005F5922">
        <w:rPr>
          <w:spacing w:val="-2"/>
          <w:lang w:val="ru-RU"/>
        </w:rPr>
        <w:t>,</w:t>
      </w:r>
      <w:r w:rsidRPr="005F5922">
        <w:rPr>
          <w:spacing w:val="-2"/>
          <w:lang w:val="nl-NL"/>
        </w:rPr>
        <w:t xml:space="preserve"> tổ chức </w:t>
      </w:r>
      <w:r w:rsidRPr="005F5922">
        <w:rPr>
          <w:spacing w:val="-2"/>
          <w:lang w:val="pt-BR"/>
        </w:rPr>
        <w:t xml:space="preserve">đánh giá sự phù hợp </w:t>
      </w:r>
      <w:r w:rsidRPr="005F5922">
        <w:rPr>
          <w:spacing w:val="-2"/>
          <w:lang w:val="nl-NL"/>
        </w:rPr>
        <w:t>phải</w:t>
      </w:r>
      <w:r w:rsidRPr="005F5922">
        <w:rPr>
          <w:spacing w:val="-2"/>
          <w:lang w:val="ru-RU"/>
        </w:rPr>
        <w:t xml:space="preserve"> </w:t>
      </w:r>
      <w:r w:rsidRPr="005F5922">
        <w:rPr>
          <w:spacing w:val="-2"/>
          <w:lang w:val="nl-NL"/>
        </w:rPr>
        <w:t>nộp</w:t>
      </w:r>
      <w:r w:rsidRPr="005F5922">
        <w:rPr>
          <w:spacing w:val="-2"/>
          <w:lang w:val="ru-RU"/>
        </w:rPr>
        <w:t xml:space="preserve"> </w:t>
      </w:r>
      <w:r w:rsidRPr="005F5922">
        <w:rPr>
          <w:spacing w:val="-2"/>
          <w:lang w:val="nl-NL"/>
        </w:rPr>
        <w:t>bản</w:t>
      </w:r>
      <w:r w:rsidRPr="005F5922">
        <w:rPr>
          <w:spacing w:val="-2"/>
          <w:lang w:val="ru-RU"/>
        </w:rPr>
        <w:t xml:space="preserve"> </w:t>
      </w:r>
      <w:r w:rsidRPr="005F5922">
        <w:rPr>
          <w:spacing w:val="-2"/>
          <w:lang w:val="nl-NL"/>
        </w:rPr>
        <w:t xml:space="preserve">sao được chứng thực hoặc bản sao y bản chính (có ký tên và đóng dấu của tổ chức) các chứng chỉ, tài liệu theo quy định tại Điều 18b </w:t>
      </w:r>
      <w:r w:rsidRPr="005F5922">
        <w:rPr>
          <w:lang w:val="vi-VN"/>
        </w:rPr>
        <w:t xml:space="preserve">Nghị định số </w:t>
      </w:r>
      <w:r w:rsidRPr="005F5922">
        <w:rPr>
          <w:lang w:val="nl-NL"/>
        </w:rPr>
        <w:t>74/2018/NĐ-CP.</w:t>
      </w:r>
      <w:r>
        <w:rPr>
          <w:lang w:val="nl-NL"/>
        </w:rPr>
        <w:t xml:space="preserve"> </w:t>
      </w:r>
    </w:p>
    <w:p w14:paraId="024BE431" w14:textId="77777777" w:rsidR="00C82031" w:rsidRPr="004D5EBD" w:rsidRDefault="00C82031" w:rsidP="00C82031">
      <w:pPr>
        <w:widowControl w:val="0"/>
        <w:shd w:val="clear" w:color="auto" w:fill="FFFFFF"/>
        <w:spacing w:before="120"/>
        <w:ind w:firstLine="720"/>
        <w:jc w:val="both"/>
        <w:rPr>
          <w:color w:val="000000"/>
          <w:lang w:val="nl-NL"/>
        </w:rPr>
      </w:pPr>
      <w:r w:rsidRPr="004D5EBD">
        <w:rPr>
          <w:b/>
          <w:bCs/>
          <w:i/>
          <w:iCs/>
          <w:color w:val="000000"/>
          <w:lang w:val="nl-NL"/>
        </w:rPr>
        <w:t>c. Thành phần, số lượng hồ sơ:</w:t>
      </w:r>
    </w:p>
    <w:p w14:paraId="347DD550" w14:textId="77777777" w:rsidR="00C82031" w:rsidRPr="005F5922" w:rsidRDefault="00C82031" w:rsidP="00C82031">
      <w:pPr>
        <w:widowControl w:val="0"/>
        <w:shd w:val="clear" w:color="auto" w:fill="FFFFFF"/>
        <w:spacing w:before="120"/>
        <w:ind w:firstLine="720"/>
        <w:jc w:val="both"/>
        <w:textAlignment w:val="baseline"/>
        <w:rPr>
          <w:color w:val="000000"/>
          <w:lang w:val="nl-NL"/>
        </w:rPr>
      </w:pPr>
      <w:r w:rsidRPr="005F5922">
        <w:rPr>
          <w:color w:val="000000"/>
          <w:lang w:val="nl-NL"/>
        </w:rPr>
        <w:t xml:space="preserve">* </w:t>
      </w:r>
      <w:r w:rsidRPr="005F5922">
        <w:rPr>
          <w:i/>
          <w:color w:val="000000"/>
          <w:lang w:val="nl-NL"/>
        </w:rPr>
        <w:t>Thành phần hồ sơ:</w:t>
      </w:r>
    </w:p>
    <w:p w14:paraId="5A6D29AB" w14:textId="77777777" w:rsidR="00C82031" w:rsidRPr="005F5922" w:rsidRDefault="00C82031" w:rsidP="00C82031">
      <w:pPr>
        <w:widowControl w:val="0"/>
        <w:adjustRightInd w:val="0"/>
        <w:snapToGrid w:val="0"/>
        <w:spacing w:before="120"/>
        <w:ind w:firstLine="720"/>
        <w:jc w:val="both"/>
        <w:rPr>
          <w:spacing w:val="-2"/>
          <w:lang w:val="pt-BR"/>
        </w:rPr>
      </w:pPr>
      <w:r w:rsidRPr="005F5922">
        <w:rPr>
          <w:spacing w:val="-2"/>
          <w:lang w:val="nl-NL"/>
        </w:rPr>
        <w:t>-</w:t>
      </w:r>
      <w:r w:rsidRPr="005F5922">
        <w:rPr>
          <w:spacing w:val="-2"/>
          <w:lang w:val="pt-BR"/>
        </w:rPr>
        <w:t xml:space="preserve"> Đơn đăng ký chỉ định đánh giá sự phù hợp theo quy</w:t>
      </w:r>
      <w:r w:rsidRPr="005F5922">
        <w:rPr>
          <w:spacing w:val="-2"/>
          <w:lang w:val="vi-VN"/>
        </w:rPr>
        <w:t xml:space="preserve"> định tại </w:t>
      </w:r>
      <w:r w:rsidRPr="005F5922">
        <w:rPr>
          <w:spacing w:val="-2"/>
          <w:lang w:val="pt-BR"/>
        </w:rPr>
        <w:t>Mẫu số 04 Phụ lục ban</w:t>
      </w:r>
      <w:r w:rsidRPr="005F5922">
        <w:rPr>
          <w:spacing w:val="-2"/>
          <w:lang w:val="vi-VN"/>
        </w:rPr>
        <w:t xml:space="preserve"> hành </w:t>
      </w:r>
      <w:r w:rsidRPr="005F5922">
        <w:rPr>
          <w:spacing w:val="-2"/>
          <w:lang w:val="pt-BR"/>
        </w:rPr>
        <w:t xml:space="preserve">kèm theo </w:t>
      </w:r>
      <w:r w:rsidRPr="005F5922">
        <w:rPr>
          <w:lang w:val="vi-VN"/>
        </w:rPr>
        <w:t xml:space="preserve">Nghị định số </w:t>
      </w:r>
      <w:r>
        <w:rPr>
          <w:lang w:val="nl-NL"/>
        </w:rPr>
        <w:t>154</w:t>
      </w:r>
      <w:r w:rsidRPr="005F5922">
        <w:rPr>
          <w:lang w:val="nl-NL"/>
        </w:rPr>
        <w:t>/2018/NĐ-CP</w:t>
      </w:r>
      <w:r w:rsidRPr="005F5922">
        <w:rPr>
          <w:spacing w:val="-2"/>
          <w:lang w:val="pt-BR"/>
        </w:rPr>
        <w:t>;</w:t>
      </w:r>
    </w:p>
    <w:p w14:paraId="28E45A2B" w14:textId="77777777" w:rsidR="00C82031" w:rsidRDefault="00C82031" w:rsidP="00C82031">
      <w:pPr>
        <w:widowControl w:val="0"/>
        <w:adjustRightInd w:val="0"/>
        <w:snapToGrid w:val="0"/>
        <w:spacing w:before="120"/>
        <w:ind w:firstLine="720"/>
        <w:jc w:val="both"/>
        <w:rPr>
          <w:spacing w:val="-2"/>
          <w:lang w:val="pt-BR"/>
        </w:rPr>
      </w:pPr>
      <w:r w:rsidRPr="005F5922">
        <w:rPr>
          <w:spacing w:val="-2"/>
          <w:lang w:val="pt-BR"/>
        </w:rPr>
        <w:t xml:space="preserve">- Bản sao </w:t>
      </w:r>
      <w:r>
        <w:rPr>
          <w:spacing w:val="-2"/>
          <w:lang w:val="pt-BR"/>
        </w:rPr>
        <w:t>Quyết định chỉ định tổ chức thử nghiệm</w:t>
      </w:r>
      <w:r w:rsidRPr="005F5922">
        <w:rPr>
          <w:spacing w:val="-2"/>
          <w:lang w:val="pt-BR"/>
        </w:rPr>
        <w:t>.</w:t>
      </w:r>
    </w:p>
    <w:p w14:paraId="5B63DD51" w14:textId="77777777" w:rsidR="00C82031" w:rsidRPr="005F5922" w:rsidRDefault="00C82031" w:rsidP="00C82031">
      <w:pPr>
        <w:widowControl w:val="0"/>
        <w:adjustRightInd w:val="0"/>
        <w:snapToGrid w:val="0"/>
        <w:spacing w:before="120"/>
        <w:ind w:firstLine="720"/>
        <w:jc w:val="both"/>
        <w:rPr>
          <w:spacing w:val="-2"/>
          <w:lang w:val="pt-BR"/>
        </w:rPr>
      </w:pPr>
      <w:r>
        <w:rPr>
          <w:spacing w:val="-2"/>
          <w:lang w:val="pt-BR"/>
        </w:rPr>
        <w:t xml:space="preserve">- </w:t>
      </w:r>
      <w:r w:rsidRPr="005C04B6">
        <w:rPr>
          <w:color w:val="000000"/>
          <w:shd w:val="clear" w:color="auto" w:fill="FFFFFF"/>
          <w:lang w:val="pt-BR"/>
        </w:rPr>
        <w:t>Hồ sơ phương pháp thử, xác nhận giá trị sử dụng của phương pháp thử nghiệm và chất chuẩn để kiểm soát chất lượng thử nghiệm.</w:t>
      </w:r>
      <w:r w:rsidRPr="005F5922">
        <w:rPr>
          <w:spacing w:val="-2"/>
          <w:lang w:val="pt-BR"/>
        </w:rPr>
        <w:t xml:space="preserve">  </w:t>
      </w:r>
    </w:p>
    <w:p w14:paraId="212E4106" w14:textId="77777777" w:rsidR="00C82031" w:rsidRPr="004D5EBD" w:rsidRDefault="00C82031" w:rsidP="00C82031">
      <w:pPr>
        <w:widowControl w:val="0"/>
        <w:shd w:val="clear" w:color="auto" w:fill="FFFFFF"/>
        <w:spacing w:before="120"/>
        <w:ind w:firstLine="720"/>
        <w:jc w:val="both"/>
        <w:rPr>
          <w:color w:val="000000"/>
          <w:lang w:val="pt-BR"/>
        </w:rPr>
      </w:pPr>
      <w:r w:rsidRPr="005F5922">
        <w:rPr>
          <w:color w:val="000000"/>
          <w:lang w:val="nl-NL"/>
        </w:rPr>
        <w:t>* Số lượng hồ sơ: 01 bộ.</w:t>
      </w:r>
      <w:r>
        <w:rPr>
          <w:color w:val="000000"/>
          <w:lang w:val="nl-NL"/>
        </w:rPr>
        <w:t xml:space="preserve"> </w:t>
      </w:r>
    </w:p>
    <w:p w14:paraId="0681396E" w14:textId="77777777" w:rsidR="00C82031" w:rsidRPr="004D5EBD" w:rsidRDefault="00C82031" w:rsidP="00C82031">
      <w:pPr>
        <w:widowControl w:val="0"/>
        <w:shd w:val="clear" w:color="auto" w:fill="FFFFFF"/>
        <w:spacing w:before="120"/>
        <w:ind w:firstLine="720"/>
        <w:jc w:val="both"/>
        <w:rPr>
          <w:color w:val="000000"/>
          <w:lang w:val="nl-NL"/>
        </w:rPr>
      </w:pPr>
      <w:r w:rsidRPr="004D5EBD">
        <w:rPr>
          <w:b/>
          <w:bCs/>
          <w:i/>
          <w:iCs/>
          <w:color w:val="000000"/>
          <w:lang w:val="nl-NL"/>
        </w:rPr>
        <w:t>d.</w:t>
      </w:r>
      <w:r>
        <w:rPr>
          <w:b/>
          <w:bCs/>
          <w:i/>
          <w:iCs/>
          <w:color w:val="000000"/>
          <w:lang w:val="nl-NL"/>
        </w:rPr>
        <w:t xml:space="preserve"> </w:t>
      </w:r>
      <w:r w:rsidRPr="004D5EBD">
        <w:rPr>
          <w:b/>
          <w:bCs/>
          <w:i/>
          <w:iCs/>
          <w:color w:val="000000"/>
          <w:lang w:val="nl-NL"/>
        </w:rPr>
        <w:t>Thời hạn giải quyết:</w:t>
      </w:r>
      <w:r w:rsidRPr="004D5EBD">
        <w:rPr>
          <w:rStyle w:val="apple-converted-space"/>
          <w:color w:val="000000"/>
          <w:lang w:val="nl-NL"/>
        </w:rPr>
        <w:t> </w:t>
      </w:r>
    </w:p>
    <w:p w14:paraId="2684F7EB" w14:textId="04C2864B" w:rsidR="00C82031" w:rsidRPr="005F5922" w:rsidRDefault="00C82031" w:rsidP="00C82031">
      <w:pPr>
        <w:widowControl w:val="0"/>
        <w:adjustRightInd w:val="0"/>
        <w:snapToGrid w:val="0"/>
        <w:spacing w:before="120"/>
        <w:ind w:firstLine="720"/>
        <w:jc w:val="both"/>
        <w:rPr>
          <w:spacing w:val="-2"/>
          <w:lang w:val="nl-NL"/>
        </w:rPr>
      </w:pPr>
      <w:r w:rsidRPr="005F5922">
        <w:rPr>
          <w:i/>
          <w:spacing w:val="-2"/>
          <w:lang w:val="pt-BR"/>
        </w:rPr>
        <w:t>-</w:t>
      </w:r>
      <w:r w:rsidRPr="005F5922">
        <w:rPr>
          <w:spacing w:val="-2"/>
          <w:lang w:val="nl-NL"/>
        </w:rPr>
        <w:t xml:space="preserve"> Trong thời hạn 03 ngày làm việc kể từ ngày nhận được hồ sơ đăng ký</w:t>
      </w:r>
      <w:r>
        <w:rPr>
          <w:spacing w:val="-2"/>
          <w:lang w:val="nl-NL"/>
        </w:rPr>
        <w:t>:</w:t>
      </w:r>
      <w:r w:rsidRPr="005F5922">
        <w:rPr>
          <w:spacing w:val="-2"/>
          <w:lang w:val="nl-NL"/>
        </w:rPr>
        <w:t xml:space="preserve"> </w:t>
      </w:r>
      <w:r>
        <w:rPr>
          <w:spacing w:val="-2"/>
          <w:lang w:val="nl-NL"/>
        </w:rPr>
        <w:t xml:space="preserve">Cơ </w:t>
      </w:r>
      <w:r w:rsidR="00115A48">
        <w:rPr>
          <w:spacing w:val="-2"/>
          <w:lang w:val="nl-NL"/>
        </w:rPr>
        <w:t>quan</w:t>
      </w:r>
      <w:r>
        <w:rPr>
          <w:spacing w:val="-2"/>
          <w:lang w:val="nl-NL"/>
        </w:rPr>
        <w:t xml:space="preserve"> chỉ định</w:t>
      </w:r>
      <w:r w:rsidRPr="005F5922">
        <w:rPr>
          <w:spacing w:val="-2"/>
          <w:lang w:val="nl-NL"/>
        </w:rPr>
        <w:t xml:space="preserve"> </w:t>
      </w:r>
      <w:r>
        <w:rPr>
          <w:spacing w:val="-2"/>
          <w:lang w:val="nl-NL"/>
        </w:rPr>
        <w:t>t</w:t>
      </w:r>
      <w:r w:rsidRPr="005F5922">
        <w:rPr>
          <w:spacing w:val="-2"/>
          <w:lang w:val="nl-NL"/>
        </w:rPr>
        <w:t>hông báo yêu cầu sửa đổi, bổ sung hồ sơ</w:t>
      </w:r>
      <w:r>
        <w:rPr>
          <w:spacing w:val="-2"/>
          <w:lang w:val="nl-NL"/>
        </w:rPr>
        <w:t>.</w:t>
      </w:r>
      <w:r w:rsidRPr="005F5922">
        <w:rPr>
          <w:spacing w:val="-2"/>
          <w:lang w:val="nl-NL"/>
        </w:rPr>
        <w:t xml:space="preserve"> </w:t>
      </w:r>
    </w:p>
    <w:p w14:paraId="5627CCBC" w14:textId="35A6A0BF" w:rsidR="00C82031" w:rsidRPr="005F5922" w:rsidRDefault="00C82031" w:rsidP="00C82031">
      <w:pPr>
        <w:widowControl w:val="0"/>
        <w:spacing w:before="120"/>
        <w:ind w:firstLine="720"/>
        <w:jc w:val="both"/>
        <w:rPr>
          <w:spacing w:val="-2"/>
          <w:lang w:val="pt-BR"/>
        </w:rPr>
      </w:pPr>
      <w:r w:rsidRPr="005F5922">
        <w:rPr>
          <w:spacing w:val="-2"/>
          <w:lang w:val="nl-NL"/>
        </w:rPr>
        <w:t>- Trong thời hạn 20 ngày kể từ khi nhận được hồ sơ hợp lệ</w:t>
      </w:r>
      <w:r>
        <w:rPr>
          <w:spacing w:val="-2"/>
          <w:lang w:val="nl-NL"/>
        </w:rPr>
        <w:t>:</w:t>
      </w:r>
      <w:r w:rsidRPr="005F5922">
        <w:rPr>
          <w:spacing w:val="-2"/>
          <w:lang w:val="nl-NL"/>
        </w:rPr>
        <w:t xml:space="preserve"> </w:t>
      </w:r>
      <w:r>
        <w:rPr>
          <w:spacing w:val="-2"/>
          <w:lang w:val="nl-NL"/>
        </w:rPr>
        <w:t xml:space="preserve">Cơ </w:t>
      </w:r>
      <w:r w:rsidR="00115A48">
        <w:rPr>
          <w:spacing w:val="-2"/>
          <w:lang w:val="nl-NL"/>
        </w:rPr>
        <w:t>quan</w:t>
      </w:r>
      <w:r>
        <w:rPr>
          <w:spacing w:val="-2"/>
          <w:lang w:val="nl-NL"/>
        </w:rPr>
        <w:t xml:space="preserve"> chỉ định</w:t>
      </w:r>
      <w:r w:rsidRPr="005F5922">
        <w:rPr>
          <w:spacing w:val="-2"/>
          <w:lang w:val="nl-NL"/>
        </w:rPr>
        <w:t xml:space="preserve"> </w:t>
      </w:r>
      <w:r>
        <w:rPr>
          <w:spacing w:val="-2"/>
          <w:lang w:val="nl-NL"/>
        </w:rPr>
        <w:t>đ</w:t>
      </w:r>
      <w:r w:rsidRPr="005F5922">
        <w:rPr>
          <w:spacing w:val="-2"/>
          <w:lang w:val="pt-BR"/>
        </w:rPr>
        <w:t>ánh giá năng lực thực tế tại tổ chức đánh giá sự phù hợp</w:t>
      </w:r>
      <w:r>
        <w:rPr>
          <w:spacing w:val="-2"/>
          <w:lang w:val="pt-BR"/>
        </w:rPr>
        <w:t>.</w:t>
      </w:r>
      <w:r w:rsidRPr="005F5922">
        <w:rPr>
          <w:spacing w:val="-2"/>
          <w:lang w:val="nl-NL"/>
        </w:rPr>
        <w:t xml:space="preserve"> </w:t>
      </w:r>
    </w:p>
    <w:p w14:paraId="4FE62462" w14:textId="77777777" w:rsidR="00C82031" w:rsidRPr="00FD19B3" w:rsidRDefault="00C82031" w:rsidP="00C82031">
      <w:pPr>
        <w:widowControl w:val="0"/>
        <w:adjustRightInd w:val="0"/>
        <w:snapToGrid w:val="0"/>
        <w:spacing w:before="120"/>
        <w:ind w:firstLine="720"/>
        <w:jc w:val="both"/>
        <w:rPr>
          <w:spacing w:val="-2"/>
          <w:lang w:val="pt-BR"/>
        </w:rPr>
      </w:pPr>
      <w:r w:rsidRPr="005F5922">
        <w:rPr>
          <w:spacing w:val="-2"/>
          <w:lang w:val="pt-BR"/>
        </w:rPr>
        <w:t xml:space="preserve">- </w:t>
      </w:r>
      <w:r w:rsidRPr="005F5922">
        <w:rPr>
          <w:spacing w:val="-2"/>
          <w:lang w:val="vi-VN"/>
        </w:rPr>
        <w:t xml:space="preserve"> Trong thời hạn 05 ngày làm việc kể từ ngày nhận được báo cáo kết quả hành động khắc phục</w:t>
      </w:r>
      <w:r>
        <w:rPr>
          <w:spacing w:val="-2"/>
          <w:lang w:val="vi-VN"/>
        </w:rPr>
        <w:t xml:space="preserve"> theo biên bản đánh giá thực tế</w:t>
      </w:r>
      <w:r w:rsidRPr="00FD19B3">
        <w:rPr>
          <w:spacing w:val="-2"/>
          <w:lang w:val="pt-BR"/>
        </w:rPr>
        <w:t>:</w:t>
      </w:r>
      <w:r w:rsidRPr="005F5922">
        <w:rPr>
          <w:spacing w:val="-2"/>
          <w:lang w:val="pt-BR"/>
        </w:rPr>
        <w:t xml:space="preserve"> </w:t>
      </w:r>
      <w:r>
        <w:rPr>
          <w:spacing w:val="-2"/>
          <w:lang w:val="nl-NL"/>
        </w:rPr>
        <w:t>Cơ qu</w:t>
      </w:r>
      <w:r w:rsidR="00040A9E">
        <w:rPr>
          <w:spacing w:val="-2"/>
          <w:lang w:val="nl-NL"/>
        </w:rPr>
        <w:t>a</w:t>
      </w:r>
      <w:r>
        <w:rPr>
          <w:spacing w:val="-2"/>
          <w:lang w:val="nl-NL"/>
        </w:rPr>
        <w:t>n chỉ định</w:t>
      </w:r>
      <w:r w:rsidRPr="005F5922">
        <w:rPr>
          <w:spacing w:val="-2"/>
          <w:lang w:val="pt-BR"/>
        </w:rPr>
        <w:t xml:space="preserve"> </w:t>
      </w:r>
      <w:r>
        <w:rPr>
          <w:spacing w:val="-2"/>
          <w:lang w:val="pt-BR"/>
        </w:rPr>
        <w:t>b</w:t>
      </w:r>
      <w:r w:rsidRPr="005F5922">
        <w:rPr>
          <w:spacing w:val="-2"/>
          <w:lang w:val="pt-BR"/>
        </w:rPr>
        <w:t>an hành Quyết định chỉ định</w:t>
      </w:r>
      <w:r w:rsidRPr="00FD19B3">
        <w:rPr>
          <w:spacing w:val="-2"/>
          <w:lang w:val="pt-BR"/>
        </w:rPr>
        <w:t>.</w:t>
      </w:r>
    </w:p>
    <w:p w14:paraId="4B0EA682" w14:textId="77777777" w:rsidR="00C82031" w:rsidRPr="004D5EBD" w:rsidRDefault="00C82031" w:rsidP="00C82031">
      <w:pPr>
        <w:pStyle w:val="BodyText2"/>
        <w:widowControl w:val="0"/>
        <w:adjustRightInd w:val="0"/>
        <w:snapToGrid w:val="0"/>
        <w:spacing w:before="120" w:after="0" w:line="240" w:lineRule="auto"/>
        <w:ind w:firstLine="720"/>
        <w:jc w:val="both"/>
        <w:rPr>
          <w:spacing w:val="-2"/>
          <w:lang w:val="pt-BR"/>
        </w:rPr>
      </w:pPr>
      <w:r w:rsidRPr="005F5922">
        <w:rPr>
          <w:spacing w:val="-2"/>
          <w:lang w:val="pt-BR"/>
        </w:rPr>
        <w:t>Trong trường hợp từ chối việc chỉ định, Cơ quan chỉ định phải thông báo lý do bằng văn bản cho tổ chức đánh giá sự phù hợp.</w:t>
      </w:r>
      <w:r>
        <w:rPr>
          <w:spacing w:val="-2"/>
          <w:lang w:val="pt-BR"/>
        </w:rPr>
        <w:t xml:space="preserve"> </w:t>
      </w:r>
    </w:p>
    <w:p w14:paraId="0C169A14" w14:textId="77777777" w:rsidR="00C82031" w:rsidRPr="00FD19B3" w:rsidRDefault="00C82031" w:rsidP="00C82031">
      <w:pPr>
        <w:widowControl w:val="0"/>
        <w:shd w:val="clear" w:color="auto" w:fill="FFFFFF"/>
        <w:spacing w:before="120"/>
        <w:ind w:firstLine="720"/>
        <w:jc w:val="both"/>
        <w:rPr>
          <w:color w:val="000000"/>
          <w:spacing w:val="-4"/>
          <w:lang w:val="pt-BR"/>
        </w:rPr>
      </w:pPr>
      <w:r w:rsidRPr="00FD19B3">
        <w:rPr>
          <w:b/>
          <w:bCs/>
          <w:i/>
          <w:iCs/>
          <w:color w:val="000000"/>
          <w:spacing w:val="-4"/>
          <w:lang w:val="nl-NL"/>
        </w:rPr>
        <w:t>đ. Đối tượng thực hiện thủ tục hành chính:</w:t>
      </w:r>
      <w:r w:rsidRPr="00FD19B3">
        <w:rPr>
          <w:rStyle w:val="apple-converted-space"/>
          <w:color w:val="000000"/>
          <w:spacing w:val="-4"/>
          <w:lang w:val="nl-NL"/>
        </w:rPr>
        <w:t> </w:t>
      </w:r>
      <w:r w:rsidRPr="00FD19B3">
        <w:rPr>
          <w:color w:val="000000"/>
          <w:spacing w:val="-4"/>
          <w:lang w:val="nl-NL"/>
        </w:rPr>
        <w:t xml:space="preserve">Tổ chức đánh giá sự phù hợp </w:t>
      </w:r>
    </w:p>
    <w:p w14:paraId="5A21A45E" w14:textId="77777777" w:rsidR="00C82031" w:rsidRPr="004D5EBD" w:rsidRDefault="00C82031" w:rsidP="00C82031">
      <w:pPr>
        <w:widowControl w:val="0"/>
        <w:shd w:val="clear" w:color="auto" w:fill="FFFFFF"/>
        <w:spacing w:before="120"/>
        <w:ind w:firstLine="720"/>
        <w:jc w:val="both"/>
        <w:rPr>
          <w:color w:val="000000"/>
          <w:lang w:val="pt-BR"/>
        </w:rPr>
      </w:pPr>
      <w:r w:rsidRPr="004D5EBD">
        <w:rPr>
          <w:b/>
          <w:bCs/>
          <w:i/>
          <w:iCs/>
          <w:color w:val="000000"/>
          <w:lang w:val="nl-NL"/>
        </w:rPr>
        <w:t>e. Cơ quan thực hiện thủ tục hành chính:</w:t>
      </w:r>
      <w:r w:rsidRPr="004D5EBD">
        <w:rPr>
          <w:rStyle w:val="apple-converted-space"/>
          <w:b/>
          <w:bCs/>
          <w:i/>
          <w:iCs/>
          <w:color w:val="000000"/>
          <w:lang w:val="nl-NL"/>
        </w:rPr>
        <w:t> </w:t>
      </w:r>
      <w:r w:rsidRPr="0007199B">
        <w:rPr>
          <w:lang w:val="nl-NL"/>
        </w:rPr>
        <w:t>Tổng cục Tiêu chuẩn Đo lường Chất lượng</w:t>
      </w:r>
      <w:r w:rsidRPr="00320AC1">
        <w:rPr>
          <w:lang w:val="nl-NL"/>
        </w:rPr>
        <w:t xml:space="preserve"> </w:t>
      </w:r>
      <w:r>
        <w:rPr>
          <w:lang w:val="nl-NL"/>
        </w:rPr>
        <w:t xml:space="preserve">thuộc </w:t>
      </w:r>
      <w:r w:rsidRPr="005F5922">
        <w:rPr>
          <w:lang w:val="nl-NL"/>
        </w:rPr>
        <w:t>Bộ Khoa học và Công nghệ</w:t>
      </w:r>
      <w:r>
        <w:rPr>
          <w:lang w:val="nl-NL"/>
        </w:rPr>
        <w:t>;</w:t>
      </w:r>
      <w:r w:rsidRPr="005F5922">
        <w:rPr>
          <w:lang w:val="nl-NL"/>
        </w:rPr>
        <w:t xml:space="preserve"> </w:t>
      </w:r>
      <w:r w:rsidRPr="005F5922">
        <w:rPr>
          <w:color w:val="000000"/>
          <w:lang w:val="pt-BR"/>
        </w:rPr>
        <w:t xml:space="preserve">Cơ quan </w:t>
      </w:r>
      <w:r>
        <w:rPr>
          <w:color w:val="000000"/>
          <w:lang w:val="pt-BR"/>
        </w:rPr>
        <w:t>đầu mối</w:t>
      </w:r>
      <w:r w:rsidRPr="005F5922">
        <w:rPr>
          <w:color w:val="000000"/>
          <w:lang w:val="pt-BR"/>
        </w:rPr>
        <w:t xml:space="preserve"> </w:t>
      </w:r>
      <w:r>
        <w:rPr>
          <w:color w:val="000000"/>
          <w:lang w:val="pt-BR"/>
        </w:rPr>
        <w:t xml:space="preserve">do </w:t>
      </w:r>
      <w:r w:rsidRPr="00CF19E1">
        <w:rPr>
          <w:color w:val="000000"/>
          <w:lang w:val="pt-BR"/>
        </w:rPr>
        <w:t>Bộ quản lý ngành, lĩnh vực</w:t>
      </w:r>
      <w:r w:rsidR="00DA36E1">
        <w:rPr>
          <w:color w:val="000000"/>
          <w:lang w:val="pt-BR"/>
        </w:rPr>
        <w:t xml:space="preserve"> </w:t>
      </w:r>
      <w:r>
        <w:rPr>
          <w:color w:val="000000"/>
          <w:lang w:val="pt-BR"/>
        </w:rPr>
        <w:t>chỉ định</w:t>
      </w:r>
      <w:r w:rsidRPr="005F5922">
        <w:rPr>
          <w:lang w:val="nl-NL"/>
        </w:rPr>
        <w:t>.</w:t>
      </w:r>
      <w:r w:rsidRPr="004D5EBD">
        <w:rPr>
          <w:color w:val="000000"/>
          <w:lang w:val="nl-NL"/>
        </w:rPr>
        <w:t xml:space="preserve"> </w:t>
      </w:r>
    </w:p>
    <w:p w14:paraId="57AB7F57" w14:textId="77777777" w:rsidR="00C82031" w:rsidRPr="004D5EBD" w:rsidRDefault="00C82031" w:rsidP="00C82031">
      <w:pPr>
        <w:widowControl w:val="0"/>
        <w:shd w:val="clear" w:color="auto" w:fill="FFFFFF"/>
        <w:spacing w:before="120"/>
        <w:ind w:firstLine="720"/>
        <w:jc w:val="both"/>
        <w:rPr>
          <w:color w:val="000000"/>
          <w:lang w:val="pt-BR"/>
        </w:rPr>
      </w:pPr>
      <w:r w:rsidRPr="004D5EBD">
        <w:rPr>
          <w:b/>
          <w:bCs/>
          <w:i/>
          <w:iCs/>
          <w:color w:val="000000"/>
          <w:lang w:val="nl-NL"/>
        </w:rPr>
        <w:t>g. Kết quả thực hiện thủ tục hành chính:</w:t>
      </w:r>
      <w:r w:rsidRPr="004D5EBD">
        <w:rPr>
          <w:rStyle w:val="apple-converted-space"/>
          <w:color w:val="000000"/>
          <w:lang w:val="nl-NL"/>
        </w:rPr>
        <w:t> </w:t>
      </w:r>
      <w:r w:rsidRPr="004D5EBD">
        <w:rPr>
          <w:color w:val="000000"/>
          <w:lang w:val="nl-NL"/>
        </w:rPr>
        <w:t xml:space="preserve">Quyết định chỉ định </w:t>
      </w:r>
      <w:r w:rsidR="00D458B2">
        <w:rPr>
          <w:color w:val="000000"/>
          <w:lang w:val="nl-NL"/>
        </w:rPr>
        <w:t xml:space="preserve">tạm thời </w:t>
      </w:r>
      <w:r w:rsidRPr="004D5EBD">
        <w:rPr>
          <w:color w:val="000000"/>
          <w:lang w:val="nl-NL"/>
        </w:rPr>
        <w:t xml:space="preserve">tổ </w:t>
      </w:r>
      <w:r w:rsidRPr="004D5EBD">
        <w:rPr>
          <w:color w:val="000000"/>
          <w:lang w:val="nl-NL"/>
        </w:rPr>
        <w:lastRenderedPageBreak/>
        <w:t>chức đánh giá sự phù hợp.</w:t>
      </w:r>
    </w:p>
    <w:p w14:paraId="69411A99" w14:textId="77777777" w:rsidR="00C82031" w:rsidRPr="004D5EBD" w:rsidRDefault="00C82031" w:rsidP="00C82031">
      <w:pPr>
        <w:widowControl w:val="0"/>
        <w:shd w:val="clear" w:color="auto" w:fill="FFFFFF"/>
        <w:spacing w:before="120"/>
        <w:ind w:firstLine="720"/>
        <w:jc w:val="both"/>
        <w:rPr>
          <w:color w:val="000000"/>
          <w:lang w:val="pt-BR"/>
        </w:rPr>
      </w:pPr>
      <w:r w:rsidRPr="004D5EBD">
        <w:rPr>
          <w:b/>
          <w:bCs/>
          <w:i/>
          <w:iCs/>
          <w:color w:val="000000"/>
          <w:lang w:val="nl-NL"/>
        </w:rPr>
        <w:t>h. Lệ phí:</w:t>
      </w:r>
      <w:r w:rsidRPr="004D5EBD">
        <w:rPr>
          <w:rStyle w:val="apple-converted-space"/>
          <w:b/>
          <w:bCs/>
          <w:i/>
          <w:iCs/>
          <w:color w:val="000000"/>
          <w:lang w:val="nl-NL"/>
        </w:rPr>
        <w:t> </w:t>
      </w:r>
      <w:r w:rsidRPr="004D5EBD">
        <w:rPr>
          <w:color w:val="000000"/>
          <w:lang w:val="nl-NL"/>
        </w:rPr>
        <w:t>không.</w:t>
      </w:r>
    </w:p>
    <w:p w14:paraId="01A6524D" w14:textId="77777777" w:rsidR="00C82031" w:rsidRPr="004D5EBD" w:rsidRDefault="00C82031" w:rsidP="00C82031">
      <w:pPr>
        <w:widowControl w:val="0"/>
        <w:shd w:val="clear" w:color="auto" w:fill="FFFFFF"/>
        <w:spacing w:before="120"/>
        <w:ind w:firstLine="720"/>
        <w:jc w:val="both"/>
        <w:rPr>
          <w:color w:val="000000"/>
          <w:lang w:val="pt-BR"/>
        </w:rPr>
      </w:pPr>
      <w:r w:rsidRPr="004D5EBD">
        <w:rPr>
          <w:b/>
          <w:bCs/>
          <w:i/>
          <w:iCs/>
          <w:color w:val="000000"/>
          <w:lang w:val="nl-NL"/>
        </w:rPr>
        <w:t>i.</w:t>
      </w:r>
      <w:r>
        <w:rPr>
          <w:b/>
          <w:bCs/>
          <w:i/>
          <w:iCs/>
          <w:color w:val="000000"/>
          <w:lang w:val="nl-NL"/>
        </w:rPr>
        <w:t xml:space="preserve"> </w:t>
      </w:r>
      <w:r w:rsidRPr="004D5EBD">
        <w:rPr>
          <w:b/>
          <w:bCs/>
          <w:i/>
          <w:iCs/>
          <w:color w:val="000000"/>
          <w:lang w:val="nl-NL"/>
        </w:rPr>
        <w:t>Tên mẫu đơn, mẫu tờ khai:</w:t>
      </w:r>
    </w:p>
    <w:p w14:paraId="64B00AF8" w14:textId="77777777" w:rsidR="00C82031" w:rsidRPr="004D5EBD" w:rsidRDefault="00C82031" w:rsidP="00C82031">
      <w:pPr>
        <w:widowControl w:val="0"/>
        <w:shd w:val="clear" w:color="auto" w:fill="FFFFFF"/>
        <w:spacing w:before="120"/>
        <w:ind w:firstLine="720"/>
        <w:jc w:val="both"/>
        <w:rPr>
          <w:color w:val="000000"/>
          <w:lang w:val="nl-NL"/>
        </w:rPr>
      </w:pPr>
      <w:r w:rsidRPr="004D5EBD">
        <w:rPr>
          <w:color w:val="000000"/>
          <w:lang w:val="nl-NL"/>
        </w:rPr>
        <w:t>-</w:t>
      </w:r>
      <w:r w:rsidRPr="004D5EBD">
        <w:rPr>
          <w:rStyle w:val="apple-converted-space"/>
          <w:color w:val="000000"/>
          <w:lang w:val="nl-NL"/>
        </w:rPr>
        <w:t> </w:t>
      </w:r>
      <w:hyperlink r:id="rId11" w:history="1">
        <w:r w:rsidRPr="004D5EBD">
          <w:rPr>
            <w:spacing w:val="-2"/>
            <w:lang w:val="pt-BR"/>
          </w:rPr>
          <w:t>Đơn đăng ký chỉ định đánh giá sự phù hợp</w:t>
        </w:r>
        <w:r w:rsidRPr="004D5EBD">
          <w:rPr>
            <w:rStyle w:val="apple-converted-space"/>
            <w:color w:val="000000"/>
            <w:lang w:val="nl-NL"/>
          </w:rPr>
          <w:t> </w:t>
        </w:r>
      </w:hyperlink>
      <w:r w:rsidRPr="00736A4B">
        <w:rPr>
          <w:i/>
          <w:iCs/>
          <w:lang w:val="nl-NL"/>
        </w:rPr>
        <w:t>(mẫu kèm theo</w:t>
      </w:r>
      <w:r w:rsidRPr="004D5EBD">
        <w:rPr>
          <w:i/>
          <w:iCs/>
          <w:color w:val="000000"/>
          <w:lang w:val="nl-NL"/>
        </w:rPr>
        <w:t>)</w:t>
      </w:r>
      <w:r w:rsidRPr="004D5EBD">
        <w:rPr>
          <w:color w:val="000000"/>
          <w:lang w:val="nl-NL"/>
        </w:rPr>
        <w:t>.</w:t>
      </w:r>
    </w:p>
    <w:p w14:paraId="50A1B25F" w14:textId="77777777" w:rsidR="00C82031" w:rsidRPr="004D5EBD" w:rsidRDefault="00C82031" w:rsidP="00C82031">
      <w:pPr>
        <w:widowControl w:val="0"/>
        <w:shd w:val="clear" w:color="auto" w:fill="FFFFFF"/>
        <w:spacing w:before="120"/>
        <w:ind w:firstLine="720"/>
        <w:jc w:val="both"/>
        <w:rPr>
          <w:color w:val="000000"/>
          <w:lang w:val="nl-NL"/>
        </w:rPr>
      </w:pPr>
      <w:r w:rsidRPr="004D5EBD">
        <w:rPr>
          <w:b/>
          <w:bCs/>
          <w:i/>
          <w:iCs/>
          <w:color w:val="000000"/>
          <w:lang w:val="nl-NL"/>
        </w:rPr>
        <w:t>k. Yêu cầu, điều kiện thực hiện thủ tục hành chính</w:t>
      </w:r>
      <w:r w:rsidRPr="004D5EBD">
        <w:rPr>
          <w:color w:val="000000"/>
          <w:lang w:val="nl-NL"/>
        </w:rPr>
        <w:t xml:space="preserve">: </w:t>
      </w:r>
    </w:p>
    <w:p w14:paraId="6644C97D" w14:textId="77777777" w:rsidR="00C82031" w:rsidRPr="00D458B2" w:rsidRDefault="00C82031" w:rsidP="00C82031">
      <w:pPr>
        <w:widowControl w:val="0"/>
        <w:adjustRightInd w:val="0"/>
        <w:snapToGrid w:val="0"/>
        <w:spacing w:before="120"/>
        <w:ind w:firstLine="720"/>
        <w:jc w:val="both"/>
        <w:rPr>
          <w:spacing w:val="-2"/>
          <w:lang w:val="pt-BR"/>
        </w:rPr>
      </w:pPr>
      <w:r w:rsidRPr="00D458B2">
        <w:rPr>
          <w:spacing w:val="-2"/>
          <w:lang w:val="pt-BR"/>
        </w:rPr>
        <w:t>- Điều kiện đối với tổ chức thử nghiệm được chỉ định</w:t>
      </w:r>
      <w:r w:rsidR="00D458B2" w:rsidRPr="00D458B2">
        <w:rPr>
          <w:spacing w:val="-2"/>
          <w:lang w:val="pt-BR"/>
        </w:rPr>
        <w:t xml:space="preserve"> tạm thời</w:t>
      </w:r>
      <w:r w:rsidRPr="00D458B2">
        <w:rPr>
          <w:spacing w:val="-2"/>
          <w:lang w:val="pt-BR"/>
        </w:rPr>
        <w:t>:</w:t>
      </w:r>
    </w:p>
    <w:p w14:paraId="77F2BE96" w14:textId="77777777" w:rsidR="00C82031" w:rsidRPr="00D458B2" w:rsidRDefault="00C82031" w:rsidP="00C82031">
      <w:pPr>
        <w:widowControl w:val="0"/>
        <w:adjustRightInd w:val="0"/>
        <w:snapToGrid w:val="0"/>
        <w:spacing w:before="120"/>
        <w:ind w:firstLine="720"/>
        <w:jc w:val="both"/>
        <w:rPr>
          <w:spacing w:val="-2"/>
          <w:lang w:val="pt-BR"/>
        </w:rPr>
      </w:pPr>
      <w:r w:rsidRPr="00D458B2">
        <w:rPr>
          <w:spacing w:val="-2"/>
          <w:lang w:val="pt-BR"/>
        </w:rPr>
        <w:t xml:space="preserve">+ Đã được </w:t>
      </w:r>
      <w:r w:rsidR="00D458B2" w:rsidRPr="00D458B2">
        <w:rPr>
          <w:spacing w:val="-2"/>
          <w:lang w:val="pt-BR"/>
        </w:rPr>
        <w:t>chỉ định</w:t>
      </w:r>
      <w:r w:rsidRPr="00D458B2">
        <w:rPr>
          <w:spacing w:val="-2"/>
          <w:lang w:val="pt-BR"/>
        </w:rPr>
        <w:t>;</w:t>
      </w:r>
    </w:p>
    <w:p w14:paraId="36867C33" w14:textId="77777777" w:rsidR="00C82031" w:rsidRPr="00D458B2" w:rsidRDefault="00C82031" w:rsidP="00D458B2">
      <w:pPr>
        <w:widowControl w:val="0"/>
        <w:adjustRightInd w:val="0"/>
        <w:snapToGrid w:val="0"/>
        <w:spacing w:before="120"/>
        <w:ind w:firstLine="720"/>
        <w:jc w:val="both"/>
        <w:rPr>
          <w:spacing w:val="-6"/>
          <w:lang w:val="pt-BR"/>
        </w:rPr>
      </w:pPr>
      <w:r w:rsidRPr="00D458B2">
        <w:rPr>
          <w:spacing w:val="-2"/>
          <w:lang w:val="pt-BR"/>
        </w:rPr>
        <w:t xml:space="preserve">+ </w:t>
      </w:r>
      <w:r w:rsidR="00D458B2" w:rsidRPr="005C04B6">
        <w:rPr>
          <w:color w:val="000000"/>
          <w:shd w:val="clear" w:color="auto" w:fill="FFFFFF"/>
          <w:lang w:val="pt-BR"/>
        </w:rPr>
        <w:t>Hồ sơ phương pháp thử, xác nhận giá trị sử dụng của phương pháp thử nghiệm và chất chuẩn để kiểm soát chất lượng thử nghiệm.</w:t>
      </w:r>
      <w:r w:rsidRPr="00D458B2">
        <w:rPr>
          <w:spacing w:val="-2"/>
          <w:lang w:val="pt-BR"/>
        </w:rPr>
        <w:t xml:space="preserve"> </w:t>
      </w:r>
    </w:p>
    <w:p w14:paraId="6057862B" w14:textId="77777777" w:rsidR="00C82031" w:rsidRPr="004D5EBD" w:rsidRDefault="00C82031" w:rsidP="00C82031">
      <w:pPr>
        <w:widowControl w:val="0"/>
        <w:shd w:val="clear" w:color="auto" w:fill="FFFFFF"/>
        <w:spacing w:before="120"/>
        <w:ind w:firstLine="720"/>
        <w:jc w:val="both"/>
        <w:rPr>
          <w:color w:val="000000"/>
          <w:lang w:val="pt-BR"/>
        </w:rPr>
      </w:pPr>
      <w:r w:rsidRPr="004D5EBD">
        <w:rPr>
          <w:b/>
          <w:bCs/>
          <w:i/>
          <w:iCs/>
          <w:color w:val="000000"/>
          <w:lang w:val="nl-NL"/>
        </w:rPr>
        <w:t>l. Căn cứ pháp lý của thủ tục hành chính:</w:t>
      </w:r>
    </w:p>
    <w:p w14:paraId="18C31111" w14:textId="77777777" w:rsidR="00C82031" w:rsidRPr="004D5EBD" w:rsidRDefault="00C82031" w:rsidP="00C82031">
      <w:pPr>
        <w:widowControl w:val="0"/>
        <w:shd w:val="clear" w:color="auto" w:fill="FFFFFF"/>
        <w:spacing w:before="120"/>
        <w:ind w:firstLine="720"/>
        <w:jc w:val="both"/>
        <w:rPr>
          <w:color w:val="000000"/>
          <w:lang w:val="pt-BR"/>
        </w:rPr>
      </w:pPr>
      <w:r w:rsidRPr="004D5EBD">
        <w:rPr>
          <w:color w:val="000000"/>
          <w:lang w:val="nl-NL"/>
        </w:rPr>
        <w:t>-</w:t>
      </w:r>
      <w:r w:rsidRPr="004D5EBD">
        <w:rPr>
          <w:rStyle w:val="apple-converted-space"/>
          <w:color w:val="000000"/>
          <w:lang w:val="nl-NL"/>
        </w:rPr>
        <w:t> </w:t>
      </w:r>
      <w:r w:rsidRPr="00736A4B">
        <w:rPr>
          <w:lang w:val="nl-NL"/>
        </w:rPr>
        <w:t xml:space="preserve">Luật Chất lượng sản phẩm, hàng hóa số </w:t>
      </w:r>
      <w:r w:rsidRPr="004D5EBD">
        <w:rPr>
          <w:color w:val="000000"/>
          <w:lang w:val="nl-NL"/>
        </w:rPr>
        <w:t>ngày 21 tháng 11 năm 2007.</w:t>
      </w:r>
    </w:p>
    <w:p w14:paraId="0E726CCE" w14:textId="77777777" w:rsidR="00C82031" w:rsidRPr="004D5EBD" w:rsidRDefault="00C82031" w:rsidP="00C82031">
      <w:pPr>
        <w:widowControl w:val="0"/>
        <w:spacing w:before="120"/>
        <w:ind w:firstLine="720"/>
        <w:jc w:val="both"/>
        <w:rPr>
          <w:color w:val="000000"/>
          <w:lang w:val="nl-NL"/>
        </w:rPr>
      </w:pPr>
      <w:r w:rsidRPr="004D5EBD">
        <w:rPr>
          <w:color w:val="000000"/>
          <w:lang w:val="nl-NL"/>
        </w:rPr>
        <w:t>-</w:t>
      </w:r>
      <w:r w:rsidRPr="004D5EBD">
        <w:rPr>
          <w:rStyle w:val="apple-converted-space"/>
          <w:color w:val="000000"/>
          <w:lang w:val="nl-NL"/>
        </w:rPr>
        <w:t> </w:t>
      </w:r>
      <w:r w:rsidRPr="00736A4B">
        <w:rPr>
          <w:lang w:val="nl-NL"/>
        </w:rPr>
        <w:t>Nghị định số 132/2008/NĐ-CP ngày 31 tháng 12 năm 2008</w:t>
      </w:r>
      <w:r w:rsidRPr="004D5EBD">
        <w:rPr>
          <w:color w:val="000000"/>
          <w:lang w:val="nl-NL"/>
        </w:rPr>
        <w:t> của Chính phủ quy định chi tiết thi hành một số điều của Luật Chất lượng sản phẩm, hàng hóa.</w:t>
      </w:r>
    </w:p>
    <w:p w14:paraId="56C4D415" w14:textId="77777777" w:rsidR="00C82031" w:rsidRDefault="00C82031" w:rsidP="00C82031">
      <w:pPr>
        <w:pStyle w:val="Header"/>
        <w:keepNext/>
        <w:spacing w:before="120" w:after="120"/>
        <w:ind w:firstLine="720"/>
        <w:jc w:val="both"/>
        <w:outlineLvl w:val="2"/>
        <w:rPr>
          <w:spacing w:val="-4"/>
          <w:sz w:val="28"/>
          <w:szCs w:val="28"/>
          <w:lang w:val="nl-NL"/>
        </w:rPr>
      </w:pPr>
      <w:r w:rsidRPr="00C82031">
        <w:rPr>
          <w:color w:val="000000"/>
          <w:sz w:val="28"/>
          <w:szCs w:val="28"/>
          <w:lang w:val="nl-NL"/>
        </w:rPr>
        <w:t xml:space="preserve">- </w:t>
      </w:r>
      <w:r w:rsidRPr="00C82031">
        <w:rPr>
          <w:sz w:val="28"/>
          <w:szCs w:val="28"/>
          <w:lang w:val="vi-VN"/>
        </w:rPr>
        <w:t xml:space="preserve">Nghị định số </w:t>
      </w:r>
      <w:r w:rsidRPr="00C82031">
        <w:rPr>
          <w:sz w:val="28"/>
          <w:szCs w:val="28"/>
          <w:lang w:val="nl-NL"/>
        </w:rPr>
        <w:t>74/2018/NĐ-CP</w:t>
      </w:r>
      <w:r w:rsidRPr="00C82031">
        <w:rPr>
          <w:color w:val="000000"/>
          <w:sz w:val="28"/>
          <w:szCs w:val="28"/>
          <w:lang w:val="nl-NL"/>
        </w:rPr>
        <w:t xml:space="preserve"> ngày 15 tháng 5 năm 2018 của Chính phủ </w:t>
      </w:r>
      <w:r w:rsidRPr="00C82031">
        <w:rPr>
          <w:spacing w:val="-4"/>
          <w:sz w:val="28"/>
          <w:szCs w:val="28"/>
          <w:lang w:val="nl-NL"/>
        </w:rPr>
        <w:t>về việc sửa đổi, bổ sung một số điều của Nghị định số 132/2008/NĐ-CP ngày 31 tháng 12 năm 2008 của Chính phủ quy định chi tiết thi hành một số điều Luật Chất lượng sản phẩm, hàng hoá.</w:t>
      </w:r>
    </w:p>
    <w:p w14:paraId="5808FAC6" w14:textId="77777777" w:rsidR="00D458B2" w:rsidRPr="005C04B6" w:rsidRDefault="00D458B2" w:rsidP="00C82031">
      <w:pPr>
        <w:pStyle w:val="Header"/>
        <w:keepNext/>
        <w:spacing w:before="120" w:after="120"/>
        <w:ind w:firstLine="720"/>
        <w:jc w:val="both"/>
        <w:outlineLvl w:val="2"/>
        <w:rPr>
          <w:sz w:val="28"/>
          <w:szCs w:val="28"/>
          <w:lang w:val="nl-NL"/>
        </w:rPr>
      </w:pPr>
      <w:r w:rsidRPr="00D458B2">
        <w:rPr>
          <w:sz w:val="28"/>
          <w:szCs w:val="28"/>
          <w:lang w:val="nl-NL"/>
        </w:rPr>
        <w:t xml:space="preserve">- </w:t>
      </w:r>
      <w:r w:rsidRPr="00D458B2">
        <w:rPr>
          <w:sz w:val="28"/>
          <w:szCs w:val="28"/>
        </w:rPr>
        <w:t>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6B897344" w14:textId="77777777" w:rsidR="00706ABE" w:rsidRPr="005C04B6" w:rsidRDefault="00706ABE" w:rsidP="00C82031">
      <w:pPr>
        <w:pStyle w:val="Header"/>
        <w:keepNext/>
        <w:spacing w:before="120" w:after="120"/>
        <w:ind w:firstLine="720"/>
        <w:jc w:val="both"/>
        <w:outlineLvl w:val="2"/>
        <w:rPr>
          <w:sz w:val="28"/>
          <w:szCs w:val="28"/>
          <w:lang w:val="nl-NL"/>
        </w:rPr>
        <w:sectPr w:rsidR="00706ABE" w:rsidRPr="005C04B6" w:rsidSect="00921CED">
          <w:pgSz w:w="11907" w:h="16839" w:code="9"/>
          <w:pgMar w:top="1077" w:right="1134" w:bottom="1077" w:left="1418" w:header="720" w:footer="720" w:gutter="0"/>
          <w:cols w:space="720"/>
          <w:docGrid w:linePitch="381"/>
        </w:sectPr>
      </w:pPr>
    </w:p>
    <w:p w14:paraId="1317E2C7" w14:textId="4CD40356" w:rsidR="00D458B2" w:rsidRDefault="00D458B2" w:rsidP="00D458B2">
      <w:pPr>
        <w:pStyle w:val="vn3"/>
        <w:shd w:val="clear" w:color="auto" w:fill="FFFFFF"/>
        <w:spacing w:before="0" w:beforeAutospacing="0" w:after="0" w:afterAutospacing="0" w:line="234" w:lineRule="atLeast"/>
        <w:jc w:val="right"/>
        <w:rPr>
          <w:b/>
          <w:bCs/>
          <w:color w:val="000000"/>
          <w:lang w:val="nl-NL"/>
        </w:rPr>
      </w:pPr>
      <w:r w:rsidRPr="005C04B6">
        <w:rPr>
          <w:b/>
          <w:bCs/>
          <w:color w:val="000000"/>
          <w:lang w:val="nl-NL"/>
        </w:rPr>
        <w:lastRenderedPageBreak/>
        <w:t>Mẫu số 04</w:t>
      </w:r>
    </w:p>
    <w:p w14:paraId="5181C9E0" w14:textId="77777777" w:rsidR="009937DD" w:rsidRPr="00FF6C95" w:rsidRDefault="009937DD" w:rsidP="009937DD">
      <w:pPr>
        <w:widowControl w:val="0"/>
        <w:jc w:val="right"/>
        <w:rPr>
          <w:bCs/>
          <w:sz w:val="26"/>
          <w:szCs w:val="26"/>
          <w:lang w:val="nl-NL"/>
        </w:rPr>
      </w:pPr>
      <w:r w:rsidRPr="00FF6C95">
        <w:rPr>
          <w:bCs/>
          <w:sz w:val="26"/>
          <w:szCs w:val="26"/>
          <w:lang w:val="nl-NL"/>
        </w:rPr>
        <w:t>74/2018/NĐ-CP</w:t>
      </w:r>
    </w:p>
    <w:p w14:paraId="1663B580" w14:textId="77777777" w:rsidR="00D458B2" w:rsidRPr="005C04B6" w:rsidRDefault="00D458B2" w:rsidP="00600BBD">
      <w:pPr>
        <w:pStyle w:val="vn3"/>
        <w:shd w:val="clear" w:color="auto" w:fill="FFFFFF"/>
        <w:spacing w:before="0" w:beforeAutospacing="0" w:after="0" w:afterAutospacing="0" w:line="234" w:lineRule="atLeast"/>
        <w:rPr>
          <w:color w:val="000000"/>
          <w:lang w:val="nl-NL"/>
        </w:rPr>
      </w:pPr>
    </w:p>
    <w:p w14:paraId="0A36B4BD" w14:textId="77777777" w:rsidR="00D458B2" w:rsidRPr="005C04B6" w:rsidRDefault="00555184" w:rsidP="00D458B2">
      <w:pPr>
        <w:pStyle w:val="NormalWeb"/>
        <w:shd w:val="clear" w:color="auto" w:fill="FFFFFF"/>
        <w:spacing w:before="120" w:beforeAutospacing="0" w:after="120" w:afterAutospacing="0" w:line="234" w:lineRule="atLeast"/>
        <w:jc w:val="center"/>
        <w:rPr>
          <w:i/>
          <w:iCs/>
          <w:color w:val="000000"/>
          <w:sz w:val="26"/>
          <w:szCs w:val="26"/>
          <w:lang w:val="nl-NL"/>
        </w:rPr>
      </w:pPr>
      <w:r>
        <w:rPr>
          <w:b/>
          <w:bCs/>
          <w:noProof/>
          <w:color w:val="000000"/>
          <w:sz w:val="26"/>
          <w:szCs w:val="26"/>
          <w:lang w:val="en-US" w:eastAsia="en-US"/>
        </w:rPr>
        <mc:AlternateContent>
          <mc:Choice Requires="wps">
            <w:drawing>
              <wp:anchor distT="0" distB="0" distL="114300" distR="114300" simplePos="0" relativeHeight="251665408" behindDoc="0" locked="0" layoutInCell="1" allowOverlap="1" wp14:anchorId="433A3CBC" wp14:editId="3F068FF3">
                <wp:simplePos x="0" y="0"/>
                <wp:positionH relativeFrom="column">
                  <wp:posOffset>1946910</wp:posOffset>
                </wp:positionH>
                <wp:positionV relativeFrom="paragraph">
                  <wp:posOffset>501205</wp:posOffset>
                </wp:positionV>
                <wp:extent cx="1943100" cy="0"/>
                <wp:effectExtent l="0" t="0" r="19050" b="1905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153.3pt;margin-top:39.45pt;width:1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bIQIAAD0EAAAOAAAAZHJzL2Uyb0RvYy54bWysU02P2yAQvVfqf0DcE9tZJ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"/>
            </w:pict>
          </mc:Fallback>
        </mc:AlternateContent>
      </w:r>
      <w:r w:rsidR="00D458B2" w:rsidRPr="00442F2A">
        <w:rPr>
          <w:b/>
          <w:bCs/>
          <w:color w:val="000000"/>
          <w:sz w:val="26"/>
          <w:szCs w:val="26"/>
        </w:rPr>
        <w:t>CỘNG HÒA XÃ HỘI CHỦ NGHĨA VIỆT NAM</w:t>
      </w:r>
      <w:r w:rsidR="00D458B2" w:rsidRPr="00442F2A">
        <w:rPr>
          <w:b/>
          <w:bCs/>
          <w:color w:val="000000"/>
          <w:sz w:val="26"/>
          <w:szCs w:val="26"/>
        </w:rPr>
        <w:br/>
        <w:t>Độc lập - Tự do - Hạnh phúc </w:t>
      </w:r>
      <w:r w:rsidR="00D458B2" w:rsidRPr="00442F2A">
        <w:rPr>
          <w:b/>
          <w:bCs/>
          <w:color w:val="000000"/>
          <w:sz w:val="26"/>
          <w:szCs w:val="26"/>
        </w:rPr>
        <w:br/>
      </w:r>
    </w:p>
    <w:p w14:paraId="6FC063D7" w14:textId="77777777" w:rsidR="00D458B2" w:rsidRPr="00442F2A" w:rsidRDefault="00D458B2" w:rsidP="00D458B2">
      <w:pPr>
        <w:pStyle w:val="NormalWeb"/>
        <w:shd w:val="clear" w:color="auto" w:fill="FFFFFF"/>
        <w:spacing w:before="120" w:beforeAutospacing="0" w:after="120" w:afterAutospacing="0" w:line="234" w:lineRule="atLeast"/>
        <w:jc w:val="center"/>
        <w:rPr>
          <w:color w:val="000000"/>
          <w:sz w:val="26"/>
          <w:szCs w:val="26"/>
        </w:rPr>
      </w:pPr>
      <w:r w:rsidRPr="00442F2A">
        <w:rPr>
          <w:i/>
          <w:iCs/>
          <w:color w:val="000000"/>
          <w:sz w:val="26"/>
          <w:szCs w:val="26"/>
        </w:rPr>
        <w:t>……………., ngày …….. tháng……..năm ……..</w:t>
      </w:r>
    </w:p>
    <w:p w14:paraId="42C31D40" w14:textId="77777777" w:rsidR="00D458B2" w:rsidRPr="001A068A" w:rsidRDefault="00D458B2" w:rsidP="00D458B2">
      <w:pPr>
        <w:pStyle w:val="NormalWeb"/>
        <w:shd w:val="clear" w:color="auto" w:fill="FFFFFF"/>
        <w:spacing w:before="0" w:beforeAutospacing="0" w:after="0" w:afterAutospacing="0" w:line="234" w:lineRule="atLeast"/>
        <w:jc w:val="center"/>
        <w:rPr>
          <w:color w:val="000000"/>
          <w:sz w:val="28"/>
          <w:szCs w:val="28"/>
        </w:rPr>
      </w:pPr>
      <w:bookmarkStart w:id="3" w:name="chuong_pl_5_name"/>
      <w:r w:rsidRPr="001A068A">
        <w:rPr>
          <w:b/>
          <w:bCs/>
          <w:color w:val="000000"/>
          <w:sz w:val="28"/>
          <w:szCs w:val="28"/>
        </w:rPr>
        <w:t>ĐƠN ĐĂNG KÝ CHỈ ĐỊNH</w:t>
      </w:r>
      <w:bookmarkEnd w:id="3"/>
      <w:r w:rsidRPr="001A068A">
        <w:rPr>
          <w:b/>
          <w:bCs/>
          <w:color w:val="000000"/>
          <w:sz w:val="28"/>
          <w:szCs w:val="28"/>
        </w:rPr>
        <w:br/>
      </w:r>
      <w:bookmarkStart w:id="4" w:name="chuong_pl_5_name_name"/>
      <w:r w:rsidRPr="001A068A">
        <w:rPr>
          <w:b/>
          <w:bCs/>
          <w:color w:val="000000"/>
          <w:sz w:val="28"/>
          <w:szCs w:val="28"/>
        </w:rPr>
        <w:t>HOẠT ĐỘNG ĐÁNH GIÁ SỰ PHÙ HỢP</w:t>
      </w:r>
      <w:bookmarkEnd w:id="4"/>
    </w:p>
    <w:p w14:paraId="5245FAB0" w14:textId="77777777" w:rsidR="00D458B2" w:rsidRPr="00442F2A" w:rsidRDefault="00D458B2" w:rsidP="00D458B2">
      <w:pPr>
        <w:pStyle w:val="NormalWeb"/>
        <w:shd w:val="clear" w:color="auto" w:fill="FFFFFF"/>
        <w:spacing w:before="120" w:beforeAutospacing="0" w:after="120" w:afterAutospacing="0" w:line="234" w:lineRule="atLeast"/>
        <w:jc w:val="center"/>
        <w:rPr>
          <w:color w:val="000000"/>
          <w:sz w:val="26"/>
          <w:szCs w:val="26"/>
        </w:rPr>
      </w:pPr>
      <w:r w:rsidRPr="00442F2A">
        <w:rPr>
          <w:color w:val="000000"/>
          <w:sz w:val="26"/>
          <w:szCs w:val="26"/>
        </w:rPr>
        <w:t>Kính gửi: ……… (tên cơ quan đầu mối do Bộ quản lý ngành, lĩnh vực)</w:t>
      </w:r>
    </w:p>
    <w:p w14:paraId="61AF14FE" w14:textId="77777777" w:rsidR="00D458B2" w:rsidRPr="007E27D1" w:rsidRDefault="00D458B2" w:rsidP="00D458B2">
      <w:pPr>
        <w:pStyle w:val="NormalWeb"/>
        <w:shd w:val="clear" w:color="auto" w:fill="FFFFFF"/>
        <w:spacing w:before="0" w:beforeAutospacing="0" w:after="0" w:afterAutospacing="0"/>
        <w:jc w:val="both"/>
        <w:rPr>
          <w:color w:val="000000"/>
          <w:sz w:val="26"/>
          <w:szCs w:val="26"/>
          <w:lang w:val="en-US"/>
        </w:rPr>
      </w:pPr>
      <w:r w:rsidRPr="00442F2A">
        <w:rPr>
          <w:color w:val="000000"/>
          <w:sz w:val="26"/>
          <w:szCs w:val="26"/>
        </w:rPr>
        <w:t>1. Tên tổ chức: ............................................................................................................</w:t>
      </w:r>
      <w:r>
        <w:rPr>
          <w:color w:val="000000"/>
          <w:sz w:val="26"/>
          <w:szCs w:val="26"/>
          <w:lang w:val="en-US"/>
        </w:rPr>
        <w:t>......</w:t>
      </w:r>
    </w:p>
    <w:p w14:paraId="14C53310" w14:textId="77777777" w:rsidR="00D458B2" w:rsidRPr="007E27D1" w:rsidRDefault="00D458B2" w:rsidP="00D458B2">
      <w:pPr>
        <w:pStyle w:val="NormalWeb"/>
        <w:shd w:val="clear" w:color="auto" w:fill="FFFFFF"/>
        <w:spacing w:before="0" w:beforeAutospacing="0" w:after="0" w:afterAutospacing="0"/>
        <w:jc w:val="both"/>
        <w:rPr>
          <w:color w:val="000000"/>
          <w:sz w:val="26"/>
          <w:szCs w:val="26"/>
          <w:lang w:val="en-US"/>
        </w:rPr>
      </w:pPr>
      <w:r w:rsidRPr="00442F2A">
        <w:rPr>
          <w:color w:val="000000"/>
          <w:sz w:val="26"/>
          <w:szCs w:val="26"/>
        </w:rPr>
        <w:t>2. Địa chỉ liên lạc: .......................................................................................................</w:t>
      </w:r>
      <w:r>
        <w:rPr>
          <w:color w:val="000000"/>
          <w:sz w:val="26"/>
          <w:szCs w:val="26"/>
          <w:lang w:val="en-US"/>
        </w:rPr>
        <w:t>......</w:t>
      </w:r>
    </w:p>
    <w:p w14:paraId="6C4497AB" w14:textId="77777777" w:rsidR="00D458B2" w:rsidRPr="005C04B6" w:rsidRDefault="00D458B2" w:rsidP="00D458B2">
      <w:pPr>
        <w:pStyle w:val="NormalWeb"/>
        <w:shd w:val="clear" w:color="auto" w:fill="FFFFFF"/>
        <w:spacing w:before="0" w:beforeAutospacing="0" w:after="0" w:afterAutospacing="0"/>
        <w:jc w:val="both"/>
        <w:rPr>
          <w:color w:val="000000"/>
          <w:sz w:val="26"/>
          <w:szCs w:val="26"/>
          <w:lang w:val="fr-FR"/>
        </w:rPr>
      </w:pPr>
      <w:r w:rsidRPr="00442F2A">
        <w:rPr>
          <w:color w:val="000000"/>
          <w:sz w:val="26"/>
          <w:szCs w:val="26"/>
        </w:rPr>
        <w:t>Điện thoại: …………… Fax: ………………..E-mail: ..............................................</w:t>
      </w:r>
      <w:r w:rsidRPr="005C04B6">
        <w:rPr>
          <w:color w:val="000000"/>
          <w:sz w:val="26"/>
          <w:szCs w:val="26"/>
          <w:lang w:val="fr-FR"/>
        </w:rPr>
        <w:t>......</w:t>
      </w:r>
    </w:p>
    <w:p w14:paraId="1E7B776E" w14:textId="77777777" w:rsidR="00D458B2" w:rsidRPr="005C04B6" w:rsidRDefault="00D458B2" w:rsidP="00D458B2">
      <w:pPr>
        <w:pStyle w:val="NormalWeb"/>
        <w:shd w:val="clear" w:color="auto" w:fill="FFFFFF"/>
        <w:spacing w:before="0" w:beforeAutospacing="0" w:after="0" w:afterAutospacing="0"/>
        <w:jc w:val="both"/>
        <w:rPr>
          <w:color w:val="000000"/>
          <w:sz w:val="26"/>
          <w:szCs w:val="26"/>
          <w:lang w:val="fr-FR"/>
        </w:rPr>
      </w:pPr>
      <w:r w:rsidRPr="00442F2A">
        <w:rPr>
          <w:color w:val="000000"/>
          <w:sz w:val="26"/>
          <w:szCs w:val="26"/>
        </w:rPr>
        <w:t xml:space="preserve">3. Quyết định thành lập/Giấy chứng nhận đăng ký doanh nghiệp/Giấy chứng nhận </w:t>
      </w:r>
      <w:r>
        <w:rPr>
          <w:color w:val="000000"/>
          <w:sz w:val="26"/>
          <w:szCs w:val="26"/>
        </w:rPr>
        <w:t>đăng đầu tư số: ………</w:t>
      </w:r>
      <w:r w:rsidRPr="00442F2A">
        <w:rPr>
          <w:color w:val="000000"/>
          <w:sz w:val="26"/>
          <w:szCs w:val="26"/>
        </w:rPr>
        <w:t xml:space="preserve"> cơ qu</w:t>
      </w:r>
      <w:r>
        <w:rPr>
          <w:color w:val="000000"/>
          <w:sz w:val="26"/>
          <w:szCs w:val="26"/>
        </w:rPr>
        <w:t>an cấp: …</w:t>
      </w:r>
      <w:r w:rsidRPr="00442F2A">
        <w:rPr>
          <w:color w:val="000000"/>
          <w:sz w:val="26"/>
          <w:szCs w:val="26"/>
        </w:rPr>
        <w:t xml:space="preserve">. </w:t>
      </w:r>
      <w:r w:rsidRPr="005C04B6">
        <w:rPr>
          <w:color w:val="000000"/>
          <w:sz w:val="26"/>
          <w:szCs w:val="26"/>
          <w:lang w:val="fr-FR"/>
        </w:rPr>
        <w:t>…...</w:t>
      </w:r>
      <w:r w:rsidRPr="00442F2A">
        <w:rPr>
          <w:color w:val="000000"/>
          <w:sz w:val="26"/>
          <w:szCs w:val="26"/>
        </w:rPr>
        <w:t>cấp ngày ……………. tại....</w:t>
      </w:r>
      <w:r>
        <w:rPr>
          <w:color w:val="000000"/>
          <w:sz w:val="26"/>
          <w:szCs w:val="26"/>
        </w:rPr>
        <w:t>.....................</w:t>
      </w:r>
    </w:p>
    <w:p w14:paraId="01A177A1" w14:textId="77777777" w:rsidR="00D458B2" w:rsidRPr="005C04B6" w:rsidRDefault="00D458B2" w:rsidP="00D458B2">
      <w:pPr>
        <w:pStyle w:val="NormalWeb"/>
        <w:shd w:val="clear" w:color="auto" w:fill="FFFFFF"/>
        <w:spacing w:before="0" w:beforeAutospacing="0" w:after="0" w:afterAutospacing="0"/>
        <w:jc w:val="both"/>
        <w:rPr>
          <w:color w:val="000000"/>
          <w:sz w:val="26"/>
          <w:szCs w:val="26"/>
          <w:lang w:val="fr-FR"/>
        </w:rPr>
      </w:pPr>
      <w:r w:rsidRPr="00442F2A">
        <w:rPr>
          <w:color w:val="000000"/>
          <w:sz w:val="26"/>
          <w:szCs w:val="26"/>
        </w:rPr>
        <w:t>4. Giấy chứng nhận đăng ký lĩnh vực hoạt động thử nghiệm/giám định/ kiểmđịnh/ chứng nhận số ……….. cơ quan cấp: ………….. cấp ngày.......................................</w:t>
      </w:r>
      <w:r w:rsidRPr="005C04B6">
        <w:rPr>
          <w:color w:val="000000"/>
          <w:sz w:val="26"/>
          <w:szCs w:val="26"/>
          <w:lang w:val="fr-FR"/>
        </w:rPr>
        <w:t>......</w:t>
      </w:r>
    </w:p>
    <w:p w14:paraId="2A77059A" w14:textId="77777777" w:rsidR="00D458B2" w:rsidRPr="00442F2A" w:rsidRDefault="00D458B2" w:rsidP="00D458B2">
      <w:pPr>
        <w:pStyle w:val="NormalWeb"/>
        <w:shd w:val="clear" w:color="auto" w:fill="FFFFFF"/>
        <w:spacing w:before="0" w:beforeAutospacing="0" w:after="0" w:afterAutospacing="0"/>
        <w:jc w:val="both"/>
        <w:rPr>
          <w:color w:val="000000"/>
          <w:sz w:val="26"/>
          <w:szCs w:val="26"/>
        </w:rPr>
      </w:pPr>
      <w:r w:rsidRPr="00442F2A">
        <w:rPr>
          <w:color w:val="000000"/>
          <w:sz w:val="26"/>
          <w:szCs w:val="26"/>
        </w:rPr>
        <w:t>5. Hồ sơ kèm theo:</w:t>
      </w:r>
    </w:p>
    <w:p w14:paraId="331E9B92" w14:textId="77777777" w:rsidR="00D458B2" w:rsidRPr="005C04B6" w:rsidRDefault="00D458B2" w:rsidP="00D458B2">
      <w:pPr>
        <w:pStyle w:val="NormalWeb"/>
        <w:shd w:val="clear" w:color="auto" w:fill="FFFFFF"/>
        <w:spacing w:before="0" w:beforeAutospacing="0" w:after="0" w:afterAutospacing="0"/>
        <w:jc w:val="both"/>
        <w:rPr>
          <w:color w:val="000000"/>
          <w:sz w:val="26"/>
          <w:szCs w:val="26"/>
          <w:lang w:val="fr-FR"/>
        </w:rPr>
      </w:pPr>
      <w:r w:rsidRPr="00442F2A">
        <w:rPr>
          <w:color w:val="000000"/>
          <w:sz w:val="26"/>
          <w:szCs w:val="26"/>
        </w:rPr>
        <w:t>- .................................................................................................................................</w:t>
      </w:r>
      <w:r w:rsidRPr="005C04B6">
        <w:rPr>
          <w:color w:val="000000"/>
          <w:sz w:val="26"/>
          <w:szCs w:val="26"/>
          <w:lang w:val="fr-FR"/>
        </w:rPr>
        <w:t>.......</w:t>
      </w:r>
    </w:p>
    <w:p w14:paraId="3842FEFA" w14:textId="77777777" w:rsidR="00D458B2" w:rsidRPr="005C04B6" w:rsidRDefault="00D458B2" w:rsidP="00D458B2">
      <w:pPr>
        <w:pStyle w:val="NormalWeb"/>
        <w:shd w:val="clear" w:color="auto" w:fill="FFFFFF"/>
        <w:spacing w:before="0" w:beforeAutospacing="0" w:after="0" w:afterAutospacing="0"/>
        <w:jc w:val="both"/>
        <w:rPr>
          <w:color w:val="000000"/>
          <w:sz w:val="26"/>
          <w:szCs w:val="26"/>
          <w:lang w:val="fr-FR"/>
        </w:rPr>
      </w:pPr>
      <w:r w:rsidRPr="00442F2A">
        <w:rPr>
          <w:color w:val="000000"/>
          <w:sz w:val="26"/>
          <w:szCs w:val="26"/>
        </w:rPr>
        <w:t>- .................................................................................................................................</w:t>
      </w:r>
      <w:r w:rsidRPr="005C04B6">
        <w:rPr>
          <w:color w:val="000000"/>
          <w:sz w:val="26"/>
          <w:szCs w:val="26"/>
          <w:lang w:val="fr-FR"/>
        </w:rPr>
        <w:t>........</w:t>
      </w:r>
    </w:p>
    <w:p w14:paraId="7D3C9139" w14:textId="77777777" w:rsidR="00D458B2" w:rsidRPr="00442F2A" w:rsidRDefault="00D458B2" w:rsidP="00D458B2">
      <w:pPr>
        <w:pStyle w:val="NormalWeb"/>
        <w:shd w:val="clear" w:color="auto" w:fill="FFFFFF"/>
        <w:spacing w:before="0" w:beforeAutospacing="0" w:after="0" w:afterAutospacing="0" w:line="234" w:lineRule="atLeast"/>
        <w:jc w:val="both"/>
        <w:rPr>
          <w:color w:val="000000"/>
          <w:sz w:val="26"/>
          <w:szCs w:val="26"/>
        </w:rPr>
      </w:pPr>
      <w:r w:rsidRPr="00442F2A">
        <w:rPr>
          <w:color w:val="000000"/>
          <w:sz w:val="26"/>
          <w:szCs w:val="26"/>
        </w:rPr>
        <w:t xml:space="preserve">6. </w:t>
      </w:r>
      <w:r w:rsidRPr="00CE25CD">
        <w:rPr>
          <w:sz w:val="26"/>
          <w:lang w:val="it-IT"/>
        </w:rPr>
        <w:t xml:space="preserve">Sau khi nghiên cứu quy định tại </w:t>
      </w:r>
      <w:r w:rsidRPr="00CE25CD">
        <w:rPr>
          <w:sz w:val="26"/>
        </w:rPr>
        <w:t>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r w:rsidRPr="005C04B6">
        <w:rPr>
          <w:sz w:val="26"/>
          <w:lang w:val="fr-FR"/>
        </w:rPr>
        <w:t xml:space="preserve"> và Nghị định số 154/2018/NĐ-CP ngày 09 tháng 11 năm 2018</w:t>
      </w:r>
      <w:r w:rsidRPr="00CE25CD">
        <w:rPr>
          <w:sz w:val="26"/>
        </w:rPr>
        <w:t xml:space="preserve">, </w:t>
      </w:r>
      <w:r w:rsidRPr="00CE25CD">
        <w:rPr>
          <w:sz w:val="26"/>
          <w:lang w:val="pt-BR"/>
        </w:rPr>
        <w:t>chúng tôi nhận thấy có đủ các điều kiện để được chỉ định t</w:t>
      </w:r>
      <w:r w:rsidRPr="00CE25CD">
        <w:rPr>
          <w:sz w:val="26"/>
          <w:lang w:val="it-IT"/>
        </w:rPr>
        <w:t>hực hiện hoạt động thử nghiệm/giám định/kiểm định/chứng nhận trong các lĩnh vực sản phẩm, hàng hoá, quá trình, môi trường</w:t>
      </w:r>
      <w:r w:rsidRPr="00CE25CD">
        <w:rPr>
          <w:rFonts w:eastAsia="Calibri"/>
          <w:spacing w:val="-4"/>
          <w:sz w:val="26"/>
        </w:rPr>
        <w:t xml:space="preserve"> (nêu cụ thể tên sản phẩm, hàng hóa, quá trình, môi trường, quy chuẩn kỹ thuật, tên phép thử, phương pháp thử</w:t>
      </w:r>
      <w:r w:rsidRPr="005C04B6">
        <w:rPr>
          <w:rFonts w:eastAsia="Calibri"/>
          <w:spacing w:val="-4"/>
          <w:sz w:val="26"/>
          <w:lang w:val="fr-FR"/>
        </w:rPr>
        <w:t xml:space="preserve">) </w:t>
      </w:r>
      <w:r>
        <w:rPr>
          <w:rStyle w:val="FootnoteReference"/>
          <w:rFonts w:eastAsia="Calibri"/>
          <w:spacing w:val="-4"/>
          <w:sz w:val="26"/>
        </w:rPr>
        <w:footnoteReference w:id="2"/>
      </w:r>
      <w:r w:rsidRPr="00442F2A">
        <w:rPr>
          <w:color w:val="000000"/>
          <w:sz w:val="26"/>
          <w:szCs w:val="26"/>
        </w:rPr>
        <w:t>.</w:t>
      </w:r>
    </w:p>
    <w:p w14:paraId="179C3C7C" w14:textId="77777777" w:rsidR="00D458B2" w:rsidRPr="00442F2A" w:rsidRDefault="00D458B2" w:rsidP="00D458B2">
      <w:pPr>
        <w:pStyle w:val="NormalWeb"/>
        <w:shd w:val="clear" w:color="auto" w:fill="FFFFFF"/>
        <w:spacing w:before="120" w:beforeAutospacing="0" w:after="120" w:afterAutospacing="0" w:line="234" w:lineRule="atLeast"/>
        <w:jc w:val="both"/>
        <w:rPr>
          <w:color w:val="000000"/>
          <w:sz w:val="26"/>
          <w:szCs w:val="26"/>
        </w:rPr>
      </w:pPr>
      <w:r w:rsidRPr="00442F2A">
        <w:rPr>
          <w:color w:val="000000"/>
          <w:sz w:val="26"/>
          <w:szCs w:val="26"/>
        </w:rPr>
        <w:t xml:space="preserve">Đề nghị (tên cơ quan đầu mối do Bộ quản lý ngành, lĩnh vực, Ủy ban nhân dân tỉnh, thành phố trực thuộc trung ương chỉ định) xem xét để chỉ định </w:t>
      </w:r>
      <w:r>
        <w:rPr>
          <w:color w:val="000000"/>
          <w:sz w:val="26"/>
          <w:szCs w:val="26"/>
          <w:lang w:val="en-US"/>
        </w:rPr>
        <w:t>….</w:t>
      </w:r>
      <w:r w:rsidRPr="00442F2A">
        <w:rPr>
          <w:color w:val="000000"/>
          <w:sz w:val="26"/>
          <w:szCs w:val="26"/>
        </w:rPr>
        <w:t>(tên tổ chức) được hoạt động thử nghiệm/giám định/kiểm định/chứng nhận đối với các lĩnh vực, đối tượng tương ứng.</w:t>
      </w:r>
    </w:p>
    <w:p w14:paraId="5FC90F6D" w14:textId="77777777" w:rsidR="00D458B2" w:rsidRPr="00442F2A" w:rsidRDefault="00D458B2" w:rsidP="00D458B2">
      <w:pPr>
        <w:pStyle w:val="NormalWeb"/>
        <w:shd w:val="clear" w:color="auto" w:fill="FFFFFF"/>
        <w:spacing w:before="120" w:beforeAutospacing="0" w:after="120" w:afterAutospacing="0" w:line="234" w:lineRule="atLeast"/>
        <w:jc w:val="both"/>
        <w:rPr>
          <w:color w:val="000000"/>
          <w:sz w:val="26"/>
          <w:szCs w:val="26"/>
        </w:rPr>
      </w:pPr>
      <w:r w:rsidRPr="00442F2A">
        <w:rPr>
          <w:color w:val="000000"/>
          <w:sz w:val="26"/>
          <w:szCs w:val="26"/>
        </w:rPr>
        <w:t>Chúng tôi cam kết sẽ thực hiện đầy đủ các quy định của pháp luật trong lĩnh vực đánh giá sự phù hợp được chỉ định và chịu trách nhiệm về các khai báo nêu trên./.</w:t>
      </w:r>
    </w:p>
    <w:tbl>
      <w:tblPr>
        <w:tblW w:w="5000" w:type="pct"/>
        <w:tblCellSpacing w:w="0" w:type="dxa"/>
        <w:tblCellMar>
          <w:left w:w="0" w:type="dxa"/>
          <w:right w:w="0" w:type="dxa"/>
        </w:tblCellMar>
        <w:tblLook w:val="04A0" w:firstRow="1" w:lastRow="0" w:firstColumn="1" w:lastColumn="0" w:noHBand="0" w:noVBand="1"/>
      </w:tblPr>
      <w:tblGrid>
        <w:gridCol w:w="4792"/>
        <w:gridCol w:w="4793"/>
      </w:tblGrid>
      <w:tr w:rsidR="00D458B2" w:rsidRPr="00442F2A" w14:paraId="1F50046E" w14:textId="77777777" w:rsidTr="00B748D7">
        <w:trPr>
          <w:tblCellSpacing w:w="0" w:type="dxa"/>
        </w:trPr>
        <w:tc>
          <w:tcPr>
            <w:tcW w:w="2500" w:type="pct"/>
            <w:tcMar>
              <w:top w:w="0" w:type="dxa"/>
              <w:left w:w="115" w:type="dxa"/>
              <w:bottom w:w="0" w:type="dxa"/>
              <w:right w:w="115" w:type="dxa"/>
            </w:tcMar>
            <w:hideMark/>
          </w:tcPr>
          <w:p w14:paraId="3F61B325" w14:textId="77777777" w:rsidR="00D458B2" w:rsidRPr="00442F2A" w:rsidRDefault="00D458B2" w:rsidP="00B748D7">
            <w:pPr>
              <w:pStyle w:val="NormalWeb"/>
              <w:spacing w:before="120" w:beforeAutospacing="0" w:after="120" w:afterAutospacing="0" w:line="234" w:lineRule="atLeast"/>
              <w:rPr>
                <w:sz w:val="26"/>
                <w:szCs w:val="26"/>
              </w:rPr>
            </w:pPr>
            <w:r w:rsidRPr="00442F2A">
              <w:rPr>
                <w:sz w:val="26"/>
                <w:szCs w:val="26"/>
              </w:rPr>
              <w:t> </w:t>
            </w:r>
          </w:p>
        </w:tc>
        <w:tc>
          <w:tcPr>
            <w:tcW w:w="2500" w:type="pct"/>
            <w:tcMar>
              <w:top w:w="0" w:type="dxa"/>
              <w:left w:w="115" w:type="dxa"/>
              <w:bottom w:w="0" w:type="dxa"/>
              <w:right w:w="115" w:type="dxa"/>
            </w:tcMar>
            <w:hideMark/>
          </w:tcPr>
          <w:p w14:paraId="22227786" w14:textId="77777777" w:rsidR="00D458B2" w:rsidRPr="00442F2A" w:rsidRDefault="00D458B2" w:rsidP="00B748D7">
            <w:pPr>
              <w:pStyle w:val="NormalWeb"/>
              <w:spacing w:before="120" w:beforeAutospacing="0" w:after="120" w:afterAutospacing="0" w:line="234" w:lineRule="atLeast"/>
              <w:jc w:val="center"/>
              <w:rPr>
                <w:sz w:val="26"/>
                <w:szCs w:val="26"/>
              </w:rPr>
            </w:pPr>
            <w:r w:rsidRPr="00442F2A">
              <w:rPr>
                <w:b/>
                <w:bCs/>
                <w:sz w:val="26"/>
                <w:szCs w:val="26"/>
              </w:rPr>
              <w:t>LÃNH ĐẠO TỔ CHỨC</w:t>
            </w:r>
            <w:r w:rsidRPr="00442F2A">
              <w:rPr>
                <w:b/>
                <w:bCs/>
                <w:sz w:val="26"/>
                <w:szCs w:val="26"/>
              </w:rPr>
              <w:br/>
            </w:r>
            <w:r w:rsidRPr="00442F2A">
              <w:rPr>
                <w:i/>
                <w:iCs/>
                <w:sz w:val="26"/>
                <w:szCs w:val="26"/>
              </w:rPr>
              <w:t>(Ký tên, đóng dấu)</w:t>
            </w:r>
          </w:p>
        </w:tc>
      </w:tr>
    </w:tbl>
    <w:p w14:paraId="46E7F4C8" w14:textId="77777777" w:rsidR="00F434EC" w:rsidRDefault="00F434EC" w:rsidP="00600BBD">
      <w:pPr>
        <w:rPr>
          <w:b/>
          <w:color w:val="000000"/>
        </w:rPr>
      </w:pPr>
    </w:p>
    <w:p w14:paraId="273DDED5" w14:textId="4BA668EF" w:rsidR="00017DB5" w:rsidRDefault="00F434EC" w:rsidP="00600BBD">
      <w:pPr>
        <w:rPr>
          <w:b/>
          <w:color w:val="000000"/>
        </w:rPr>
      </w:pPr>
      <w:r>
        <w:rPr>
          <w:b/>
          <w:color w:val="000000"/>
        </w:rPr>
        <w:lastRenderedPageBreak/>
        <w:tab/>
      </w:r>
      <w:r w:rsidR="00017DB5" w:rsidRPr="005C04B6">
        <w:rPr>
          <w:b/>
          <w:color w:val="000000"/>
        </w:rPr>
        <w:t xml:space="preserve">2. </w:t>
      </w:r>
      <w:r w:rsidR="00017DB5" w:rsidRPr="005C04B6">
        <w:rPr>
          <w:b/>
          <w:color w:val="000000"/>
          <w:lang w:val="vi-VN"/>
        </w:rPr>
        <w:t>Thủ tục</w:t>
      </w:r>
      <w:r w:rsidR="00017DB5" w:rsidRPr="005C04B6">
        <w:rPr>
          <w:b/>
          <w:color w:val="000000"/>
        </w:rPr>
        <w:t xml:space="preserve"> miễn </w:t>
      </w:r>
      <w:r w:rsidR="00683A16">
        <w:rPr>
          <w:b/>
          <w:color w:val="000000"/>
        </w:rPr>
        <w:t xml:space="preserve">giảm </w:t>
      </w:r>
      <w:r w:rsidR="00017DB5" w:rsidRPr="005C04B6">
        <w:rPr>
          <w:b/>
          <w:color w:val="000000"/>
        </w:rPr>
        <w:t xml:space="preserve">kiểm tra chất lượng hàng hóa nhóm 2 nhập khẩu </w:t>
      </w:r>
    </w:p>
    <w:p w14:paraId="0B9A47B5" w14:textId="77777777" w:rsidR="005549CA" w:rsidRPr="004D5EBD" w:rsidRDefault="005549CA" w:rsidP="005549CA">
      <w:pPr>
        <w:widowControl w:val="0"/>
        <w:spacing w:before="120"/>
        <w:ind w:firstLine="720"/>
        <w:jc w:val="both"/>
        <w:rPr>
          <w:b/>
          <w:bCs/>
          <w:i/>
          <w:iCs/>
          <w:color w:val="000000"/>
          <w:lang w:val="nl-NL"/>
        </w:rPr>
      </w:pPr>
      <w:r>
        <w:rPr>
          <w:b/>
          <w:bCs/>
          <w:i/>
          <w:iCs/>
          <w:color w:val="000000"/>
          <w:lang w:val="nl-NL"/>
        </w:rPr>
        <w:t xml:space="preserve">a. </w:t>
      </w:r>
      <w:r w:rsidRPr="004D5EBD">
        <w:rPr>
          <w:b/>
          <w:bCs/>
          <w:i/>
          <w:iCs/>
          <w:color w:val="000000"/>
          <w:lang w:val="nl-NL"/>
        </w:rPr>
        <w:t>Trình tự thực hiện:</w:t>
      </w:r>
    </w:p>
    <w:p w14:paraId="38BD9251" w14:textId="77777777" w:rsidR="005549CA" w:rsidRPr="004D5EBD" w:rsidRDefault="005549CA" w:rsidP="005549CA">
      <w:pPr>
        <w:widowControl w:val="0"/>
        <w:spacing w:before="120"/>
        <w:ind w:firstLine="720"/>
        <w:jc w:val="both"/>
        <w:rPr>
          <w:lang w:val="nl-NL"/>
        </w:rPr>
      </w:pPr>
      <w:r w:rsidRPr="004D5EBD">
        <w:rPr>
          <w:b/>
          <w:i/>
          <w:lang w:val="nl-NL"/>
        </w:rPr>
        <w:t>Bước 1:</w:t>
      </w:r>
      <w:r w:rsidRPr="004D5EBD">
        <w:rPr>
          <w:lang w:val="nl-NL"/>
        </w:rPr>
        <w:t xml:space="preserve"> Tiếp nhận hồ sơ</w:t>
      </w:r>
    </w:p>
    <w:p w14:paraId="5BA303AB" w14:textId="77777777" w:rsidR="005549CA" w:rsidRPr="005C04B6" w:rsidRDefault="005549CA" w:rsidP="005C04B6">
      <w:pPr>
        <w:pStyle w:val="NormalWeb"/>
        <w:keepNext/>
        <w:shd w:val="clear" w:color="auto" w:fill="FFFFFF"/>
        <w:spacing w:before="120" w:beforeAutospacing="0" w:after="120" w:afterAutospacing="0" w:line="240" w:lineRule="auto"/>
        <w:ind w:firstLine="720"/>
        <w:jc w:val="both"/>
        <w:rPr>
          <w:color w:val="000000"/>
          <w:sz w:val="28"/>
          <w:szCs w:val="28"/>
          <w:lang w:val="nl-NL"/>
        </w:rPr>
      </w:pPr>
      <w:r w:rsidRPr="005C04B6">
        <w:rPr>
          <w:rFonts w:asciiTheme="majorHAnsi" w:hAnsiTheme="majorHAnsi" w:cstheme="majorHAnsi"/>
          <w:color w:val="000000"/>
          <w:sz w:val="28"/>
          <w:szCs w:val="28"/>
          <w:lang w:val="vi-VN" w:eastAsia="vi-VN"/>
        </w:rPr>
        <w:t>Người nhập khẩu khi có nhu cầu miễn giảm kiểm tra lập 01 bộ hồ sơ đề nghị miễn kiể</w:t>
      </w:r>
      <w:r>
        <w:rPr>
          <w:rFonts w:asciiTheme="majorHAnsi" w:hAnsiTheme="majorHAnsi" w:cstheme="majorHAnsi"/>
          <w:color w:val="000000"/>
          <w:sz w:val="28"/>
          <w:szCs w:val="28"/>
          <w:lang w:val="vi-VN" w:eastAsia="vi-VN"/>
        </w:rPr>
        <w:t>m tra, gửi về cơ quan kiểm tra</w:t>
      </w:r>
      <w:r>
        <w:rPr>
          <w:rFonts w:asciiTheme="majorHAnsi" w:hAnsiTheme="majorHAnsi" w:cstheme="majorHAnsi"/>
          <w:color w:val="000000"/>
          <w:sz w:val="28"/>
          <w:szCs w:val="28"/>
          <w:lang w:val="nl-NL" w:eastAsia="vi-VN"/>
        </w:rPr>
        <w:t xml:space="preserve"> thuộc </w:t>
      </w:r>
      <w:r w:rsidRPr="005C04B6">
        <w:rPr>
          <w:color w:val="000000"/>
          <w:sz w:val="28"/>
          <w:szCs w:val="28"/>
        </w:rPr>
        <w:t>Bộ quản lý ngành, lĩnh vực</w:t>
      </w:r>
      <w:r w:rsidRPr="005C04B6">
        <w:rPr>
          <w:color w:val="000000"/>
          <w:sz w:val="28"/>
          <w:szCs w:val="28"/>
          <w:lang w:val="nl-NL"/>
        </w:rPr>
        <w:t>.</w:t>
      </w:r>
    </w:p>
    <w:p w14:paraId="17D09396" w14:textId="77777777" w:rsidR="005549CA" w:rsidRPr="005C04B6" w:rsidRDefault="005549CA" w:rsidP="005549CA">
      <w:pPr>
        <w:autoSpaceDE w:val="0"/>
        <w:autoSpaceDN w:val="0"/>
        <w:adjustRightInd w:val="0"/>
        <w:spacing w:before="100" w:after="100"/>
        <w:ind w:firstLine="720"/>
        <w:jc w:val="both"/>
        <w:rPr>
          <w:color w:val="000000"/>
          <w:spacing w:val="-4"/>
          <w:lang w:val="nl-NL"/>
        </w:rPr>
      </w:pPr>
      <w:r w:rsidRPr="00F86122">
        <w:rPr>
          <w:lang w:val="vi-VN"/>
        </w:rPr>
        <w:t>-</w:t>
      </w:r>
      <w:r w:rsidRPr="00DB269F">
        <w:rPr>
          <w:lang w:val="vi-VN"/>
        </w:rPr>
        <w:t xml:space="preserve"> Trường hợp</w:t>
      </w:r>
      <w:r w:rsidRPr="00DB269F">
        <w:rPr>
          <w:color w:val="000000"/>
          <w:lang w:val="vi-VN"/>
        </w:rPr>
        <w:t xml:space="preserve"> nộp hồ sơ trực tiếp tại trụ sở</w:t>
      </w:r>
      <w:r w:rsidRPr="005C04B6">
        <w:rPr>
          <w:color w:val="000000"/>
          <w:lang w:val="nl-NL"/>
        </w:rPr>
        <w:t xml:space="preserve"> </w:t>
      </w:r>
      <w:r w:rsidRPr="00C8145C">
        <w:rPr>
          <w:rFonts w:asciiTheme="majorHAnsi" w:hAnsiTheme="majorHAnsi" w:cstheme="majorHAnsi"/>
          <w:color w:val="000000"/>
          <w:lang w:val="vi-VN" w:eastAsia="vi-VN"/>
        </w:rPr>
        <w:t>cơ quan kiểm tra</w:t>
      </w:r>
      <w:r>
        <w:rPr>
          <w:rFonts w:asciiTheme="majorHAnsi" w:hAnsiTheme="majorHAnsi" w:cstheme="majorHAnsi"/>
          <w:color w:val="000000"/>
          <w:lang w:val="nl-NL" w:eastAsia="vi-VN"/>
        </w:rPr>
        <w:t xml:space="preserve"> thuộc </w:t>
      </w:r>
      <w:r w:rsidRPr="005C04B6">
        <w:rPr>
          <w:color w:val="000000"/>
          <w:lang w:val="nl-NL"/>
        </w:rPr>
        <w:t>Bộ quản lý ngành, lĩnh vực.</w:t>
      </w:r>
      <w:r>
        <w:rPr>
          <w:color w:val="000000"/>
          <w:lang w:val="vi-VN"/>
        </w:rPr>
        <w:t xml:space="preserve"> </w:t>
      </w:r>
      <w:r w:rsidRPr="005C04B6">
        <w:rPr>
          <w:color w:val="000000"/>
          <w:lang w:val="vi-VN"/>
        </w:rPr>
        <w:t>C</w:t>
      </w:r>
      <w:r w:rsidRPr="00DB269F">
        <w:rPr>
          <w:color w:val="000000"/>
          <w:lang w:val="vi-VN"/>
        </w:rPr>
        <w:t xml:space="preserve">ác tài liệu quy định chưa được chứng thực từ bản chính, </w:t>
      </w:r>
      <w:r w:rsidR="007505FB">
        <w:rPr>
          <w:color w:val="000000"/>
        </w:rPr>
        <w:t>người nhập khẩu</w:t>
      </w:r>
      <w:r w:rsidRPr="00DB269F">
        <w:rPr>
          <w:color w:val="000000"/>
          <w:lang w:val="vi-VN"/>
        </w:rPr>
        <w:t xml:space="preserve"> phải xuất trình bản chính để đối chiếu.</w:t>
      </w:r>
      <w:r w:rsidRPr="005C04B6">
        <w:rPr>
          <w:color w:val="000000"/>
          <w:lang w:val="nl-NL"/>
        </w:rPr>
        <w:t xml:space="preserve"> </w:t>
      </w:r>
    </w:p>
    <w:p w14:paraId="37BA9A83" w14:textId="77777777" w:rsidR="005549CA" w:rsidRPr="00D66162" w:rsidRDefault="005549CA" w:rsidP="005549CA">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Pr="00DB269F">
        <w:rPr>
          <w:color w:val="000000"/>
          <w:spacing w:val="-4"/>
          <w:lang w:val="vi-VN"/>
        </w:rPr>
        <w:t xml:space="preserve"> Tr</w:t>
      </w:r>
      <w:r w:rsidRPr="00BB5BC3">
        <w:rPr>
          <w:color w:val="000000"/>
          <w:spacing w:val="-4"/>
          <w:lang w:val="ru-RU"/>
        </w:rPr>
        <w:t>ư</w:t>
      </w:r>
      <w:r w:rsidRPr="00DB269F">
        <w:rPr>
          <w:color w:val="000000"/>
          <w:spacing w:val="-4"/>
          <w:lang w:val="vi-VN"/>
        </w:rPr>
        <w:t>ờng</w:t>
      </w:r>
      <w:r w:rsidRPr="00BB5BC3">
        <w:rPr>
          <w:color w:val="000000"/>
          <w:spacing w:val="-4"/>
          <w:lang w:val="ru-RU"/>
        </w:rPr>
        <w:t xml:space="preserve"> </w:t>
      </w:r>
      <w:r w:rsidRPr="00DB269F">
        <w:rPr>
          <w:color w:val="000000"/>
          <w:spacing w:val="-4"/>
          <w:lang w:val="vi-VN"/>
        </w:rPr>
        <w:t>hợp</w:t>
      </w:r>
      <w:r w:rsidRPr="00BB5BC3">
        <w:rPr>
          <w:color w:val="000000"/>
          <w:spacing w:val="-4"/>
          <w:lang w:val="ru-RU"/>
        </w:rPr>
        <w:t xml:space="preserve"> </w:t>
      </w:r>
      <w:r w:rsidRPr="00DB269F">
        <w:rPr>
          <w:color w:val="000000"/>
          <w:spacing w:val="-4"/>
          <w:lang w:val="vi-VN"/>
        </w:rPr>
        <w:t>hồ</w:t>
      </w:r>
      <w:r w:rsidRPr="00BB5BC3">
        <w:rPr>
          <w:color w:val="000000"/>
          <w:spacing w:val="-4"/>
          <w:lang w:val="ru-RU"/>
        </w:rPr>
        <w:t xml:space="preserve"> </w:t>
      </w:r>
      <w:r w:rsidRPr="00DB269F">
        <w:rPr>
          <w:color w:val="000000"/>
          <w:spacing w:val="-4"/>
          <w:lang w:val="vi-VN"/>
        </w:rPr>
        <w:t>s</w:t>
      </w:r>
      <w:r w:rsidRPr="00BB5BC3">
        <w:rPr>
          <w:color w:val="000000"/>
          <w:spacing w:val="-4"/>
          <w:lang w:val="ru-RU"/>
        </w:rPr>
        <w:t>ơ</w:t>
      </w:r>
      <w:r w:rsidRPr="00DB269F">
        <w:rPr>
          <w:color w:val="000000"/>
          <w:spacing w:val="-4"/>
          <w:lang w:val="vi-VN"/>
        </w:rPr>
        <w:t xml:space="preserve"> được gửi qua b</w:t>
      </w:r>
      <w:r w:rsidRPr="00BB5BC3">
        <w:rPr>
          <w:color w:val="000000"/>
          <w:spacing w:val="-4"/>
          <w:lang w:val="ru-RU"/>
        </w:rPr>
        <w:t>ư</w:t>
      </w:r>
      <w:r w:rsidRPr="00DB269F">
        <w:rPr>
          <w:color w:val="000000"/>
          <w:spacing w:val="-4"/>
          <w:lang w:val="vi-VN"/>
        </w:rPr>
        <w:t>u</w:t>
      </w:r>
      <w:r w:rsidRPr="00BB5BC3">
        <w:rPr>
          <w:color w:val="000000"/>
          <w:spacing w:val="-4"/>
          <w:lang w:val="ru-RU"/>
        </w:rPr>
        <w:t xml:space="preserve"> đ</w:t>
      </w:r>
      <w:r w:rsidRPr="00DB269F">
        <w:rPr>
          <w:color w:val="000000"/>
          <w:spacing w:val="-4"/>
          <w:lang w:val="vi-VN"/>
        </w:rPr>
        <w:t>iện</w:t>
      </w:r>
      <w:r w:rsidRPr="00BB5BC3">
        <w:rPr>
          <w:color w:val="000000"/>
          <w:spacing w:val="-4"/>
          <w:lang w:val="ru-RU"/>
        </w:rPr>
        <w:t xml:space="preserve">, </w:t>
      </w:r>
      <w:r w:rsidRPr="00DB269F">
        <w:rPr>
          <w:color w:val="000000"/>
          <w:spacing w:val="-4"/>
          <w:lang w:val="vi-VN"/>
        </w:rPr>
        <w:t xml:space="preserve">các tài liệu quy định, </w:t>
      </w:r>
      <w:r w:rsidR="007505FB">
        <w:rPr>
          <w:color w:val="000000"/>
          <w:spacing w:val="-4"/>
        </w:rPr>
        <w:t>người nhập khẩu</w:t>
      </w:r>
      <w:r w:rsidRPr="00DB269F">
        <w:rPr>
          <w:color w:val="000000"/>
          <w:spacing w:val="-4"/>
          <w:lang w:val="vi-VN"/>
        </w:rPr>
        <w:t xml:space="preserve"> phải</w:t>
      </w:r>
      <w:r w:rsidRPr="00BB5BC3">
        <w:rPr>
          <w:color w:val="000000"/>
          <w:spacing w:val="-4"/>
          <w:lang w:val="ru-RU"/>
        </w:rPr>
        <w:t xml:space="preserve"> </w:t>
      </w:r>
      <w:r w:rsidRPr="00DB269F">
        <w:rPr>
          <w:color w:val="000000"/>
          <w:spacing w:val="-4"/>
          <w:lang w:val="vi-VN"/>
        </w:rPr>
        <w:t>nộp</w:t>
      </w:r>
      <w:r w:rsidRPr="00BB5BC3">
        <w:rPr>
          <w:color w:val="000000"/>
          <w:spacing w:val="-4"/>
          <w:lang w:val="ru-RU"/>
        </w:rPr>
        <w:t xml:space="preserve"> </w:t>
      </w:r>
      <w:r w:rsidRPr="00DB269F">
        <w:rPr>
          <w:color w:val="000000"/>
          <w:spacing w:val="-4"/>
          <w:lang w:val="vi-VN"/>
        </w:rPr>
        <w:t>bản</w:t>
      </w:r>
      <w:r w:rsidRPr="00BB5BC3">
        <w:rPr>
          <w:color w:val="000000"/>
          <w:spacing w:val="-4"/>
          <w:lang w:val="ru-RU"/>
        </w:rPr>
        <w:t xml:space="preserve"> </w:t>
      </w:r>
      <w:r w:rsidRPr="00DB269F">
        <w:rPr>
          <w:color w:val="000000"/>
          <w:spacing w:val="-4"/>
          <w:lang w:val="vi-VN"/>
        </w:rPr>
        <w:t xml:space="preserve">sao đã được chứng thực từ bản chính. </w:t>
      </w:r>
    </w:p>
    <w:p w14:paraId="0CC67633" w14:textId="77777777" w:rsidR="005549CA" w:rsidRPr="005549CA" w:rsidRDefault="005549CA" w:rsidP="005549CA">
      <w:pPr>
        <w:autoSpaceDE w:val="0"/>
        <w:autoSpaceDN w:val="0"/>
        <w:adjustRightInd w:val="0"/>
        <w:spacing w:before="100" w:after="100"/>
        <w:ind w:firstLine="720"/>
        <w:jc w:val="both"/>
        <w:rPr>
          <w:color w:val="000000"/>
          <w:spacing w:val="-2"/>
          <w:lang w:val="vi-VN"/>
        </w:rPr>
      </w:pPr>
      <w:r w:rsidRPr="00F86122">
        <w:rPr>
          <w:color w:val="000000"/>
          <w:spacing w:val="-2"/>
          <w:lang w:val="vi-VN"/>
        </w:rPr>
        <w:t xml:space="preserve">- Trường hợp nộp hồ sơ qua </w:t>
      </w:r>
      <w:r w:rsidR="00CC6A14">
        <w:rPr>
          <w:color w:val="000000"/>
          <w:spacing w:val="-2"/>
          <w:lang w:val="vi-VN"/>
        </w:rPr>
        <w:t>Cổng dịch vụ công trực tuyến</w:t>
      </w:r>
      <w:r w:rsidRPr="00F86122">
        <w:rPr>
          <w:color w:val="000000"/>
          <w:spacing w:val="-2"/>
          <w:lang w:val="vi-VN"/>
        </w:rPr>
        <w:t xml:space="preserve"> của </w:t>
      </w:r>
      <w:r w:rsidRPr="00C8145C">
        <w:rPr>
          <w:rFonts w:asciiTheme="majorHAnsi" w:hAnsiTheme="majorHAnsi" w:cstheme="majorHAnsi"/>
          <w:color w:val="000000"/>
          <w:lang w:val="vi-VN" w:eastAsia="vi-VN"/>
        </w:rPr>
        <w:t>cơ quan kiểm tra</w:t>
      </w:r>
      <w:r>
        <w:rPr>
          <w:rFonts w:asciiTheme="majorHAnsi" w:hAnsiTheme="majorHAnsi" w:cstheme="majorHAnsi"/>
          <w:color w:val="000000"/>
          <w:lang w:val="nl-NL" w:eastAsia="vi-VN"/>
        </w:rPr>
        <w:t xml:space="preserve"> thuộc </w:t>
      </w:r>
      <w:r w:rsidRPr="00644C95">
        <w:rPr>
          <w:color w:val="000000"/>
          <w:lang w:val="nl-NL"/>
        </w:rPr>
        <w:t>Bộ quản lý ngành, lĩnh vực</w:t>
      </w:r>
      <w:r w:rsidRPr="00F86122">
        <w:rPr>
          <w:color w:val="000000"/>
          <w:spacing w:val="-2"/>
          <w:lang w:val="vi-VN"/>
        </w:rPr>
        <w:t>, thực hiện theo văn bản hướng dẫn về giải quyết thủ tục hành chính trực tuyến.</w:t>
      </w:r>
      <w:r w:rsidRPr="005C04B6">
        <w:rPr>
          <w:color w:val="000000"/>
          <w:spacing w:val="-2"/>
          <w:lang w:val="vi-VN"/>
        </w:rPr>
        <w:t xml:space="preserve"> </w:t>
      </w:r>
    </w:p>
    <w:p w14:paraId="34B13781" w14:textId="77777777" w:rsidR="00C97A49" w:rsidRDefault="00C97A49" w:rsidP="00C97A49">
      <w:pPr>
        <w:autoSpaceDE w:val="0"/>
        <w:autoSpaceDN w:val="0"/>
        <w:adjustRightInd w:val="0"/>
        <w:spacing w:before="100" w:after="100"/>
        <w:ind w:firstLine="720"/>
        <w:jc w:val="both"/>
        <w:rPr>
          <w:b/>
          <w:i/>
          <w:lang w:val="nl-NL"/>
        </w:rPr>
      </w:pPr>
      <w:r w:rsidRPr="00DB269F">
        <w:rPr>
          <w:b/>
          <w:i/>
          <w:lang w:val="nl-NL"/>
        </w:rPr>
        <w:t>Bước 2: Xử lý hồ sơ</w:t>
      </w:r>
    </w:p>
    <w:p w14:paraId="0DAB1374" w14:textId="77777777" w:rsidR="00FF6E1F" w:rsidRDefault="00FF6E1F" w:rsidP="00FF6E1F">
      <w:pPr>
        <w:autoSpaceDE w:val="0"/>
        <w:autoSpaceDN w:val="0"/>
        <w:adjustRightInd w:val="0"/>
        <w:spacing w:before="100" w:after="100"/>
        <w:ind w:firstLine="720"/>
        <w:jc w:val="both"/>
        <w:rPr>
          <w:lang w:val="nl-NL"/>
        </w:rPr>
      </w:pPr>
      <w:r w:rsidRPr="005C04B6">
        <w:rPr>
          <w:rFonts w:asciiTheme="majorHAnsi" w:hAnsiTheme="majorHAnsi" w:cstheme="majorHAnsi"/>
          <w:color w:val="000000"/>
          <w:lang w:val="nl-NL" w:eastAsia="vi-VN"/>
        </w:rPr>
        <w:t>C</w:t>
      </w:r>
      <w:r w:rsidRPr="00C8145C">
        <w:rPr>
          <w:rFonts w:asciiTheme="majorHAnsi" w:hAnsiTheme="majorHAnsi" w:cstheme="majorHAnsi"/>
          <w:color w:val="000000"/>
          <w:lang w:val="vi-VN" w:eastAsia="vi-VN"/>
        </w:rPr>
        <w:t>ơ quan kiểm tra</w:t>
      </w:r>
      <w:r>
        <w:rPr>
          <w:rFonts w:asciiTheme="majorHAnsi" w:hAnsiTheme="majorHAnsi" w:cstheme="majorHAnsi"/>
          <w:color w:val="000000"/>
          <w:lang w:val="nl-NL" w:eastAsia="vi-VN"/>
        </w:rPr>
        <w:t xml:space="preserve"> thuộc </w:t>
      </w:r>
      <w:r w:rsidRPr="00644C95">
        <w:rPr>
          <w:color w:val="000000"/>
          <w:lang w:val="nl-NL"/>
        </w:rPr>
        <w:t>Bộ quản lý ngành, lĩnh vực</w:t>
      </w:r>
      <w:r w:rsidRPr="005342A6">
        <w:rPr>
          <w:lang w:val="nl-NL"/>
        </w:rPr>
        <w:t xml:space="preserve"> tiếp nhận hồ sơ</w:t>
      </w:r>
      <w:r>
        <w:rPr>
          <w:lang w:val="nl-NL"/>
        </w:rPr>
        <w:t>,</w:t>
      </w:r>
      <w:r w:rsidRPr="005342A6">
        <w:rPr>
          <w:lang w:val="nl-NL"/>
        </w:rPr>
        <w:t xml:space="preserve"> xem xét, </w:t>
      </w:r>
      <w:r>
        <w:rPr>
          <w:lang w:val="nl-NL"/>
        </w:rPr>
        <w:t>kiểm tra</w:t>
      </w:r>
      <w:r w:rsidRPr="005342A6">
        <w:rPr>
          <w:lang w:val="nl-NL"/>
        </w:rPr>
        <w:t xml:space="preserve"> theo quy định: </w:t>
      </w:r>
    </w:p>
    <w:p w14:paraId="7715F678" w14:textId="77777777" w:rsidR="00FF6E1F" w:rsidRDefault="00FF6E1F" w:rsidP="00FF6E1F">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sidRPr="00644C95">
        <w:rPr>
          <w:rFonts w:asciiTheme="majorHAnsi" w:hAnsiTheme="majorHAnsi" w:cstheme="majorHAnsi"/>
          <w:color w:val="000000"/>
          <w:lang w:val="nl-NL" w:eastAsia="vi-VN"/>
        </w:rPr>
        <w:t>C</w:t>
      </w:r>
      <w:r w:rsidRPr="00C8145C">
        <w:rPr>
          <w:rFonts w:asciiTheme="majorHAnsi" w:hAnsiTheme="majorHAnsi" w:cstheme="majorHAnsi"/>
          <w:color w:val="000000"/>
          <w:lang w:val="vi-VN" w:eastAsia="vi-VN"/>
        </w:rPr>
        <w:t>ơ quan kiểm tra</w:t>
      </w:r>
      <w:r>
        <w:rPr>
          <w:rFonts w:asciiTheme="majorHAnsi" w:hAnsiTheme="majorHAnsi" w:cstheme="majorHAnsi"/>
          <w:color w:val="000000"/>
          <w:lang w:val="nl-NL" w:eastAsia="vi-VN"/>
        </w:rPr>
        <w:t xml:space="preserve"> thuộc </w:t>
      </w:r>
      <w:r w:rsidRPr="00644C95">
        <w:rPr>
          <w:color w:val="000000"/>
          <w:lang w:val="nl-NL"/>
        </w:rPr>
        <w:t>Bộ quản lý ngành, lĩnh vực</w:t>
      </w:r>
      <w:r w:rsidRPr="005342A6">
        <w:rPr>
          <w:lang w:val="nl-NL"/>
        </w:rPr>
        <w:t xml:space="preserve"> </w:t>
      </w:r>
      <w:r w:rsidRPr="00F86122">
        <w:rPr>
          <w:spacing w:val="-4"/>
          <w:lang w:val="nl-NL"/>
        </w:rPr>
        <w:t xml:space="preserve">thông báo </w:t>
      </w:r>
      <w:r>
        <w:rPr>
          <w:spacing w:val="-4"/>
          <w:lang w:val="nl-NL"/>
        </w:rPr>
        <w:t xml:space="preserve">bằng văn bản yêu cầu </w:t>
      </w:r>
      <w:r w:rsidR="007505FB">
        <w:rPr>
          <w:spacing w:val="-4"/>
          <w:lang w:val="nl-NL"/>
        </w:rPr>
        <w:t>người nhập khẩu</w:t>
      </w:r>
      <w:r>
        <w:rPr>
          <w:spacing w:val="-4"/>
          <w:lang w:val="nl-NL"/>
        </w:rPr>
        <w:t xml:space="preserve"> sửa đổi, bổ sung</w:t>
      </w:r>
      <w:r w:rsidRPr="00F86122">
        <w:rPr>
          <w:spacing w:val="-4"/>
          <w:lang w:val="nl-NL"/>
        </w:rPr>
        <w:t>.</w:t>
      </w:r>
    </w:p>
    <w:p w14:paraId="209D55AD" w14:textId="77777777" w:rsidR="00FF6E1F" w:rsidRPr="005C04B6" w:rsidRDefault="00FF6E1F" w:rsidP="005C04B6">
      <w:pPr>
        <w:pStyle w:val="NormalWeb"/>
        <w:shd w:val="clear" w:color="auto" w:fill="FFFFFF"/>
        <w:spacing w:before="120" w:beforeAutospacing="0" w:after="0" w:afterAutospacing="0" w:line="240" w:lineRule="auto"/>
        <w:ind w:firstLine="720"/>
        <w:jc w:val="both"/>
        <w:rPr>
          <w:rFonts w:asciiTheme="majorHAnsi" w:hAnsiTheme="majorHAnsi" w:cstheme="majorHAnsi"/>
          <w:color w:val="000000"/>
          <w:sz w:val="28"/>
          <w:szCs w:val="28"/>
          <w:lang w:val="vi-VN" w:eastAsia="vi-VN"/>
        </w:rPr>
      </w:pPr>
      <w:r w:rsidRPr="005C04B6">
        <w:rPr>
          <w:rFonts w:asciiTheme="majorHAnsi" w:hAnsiTheme="majorHAnsi" w:cstheme="majorHAnsi"/>
          <w:sz w:val="28"/>
          <w:szCs w:val="28"/>
          <w:lang w:val="nl-NL"/>
        </w:rPr>
        <w:t xml:space="preserve">- Trường hợp hồ sơ đầy đủ và hợp lệ, </w:t>
      </w:r>
      <w:r w:rsidRPr="005C04B6">
        <w:rPr>
          <w:rFonts w:asciiTheme="majorHAnsi" w:hAnsiTheme="majorHAnsi" w:cstheme="majorHAnsi"/>
          <w:color w:val="000000"/>
          <w:sz w:val="28"/>
          <w:szCs w:val="28"/>
          <w:lang w:val="nl-NL" w:eastAsia="vi-VN"/>
        </w:rPr>
        <w:t>C</w:t>
      </w:r>
      <w:r w:rsidRPr="00FF6E1F">
        <w:rPr>
          <w:rFonts w:asciiTheme="majorHAnsi" w:hAnsiTheme="majorHAnsi" w:cstheme="majorHAnsi"/>
          <w:color w:val="000000"/>
          <w:sz w:val="28"/>
          <w:szCs w:val="28"/>
          <w:lang w:val="vi-VN" w:eastAsia="vi-VN"/>
        </w:rPr>
        <w:t>ơ quan kiểm tra</w:t>
      </w:r>
      <w:r w:rsidRPr="00FF6E1F">
        <w:rPr>
          <w:rFonts w:asciiTheme="majorHAnsi" w:hAnsiTheme="majorHAnsi" w:cstheme="majorHAnsi"/>
          <w:color w:val="000000"/>
          <w:sz w:val="28"/>
          <w:szCs w:val="28"/>
          <w:lang w:val="nl-NL" w:eastAsia="vi-VN"/>
        </w:rPr>
        <w:t xml:space="preserve"> thuộc </w:t>
      </w:r>
      <w:r w:rsidRPr="005C04B6">
        <w:rPr>
          <w:rFonts w:asciiTheme="majorHAnsi" w:hAnsiTheme="majorHAnsi" w:cstheme="majorHAnsi"/>
          <w:color w:val="000000"/>
          <w:sz w:val="28"/>
          <w:szCs w:val="28"/>
          <w:lang w:val="nl-NL"/>
        </w:rPr>
        <w:t xml:space="preserve">Bộ quản lý ngành, lĩnh vực </w:t>
      </w:r>
      <w:r w:rsidRPr="005C04B6">
        <w:rPr>
          <w:rFonts w:asciiTheme="majorHAnsi" w:hAnsiTheme="majorHAnsi" w:cstheme="majorHAnsi"/>
          <w:color w:val="000000"/>
          <w:sz w:val="28"/>
          <w:szCs w:val="28"/>
          <w:lang w:val="vi-VN" w:eastAsia="vi-VN"/>
        </w:rPr>
        <w:t>xác nhận miễn kiểm tra nhà nước về chất lượng với các thông tin sau: tên hàng hóa, nhãn hiệu, kiểu loại; đặc tính kỹ thuật; xuất xứ, nhà sản xuất; số lượng, khối lượng nhập khẩu theo đăng ký; đơn vị tính.</w:t>
      </w:r>
    </w:p>
    <w:p w14:paraId="4EEC9FE5" w14:textId="77777777" w:rsidR="00FF6E1F" w:rsidRPr="005C04B6" w:rsidRDefault="00FF6E1F" w:rsidP="005C04B6">
      <w:pPr>
        <w:shd w:val="clear" w:color="auto" w:fill="FFFFFF"/>
        <w:spacing w:before="120"/>
        <w:ind w:firstLine="720"/>
        <w:jc w:val="both"/>
        <w:rPr>
          <w:rFonts w:asciiTheme="majorHAnsi" w:hAnsiTheme="majorHAnsi" w:cstheme="majorHAnsi"/>
          <w:color w:val="000000"/>
          <w:lang w:val="vi-VN" w:eastAsia="vi-VN"/>
        </w:rPr>
      </w:pPr>
      <w:r w:rsidRPr="005C04B6">
        <w:rPr>
          <w:rFonts w:asciiTheme="majorHAnsi" w:hAnsiTheme="majorHAnsi" w:cstheme="majorHAnsi"/>
          <w:color w:val="000000"/>
          <w:lang w:val="vi-VN" w:eastAsia="vi-VN"/>
        </w:rPr>
        <w:t>Trong trường hợp từ chối việc xác nhận miễn kiểm tra nhà nước về chất lượng, cơ quan kiểm tra phải thông báo lý do bằng văn bản cho người nhập khẩu.</w:t>
      </w:r>
    </w:p>
    <w:p w14:paraId="66BEEA0F" w14:textId="77777777" w:rsidR="00FF6E1F" w:rsidRDefault="00FF6E1F" w:rsidP="00FF6E1F">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4526216F" w14:textId="77777777" w:rsidR="00FF6E1F" w:rsidRPr="005C04B6" w:rsidRDefault="00FF6E1F" w:rsidP="00FF6E1F">
      <w:pPr>
        <w:autoSpaceDE w:val="0"/>
        <w:autoSpaceDN w:val="0"/>
        <w:adjustRightInd w:val="0"/>
        <w:spacing w:before="100" w:after="100"/>
        <w:ind w:firstLine="720"/>
        <w:jc w:val="both"/>
        <w:rPr>
          <w:lang w:val="nl-NL"/>
        </w:rPr>
      </w:pPr>
      <w:r w:rsidRPr="005342A6">
        <w:rPr>
          <w:lang w:val="nl-NL"/>
        </w:rPr>
        <w:t xml:space="preserve">Trả kết quả trực tiếp tại trụ sở </w:t>
      </w:r>
      <w:r w:rsidRPr="00644C95">
        <w:rPr>
          <w:rFonts w:asciiTheme="majorHAnsi" w:hAnsiTheme="majorHAnsi" w:cstheme="majorHAnsi"/>
          <w:color w:val="000000"/>
          <w:lang w:val="nl-NL" w:eastAsia="vi-VN"/>
        </w:rPr>
        <w:t>C</w:t>
      </w:r>
      <w:r w:rsidRPr="00C8145C">
        <w:rPr>
          <w:rFonts w:asciiTheme="majorHAnsi" w:hAnsiTheme="majorHAnsi" w:cstheme="majorHAnsi"/>
          <w:color w:val="000000"/>
          <w:lang w:val="vi-VN" w:eastAsia="vi-VN"/>
        </w:rPr>
        <w:t>ơ quan kiểm tra</w:t>
      </w:r>
      <w:r>
        <w:rPr>
          <w:rFonts w:asciiTheme="majorHAnsi" w:hAnsiTheme="majorHAnsi" w:cstheme="majorHAnsi"/>
          <w:color w:val="000000"/>
          <w:lang w:val="nl-NL" w:eastAsia="vi-VN"/>
        </w:rPr>
        <w:t xml:space="preserve"> thuộc </w:t>
      </w:r>
      <w:r w:rsidRPr="00644C95">
        <w:rPr>
          <w:color w:val="000000"/>
          <w:lang w:val="nl-NL"/>
        </w:rPr>
        <w:t>Bộ quản lý ngành, lĩnh vực</w:t>
      </w:r>
      <w:r w:rsidRPr="005342A6">
        <w:rPr>
          <w:lang w:val="nl-NL"/>
        </w:rPr>
        <w:t xml:space="preserve"> hoặc theo đường bưu điện</w:t>
      </w:r>
      <w:r>
        <w:rPr>
          <w:lang w:val="nl-NL"/>
        </w:rPr>
        <w:t xml:space="preserve"> hoặc </w:t>
      </w:r>
      <w:r w:rsidR="00CC6A14">
        <w:rPr>
          <w:color w:val="000000"/>
          <w:spacing w:val="-2"/>
          <w:lang w:val="vi-VN"/>
        </w:rPr>
        <w:t>Cổng dịch vụ công trực tuyến</w:t>
      </w:r>
      <w:r w:rsidRPr="00F86122">
        <w:rPr>
          <w:color w:val="000000"/>
          <w:spacing w:val="-2"/>
          <w:lang w:val="vi-VN"/>
        </w:rPr>
        <w:t xml:space="preserve"> của </w:t>
      </w:r>
      <w:r w:rsidRPr="00C8145C">
        <w:rPr>
          <w:rFonts w:asciiTheme="majorHAnsi" w:hAnsiTheme="majorHAnsi" w:cstheme="majorHAnsi"/>
          <w:color w:val="000000"/>
          <w:lang w:val="vi-VN" w:eastAsia="vi-VN"/>
        </w:rPr>
        <w:t>cơ quan kiểm tra</w:t>
      </w:r>
      <w:r w:rsidRPr="005C04B6">
        <w:rPr>
          <w:rFonts w:asciiTheme="majorHAnsi" w:hAnsiTheme="majorHAnsi" w:cstheme="majorHAnsi"/>
          <w:color w:val="000000"/>
          <w:lang w:val="nl-NL" w:eastAsia="vi-VN"/>
        </w:rPr>
        <w:t xml:space="preserve"> theo quy định</w:t>
      </w:r>
      <w:r w:rsidRPr="005C04B6">
        <w:rPr>
          <w:lang w:val="nl-NL"/>
        </w:rPr>
        <w:t>.</w:t>
      </w:r>
    </w:p>
    <w:p w14:paraId="62DD6CF3" w14:textId="77777777" w:rsidR="00FF6E1F" w:rsidRDefault="00FF6E1F" w:rsidP="00FF6E1F">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Pr="00644C95">
        <w:rPr>
          <w:rFonts w:asciiTheme="majorHAnsi" w:hAnsiTheme="majorHAnsi" w:cstheme="majorHAnsi"/>
          <w:color w:val="000000"/>
          <w:lang w:val="nl-NL" w:eastAsia="vi-VN"/>
        </w:rPr>
        <w:t>C</w:t>
      </w:r>
      <w:r w:rsidRPr="00C8145C">
        <w:rPr>
          <w:rFonts w:asciiTheme="majorHAnsi" w:hAnsiTheme="majorHAnsi" w:cstheme="majorHAnsi"/>
          <w:color w:val="000000"/>
          <w:lang w:val="vi-VN" w:eastAsia="vi-VN"/>
        </w:rPr>
        <w:t>ơ quan kiểm tra</w:t>
      </w:r>
      <w:r>
        <w:rPr>
          <w:rFonts w:asciiTheme="majorHAnsi" w:hAnsiTheme="majorHAnsi" w:cstheme="majorHAnsi"/>
          <w:color w:val="000000"/>
          <w:lang w:val="nl-NL" w:eastAsia="vi-VN"/>
        </w:rPr>
        <w:t xml:space="preserve"> thuộc </w:t>
      </w:r>
      <w:r w:rsidRPr="00644C95">
        <w:rPr>
          <w:color w:val="000000"/>
          <w:lang w:val="nl-NL"/>
        </w:rPr>
        <w:t>Bộ quản lý ngành, lĩnh vực</w:t>
      </w:r>
      <w:r w:rsidRPr="005342A6">
        <w:rPr>
          <w:lang w:val="nl-NL"/>
        </w:rPr>
        <w:t xml:space="preserve">. </w:t>
      </w:r>
    </w:p>
    <w:p w14:paraId="63A98702" w14:textId="77777777" w:rsidR="00FF6E1F" w:rsidRDefault="00FF6E1F" w:rsidP="00FF6E1F">
      <w:pPr>
        <w:autoSpaceDE w:val="0"/>
        <w:autoSpaceDN w:val="0"/>
        <w:adjustRightInd w:val="0"/>
        <w:spacing w:before="100" w:after="100"/>
        <w:ind w:firstLine="720"/>
        <w:jc w:val="both"/>
        <w:rPr>
          <w:b/>
          <w:i/>
          <w:lang w:val="nl-NL"/>
        </w:rPr>
      </w:pPr>
      <w:r w:rsidRPr="005342A6">
        <w:rPr>
          <w:b/>
          <w:i/>
          <w:lang w:val="nl-NL"/>
        </w:rPr>
        <w:t>c. Thành phần, số lượng hồ sơ:</w:t>
      </w:r>
    </w:p>
    <w:p w14:paraId="79AD44AB" w14:textId="77777777" w:rsidR="00FF6E1F" w:rsidRPr="005C04B6" w:rsidRDefault="00FF6E1F" w:rsidP="005C04B6">
      <w:pPr>
        <w:spacing w:before="120"/>
        <w:ind w:firstLine="720"/>
        <w:jc w:val="both"/>
      </w:pPr>
      <w:r w:rsidRPr="005C04B6">
        <w:t>- Văn bản đề nghị miễn kiểm tra với các thông tin sau: tên hàng hóa, nhãn hiệu, kiểu loại; đặc tính kỹ thuật; xuất xứ, nhà sản xuất; số lượng, khối lượng nhập khẩu theo đăng ký; đơn vị tính.</w:t>
      </w:r>
    </w:p>
    <w:p w14:paraId="07305860" w14:textId="77777777" w:rsidR="00FF6E1F" w:rsidRPr="005C04B6" w:rsidRDefault="00FF6E1F" w:rsidP="005C04B6">
      <w:pPr>
        <w:spacing w:before="120"/>
        <w:ind w:firstLine="720"/>
        <w:jc w:val="both"/>
      </w:pPr>
      <w:r w:rsidRPr="005C04B6">
        <w:t>- Bản sao kết quả đánh giá phù hợp quy chuẩn kỹ thuật quốc gia của 03 lần liên tiếp.</w:t>
      </w:r>
    </w:p>
    <w:p w14:paraId="64BAFEEA" w14:textId="77777777" w:rsidR="00181CA8" w:rsidRDefault="00181CA8" w:rsidP="00181CA8">
      <w:pPr>
        <w:widowControl w:val="0"/>
        <w:autoSpaceDE w:val="0"/>
        <w:autoSpaceDN w:val="0"/>
        <w:adjustRightInd w:val="0"/>
        <w:spacing w:before="100" w:after="100"/>
        <w:ind w:firstLine="720"/>
        <w:jc w:val="both"/>
        <w:rPr>
          <w:lang w:val="nl-NL"/>
        </w:rPr>
      </w:pPr>
      <w:r>
        <w:rPr>
          <w:lang w:val="nl-NL"/>
        </w:rPr>
        <w:t xml:space="preserve">- </w:t>
      </w:r>
      <w:r w:rsidRPr="005342A6">
        <w:rPr>
          <w:lang w:val="nl-NL"/>
        </w:rPr>
        <w:t>Số lượng hồ sơ: 01 bộ.</w:t>
      </w:r>
    </w:p>
    <w:p w14:paraId="74D23F01" w14:textId="77777777" w:rsidR="00C413DD" w:rsidRDefault="00C413DD" w:rsidP="00C413DD">
      <w:pPr>
        <w:widowControl w:val="0"/>
        <w:autoSpaceDE w:val="0"/>
        <w:autoSpaceDN w:val="0"/>
        <w:adjustRightInd w:val="0"/>
        <w:spacing w:before="100" w:after="100"/>
        <w:ind w:firstLine="720"/>
        <w:jc w:val="both"/>
        <w:rPr>
          <w:i/>
          <w:lang w:val="nl-NL"/>
        </w:rPr>
      </w:pPr>
      <w:r w:rsidRPr="005342A6">
        <w:rPr>
          <w:b/>
          <w:i/>
          <w:lang w:val="nl-NL"/>
        </w:rPr>
        <w:lastRenderedPageBreak/>
        <w:t>d. Thời hạn giải quyết</w:t>
      </w:r>
      <w:r w:rsidRPr="005342A6">
        <w:rPr>
          <w:i/>
          <w:lang w:val="nl-NL"/>
        </w:rPr>
        <w:t>:</w:t>
      </w:r>
    </w:p>
    <w:p w14:paraId="40C80E10" w14:textId="77777777" w:rsidR="00C413DD" w:rsidRPr="005C04B6" w:rsidRDefault="00C413DD" w:rsidP="005C04B6">
      <w:pPr>
        <w:spacing w:before="120"/>
        <w:ind w:firstLine="720"/>
        <w:jc w:val="both"/>
        <w:rPr>
          <w:lang w:val="nl-NL"/>
        </w:rPr>
      </w:pPr>
      <w:r w:rsidRPr="005C04B6">
        <w:rPr>
          <w:lang w:val="nl-NL"/>
        </w:rPr>
        <w:t xml:space="preserve">- Trong thời hạn 03 ngày làm việc kể từ ngày nhận được hồ sơ đề nghị, nếu hồ sơ không đầy đủ, hợp lệ theo quy định, cơ quan kiểm tra </w:t>
      </w:r>
      <w:r w:rsidR="00B85DF5">
        <w:rPr>
          <w:rFonts w:asciiTheme="majorHAnsi" w:hAnsiTheme="majorHAnsi" w:cstheme="majorHAnsi"/>
          <w:color w:val="000000"/>
          <w:lang w:val="nl-NL" w:eastAsia="vi-VN"/>
        </w:rPr>
        <w:t xml:space="preserve">thuộc </w:t>
      </w:r>
      <w:r w:rsidR="00B85DF5" w:rsidRPr="00644C95">
        <w:rPr>
          <w:color w:val="000000"/>
          <w:lang w:val="nl-NL"/>
        </w:rPr>
        <w:t>Bộ quản lý ngành, lĩnh vực</w:t>
      </w:r>
      <w:r w:rsidR="00B85DF5" w:rsidRPr="00C413DD">
        <w:rPr>
          <w:lang w:val="nl-NL"/>
        </w:rPr>
        <w:t xml:space="preserve"> </w:t>
      </w:r>
      <w:r w:rsidRPr="005C04B6">
        <w:rPr>
          <w:lang w:val="nl-NL"/>
        </w:rPr>
        <w:t xml:space="preserve">thông báo bằng văn bản yêu </w:t>
      </w:r>
      <w:r w:rsidR="007505FB">
        <w:rPr>
          <w:lang w:val="nl-NL"/>
        </w:rPr>
        <w:t xml:space="preserve">cầu </w:t>
      </w:r>
      <w:r w:rsidRPr="005C04B6">
        <w:rPr>
          <w:lang w:val="nl-NL"/>
        </w:rPr>
        <w:t>người nhập khẩu sửa đổi, bổ sung hồ sơ;</w:t>
      </w:r>
    </w:p>
    <w:p w14:paraId="55D049A9" w14:textId="77777777" w:rsidR="00C413DD" w:rsidRDefault="00C413DD" w:rsidP="005C04B6">
      <w:pPr>
        <w:spacing w:before="120"/>
        <w:ind w:firstLine="720"/>
        <w:jc w:val="both"/>
        <w:rPr>
          <w:lang w:val="nl-NL"/>
        </w:rPr>
      </w:pPr>
      <w:r>
        <w:rPr>
          <w:lang w:val="nl-NL"/>
        </w:rPr>
        <w:t xml:space="preserve">- </w:t>
      </w:r>
      <w:r w:rsidRPr="005C04B6">
        <w:rPr>
          <w:lang w:val="nl-NL"/>
        </w:rPr>
        <w:t>Trong thời hạn 05 ngày làm việc kể từ khi nhận được hồ sơ hợp lệ, cơ quan kiểm tra</w:t>
      </w:r>
      <w:r w:rsidR="00B85DF5">
        <w:rPr>
          <w:lang w:val="nl-NL"/>
        </w:rPr>
        <w:t xml:space="preserve"> </w:t>
      </w:r>
      <w:r w:rsidR="00B85DF5">
        <w:rPr>
          <w:rFonts w:asciiTheme="majorHAnsi" w:hAnsiTheme="majorHAnsi" w:cstheme="majorHAnsi"/>
          <w:color w:val="000000"/>
          <w:lang w:val="nl-NL" w:eastAsia="vi-VN"/>
        </w:rPr>
        <w:t xml:space="preserve">thuộc </w:t>
      </w:r>
      <w:r w:rsidR="00B85DF5" w:rsidRPr="00644C95">
        <w:rPr>
          <w:color w:val="000000"/>
          <w:lang w:val="nl-NL"/>
        </w:rPr>
        <w:t>Bộ quản lý ngành, lĩnh vực</w:t>
      </w:r>
      <w:r w:rsidRPr="005C04B6">
        <w:rPr>
          <w:lang w:val="nl-NL"/>
        </w:rPr>
        <w:t xml:space="preserve"> có văn bản xác nhận miễn kiểm tra nhà nước về chất lượng với các thông tin sau: tên hàng hóa, nhãn hiệu, kiểu loại; đặc tính kỹ thuật; xuất xứ, nhà sản xuất; số lượng, khối lượng nhập khẩu theo đăng ký; đơn vị tính.</w:t>
      </w:r>
    </w:p>
    <w:p w14:paraId="32A6CE08" w14:textId="77777777" w:rsidR="00C413DD" w:rsidRPr="005C04B6" w:rsidRDefault="00C413DD" w:rsidP="005C04B6">
      <w:pPr>
        <w:spacing w:before="120"/>
        <w:ind w:firstLine="720"/>
        <w:jc w:val="both"/>
        <w:rPr>
          <w:rFonts w:asciiTheme="majorHAnsi" w:hAnsiTheme="majorHAnsi" w:cstheme="majorHAnsi"/>
          <w:lang w:val="nl-NL"/>
        </w:rPr>
      </w:pPr>
      <w:r w:rsidRPr="005C04B6">
        <w:rPr>
          <w:rFonts w:asciiTheme="majorHAnsi" w:hAnsiTheme="majorHAnsi" w:cstheme="majorHAnsi"/>
          <w:color w:val="000000"/>
          <w:shd w:val="clear" w:color="auto" w:fill="FFFFFF"/>
          <w:lang w:val="nl-NL"/>
        </w:rPr>
        <w:t>Trong trường hợp từ chối việc xác nhận miễn kiểm tra nhà nước về chất lượng, cơ quan kiểm tra</w:t>
      </w:r>
      <w:r w:rsidR="00B85DF5" w:rsidRPr="00B85DF5">
        <w:rPr>
          <w:rFonts w:asciiTheme="majorHAnsi" w:hAnsiTheme="majorHAnsi" w:cstheme="majorHAnsi"/>
          <w:color w:val="000000"/>
          <w:lang w:val="nl-NL" w:eastAsia="vi-VN"/>
        </w:rPr>
        <w:t xml:space="preserve"> </w:t>
      </w:r>
      <w:r w:rsidR="00B85DF5">
        <w:rPr>
          <w:rFonts w:asciiTheme="majorHAnsi" w:hAnsiTheme="majorHAnsi" w:cstheme="majorHAnsi"/>
          <w:color w:val="000000"/>
          <w:lang w:val="nl-NL" w:eastAsia="vi-VN"/>
        </w:rPr>
        <w:t xml:space="preserve">thuộc </w:t>
      </w:r>
      <w:r w:rsidR="00B85DF5" w:rsidRPr="00644C95">
        <w:rPr>
          <w:color w:val="000000"/>
          <w:lang w:val="nl-NL"/>
        </w:rPr>
        <w:t>Bộ quản lý ngành, lĩnh vực</w:t>
      </w:r>
      <w:r w:rsidRPr="005C04B6">
        <w:rPr>
          <w:rFonts w:asciiTheme="majorHAnsi" w:hAnsiTheme="majorHAnsi" w:cstheme="majorHAnsi"/>
          <w:color w:val="000000"/>
          <w:shd w:val="clear" w:color="auto" w:fill="FFFFFF"/>
          <w:lang w:val="nl-NL"/>
        </w:rPr>
        <w:t xml:space="preserve"> phải thông báo lý do bằng văn bản cho người nhập khẩu.</w:t>
      </w:r>
    </w:p>
    <w:p w14:paraId="443AE97D" w14:textId="77777777" w:rsidR="00B85DF5" w:rsidRDefault="00B85DF5" w:rsidP="00B85DF5">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231C3F6C" w14:textId="77777777" w:rsidR="00B85DF5" w:rsidRPr="00A91AB7" w:rsidRDefault="00B85DF5" w:rsidP="00B85DF5">
      <w:pPr>
        <w:spacing w:before="100" w:after="100"/>
        <w:ind w:firstLine="720"/>
        <w:jc w:val="both"/>
        <w:rPr>
          <w:lang w:val="nl-NL"/>
        </w:rPr>
      </w:pPr>
      <w:r w:rsidRPr="00F434EC">
        <w:rPr>
          <w:lang w:val="nl-NL"/>
        </w:rPr>
        <w:t xml:space="preserve">Tổ chức, </w:t>
      </w:r>
      <w:r w:rsidR="007505FB" w:rsidRPr="00F434EC">
        <w:rPr>
          <w:lang w:val="nl-NL"/>
        </w:rPr>
        <w:t>cá nhân</w:t>
      </w:r>
      <w:r w:rsidRPr="00F434EC">
        <w:rPr>
          <w:lang w:val="nl-NL"/>
        </w:rPr>
        <w:t xml:space="preserve"> có hoạt động </w:t>
      </w:r>
      <w:r w:rsidR="007505FB" w:rsidRPr="00F434EC">
        <w:rPr>
          <w:lang w:val="nl-NL"/>
        </w:rPr>
        <w:t>nhập khẩu hàng hóa nhóm 2</w:t>
      </w:r>
      <w:r w:rsidRPr="00F434EC">
        <w:rPr>
          <w:lang w:val="nl-NL"/>
        </w:rPr>
        <w:t>.</w:t>
      </w:r>
    </w:p>
    <w:p w14:paraId="0DB9D200" w14:textId="77777777" w:rsidR="00B85DF5" w:rsidRDefault="00B85DF5" w:rsidP="00B85DF5">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4D63A4">
        <w:rPr>
          <w:rFonts w:asciiTheme="majorHAnsi" w:hAnsiTheme="majorHAnsi" w:cstheme="majorHAnsi"/>
          <w:color w:val="000000"/>
          <w:shd w:val="clear" w:color="auto" w:fill="FFFFFF"/>
          <w:lang w:val="nl-NL"/>
        </w:rPr>
        <w:t>C</w:t>
      </w:r>
      <w:r w:rsidR="004D63A4" w:rsidRPr="00644C95">
        <w:rPr>
          <w:rFonts w:asciiTheme="majorHAnsi" w:hAnsiTheme="majorHAnsi" w:cstheme="majorHAnsi"/>
          <w:color w:val="000000"/>
          <w:shd w:val="clear" w:color="auto" w:fill="FFFFFF"/>
          <w:lang w:val="nl-NL"/>
        </w:rPr>
        <w:t>ơ quan kiểm tra</w:t>
      </w:r>
      <w:r w:rsidR="004D63A4" w:rsidRPr="00B85DF5">
        <w:rPr>
          <w:rFonts w:asciiTheme="majorHAnsi" w:hAnsiTheme="majorHAnsi" w:cstheme="majorHAnsi"/>
          <w:color w:val="000000"/>
          <w:lang w:val="nl-NL" w:eastAsia="vi-VN"/>
        </w:rPr>
        <w:t xml:space="preserve"> </w:t>
      </w:r>
      <w:r w:rsidR="004D63A4">
        <w:rPr>
          <w:rFonts w:asciiTheme="majorHAnsi" w:hAnsiTheme="majorHAnsi" w:cstheme="majorHAnsi"/>
          <w:color w:val="000000"/>
          <w:lang w:val="nl-NL" w:eastAsia="vi-VN"/>
        </w:rPr>
        <w:t xml:space="preserve">thuộc </w:t>
      </w:r>
      <w:r w:rsidR="004D63A4" w:rsidRPr="00644C95">
        <w:rPr>
          <w:color w:val="000000"/>
          <w:lang w:val="nl-NL"/>
        </w:rPr>
        <w:t>Bộ quản lý ngành, lĩnh vực</w:t>
      </w:r>
    </w:p>
    <w:p w14:paraId="2CBA1395" w14:textId="77777777" w:rsidR="00B85DF5" w:rsidRDefault="00B85DF5" w:rsidP="00B85DF5">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798DFCD6" w14:textId="77777777" w:rsidR="008A50D6" w:rsidRDefault="008A50D6" w:rsidP="00B85DF5">
      <w:pPr>
        <w:autoSpaceDE w:val="0"/>
        <w:autoSpaceDN w:val="0"/>
        <w:adjustRightInd w:val="0"/>
        <w:spacing w:before="100" w:after="100"/>
        <w:ind w:firstLine="720"/>
        <w:jc w:val="both"/>
        <w:rPr>
          <w:i/>
          <w:lang w:val="nl-NL"/>
        </w:rPr>
      </w:pPr>
      <w:r>
        <w:rPr>
          <w:lang w:val="nl-NL"/>
        </w:rPr>
        <w:t>- V</w:t>
      </w:r>
      <w:r w:rsidRPr="00644C95">
        <w:rPr>
          <w:lang w:val="nl-NL"/>
        </w:rPr>
        <w:t>ăn bản xác nhận miễn kiểm tra nhà nước về chất lượng</w:t>
      </w:r>
      <w:r>
        <w:rPr>
          <w:lang w:val="nl-NL"/>
        </w:rPr>
        <w:t xml:space="preserve">; </w:t>
      </w:r>
    </w:p>
    <w:p w14:paraId="6ED1BEA0" w14:textId="77777777" w:rsidR="00805017" w:rsidRDefault="00B85DF5" w:rsidP="00B85DF5">
      <w:pPr>
        <w:autoSpaceDE w:val="0"/>
        <w:autoSpaceDN w:val="0"/>
        <w:adjustRightInd w:val="0"/>
        <w:spacing w:before="100" w:after="100"/>
        <w:ind w:firstLine="720"/>
        <w:jc w:val="both"/>
        <w:rPr>
          <w:rFonts w:asciiTheme="majorHAnsi" w:hAnsiTheme="majorHAnsi" w:cstheme="majorHAnsi"/>
          <w:color w:val="000000"/>
          <w:shd w:val="clear" w:color="auto" w:fill="FFFFFF"/>
          <w:lang w:val="nl-NL"/>
        </w:rPr>
      </w:pPr>
      <w:r w:rsidRPr="005342A6">
        <w:rPr>
          <w:i/>
          <w:lang w:val="nl-NL"/>
        </w:rPr>
        <w:t xml:space="preserve">- </w:t>
      </w:r>
      <w:r w:rsidR="000F2B38">
        <w:rPr>
          <w:rFonts w:asciiTheme="majorHAnsi" w:hAnsiTheme="majorHAnsi" w:cstheme="majorHAnsi"/>
          <w:color w:val="000000"/>
          <w:shd w:val="clear" w:color="auto" w:fill="FFFFFF"/>
          <w:lang w:val="nl-NL"/>
        </w:rPr>
        <w:t>V</w:t>
      </w:r>
      <w:r w:rsidR="000F2B38" w:rsidRPr="00644C95">
        <w:rPr>
          <w:rFonts w:asciiTheme="majorHAnsi" w:hAnsiTheme="majorHAnsi" w:cstheme="majorHAnsi"/>
          <w:color w:val="000000"/>
          <w:shd w:val="clear" w:color="auto" w:fill="FFFFFF"/>
          <w:lang w:val="nl-NL"/>
        </w:rPr>
        <w:t xml:space="preserve">ăn bản </w:t>
      </w:r>
      <w:r w:rsidR="000F2B38" w:rsidRPr="00C423F2">
        <w:rPr>
          <w:rFonts w:asciiTheme="majorHAnsi" w:hAnsiTheme="majorHAnsi" w:cstheme="majorHAnsi"/>
          <w:color w:val="000000"/>
          <w:shd w:val="clear" w:color="auto" w:fill="FFFFFF"/>
          <w:lang w:val="nl-NL"/>
        </w:rPr>
        <w:t>từ chối việc xác nhận miễn kiểm tra nhà nước về chất lượng</w:t>
      </w:r>
      <w:r w:rsidR="000F2B38" w:rsidRPr="00644C95">
        <w:rPr>
          <w:rFonts w:asciiTheme="majorHAnsi" w:hAnsiTheme="majorHAnsi" w:cstheme="majorHAnsi"/>
          <w:color w:val="000000"/>
          <w:shd w:val="clear" w:color="auto" w:fill="FFFFFF"/>
          <w:lang w:val="nl-NL"/>
        </w:rPr>
        <w:t>.</w:t>
      </w:r>
    </w:p>
    <w:p w14:paraId="78C08326" w14:textId="7F8AEA72" w:rsidR="00B85DF5" w:rsidRPr="00125691" w:rsidRDefault="00B85DF5" w:rsidP="00B85DF5">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6541168A" w14:textId="40DDBBF2" w:rsidR="00B85DF5" w:rsidRDefault="00B85DF5" w:rsidP="007A240F">
      <w:pPr>
        <w:autoSpaceDE w:val="0"/>
        <w:autoSpaceDN w:val="0"/>
        <w:adjustRightInd w:val="0"/>
        <w:spacing w:before="100" w:after="100"/>
        <w:ind w:firstLine="720"/>
        <w:jc w:val="both"/>
        <w:rPr>
          <w:lang w:val="nl-NL"/>
        </w:rPr>
      </w:pPr>
      <w:r w:rsidRPr="005342A6">
        <w:rPr>
          <w:b/>
          <w:i/>
          <w:lang w:val="nl-NL"/>
        </w:rPr>
        <w:t>i. Tên mẫu đơn, tờ khai:</w:t>
      </w:r>
      <w:r w:rsidR="007A240F">
        <w:rPr>
          <w:b/>
          <w:i/>
          <w:lang w:val="nl-NL"/>
        </w:rPr>
        <w:t xml:space="preserve"> </w:t>
      </w:r>
      <w:r w:rsidR="00D66ADC">
        <w:rPr>
          <w:i/>
          <w:lang w:val="nl-NL"/>
        </w:rPr>
        <w:t>Không</w:t>
      </w:r>
    </w:p>
    <w:p w14:paraId="0D0A9662" w14:textId="77777777" w:rsidR="00B85DF5" w:rsidRDefault="00B85DF5" w:rsidP="00B85DF5">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6A37F6CE" w14:textId="77777777" w:rsidR="005549CA" w:rsidRDefault="00D66ADC" w:rsidP="005C04B6">
      <w:pPr>
        <w:spacing w:before="120"/>
        <w:ind w:firstLine="720"/>
        <w:jc w:val="both"/>
        <w:rPr>
          <w:lang w:val="nl-NL"/>
        </w:rPr>
      </w:pPr>
      <w:r w:rsidRPr="005C04B6">
        <w:rPr>
          <w:lang w:val="nl-NL"/>
        </w:rPr>
        <w:t>Đối với hàng hóa nhập khẩu có cùng tên gọi, công dụng, nhãn hiệu, kiểu loại, đặc tính kỹ thuật của cùng một cơ sở sản xuất, xuất xứ do cùng một người nhập khẩu, sau 03 lần nhập khẩu liên tiếp, có kết quả đánh giá phù hợp quy chuẩn kỹ thuật quốc gia được cơ quan kiểm tra có văn bản xác nhận miễn kiểm tra nhà nước về chất lượng trong thời hạn 02 năm.</w:t>
      </w:r>
    </w:p>
    <w:p w14:paraId="00042870" w14:textId="77777777" w:rsidR="00D66ADC" w:rsidRDefault="00D66ADC" w:rsidP="00D66ADC">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51E59776" w14:textId="77777777" w:rsidR="00D66ADC" w:rsidRDefault="00D66ADC" w:rsidP="00D66ADC">
      <w:pPr>
        <w:autoSpaceDE w:val="0"/>
        <w:autoSpaceDN w:val="0"/>
        <w:adjustRightInd w:val="0"/>
        <w:spacing w:before="100" w:after="100"/>
        <w:ind w:firstLine="720"/>
        <w:jc w:val="both"/>
        <w:rPr>
          <w:spacing w:val="-4"/>
          <w:lang w:val="nl-NL"/>
        </w:rPr>
      </w:pPr>
      <w:r>
        <w:rPr>
          <w:spacing w:val="-4"/>
          <w:lang w:val="nl-NL"/>
        </w:rPr>
        <w:t xml:space="preserve">- </w:t>
      </w:r>
      <w:r w:rsidRPr="009A20AC">
        <w:rPr>
          <w:lang w:val="nl-NL"/>
        </w:rPr>
        <w:t>Luật Tiêu chuẩn và Quy chuẩn kỹ thuật ngày 29 tháng 6 năm 2006;</w:t>
      </w:r>
    </w:p>
    <w:p w14:paraId="708426B6" w14:textId="6DB41286" w:rsidR="00D66ADC" w:rsidRPr="00D66ADC" w:rsidRDefault="00D66ADC">
      <w:pPr>
        <w:autoSpaceDE w:val="0"/>
        <w:autoSpaceDN w:val="0"/>
        <w:adjustRightInd w:val="0"/>
        <w:spacing w:before="100" w:after="100"/>
        <w:ind w:firstLine="720"/>
        <w:jc w:val="both"/>
        <w:rPr>
          <w:lang w:val="nl-NL"/>
        </w:rPr>
      </w:pPr>
      <w:r>
        <w:rPr>
          <w:lang w:val="nl-NL"/>
        </w:rPr>
        <w:t>- N</w:t>
      </w:r>
      <w:r w:rsidRPr="00BA49DA">
        <w:rPr>
          <w:lang w:val="nl-NL"/>
        </w:rPr>
        <w:t xml:space="preserve">ghị định số 132/2008/NĐ-CP ngày 31 tháng 12 năm 2008 của </w:t>
      </w:r>
      <w:r>
        <w:rPr>
          <w:lang w:val="nl-NL"/>
        </w:rPr>
        <w:t>C</w:t>
      </w:r>
      <w:r w:rsidRPr="00BA49DA">
        <w:rPr>
          <w:lang w:val="nl-NL"/>
        </w:rPr>
        <w:t xml:space="preserve">hính phủ quy định chi tiết thi hành một số điều </w:t>
      </w:r>
      <w:r>
        <w:rPr>
          <w:lang w:val="nl-NL"/>
        </w:rPr>
        <w:t>L</w:t>
      </w:r>
      <w:r w:rsidRPr="00BA49DA">
        <w:rPr>
          <w:lang w:val="nl-NL"/>
        </w:rPr>
        <w:t xml:space="preserve">uật </w:t>
      </w:r>
      <w:r>
        <w:rPr>
          <w:lang w:val="nl-NL"/>
        </w:rPr>
        <w:t>C</w:t>
      </w:r>
      <w:r w:rsidRPr="00BA49DA">
        <w:rPr>
          <w:lang w:val="nl-NL"/>
        </w:rPr>
        <w:t>hất lượng sản phẩm, hàng hóa</w:t>
      </w:r>
      <w:r>
        <w:rPr>
          <w:lang w:val="nl-NL"/>
        </w:rPr>
        <w:t>;</w:t>
      </w:r>
      <w:r w:rsidRPr="00683F63">
        <w:rPr>
          <w:lang w:val="nl-NL"/>
        </w:rPr>
        <w:t xml:space="preserve"> Nghị định số </w:t>
      </w:r>
      <w:r>
        <w:rPr>
          <w:lang w:val="nl-NL"/>
        </w:rPr>
        <w:t>74</w:t>
      </w:r>
      <w:r w:rsidRPr="00683F63">
        <w:rPr>
          <w:lang w:val="nl-NL"/>
        </w:rPr>
        <w:t>/20</w:t>
      </w:r>
      <w:r>
        <w:rPr>
          <w:lang w:val="nl-NL"/>
        </w:rPr>
        <w:t>18</w:t>
      </w:r>
      <w:r w:rsidRPr="00683F63">
        <w:rPr>
          <w:lang w:val="nl-NL"/>
        </w:rPr>
        <w:t xml:space="preserve">/NĐ-CP ngày </w:t>
      </w:r>
      <w:r>
        <w:rPr>
          <w:lang w:val="nl-NL"/>
        </w:rPr>
        <w:t>15</w:t>
      </w:r>
      <w:r w:rsidRPr="00683F63">
        <w:rPr>
          <w:lang w:val="nl-NL"/>
        </w:rPr>
        <w:t xml:space="preserve"> tháng </w:t>
      </w:r>
      <w:r>
        <w:rPr>
          <w:lang w:val="nl-NL"/>
        </w:rPr>
        <w:t>5</w:t>
      </w:r>
      <w:r w:rsidRPr="00683F63">
        <w:rPr>
          <w:lang w:val="nl-NL"/>
        </w:rPr>
        <w:t xml:space="preserve"> năm 20</w:t>
      </w:r>
      <w:r>
        <w:rPr>
          <w:lang w:val="nl-NL"/>
        </w:rPr>
        <w:t>18</w:t>
      </w:r>
      <w:r w:rsidRPr="00683F63">
        <w:rPr>
          <w:lang w:val="nl-NL"/>
        </w:rPr>
        <w:t xml:space="preserve"> của Chính phủ</w:t>
      </w:r>
      <w:r>
        <w:rPr>
          <w:lang w:val="nl-NL"/>
        </w:rPr>
        <w:t xml:space="preserve"> </w:t>
      </w:r>
      <w:bookmarkStart w:id="5" w:name="loai_1_name"/>
      <w:r>
        <w:rPr>
          <w:lang w:val="nl-NL"/>
        </w:rPr>
        <w:t>s</w:t>
      </w:r>
      <w:r w:rsidRPr="005C04B6">
        <w:rPr>
          <w:lang w:val="nl-NL"/>
        </w:rPr>
        <w:t xml:space="preserve">ửa đổi, bổ sung một số điều của </w:t>
      </w:r>
      <w:r>
        <w:rPr>
          <w:lang w:val="nl-NL"/>
        </w:rPr>
        <w:t>N</w:t>
      </w:r>
      <w:r w:rsidRPr="005C04B6">
        <w:rPr>
          <w:lang w:val="nl-NL"/>
        </w:rPr>
        <w:t>ghị định số </w:t>
      </w:r>
      <w:bookmarkEnd w:id="5"/>
      <w:r w:rsidRPr="005C04B6">
        <w:rPr>
          <w:lang w:val="nl-NL"/>
        </w:rPr>
        <w:t>132/2008/NĐ-CP</w:t>
      </w:r>
      <w:r w:rsidRPr="00D66ADC">
        <w:rPr>
          <w:lang w:val="nl-NL"/>
        </w:rPr>
        <w:t xml:space="preserve"> ngày 31 tháng 12 năm 2008 của </w:t>
      </w:r>
      <w:r>
        <w:rPr>
          <w:lang w:val="nl-NL"/>
        </w:rPr>
        <w:t>C</w:t>
      </w:r>
      <w:r w:rsidRPr="005C04B6">
        <w:rPr>
          <w:lang w:val="nl-NL"/>
        </w:rPr>
        <w:t>hính phủ quy định</w:t>
      </w:r>
      <w:r>
        <w:rPr>
          <w:lang w:val="nl-NL"/>
        </w:rPr>
        <w:t xml:space="preserve"> chi tiết thi hành một số điều Luật C</w:t>
      </w:r>
      <w:r w:rsidRPr="005C04B6">
        <w:rPr>
          <w:lang w:val="nl-NL"/>
        </w:rPr>
        <w:t>hất lượng sản phẩm, hàng hóa</w:t>
      </w:r>
      <w:r w:rsidR="00A9118A">
        <w:rPr>
          <w:lang w:val="nl-NL"/>
        </w:rPr>
        <w:t>;</w:t>
      </w:r>
    </w:p>
    <w:p w14:paraId="18CDF6F3" w14:textId="77777777" w:rsidR="002449EA" w:rsidRDefault="00D66ADC" w:rsidP="00D66ADC">
      <w:pPr>
        <w:autoSpaceDE w:val="0"/>
        <w:autoSpaceDN w:val="0"/>
        <w:adjustRightInd w:val="0"/>
        <w:spacing w:before="100" w:after="100"/>
        <w:ind w:firstLine="720"/>
        <w:jc w:val="both"/>
        <w:rPr>
          <w:lang w:val="nl-NL"/>
        </w:rPr>
      </w:pPr>
      <w:r>
        <w:rPr>
          <w:lang w:val="nl-NL"/>
        </w:rPr>
        <w:t xml:space="preserve">- </w:t>
      </w:r>
      <w:r w:rsidRPr="00644C95">
        <w:rPr>
          <w:lang w:val="nl-NL"/>
        </w:rPr>
        <w:t xml:space="preserve">Nghị định số 154/2018/NĐ-CP ngày 09 tháng 11 năm 2018 của Chính phủ sửa đổi, bổ sung, bãi bỏ một số quy định về điều kiện đầu tư, kinh doanh trong lĩnh </w:t>
      </w:r>
      <w:r w:rsidRPr="00644C95">
        <w:rPr>
          <w:lang w:val="nl-NL"/>
        </w:rPr>
        <w:lastRenderedPageBreak/>
        <w:t>vực quản lý nhà nước của Bộ Khoa học và Công nghệ và một số quy định về kiểm tra chuyên ngành.</w:t>
      </w:r>
    </w:p>
    <w:p w14:paraId="3087923C" w14:textId="77777777" w:rsidR="002449EA" w:rsidRDefault="002449EA">
      <w:pPr>
        <w:rPr>
          <w:lang w:val="nl-NL"/>
        </w:rPr>
      </w:pPr>
      <w:r>
        <w:rPr>
          <w:lang w:val="nl-NL"/>
        </w:rPr>
        <w:br w:type="page"/>
      </w:r>
    </w:p>
    <w:p w14:paraId="5C01C5FC" w14:textId="30087882" w:rsidR="00D66ADC" w:rsidRPr="005C04B6" w:rsidRDefault="00C262F4" w:rsidP="00D66ADC">
      <w:pPr>
        <w:autoSpaceDE w:val="0"/>
        <w:autoSpaceDN w:val="0"/>
        <w:adjustRightInd w:val="0"/>
        <w:spacing w:before="100" w:after="100"/>
        <w:ind w:firstLine="720"/>
        <w:jc w:val="both"/>
        <w:rPr>
          <w:b/>
          <w:lang w:val="nl-NL"/>
        </w:rPr>
      </w:pPr>
      <w:r>
        <w:rPr>
          <w:b/>
          <w:lang w:val="nl-NL"/>
        </w:rPr>
        <w:lastRenderedPageBreak/>
        <w:t>II</w:t>
      </w:r>
      <w:r w:rsidR="002449EA" w:rsidRPr="005C04B6">
        <w:rPr>
          <w:b/>
          <w:lang w:val="nl-NL"/>
        </w:rPr>
        <w:t>. Thủ tục hành chính cấp tỉnh</w:t>
      </w:r>
    </w:p>
    <w:p w14:paraId="4B154B9C" w14:textId="77777777" w:rsidR="002449EA" w:rsidRPr="005C04B6" w:rsidRDefault="002449EA" w:rsidP="002449EA">
      <w:pPr>
        <w:spacing w:before="120"/>
        <w:ind w:firstLine="720"/>
        <w:jc w:val="both"/>
        <w:rPr>
          <w:b/>
          <w:color w:val="000000"/>
          <w:lang w:val="nl-NL"/>
        </w:rPr>
      </w:pPr>
      <w:r>
        <w:rPr>
          <w:b/>
          <w:color w:val="000000"/>
          <w:lang w:val="nl-NL"/>
        </w:rPr>
        <w:t>1</w:t>
      </w:r>
      <w:r w:rsidRPr="005C04B6">
        <w:rPr>
          <w:b/>
          <w:color w:val="000000"/>
          <w:lang w:val="nl-NL"/>
        </w:rPr>
        <w:t xml:space="preserve">. </w:t>
      </w:r>
      <w:r w:rsidRPr="00644C95">
        <w:rPr>
          <w:b/>
          <w:color w:val="000000"/>
          <w:lang w:val="vi-VN"/>
        </w:rPr>
        <w:t>Thủ tục</w:t>
      </w:r>
      <w:r w:rsidRPr="005C04B6">
        <w:rPr>
          <w:b/>
          <w:color w:val="000000"/>
          <w:lang w:val="nl-NL"/>
        </w:rPr>
        <w:t xml:space="preserve"> miễn </w:t>
      </w:r>
      <w:r w:rsidR="002314B2">
        <w:rPr>
          <w:b/>
          <w:color w:val="000000"/>
          <w:lang w:val="nl-NL"/>
        </w:rPr>
        <w:t xml:space="preserve">giảm </w:t>
      </w:r>
      <w:r w:rsidRPr="005C04B6">
        <w:rPr>
          <w:b/>
          <w:color w:val="000000"/>
          <w:lang w:val="nl-NL"/>
        </w:rPr>
        <w:t xml:space="preserve">kiểm tra chất lượng hàng hóa nhóm 2 nhập khẩu </w:t>
      </w:r>
    </w:p>
    <w:p w14:paraId="0B026B34" w14:textId="77777777" w:rsidR="002449EA" w:rsidRPr="004D5EBD" w:rsidRDefault="002449EA" w:rsidP="002449EA">
      <w:pPr>
        <w:widowControl w:val="0"/>
        <w:spacing w:before="120"/>
        <w:ind w:firstLine="720"/>
        <w:jc w:val="both"/>
        <w:rPr>
          <w:b/>
          <w:bCs/>
          <w:i/>
          <w:iCs/>
          <w:color w:val="000000"/>
          <w:lang w:val="nl-NL"/>
        </w:rPr>
      </w:pPr>
      <w:r>
        <w:rPr>
          <w:b/>
          <w:bCs/>
          <w:i/>
          <w:iCs/>
          <w:color w:val="000000"/>
          <w:lang w:val="nl-NL"/>
        </w:rPr>
        <w:t xml:space="preserve">a. </w:t>
      </w:r>
      <w:r w:rsidRPr="004D5EBD">
        <w:rPr>
          <w:b/>
          <w:bCs/>
          <w:i/>
          <w:iCs/>
          <w:color w:val="000000"/>
          <w:lang w:val="nl-NL"/>
        </w:rPr>
        <w:t>Trình tự thực hiện:</w:t>
      </w:r>
    </w:p>
    <w:p w14:paraId="76D760F6" w14:textId="77777777" w:rsidR="002449EA" w:rsidRPr="004D5EBD" w:rsidRDefault="002449EA" w:rsidP="002449EA">
      <w:pPr>
        <w:widowControl w:val="0"/>
        <w:spacing w:before="120"/>
        <w:ind w:firstLine="720"/>
        <w:jc w:val="both"/>
        <w:rPr>
          <w:lang w:val="nl-NL"/>
        </w:rPr>
      </w:pPr>
      <w:r w:rsidRPr="004D5EBD">
        <w:rPr>
          <w:b/>
          <w:i/>
          <w:lang w:val="nl-NL"/>
        </w:rPr>
        <w:t>Bước 1:</w:t>
      </w:r>
      <w:r w:rsidRPr="004D5EBD">
        <w:rPr>
          <w:lang w:val="nl-NL"/>
        </w:rPr>
        <w:t xml:space="preserve"> Tiếp nhận hồ sơ</w:t>
      </w:r>
    </w:p>
    <w:p w14:paraId="3FAFAA9D" w14:textId="77777777" w:rsidR="002449EA" w:rsidRPr="002449EA" w:rsidRDefault="002449EA" w:rsidP="002449EA">
      <w:pPr>
        <w:pStyle w:val="NormalWeb"/>
        <w:keepNext/>
        <w:shd w:val="clear" w:color="auto" w:fill="FFFFFF"/>
        <w:spacing w:before="120" w:beforeAutospacing="0" w:after="120" w:afterAutospacing="0" w:line="240" w:lineRule="auto"/>
        <w:ind w:firstLine="720"/>
        <w:jc w:val="both"/>
        <w:rPr>
          <w:color w:val="000000"/>
          <w:sz w:val="28"/>
          <w:szCs w:val="28"/>
          <w:lang w:val="nl-NL"/>
        </w:rPr>
      </w:pPr>
      <w:r w:rsidRPr="00644C95">
        <w:rPr>
          <w:rFonts w:asciiTheme="majorHAnsi" w:hAnsiTheme="majorHAnsi" w:cstheme="majorHAnsi"/>
          <w:color w:val="000000"/>
          <w:sz w:val="28"/>
          <w:szCs w:val="28"/>
          <w:lang w:val="vi-VN" w:eastAsia="vi-VN"/>
        </w:rPr>
        <w:t>Người nhập khẩu khi có nhu cầu miễn giảm kiểm tra lập 01 bộ hồ sơ đề nghị miễn kiểm tra, gửi về</w:t>
      </w:r>
      <w:r w:rsidRPr="005C04B6">
        <w:rPr>
          <w:rFonts w:asciiTheme="majorHAnsi" w:hAnsiTheme="majorHAnsi" w:cstheme="majorHAnsi"/>
          <w:color w:val="000000"/>
          <w:sz w:val="28"/>
          <w:szCs w:val="28"/>
          <w:lang w:val="nl-NL" w:eastAsia="vi-VN"/>
        </w:rPr>
        <w:t>:</w:t>
      </w:r>
    </w:p>
    <w:p w14:paraId="51311C94" w14:textId="0C387F4C" w:rsidR="002449EA" w:rsidRPr="00F434EC" w:rsidRDefault="002449EA" w:rsidP="005C04B6">
      <w:pPr>
        <w:widowControl w:val="0"/>
        <w:spacing w:before="120" w:after="120"/>
        <w:ind w:firstLine="720"/>
        <w:jc w:val="both"/>
        <w:rPr>
          <w:color w:val="000000"/>
        </w:rPr>
      </w:pPr>
      <w:r w:rsidRPr="00F434EC">
        <w:rPr>
          <w:color w:val="000000"/>
          <w:lang w:val="nl-NL"/>
        </w:rPr>
        <w:t xml:space="preserve">- </w:t>
      </w:r>
      <w:r w:rsidRPr="00F434EC">
        <w:rPr>
          <w:color w:val="000000"/>
          <w:lang w:val="vi-VN"/>
        </w:rPr>
        <w:t>Cơ quan kiểm tra chuyên ngành thuộc Ủy ban nhân dân cấp tỉnh</w:t>
      </w:r>
      <w:r w:rsidR="00115A48" w:rsidRPr="00F434EC">
        <w:rPr>
          <w:color w:val="000000"/>
        </w:rPr>
        <w:t>;</w:t>
      </w:r>
    </w:p>
    <w:p w14:paraId="642247E9" w14:textId="77777777" w:rsidR="002449EA" w:rsidRPr="00F434EC" w:rsidRDefault="002449EA">
      <w:pPr>
        <w:pStyle w:val="NormalWeb"/>
        <w:keepNext/>
        <w:shd w:val="clear" w:color="auto" w:fill="FFFFFF"/>
        <w:spacing w:before="120" w:beforeAutospacing="0" w:after="120" w:afterAutospacing="0" w:line="240" w:lineRule="auto"/>
        <w:ind w:firstLine="720"/>
        <w:jc w:val="both"/>
        <w:rPr>
          <w:sz w:val="28"/>
          <w:szCs w:val="28"/>
          <w:lang w:val="en-US"/>
        </w:rPr>
      </w:pPr>
      <w:r w:rsidRPr="00F434EC">
        <w:rPr>
          <w:color w:val="000000"/>
          <w:sz w:val="28"/>
          <w:szCs w:val="28"/>
          <w:lang w:val="vi-VN"/>
        </w:rPr>
        <w:t xml:space="preserve">- Chi cục </w:t>
      </w:r>
      <w:r w:rsidRPr="00F434EC">
        <w:rPr>
          <w:sz w:val="28"/>
          <w:szCs w:val="28"/>
          <w:lang w:val="vi-VN"/>
        </w:rPr>
        <w:t>Tiêu chuẩn Đo lường Chất lượng (</w:t>
      </w:r>
      <w:r w:rsidRPr="00F434EC">
        <w:rPr>
          <w:i/>
          <w:sz w:val="28"/>
          <w:szCs w:val="28"/>
          <w:lang w:val="nl-NL"/>
        </w:rPr>
        <w:t xml:space="preserve">sản phẩm, hàng hóa hàng hóa nhóm 2 </w:t>
      </w:r>
      <w:r w:rsidRPr="00F434EC">
        <w:rPr>
          <w:i/>
          <w:sz w:val="28"/>
          <w:szCs w:val="28"/>
          <w:lang w:val="vi-VN"/>
        </w:rPr>
        <w:t xml:space="preserve">thuộc trách nhiệm của Bộ </w:t>
      </w:r>
      <w:r w:rsidRPr="00F434EC">
        <w:rPr>
          <w:i/>
          <w:sz w:val="28"/>
          <w:szCs w:val="28"/>
        </w:rPr>
        <w:t>Khoa học và Công nghệ</w:t>
      </w:r>
      <w:r w:rsidRPr="00F434EC">
        <w:rPr>
          <w:i/>
          <w:sz w:val="28"/>
          <w:szCs w:val="28"/>
          <w:lang w:val="vi-VN"/>
        </w:rPr>
        <w:t xml:space="preserve">, trừ </w:t>
      </w:r>
      <w:r w:rsidRPr="00F434EC">
        <w:rPr>
          <w:i/>
          <w:color w:val="000000"/>
          <w:sz w:val="28"/>
          <w:szCs w:val="28"/>
          <w:shd w:val="clear" w:color="auto" w:fill="FFFFFF"/>
          <w:lang w:val="vi-VN"/>
        </w:rPr>
        <w:t>xăng, nhiên liệu điêzen, nhiên liệu sinh học</w:t>
      </w:r>
      <w:r w:rsidRPr="00F434EC">
        <w:rPr>
          <w:i/>
          <w:color w:val="000000"/>
          <w:sz w:val="28"/>
          <w:szCs w:val="28"/>
          <w:shd w:val="clear" w:color="auto" w:fill="FFFFFF"/>
        </w:rPr>
        <w:t>, khí dầu mỏ hóa lỏng (LPG)</w:t>
      </w:r>
      <w:r w:rsidR="00477305" w:rsidRPr="00F434EC">
        <w:rPr>
          <w:i/>
          <w:color w:val="000000"/>
          <w:sz w:val="28"/>
          <w:szCs w:val="28"/>
          <w:shd w:val="clear" w:color="auto" w:fill="FFFFFF"/>
          <w:lang w:val="en-US"/>
        </w:rPr>
        <w:t>, Dầu nhờn động cơ đốt trong</w:t>
      </w:r>
      <w:r w:rsidRPr="00F434EC">
        <w:rPr>
          <w:i/>
          <w:color w:val="000000"/>
          <w:sz w:val="28"/>
          <w:szCs w:val="28"/>
          <w:shd w:val="clear" w:color="auto" w:fill="FFFFFF"/>
          <w:lang w:val="vi-VN"/>
        </w:rPr>
        <w:t xml:space="preserve"> và các loại hàng hóa khác theo sự chỉ đạo của cơ quan có thẩm quyền</w:t>
      </w:r>
      <w:r w:rsidRPr="00F434EC">
        <w:rPr>
          <w:sz w:val="28"/>
          <w:szCs w:val="28"/>
          <w:lang w:val="vi-VN"/>
        </w:rPr>
        <w:t>)</w:t>
      </w:r>
      <w:r w:rsidRPr="00F434EC">
        <w:rPr>
          <w:sz w:val="28"/>
          <w:szCs w:val="28"/>
        </w:rPr>
        <w:t>.</w:t>
      </w:r>
    </w:p>
    <w:p w14:paraId="122D8FF0" w14:textId="77777777" w:rsidR="004C6DE5" w:rsidRPr="007A240F" w:rsidRDefault="004C6DE5" w:rsidP="005C04B6">
      <w:pPr>
        <w:widowControl w:val="0"/>
        <w:spacing w:before="120" w:after="120"/>
        <w:ind w:firstLine="720"/>
        <w:jc w:val="both"/>
        <w:rPr>
          <w:color w:val="000000"/>
        </w:rPr>
      </w:pPr>
      <w:r w:rsidRPr="00F434EC">
        <w:t xml:space="preserve">(Sau đây gọi tắt là </w:t>
      </w:r>
      <w:r w:rsidRPr="00F434EC">
        <w:rPr>
          <w:color w:val="000000"/>
          <w:lang w:val="vi-VN"/>
        </w:rPr>
        <w:t>Cơ quan kiểm tra</w:t>
      </w:r>
      <w:r w:rsidRPr="00F434EC">
        <w:rPr>
          <w:color w:val="000000"/>
        </w:rPr>
        <w:t>)</w:t>
      </w:r>
    </w:p>
    <w:p w14:paraId="78F798F1" w14:textId="77777777" w:rsidR="002449EA" w:rsidRPr="00644C95" w:rsidRDefault="002449EA" w:rsidP="002449EA">
      <w:pPr>
        <w:autoSpaceDE w:val="0"/>
        <w:autoSpaceDN w:val="0"/>
        <w:adjustRightInd w:val="0"/>
        <w:spacing w:before="100" w:after="100"/>
        <w:ind w:firstLine="720"/>
        <w:jc w:val="both"/>
        <w:rPr>
          <w:color w:val="000000"/>
          <w:spacing w:val="-4"/>
          <w:lang w:val="nl-NL"/>
        </w:rPr>
      </w:pPr>
      <w:r w:rsidRPr="00DB269F">
        <w:rPr>
          <w:lang w:val="vi-VN"/>
        </w:rPr>
        <w:t>Trường hợp</w:t>
      </w:r>
      <w:r w:rsidRPr="00DB269F">
        <w:rPr>
          <w:color w:val="000000"/>
          <w:lang w:val="vi-VN"/>
        </w:rPr>
        <w:t xml:space="preserve"> nộp hồ sơ trực tiếp tại trụ sở</w:t>
      </w:r>
      <w:r w:rsidRPr="00644C95">
        <w:rPr>
          <w:color w:val="000000"/>
          <w:lang w:val="nl-NL"/>
        </w:rPr>
        <w:t xml:space="preserve"> </w:t>
      </w:r>
      <w:r w:rsidRPr="00C8145C">
        <w:rPr>
          <w:rFonts w:asciiTheme="majorHAnsi" w:hAnsiTheme="majorHAnsi" w:cstheme="majorHAnsi"/>
          <w:color w:val="000000"/>
          <w:lang w:val="vi-VN" w:eastAsia="vi-VN"/>
        </w:rPr>
        <w:t>cơ quan kiểm tra</w:t>
      </w:r>
      <w:r w:rsidRPr="005C04B6">
        <w:rPr>
          <w:rFonts w:asciiTheme="majorHAnsi" w:hAnsiTheme="majorHAnsi" w:cstheme="majorHAnsi"/>
          <w:color w:val="000000"/>
          <w:lang w:val="nl-NL" w:eastAsia="vi-VN"/>
        </w:rPr>
        <w:t>,</w:t>
      </w:r>
      <w:r>
        <w:rPr>
          <w:rFonts w:asciiTheme="majorHAnsi" w:hAnsiTheme="majorHAnsi" w:cstheme="majorHAnsi"/>
          <w:color w:val="000000"/>
          <w:lang w:val="nl-NL" w:eastAsia="vi-VN"/>
        </w:rPr>
        <w:t xml:space="preserve"> c</w:t>
      </w:r>
      <w:r w:rsidRPr="00DB269F">
        <w:rPr>
          <w:color w:val="000000"/>
          <w:lang w:val="vi-VN"/>
        </w:rPr>
        <w:t xml:space="preserve">ác tài liệu quy định chưa được chứng thực từ bản chính, </w:t>
      </w:r>
      <w:r w:rsidR="00672366">
        <w:rPr>
          <w:color w:val="000000"/>
        </w:rPr>
        <w:t>người nhập khẩu</w:t>
      </w:r>
      <w:r w:rsidRPr="00DB269F">
        <w:rPr>
          <w:color w:val="000000"/>
          <w:lang w:val="vi-VN"/>
        </w:rPr>
        <w:t xml:space="preserve"> phải xuất trình bản chính để đối chiếu.</w:t>
      </w:r>
      <w:r w:rsidRPr="00644C95">
        <w:rPr>
          <w:color w:val="000000"/>
          <w:lang w:val="nl-NL"/>
        </w:rPr>
        <w:t xml:space="preserve"> </w:t>
      </w:r>
    </w:p>
    <w:p w14:paraId="4DB33C94" w14:textId="77777777" w:rsidR="002449EA" w:rsidRPr="00D66162" w:rsidRDefault="002449EA" w:rsidP="002449EA">
      <w:pPr>
        <w:autoSpaceDE w:val="0"/>
        <w:autoSpaceDN w:val="0"/>
        <w:adjustRightInd w:val="0"/>
        <w:spacing w:before="100" w:after="100"/>
        <w:ind w:firstLine="720"/>
        <w:jc w:val="both"/>
        <w:rPr>
          <w:color w:val="000000"/>
          <w:spacing w:val="-4"/>
          <w:lang w:val="vi-VN"/>
        </w:rPr>
      </w:pPr>
      <w:r w:rsidRPr="00DB269F">
        <w:rPr>
          <w:color w:val="000000"/>
          <w:spacing w:val="-4"/>
          <w:lang w:val="vi-VN"/>
        </w:rPr>
        <w:t>Tr</w:t>
      </w:r>
      <w:r w:rsidRPr="00BB5BC3">
        <w:rPr>
          <w:color w:val="000000"/>
          <w:spacing w:val="-4"/>
          <w:lang w:val="ru-RU"/>
        </w:rPr>
        <w:t>ư</w:t>
      </w:r>
      <w:r w:rsidRPr="00DB269F">
        <w:rPr>
          <w:color w:val="000000"/>
          <w:spacing w:val="-4"/>
          <w:lang w:val="vi-VN"/>
        </w:rPr>
        <w:t>ờng</w:t>
      </w:r>
      <w:r w:rsidRPr="00BB5BC3">
        <w:rPr>
          <w:color w:val="000000"/>
          <w:spacing w:val="-4"/>
          <w:lang w:val="ru-RU"/>
        </w:rPr>
        <w:t xml:space="preserve"> </w:t>
      </w:r>
      <w:r w:rsidRPr="00DB269F">
        <w:rPr>
          <w:color w:val="000000"/>
          <w:spacing w:val="-4"/>
          <w:lang w:val="vi-VN"/>
        </w:rPr>
        <w:t>hợp</w:t>
      </w:r>
      <w:r w:rsidRPr="00BB5BC3">
        <w:rPr>
          <w:color w:val="000000"/>
          <w:spacing w:val="-4"/>
          <w:lang w:val="ru-RU"/>
        </w:rPr>
        <w:t xml:space="preserve"> </w:t>
      </w:r>
      <w:r w:rsidRPr="00DB269F">
        <w:rPr>
          <w:color w:val="000000"/>
          <w:spacing w:val="-4"/>
          <w:lang w:val="vi-VN"/>
        </w:rPr>
        <w:t>hồ</w:t>
      </w:r>
      <w:r w:rsidRPr="00BB5BC3">
        <w:rPr>
          <w:color w:val="000000"/>
          <w:spacing w:val="-4"/>
          <w:lang w:val="ru-RU"/>
        </w:rPr>
        <w:t xml:space="preserve"> </w:t>
      </w:r>
      <w:r w:rsidRPr="00DB269F">
        <w:rPr>
          <w:color w:val="000000"/>
          <w:spacing w:val="-4"/>
          <w:lang w:val="vi-VN"/>
        </w:rPr>
        <w:t>s</w:t>
      </w:r>
      <w:r w:rsidRPr="00BB5BC3">
        <w:rPr>
          <w:color w:val="000000"/>
          <w:spacing w:val="-4"/>
          <w:lang w:val="ru-RU"/>
        </w:rPr>
        <w:t>ơ</w:t>
      </w:r>
      <w:r w:rsidRPr="00DB269F">
        <w:rPr>
          <w:color w:val="000000"/>
          <w:spacing w:val="-4"/>
          <w:lang w:val="vi-VN"/>
        </w:rPr>
        <w:t xml:space="preserve"> được gửi qua b</w:t>
      </w:r>
      <w:r w:rsidRPr="00BB5BC3">
        <w:rPr>
          <w:color w:val="000000"/>
          <w:spacing w:val="-4"/>
          <w:lang w:val="ru-RU"/>
        </w:rPr>
        <w:t>ư</w:t>
      </w:r>
      <w:r w:rsidRPr="00DB269F">
        <w:rPr>
          <w:color w:val="000000"/>
          <w:spacing w:val="-4"/>
          <w:lang w:val="vi-VN"/>
        </w:rPr>
        <w:t>u</w:t>
      </w:r>
      <w:r w:rsidRPr="00BB5BC3">
        <w:rPr>
          <w:color w:val="000000"/>
          <w:spacing w:val="-4"/>
          <w:lang w:val="ru-RU"/>
        </w:rPr>
        <w:t xml:space="preserve"> đ</w:t>
      </w:r>
      <w:r w:rsidRPr="00DB269F">
        <w:rPr>
          <w:color w:val="000000"/>
          <w:spacing w:val="-4"/>
          <w:lang w:val="vi-VN"/>
        </w:rPr>
        <w:t>iện</w:t>
      </w:r>
      <w:r w:rsidRPr="00BB5BC3">
        <w:rPr>
          <w:color w:val="000000"/>
          <w:spacing w:val="-4"/>
          <w:lang w:val="ru-RU"/>
        </w:rPr>
        <w:t xml:space="preserve">, </w:t>
      </w:r>
      <w:r w:rsidRPr="00DB269F">
        <w:rPr>
          <w:color w:val="000000"/>
          <w:spacing w:val="-4"/>
          <w:lang w:val="vi-VN"/>
        </w:rPr>
        <w:t xml:space="preserve">các tài liệu quy định, </w:t>
      </w:r>
      <w:r w:rsidR="00672366">
        <w:rPr>
          <w:color w:val="000000"/>
          <w:spacing w:val="-4"/>
        </w:rPr>
        <w:t>người nhập khẩu</w:t>
      </w:r>
      <w:r w:rsidRPr="00DB269F">
        <w:rPr>
          <w:color w:val="000000"/>
          <w:spacing w:val="-4"/>
          <w:lang w:val="vi-VN"/>
        </w:rPr>
        <w:t xml:space="preserve"> phải</w:t>
      </w:r>
      <w:r w:rsidRPr="00BB5BC3">
        <w:rPr>
          <w:color w:val="000000"/>
          <w:spacing w:val="-4"/>
          <w:lang w:val="ru-RU"/>
        </w:rPr>
        <w:t xml:space="preserve"> </w:t>
      </w:r>
      <w:r w:rsidRPr="00DB269F">
        <w:rPr>
          <w:color w:val="000000"/>
          <w:spacing w:val="-4"/>
          <w:lang w:val="vi-VN"/>
        </w:rPr>
        <w:t>nộp</w:t>
      </w:r>
      <w:r w:rsidRPr="00BB5BC3">
        <w:rPr>
          <w:color w:val="000000"/>
          <w:spacing w:val="-4"/>
          <w:lang w:val="ru-RU"/>
        </w:rPr>
        <w:t xml:space="preserve"> </w:t>
      </w:r>
      <w:r w:rsidRPr="00DB269F">
        <w:rPr>
          <w:color w:val="000000"/>
          <w:spacing w:val="-4"/>
          <w:lang w:val="vi-VN"/>
        </w:rPr>
        <w:t>bản</w:t>
      </w:r>
      <w:r w:rsidRPr="00BB5BC3">
        <w:rPr>
          <w:color w:val="000000"/>
          <w:spacing w:val="-4"/>
          <w:lang w:val="ru-RU"/>
        </w:rPr>
        <w:t xml:space="preserve"> </w:t>
      </w:r>
      <w:r w:rsidRPr="00DB269F">
        <w:rPr>
          <w:color w:val="000000"/>
          <w:spacing w:val="-4"/>
          <w:lang w:val="vi-VN"/>
        </w:rPr>
        <w:t xml:space="preserve">sao đã được chứng thực từ bản chính. </w:t>
      </w:r>
    </w:p>
    <w:p w14:paraId="7027CA50" w14:textId="78FC1BA2" w:rsidR="002449EA" w:rsidRPr="00644C95" w:rsidRDefault="002449EA" w:rsidP="002449EA">
      <w:pPr>
        <w:autoSpaceDE w:val="0"/>
        <w:autoSpaceDN w:val="0"/>
        <w:adjustRightInd w:val="0"/>
        <w:spacing w:before="100" w:after="100"/>
        <w:ind w:firstLine="720"/>
        <w:jc w:val="both"/>
        <w:rPr>
          <w:color w:val="000000"/>
          <w:spacing w:val="-2"/>
          <w:lang w:val="vi-VN"/>
        </w:rPr>
      </w:pPr>
      <w:r w:rsidRPr="00F86122">
        <w:rPr>
          <w:color w:val="000000"/>
          <w:spacing w:val="-2"/>
          <w:lang w:val="vi-VN"/>
        </w:rPr>
        <w:t xml:space="preserve">Trường hợp nộp hồ sơ qua </w:t>
      </w:r>
      <w:r w:rsidR="00CC6A14">
        <w:rPr>
          <w:color w:val="000000"/>
          <w:spacing w:val="-2"/>
          <w:lang w:val="vi-VN"/>
        </w:rPr>
        <w:t>Cổng dịch vụ công trực tuyến</w:t>
      </w:r>
      <w:r w:rsidRPr="00F86122">
        <w:rPr>
          <w:color w:val="000000"/>
          <w:spacing w:val="-2"/>
          <w:lang w:val="vi-VN"/>
        </w:rPr>
        <w:t xml:space="preserve"> của </w:t>
      </w:r>
      <w:r w:rsidRPr="00C8145C">
        <w:rPr>
          <w:rFonts w:asciiTheme="majorHAnsi" w:hAnsiTheme="majorHAnsi" w:cstheme="majorHAnsi"/>
          <w:color w:val="000000"/>
          <w:lang w:val="vi-VN" w:eastAsia="vi-VN"/>
        </w:rPr>
        <w:t>cơ quan kiểm</w:t>
      </w:r>
      <w:r w:rsidR="007A240F">
        <w:rPr>
          <w:rFonts w:asciiTheme="majorHAnsi" w:hAnsiTheme="majorHAnsi" w:cstheme="majorHAnsi"/>
          <w:color w:val="000000"/>
          <w:lang w:eastAsia="vi-VN"/>
        </w:rPr>
        <w:t xml:space="preserve"> tra</w:t>
      </w:r>
      <w:r w:rsidRPr="00F86122">
        <w:rPr>
          <w:color w:val="000000"/>
          <w:spacing w:val="-2"/>
          <w:lang w:val="vi-VN"/>
        </w:rPr>
        <w:t>, thực hiện theo văn bản hướng dẫn về giải quyết thủ tục hành chính trực tuyến.</w:t>
      </w:r>
      <w:r w:rsidRPr="00644C95">
        <w:rPr>
          <w:color w:val="000000"/>
          <w:spacing w:val="-2"/>
          <w:lang w:val="vi-VN"/>
        </w:rPr>
        <w:t xml:space="preserve"> </w:t>
      </w:r>
    </w:p>
    <w:p w14:paraId="41894304" w14:textId="77777777" w:rsidR="002449EA" w:rsidRDefault="002449EA" w:rsidP="002449EA">
      <w:pPr>
        <w:autoSpaceDE w:val="0"/>
        <w:autoSpaceDN w:val="0"/>
        <w:adjustRightInd w:val="0"/>
        <w:spacing w:before="100" w:after="100"/>
        <w:ind w:firstLine="720"/>
        <w:jc w:val="both"/>
        <w:rPr>
          <w:b/>
          <w:i/>
          <w:lang w:val="nl-NL"/>
        </w:rPr>
      </w:pPr>
      <w:r w:rsidRPr="00DB269F">
        <w:rPr>
          <w:b/>
          <w:i/>
          <w:lang w:val="nl-NL"/>
        </w:rPr>
        <w:t>Bước 2: Xử lý hồ sơ</w:t>
      </w:r>
    </w:p>
    <w:p w14:paraId="49DCD648" w14:textId="77777777" w:rsidR="002449EA" w:rsidRDefault="002449EA" w:rsidP="002449EA">
      <w:pPr>
        <w:autoSpaceDE w:val="0"/>
        <w:autoSpaceDN w:val="0"/>
        <w:adjustRightInd w:val="0"/>
        <w:spacing w:before="100" w:after="100"/>
        <w:ind w:firstLine="720"/>
        <w:jc w:val="both"/>
        <w:rPr>
          <w:lang w:val="nl-NL"/>
        </w:rPr>
      </w:pPr>
      <w:r w:rsidRPr="00644C95">
        <w:rPr>
          <w:rFonts w:asciiTheme="majorHAnsi" w:hAnsiTheme="majorHAnsi" w:cstheme="majorHAnsi"/>
          <w:color w:val="000000"/>
          <w:lang w:val="nl-NL" w:eastAsia="vi-VN"/>
        </w:rPr>
        <w:t>C</w:t>
      </w:r>
      <w:r w:rsidRPr="00C8145C">
        <w:rPr>
          <w:rFonts w:asciiTheme="majorHAnsi" w:hAnsiTheme="majorHAnsi" w:cstheme="majorHAnsi"/>
          <w:color w:val="000000"/>
          <w:lang w:val="vi-VN" w:eastAsia="vi-VN"/>
        </w:rPr>
        <w:t>ơ quan kiểm tra</w:t>
      </w:r>
      <w:r>
        <w:rPr>
          <w:rFonts w:asciiTheme="majorHAnsi" w:hAnsiTheme="majorHAnsi" w:cstheme="majorHAnsi"/>
          <w:color w:val="000000"/>
          <w:lang w:val="nl-NL" w:eastAsia="vi-VN"/>
        </w:rPr>
        <w:t xml:space="preserve"> </w:t>
      </w:r>
      <w:r w:rsidRPr="005342A6">
        <w:rPr>
          <w:lang w:val="nl-NL"/>
        </w:rPr>
        <w:t>tiếp nhận hồ sơ</w:t>
      </w:r>
      <w:r>
        <w:rPr>
          <w:lang w:val="nl-NL"/>
        </w:rPr>
        <w:t>,</w:t>
      </w:r>
      <w:r w:rsidRPr="005342A6">
        <w:rPr>
          <w:lang w:val="nl-NL"/>
        </w:rPr>
        <w:t xml:space="preserve"> xem xét, </w:t>
      </w:r>
      <w:r>
        <w:rPr>
          <w:lang w:val="nl-NL"/>
        </w:rPr>
        <w:t>kiểm tra</w:t>
      </w:r>
      <w:r w:rsidRPr="005342A6">
        <w:rPr>
          <w:lang w:val="nl-NL"/>
        </w:rPr>
        <w:t xml:space="preserve"> theo quy định: </w:t>
      </w:r>
    </w:p>
    <w:p w14:paraId="38155C3A" w14:textId="77777777" w:rsidR="002449EA" w:rsidRDefault="002449EA" w:rsidP="002449EA">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sidRPr="00644C95">
        <w:rPr>
          <w:rFonts w:asciiTheme="majorHAnsi" w:hAnsiTheme="majorHAnsi" w:cstheme="majorHAnsi"/>
          <w:color w:val="000000"/>
          <w:lang w:val="nl-NL" w:eastAsia="vi-VN"/>
        </w:rPr>
        <w:t>C</w:t>
      </w:r>
      <w:r w:rsidRPr="00C8145C">
        <w:rPr>
          <w:rFonts w:asciiTheme="majorHAnsi" w:hAnsiTheme="majorHAnsi" w:cstheme="majorHAnsi"/>
          <w:color w:val="000000"/>
          <w:lang w:val="vi-VN" w:eastAsia="vi-VN"/>
        </w:rPr>
        <w:t>ơ quan kiểm tra</w:t>
      </w:r>
      <w:r>
        <w:rPr>
          <w:rFonts w:asciiTheme="majorHAnsi" w:hAnsiTheme="majorHAnsi" w:cstheme="majorHAnsi"/>
          <w:color w:val="000000"/>
          <w:lang w:val="nl-NL" w:eastAsia="vi-VN"/>
        </w:rPr>
        <w:t xml:space="preserve"> </w:t>
      </w:r>
      <w:r w:rsidRPr="00F86122">
        <w:rPr>
          <w:spacing w:val="-4"/>
          <w:lang w:val="nl-NL"/>
        </w:rPr>
        <w:t xml:space="preserve">thông báo </w:t>
      </w:r>
      <w:r>
        <w:rPr>
          <w:spacing w:val="-4"/>
          <w:lang w:val="nl-NL"/>
        </w:rPr>
        <w:t>bằng văn bản yêu cầu tổ chức công nhận sửa đổi, bổ sung</w:t>
      </w:r>
      <w:r w:rsidRPr="00F86122">
        <w:rPr>
          <w:spacing w:val="-4"/>
          <w:lang w:val="nl-NL"/>
        </w:rPr>
        <w:t>.</w:t>
      </w:r>
    </w:p>
    <w:p w14:paraId="267FEF45" w14:textId="77777777" w:rsidR="002449EA" w:rsidRPr="00644C95" w:rsidRDefault="002449EA" w:rsidP="002449EA">
      <w:pPr>
        <w:pStyle w:val="NormalWeb"/>
        <w:shd w:val="clear" w:color="auto" w:fill="FFFFFF"/>
        <w:spacing w:before="120" w:beforeAutospacing="0" w:after="0" w:afterAutospacing="0" w:line="240" w:lineRule="auto"/>
        <w:ind w:firstLine="720"/>
        <w:jc w:val="both"/>
        <w:rPr>
          <w:rFonts w:asciiTheme="majorHAnsi" w:hAnsiTheme="majorHAnsi" w:cstheme="majorHAnsi"/>
          <w:color w:val="000000"/>
          <w:sz w:val="28"/>
          <w:szCs w:val="28"/>
          <w:lang w:val="vi-VN" w:eastAsia="vi-VN"/>
        </w:rPr>
      </w:pPr>
      <w:r w:rsidRPr="00644C95">
        <w:rPr>
          <w:rFonts w:asciiTheme="majorHAnsi" w:hAnsiTheme="majorHAnsi" w:cstheme="majorHAnsi"/>
          <w:sz w:val="28"/>
          <w:szCs w:val="28"/>
          <w:lang w:val="nl-NL"/>
        </w:rPr>
        <w:t xml:space="preserve">- Trường hợp hồ sơ đầy đủ và hợp lệ, </w:t>
      </w:r>
      <w:r w:rsidRPr="00644C95">
        <w:rPr>
          <w:rFonts w:asciiTheme="majorHAnsi" w:hAnsiTheme="majorHAnsi" w:cstheme="majorHAnsi"/>
          <w:color w:val="000000"/>
          <w:sz w:val="28"/>
          <w:szCs w:val="28"/>
          <w:lang w:val="nl-NL" w:eastAsia="vi-VN"/>
        </w:rPr>
        <w:t>C</w:t>
      </w:r>
      <w:r w:rsidRPr="00644C95">
        <w:rPr>
          <w:rFonts w:asciiTheme="majorHAnsi" w:hAnsiTheme="majorHAnsi" w:cstheme="majorHAnsi"/>
          <w:color w:val="000000"/>
          <w:sz w:val="28"/>
          <w:szCs w:val="28"/>
          <w:lang w:val="vi-VN" w:eastAsia="vi-VN"/>
        </w:rPr>
        <w:t>ơ quan kiểm tra</w:t>
      </w:r>
      <w:r w:rsidRPr="00644C95">
        <w:rPr>
          <w:rFonts w:asciiTheme="majorHAnsi" w:hAnsiTheme="majorHAnsi" w:cstheme="majorHAnsi"/>
          <w:color w:val="000000"/>
          <w:sz w:val="28"/>
          <w:szCs w:val="28"/>
          <w:lang w:val="nl-NL" w:eastAsia="vi-VN"/>
        </w:rPr>
        <w:t xml:space="preserve"> </w:t>
      </w:r>
      <w:r w:rsidRPr="00644C95">
        <w:rPr>
          <w:rFonts w:asciiTheme="majorHAnsi" w:hAnsiTheme="majorHAnsi" w:cstheme="majorHAnsi"/>
          <w:color w:val="000000"/>
          <w:sz w:val="28"/>
          <w:szCs w:val="28"/>
          <w:lang w:val="vi-VN" w:eastAsia="vi-VN"/>
        </w:rPr>
        <w:t>xác nhận miễn kiểm tra nhà nước về chất lượng với các thông tin sau: tên hàng hóa, nhãn hiệu, kiểu loại; đặc tính kỹ thuật; xuất xứ, nhà sản xuất; số lượng, khối lượng nhập khẩu theo đăng ký; đơn vị tính.</w:t>
      </w:r>
    </w:p>
    <w:p w14:paraId="150AE783" w14:textId="77777777" w:rsidR="002449EA" w:rsidRPr="00644C95" w:rsidRDefault="002449EA" w:rsidP="002449EA">
      <w:pPr>
        <w:shd w:val="clear" w:color="auto" w:fill="FFFFFF"/>
        <w:spacing w:before="120"/>
        <w:ind w:firstLine="720"/>
        <w:jc w:val="both"/>
        <w:rPr>
          <w:rFonts w:asciiTheme="majorHAnsi" w:hAnsiTheme="majorHAnsi" w:cstheme="majorHAnsi"/>
          <w:color w:val="000000"/>
          <w:lang w:val="vi-VN" w:eastAsia="vi-VN"/>
        </w:rPr>
      </w:pPr>
      <w:r w:rsidRPr="00644C95">
        <w:rPr>
          <w:rFonts w:asciiTheme="majorHAnsi" w:hAnsiTheme="majorHAnsi" w:cstheme="majorHAnsi"/>
          <w:color w:val="000000"/>
          <w:lang w:val="vi-VN" w:eastAsia="vi-VN"/>
        </w:rPr>
        <w:t>Trong trường hợp từ chối việc xác nhận miễn kiểm tra nhà nước về chất lượng, cơ quan kiểm tra phải thông báo lý do bằng văn bản cho người nhập khẩu.</w:t>
      </w:r>
    </w:p>
    <w:p w14:paraId="5E603DF7" w14:textId="77777777" w:rsidR="002449EA" w:rsidRDefault="002449EA" w:rsidP="002449EA">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2D362178" w14:textId="77777777" w:rsidR="002449EA" w:rsidRPr="00644C95" w:rsidRDefault="002449EA" w:rsidP="002449EA">
      <w:pPr>
        <w:autoSpaceDE w:val="0"/>
        <w:autoSpaceDN w:val="0"/>
        <w:adjustRightInd w:val="0"/>
        <w:spacing w:before="100" w:after="100"/>
        <w:ind w:firstLine="720"/>
        <w:jc w:val="both"/>
        <w:rPr>
          <w:lang w:val="nl-NL"/>
        </w:rPr>
      </w:pPr>
      <w:r w:rsidRPr="005342A6">
        <w:rPr>
          <w:lang w:val="nl-NL"/>
        </w:rPr>
        <w:t xml:space="preserve">Trả kết quả trực tiếp tại trụ sở </w:t>
      </w:r>
      <w:r w:rsidRPr="00644C95">
        <w:rPr>
          <w:rFonts w:asciiTheme="majorHAnsi" w:hAnsiTheme="majorHAnsi" w:cstheme="majorHAnsi"/>
          <w:color w:val="000000"/>
          <w:lang w:val="nl-NL" w:eastAsia="vi-VN"/>
        </w:rPr>
        <w:t>C</w:t>
      </w:r>
      <w:r w:rsidRPr="00C8145C">
        <w:rPr>
          <w:rFonts w:asciiTheme="majorHAnsi" w:hAnsiTheme="majorHAnsi" w:cstheme="majorHAnsi"/>
          <w:color w:val="000000"/>
          <w:lang w:val="vi-VN" w:eastAsia="vi-VN"/>
        </w:rPr>
        <w:t>ơ quan kiểm tra</w:t>
      </w:r>
      <w:r>
        <w:rPr>
          <w:rFonts w:asciiTheme="majorHAnsi" w:hAnsiTheme="majorHAnsi" w:cstheme="majorHAnsi"/>
          <w:color w:val="000000"/>
          <w:lang w:val="nl-NL" w:eastAsia="vi-VN"/>
        </w:rPr>
        <w:t xml:space="preserve"> </w:t>
      </w:r>
      <w:r w:rsidRPr="005342A6">
        <w:rPr>
          <w:lang w:val="nl-NL"/>
        </w:rPr>
        <w:t>hoặc theo đường bưu điện</w:t>
      </w:r>
      <w:r>
        <w:rPr>
          <w:lang w:val="nl-NL"/>
        </w:rPr>
        <w:t xml:space="preserve"> hoặc </w:t>
      </w:r>
      <w:r w:rsidR="00CC6A14">
        <w:rPr>
          <w:color w:val="000000"/>
          <w:spacing w:val="-2"/>
          <w:lang w:val="vi-VN"/>
        </w:rPr>
        <w:t>Cổng dịch vụ công trực tuyến</w:t>
      </w:r>
      <w:r w:rsidRPr="00F86122">
        <w:rPr>
          <w:color w:val="000000"/>
          <w:spacing w:val="-2"/>
          <w:lang w:val="vi-VN"/>
        </w:rPr>
        <w:t xml:space="preserve"> của </w:t>
      </w:r>
      <w:r w:rsidRPr="00C8145C">
        <w:rPr>
          <w:rFonts w:asciiTheme="majorHAnsi" w:hAnsiTheme="majorHAnsi" w:cstheme="majorHAnsi"/>
          <w:color w:val="000000"/>
          <w:lang w:val="vi-VN" w:eastAsia="vi-VN"/>
        </w:rPr>
        <w:t>cơ quan kiểm tra</w:t>
      </w:r>
      <w:r w:rsidRPr="00644C95">
        <w:rPr>
          <w:rFonts w:asciiTheme="majorHAnsi" w:hAnsiTheme="majorHAnsi" w:cstheme="majorHAnsi"/>
          <w:color w:val="000000"/>
          <w:lang w:val="nl-NL" w:eastAsia="vi-VN"/>
        </w:rPr>
        <w:t xml:space="preserve"> theo quy định</w:t>
      </w:r>
      <w:r w:rsidRPr="00644C95">
        <w:rPr>
          <w:lang w:val="nl-NL"/>
        </w:rPr>
        <w:t>.</w:t>
      </w:r>
    </w:p>
    <w:p w14:paraId="10AED249" w14:textId="77777777" w:rsidR="002449EA" w:rsidRDefault="002449EA" w:rsidP="002449EA">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Pr="00644C95">
        <w:rPr>
          <w:rFonts w:asciiTheme="majorHAnsi" w:hAnsiTheme="majorHAnsi" w:cstheme="majorHAnsi"/>
          <w:color w:val="000000"/>
          <w:lang w:val="nl-NL" w:eastAsia="vi-VN"/>
        </w:rPr>
        <w:t>C</w:t>
      </w:r>
      <w:r w:rsidRPr="00C8145C">
        <w:rPr>
          <w:rFonts w:asciiTheme="majorHAnsi" w:hAnsiTheme="majorHAnsi" w:cstheme="majorHAnsi"/>
          <w:color w:val="000000"/>
          <w:lang w:val="vi-VN" w:eastAsia="vi-VN"/>
        </w:rPr>
        <w:t>ơ quan kiểm tra</w:t>
      </w:r>
      <w:r w:rsidRPr="005342A6">
        <w:rPr>
          <w:lang w:val="nl-NL"/>
        </w:rPr>
        <w:t xml:space="preserve">. </w:t>
      </w:r>
    </w:p>
    <w:p w14:paraId="1DC5FE42" w14:textId="77777777" w:rsidR="002449EA" w:rsidRDefault="002449EA" w:rsidP="002449EA">
      <w:pPr>
        <w:autoSpaceDE w:val="0"/>
        <w:autoSpaceDN w:val="0"/>
        <w:adjustRightInd w:val="0"/>
        <w:spacing w:before="100" w:after="100"/>
        <w:ind w:firstLine="720"/>
        <w:jc w:val="both"/>
        <w:rPr>
          <w:b/>
          <w:i/>
          <w:lang w:val="nl-NL"/>
        </w:rPr>
      </w:pPr>
      <w:r w:rsidRPr="005342A6">
        <w:rPr>
          <w:b/>
          <w:i/>
          <w:lang w:val="nl-NL"/>
        </w:rPr>
        <w:t>c. Thành phần, số lượng hồ sơ:</w:t>
      </w:r>
    </w:p>
    <w:p w14:paraId="4FB7E53F" w14:textId="77777777" w:rsidR="002449EA" w:rsidRPr="005C04B6" w:rsidRDefault="002449EA" w:rsidP="002449EA">
      <w:pPr>
        <w:spacing w:before="120"/>
        <w:ind w:firstLine="720"/>
        <w:jc w:val="both"/>
        <w:rPr>
          <w:lang w:val="nl-NL"/>
        </w:rPr>
      </w:pPr>
      <w:r w:rsidRPr="005C04B6">
        <w:rPr>
          <w:lang w:val="nl-NL"/>
        </w:rPr>
        <w:t>- Văn bản đề nghị miễn kiểm tra với các thông tin sau: tên hàng hóa, nhãn hiệu, kiểu loại; đặc tính kỹ thuật; xuất xứ, nhà sản xuất; số lượng, khối lượng nhập khẩu theo đăng ký; đơn vị tính.</w:t>
      </w:r>
    </w:p>
    <w:p w14:paraId="5CE26F5C" w14:textId="77777777" w:rsidR="002449EA" w:rsidRPr="005C04B6" w:rsidRDefault="002449EA" w:rsidP="002449EA">
      <w:pPr>
        <w:spacing w:before="120"/>
        <w:ind w:firstLine="720"/>
        <w:jc w:val="both"/>
        <w:rPr>
          <w:lang w:val="nl-NL"/>
        </w:rPr>
      </w:pPr>
      <w:r w:rsidRPr="005C04B6">
        <w:rPr>
          <w:lang w:val="nl-NL"/>
        </w:rPr>
        <w:lastRenderedPageBreak/>
        <w:t>- Bản sao kết quả đánh giá phù hợp quy chuẩn kỹ thuật quốc gia của 03 lần liên tiếp.</w:t>
      </w:r>
    </w:p>
    <w:p w14:paraId="75D71594" w14:textId="77777777" w:rsidR="002449EA" w:rsidRDefault="002449EA" w:rsidP="002449EA">
      <w:pPr>
        <w:widowControl w:val="0"/>
        <w:autoSpaceDE w:val="0"/>
        <w:autoSpaceDN w:val="0"/>
        <w:adjustRightInd w:val="0"/>
        <w:spacing w:before="100" w:after="100"/>
        <w:ind w:firstLine="720"/>
        <w:jc w:val="both"/>
        <w:rPr>
          <w:lang w:val="nl-NL"/>
        </w:rPr>
      </w:pPr>
      <w:r>
        <w:rPr>
          <w:lang w:val="nl-NL"/>
        </w:rPr>
        <w:t xml:space="preserve">- </w:t>
      </w:r>
      <w:r w:rsidRPr="005342A6">
        <w:rPr>
          <w:lang w:val="nl-NL"/>
        </w:rPr>
        <w:t>Số lượng hồ sơ: 01 bộ.</w:t>
      </w:r>
    </w:p>
    <w:p w14:paraId="5763C3F4" w14:textId="77777777" w:rsidR="002449EA" w:rsidRDefault="002449EA" w:rsidP="002449EA">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296144C7" w14:textId="77777777" w:rsidR="002449EA" w:rsidRPr="00644C95" w:rsidRDefault="002449EA" w:rsidP="002449EA">
      <w:pPr>
        <w:spacing w:before="120"/>
        <w:ind w:firstLine="720"/>
        <w:jc w:val="both"/>
        <w:rPr>
          <w:lang w:val="nl-NL"/>
        </w:rPr>
      </w:pPr>
      <w:r w:rsidRPr="00644C95">
        <w:rPr>
          <w:lang w:val="nl-NL"/>
        </w:rPr>
        <w:t xml:space="preserve">- Trong thời hạn 03 ngày làm việc kể từ ngày nhận được hồ sơ đề nghị, nếu hồ sơ không đầy đủ, hợp lệ theo quy định, cơ quan kiểm tra thông báo bằng văn bản yêu </w:t>
      </w:r>
      <w:r w:rsidR="00631DDC">
        <w:rPr>
          <w:lang w:val="nl-NL"/>
        </w:rPr>
        <w:t xml:space="preserve">cầu </w:t>
      </w:r>
      <w:r w:rsidRPr="00644C95">
        <w:rPr>
          <w:lang w:val="nl-NL"/>
        </w:rPr>
        <w:t>người nhập khẩu sửa đổi, bổ sung hồ sơ;</w:t>
      </w:r>
    </w:p>
    <w:p w14:paraId="139857AB" w14:textId="77777777" w:rsidR="002449EA" w:rsidRDefault="002449EA" w:rsidP="002449EA">
      <w:pPr>
        <w:spacing w:before="120"/>
        <w:ind w:firstLine="720"/>
        <w:jc w:val="both"/>
        <w:rPr>
          <w:lang w:val="nl-NL"/>
        </w:rPr>
      </w:pPr>
      <w:r>
        <w:rPr>
          <w:lang w:val="nl-NL"/>
        </w:rPr>
        <w:t xml:space="preserve">- </w:t>
      </w:r>
      <w:r w:rsidRPr="00644C95">
        <w:rPr>
          <w:lang w:val="nl-NL"/>
        </w:rPr>
        <w:t>Trong thời hạn 05 ngày làm việc kể từ khi nhận được hồ sơ hợp lệ, cơ quan kiểm tra</w:t>
      </w:r>
      <w:r>
        <w:rPr>
          <w:lang w:val="nl-NL"/>
        </w:rPr>
        <w:t xml:space="preserve"> </w:t>
      </w:r>
      <w:r w:rsidRPr="00644C95">
        <w:rPr>
          <w:lang w:val="nl-NL"/>
        </w:rPr>
        <w:t>có văn bản xác nhận miễn kiểm tra nhà nước về chất lượng với các thông tin sau: tên hàng hóa, nhãn hiệu, kiểu loại; đặc tính kỹ thuật; xuất xứ, nhà sản xuất; số lượng, khối lượng nhập khẩu theo đăng ký; đơn vị tính.</w:t>
      </w:r>
    </w:p>
    <w:p w14:paraId="5667F8A3" w14:textId="77777777" w:rsidR="002449EA" w:rsidRPr="00644C95" w:rsidRDefault="002449EA" w:rsidP="002449EA">
      <w:pPr>
        <w:spacing w:before="120"/>
        <w:ind w:firstLine="720"/>
        <w:jc w:val="both"/>
        <w:rPr>
          <w:rFonts w:asciiTheme="majorHAnsi" w:hAnsiTheme="majorHAnsi" w:cstheme="majorHAnsi"/>
          <w:lang w:val="nl-NL"/>
        </w:rPr>
      </w:pPr>
      <w:r w:rsidRPr="00644C95">
        <w:rPr>
          <w:rFonts w:asciiTheme="majorHAnsi" w:hAnsiTheme="majorHAnsi" w:cstheme="majorHAnsi"/>
          <w:color w:val="000000"/>
          <w:shd w:val="clear" w:color="auto" w:fill="FFFFFF"/>
          <w:lang w:val="nl-NL"/>
        </w:rPr>
        <w:t>Trong trường hợp từ chối việc xác nhận miễn kiểm tra nhà nước về chất lượng, cơ quan kiểm tra</w:t>
      </w:r>
      <w:r w:rsidRPr="00B85DF5">
        <w:rPr>
          <w:rFonts w:asciiTheme="majorHAnsi" w:hAnsiTheme="majorHAnsi" w:cstheme="majorHAnsi"/>
          <w:color w:val="000000"/>
          <w:lang w:val="nl-NL" w:eastAsia="vi-VN"/>
        </w:rPr>
        <w:t xml:space="preserve"> </w:t>
      </w:r>
      <w:r w:rsidRPr="00644C95">
        <w:rPr>
          <w:rFonts w:asciiTheme="majorHAnsi" w:hAnsiTheme="majorHAnsi" w:cstheme="majorHAnsi"/>
          <w:color w:val="000000"/>
          <w:shd w:val="clear" w:color="auto" w:fill="FFFFFF"/>
          <w:lang w:val="nl-NL"/>
        </w:rPr>
        <w:t>phải thông báo lý do bằng văn bản cho người nhập khẩu.</w:t>
      </w:r>
    </w:p>
    <w:p w14:paraId="6DBA63EC" w14:textId="77777777" w:rsidR="002449EA" w:rsidRDefault="002449EA" w:rsidP="002449EA">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2298455B" w14:textId="61CFE435" w:rsidR="002449EA" w:rsidRPr="00A91AB7" w:rsidRDefault="00DE75B0" w:rsidP="002449EA">
      <w:pPr>
        <w:spacing w:before="100" w:after="100"/>
        <w:ind w:firstLine="720"/>
        <w:jc w:val="both"/>
        <w:rPr>
          <w:lang w:val="nl-NL"/>
        </w:rPr>
      </w:pPr>
      <w:r w:rsidRPr="00DE75B0">
        <w:rPr>
          <w:lang w:val="nl-NL"/>
        </w:rPr>
        <w:t>Tổ chức, cá nhân có hoạt động nhập khẩu hàng hóa nhóm 2.</w:t>
      </w:r>
    </w:p>
    <w:p w14:paraId="46A967D5" w14:textId="77777777" w:rsidR="00F814A1" w:rsidRDefault="002449EA" w:rsidP="002449EA">
      <w:pPr>
        <w:autoSpaceDE w:val="0"/>
        <w:autoSpaceDN w:val="0"/>
        <w:adjustRightInd w:val="0"/>
        <w:spacing w:before="100" w:after="100"/>
        <w:ind w:firstLine="720"/>
        <w:jc w:val="both"/>
        <w:rPr>
          <w:rFonts w:asciiTheme="majorHAnsi" w:hAnsiTheme="majorHAnsi" w:cstheme="majorHAnsi"/>
          <w:color w:val="000000"/>
          <w:lang w:val="nl-NL" w:eastAsia="vi-VN"/>
        </w:rPr>
      </w:pPr>
      <w:r w:rsidRPr="005342A6">
        <w:rPr>
          <w:b/>
          <w:i/>
          <w:lang w:val="nl-NL"/>
        </w:rPr>
        <w:t>e. Cơ quan thực hiện thủ tục hành chính</w:t>
      </w:r>
      <w:r w:rsidRPr="005342A6">
        <w:rPr>
          <w:i/>
          <w:lang w:val="nl-NL"/>
        </w:rPr>
        <w:t xml:space="preserve">: </w:t>
      </w:r>
      <w:r>
        <w:rPr>
          <w:rFonts w:asciiTheme="majorHAnsi" w:hAnsiTheme="majorHAnsi" w:cstheme="majorHAnsi"/>
          <w:color w:val="000000"/>
          <w:shd w:val="clear" w:color="auto" w:fill="FFFFFF"/>
          <w:lang w:val="nl-NL"/>
        </w:rPr>
        <w:t>C</w:t>
      </w:r>
      <w:r w:rsidRPr="00644C95">
        <w:rPr>
          <w:rFonts w:asciiTheme="majorHAnsi" w:hAnsiTheme="majorHAnsi" w:cstheme="majorHAnsi"/>
          <w:color w:val="000000"/>
          <w:shd w:val="clear" w:color="auto" w:fill="FFFFFF"/>
          <w:lang w:val="nl-NL"/>
        </w:rPr>
        <w:t>ơ quan kiểm tra</w:t>
      </w:r>
      <w:r w:rsidRPr="00B85DF5">
        <w:rPr>
          <w:rFonts w:asciiTheme="majorHAnsi" w:hAnsiTheme="majorHAnsi" w:cstheme="majorHAnsi"/>
          <w:color w:val="000000"/>
          <w:lang w:val="nl-NL" w:eastAsia="vi-VN"/>
        </w:rPr>
        <w:t xml:space="preserve"> </w:t>
      </w:r>
    </w:p>
    <w:p w14:paraId="6C0143EC" w14:textId="77777777" w:rsidR="002449EA" w:rsidRDefault="002449EA" w:rsidP="002449EA">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05EC342A" w14:textId="77777777" w:rsidR="00C262F4" w:rsidRDefault="00C262F4" w:rsidP="00C262F4">
      <w:pPr>
        <w:autoSpaceDE w:val="0"/>
        <w:autoSpaceDN w:val="0"/>
        <w:adjustRightInd w:val="0"/>
        <w:spacing w:before="100" w:after="100"/>
        <w:ind w:firstLine="720"/>
        <w:jc w:val="both"/>
        <w:rPr>
          <w:lang w:val="nl-NL"/>
        </w:rPr>
      </w:pPr>
      <w:r>
        <w:rPr>
          <w:lang w:val="nl-NL"/>
        </w:rPr>
        <w:t>- V</w:t>
      </w:r>
      <w:r w:rsidRPr="00644C95">
        <w:rPr>
          <w:lang w:val="nl-NL"/>
        </w:rPr>
        <w:t>ăn bản xác nhận miễn kiểm tra nhà nước về chất lượng</w:t>
      </w:r>
      <w:r>
        <w:rPr>
          <w:lang w:val="nl-NL"/>
        </w:rPr>
        <w:t>;</w:t>
      </w:r>
    </w:p>
    <w:p w14:paraId="0797A402" w14:textId="4E86D816" w:rsidR="002449EA" w:rsidRDefault="00C262F4" w:rsidP="002449EA">
      <w:pPr>
        <w:autoSpaceDE w:val="0"/>
        <w:autoSpaceDN w:val="0"/>
        <w:adjustRightInd w:val="0"/>
        <w:spacing w:before="100" w:after="100"/>
        <w:ind w:firstLine="720"/>
        <w:jc w:val="both"/>
        <w:rPr>
          <w:lang w:val="nl-NL"/>
        </w:rPr>
      </w:pPr>
      <w:r>
        <w:rPr>
          <w:i/>
          <w:lang w:val="nl-NL"/>
        </w:rPr>
        <w:t xml:space="preserve">- </w:t>
      </w:r>
      <w:r w:rsidR="002449EA">
        <w:rPr>
          <w:rFonts w:asciiTheme="majorHAnsi" w:hAnsiTheme="majorHAnsi" w:cstheme="majorHAnsi"/>
          <w:color w:val="000000"/>
          <w:shd w:val="clear" w:color="auto" w:fill="FFFFFF"/>
          <w:lang w:val="nl-NL"/>
        </w:rPr>
        <w:t>V</w:t>
      </w:r>
      <w:r w:rsidR="002449EA" w:rsidRPr="00644C95">
        <w:rPr>
          <w:rFonts w:asciiTheme="majorHAnsi" w:hAnsiTheme="majorHAnsi" w:cstheme="majorHAnsi"/>
          <w:color w:val="000000"/>
          <w:shd w:val="clear" w:color="auto" w:fill="FFFFFF"/>
          <w:lang w:val="nl-NL"/>
        </w:rPr>
        <w:t xml:space="preserve">ăn bản </w:t>
      </w:r>
      <w:r w:rsidR="002449EA">
        <w:rPr>
          <w:rFonts w:asciiTheme="majorHAnsi" w:hAnsiTheme="majorHAnsi" w:cstheme="majorHAnsi"/>
          <w:color w:val="000000"/>
          <w:shd w:val="clear" w:color="auto" w:fill="FFFFFF"/>
          <w:lang w:val="nl-NL"/>
        </w:rPr>
        <w:t>t</w:t>
      </w:r>
      <w:r w:rsidR="002449EA" w:rsidRPr="00644C95">
        <w:rPr>
          <w:rFonts w:asciiTheme="majorHAnsi" w:hAnsiTheme="majorHAnsi" w:cstheme="majorHAnsi"/>
          <w:color w:val="000000"/>
          <w:shd w:val="clear" w:color="auto" w:fill="FFFFFF"/>
          <w:lang w:val="nl-NL"/>
        </w:rPr>
        <w:t>hông báo lý do cho người nhập khẩu</w:t>
      </w:r>
      <w:r w:rsidR="002449EA">
        <w:rPr>
          <w:rFonts w:asciiTheme="majorHAnsi" w:hAnsiTheme="majorHAnsi" w:cstheme="majorHAnsi"/>
          <w:color w:val="000000"/>
          <w:shd w:val="clear" w:color="auto" w:fill="FFFFFF"/>
          <w:lang w:val="nl-NL"/>
        </w:rPr>
        <w:t xml:space="preserve"> t</w:t>
      </w:r>
      <w:r w:rsidR="002449EA" w:rsidRPr="00C423F2">
        <w:rPr>
          <w:rFonts w:asciiTheme="majorHAnsi" w:hAnsiTheme="majorHAnsi" w:cstheme="majorHAnsi"/>
          <w:color w:val="000000"/>
          <w:shd w:val="clear" w:color="auto" w:fill="FFFFFF"/>
          <w:lang w:val="nl-NL"/>
        </w:rPr>
        <w:t>rong trường hợp từ chối việc xác nhận miễn kiểm tra nhà nước về chất lượng</w:t>
      </w:r>
      <w:r w:rsidR="002449EA" w:rsidRPr="00644C95">
        <w:rPr>
          <w:rFonts w:asciiTheme="majorHAnsi" w:hAnsiTheme="majorHAnsi" w:cstheme="majorHAnsi"/>
          <w:color w:val="000000"/>
          <w:shd w:val="clear" w:color="auto" w:fill="FFFFFF"/>
          <w:lang w:val="nl-NL"/>
        </w:rPr>
        <w:t>.</w:t>
      </w:r>
    </w:p>
    <w:p w14:paraId="217031E5" w14:textId="77777777" w:rsidR="002449EA" w:rsidRPr="00125691" w:rsidRDefault="002449EA" w:rsidP="002449EA">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1C49C573" w14:textId="3A2D3351" w:rsidR="002449EA" w:rsidRDefault="002449EA" w:rsidP="00C262F4">
      <w:pPr>
        <w:autoSpaceDE w:val="0"/>
        <w:autoSpaceDN w:val="0"/>
        <w:adjustRightInd w:val="0"/>
        <w:spacing w:before="100" w:after="100"/>
        <w:ind w:firstLine="720"/>
        <w:jc w:val="both"/>
        <w:rPr>
          <w:lang w:val="nl-NL"/>
        </w:rPr>
      </w:pPr>
      <w:r w:rsidRPr="005342A6">
        <w:rPr>
          <w:b/>
          <w:i/>
          <w:lang w:val="nl-NL"/>
        </w:rPr>
        <w:t>i. Tên mẫu đơn, tờ khai:</w:t>
      </w:r>
      <w:r w:rsidR="00C262F4">
        <w:rPr>
          <w:i/>
          <w:lang w:val="nl-NL"/>
        </w:rPr>
        <w:t xml:space="preserve"> </w:t>
      </w:r>
      <w:r>
        <w:rPr>
          <w:i/>
          <w:lang w:val="nl-NL"/>
        </w:rPr>
        <w:t>Không</w:t>
      </w:r>
    </w:p>
    <w:p w14:paraId="55287DB4" w14:textId="77777777" w:rsidR="002449EA" w:rsidRDefault="002449EA" w:rsidP="002449EA">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0D6B53B0" w14:textId="77777777" w:rsidR="002449EA" w:rsidRDefault="002449EA" w:rsidP="002449EA">
      <w:pPr>
        <w:spacing w:before="120"/>
        <w:ind w:firstLine="720"/>
        <w:jc w:val="both"/>
        <w:rPr>
          <w:lang w:val="nl-NL"/>
        </w:rPr>
      </w:pPr>
      <w:r w:rsidRPr="00644C95">
        <w:rPr>
          <w:lang w:val="nl-NL"/>
        </w:rPr>
        <w:t>Đối với hàng hóa nhập khẩu có cùng tên gọi, công dụng, nhãn hiệu, kiểu loại, đặc tính kỹ thuật của cùng một cơ sở sản xuất, xuất xứ do cùng một người nhập khẩu, sau 03 lần nhập khẩu liên tiếp, có kết quả đánh giá phù hợp quy chuẩn kỹ thuật quốc gia được cơ quan kiểm tra có văn bản xác nhận miễn kiểm tra nhà nước về chất lượng trong thời hạn 02 năm.</w:t>
      </w:r>
    </w:p>
    <w:p w14:paraId="69762CA0" w14:textId="762A063E" w:rsidR="002449EA" w:rsidRDefault="002449EA" w:rsidP="002449EA">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w:t>
      </w:r>
    </w:p>
    <w:p w14:paraId="7A02B936" w14:textId="77777777" w:rsidR="002449EA" w:rsidRDefault="002449EA" w:rsidP="002449EA">
      <w:pPr>
        <w:autoSpaceDE w:val="0"/>
        <w:autoSpaceDN w:val="0"/>
        <w:adjustRightInd w:val="0"/>
        <w:spacing w:before="100" w:after="100"/>
        <w:ind w:firstLine="720"/>
        <w:jc w:val="both"/>
        <w:rPr>
          <w:spacing w:val="-4"/>
          <w:lang w:val="nl-NL"/>
        </w:rPr>
      </w:pPr>
      <w:r>
        <w:rPr>
          <w:spacing w:val="-4"/>
          <w:lang w:val="nl-NL"/>
        </w:rPr>
        <w:t xml:space="preserve">- </w:t>
      </w:r>
      <w:r w:rsidRPr="009A20AC">
        <w:rPr>
          <w:lang w:val="nl-NL"/>
        </w:rPr>
        <w:t>Luật Tiêu chuẩn và Quy chuẩn kỹ thuật ngày 29 tháng 6 năm 2006;</w:t>
      </w:r>
    </w:p>
    <w:p w14:paraId="40C3C793" w14:textId="77777777" w:rsidR="002449EA" w:rsidRPr="00644C95" w:rsidRDefault="002449EA" w:rsidP="002449EA">
      <w:pPr>
        <w:autoSpaceDE w:val="0"/>
        <w:autoSpaceDN w:val="0"/>
        <w:adjustRightInd w:val="0"/>
        <w:spacing w:before="100" w:after="100"/>
        <w:ind w:firstLine="720"/>
        <w:jc w:val="both"/>
        <w:rPr>
          <w:lang w:val="nl-NL"/>
        </w:rPr>
      </w:pPr>
      <w:r>
        <w:rPr>
          <w:lang w:val="nl-NL"/>
        </w:rPr>
        <w:t>- N</w:t>
      </w:r>
      <w:r w:rsidRPr="00BA49DA">
        <w:rPr>
          <w:lang w:val="nl-NL"/>
        </w:rPr>
        <w:t xml:space="preserve">ghị định số 132/2008/NĐ-CP ngày 31 tháng 12 năm 2008 của </w:t>
      </w:r>
      <w:r>
        <w:rPr>
          <w:lang w:val="nl-NL"/>
        </w:rPr>
        <w:t>C</w:t>
      </w:r>
      <w:r w:rsidRPr="00BA49DA">
        <w:rPr>
          <w:lang w:val="nl-NL"/>
        </w:rPr>
        <w:t xml:space="preserve">hính phủ quy định chi tiết thi hành một số điều </w:t>
      </w:r>
      <w:r>
        <w:rPr>
          <w:lang w:val="nl-NL"/>
        </w:rPr>
        <w:t>L</w:t>
      </w:r>
      <w:r w:rsidRPr="00BA49DA">
        <w:rPr>
          <w:lang w:val="nl-NL"/>
        </w:rPr>
        <w:t xml:space="preserve">uật </w:t>
      </w:r>
      <w:r>
        <w:rPr>
          <w:lang w:val="nl-NL"/>
        </w:rPr>
        <w:t>C</w:t>
      </w:r>
      <w:r w:rsidRPr="00BA49DA">
        <w:rPr>
          <w:lang w:val="nl-NL"/>
        </w:rPr>
        <w:t>hất lượng sản phẩm, hàng hóa</w:t>
      </w:r>
      <w:r>
        <w:rPr>
          <w:lang w:val="nl-NL"/>
        </w:rPr>
        <w:t>;</w:t>
      </w:r>
      <w:r w:rsidRPr="00683F63">
        <w:rPr>
          <w:lang w:val="nl-NL"/>
        </w:rPr>
        <w:t xml:space="preserve"> Nghị định số </w:t>
      </w:r>
      <w:r>
        <w:rPr>
          <w:lang w:val="nl-NL"/>
        </w:rPr>
        <w:t>74</w:t>
      </w:r>
      <w:r w:rsidRPr="00683F63">
        <w:rPr>
          <w:lang w:val="nl-NL"/>
        </w:rPr>
        <w:t>/20</w:t>
      </w:r>
      <w:r>
        <w:rPr>
          <w:lang w:val="nl-NL"/>
        </w:rPr>
        <w:t>18</w:t>
      </w:r>
      <w:r w:rsidRPr="00683F63">
        <w:rPr>
          <w:lang w:val="nl-NL"/>
        </w:rPr>
        <w:t xml:space="preserve">/NĐ-CP ngày </w:t>
      </w:r>
      <w:r>
        <w:rPr>
          <w:lang w:val="nl-NL"/>
        </w:rPr>
        <w:t>15</w:t>
      </w:r>
      <w:r w:rsidRPr="00683F63">
        <w:rPr>
          <w:lang w:val="nl-NL"/>
        </w:rPr>
        <w:t xml:space="preserve"> tháng </w:t>
      </w:r>
      <w:r>
        <w:rPr>
          <w:lang w:val="nl-NL"/>
        </w:rPr>
        <w:t>5</w:t>
      </w:r>
      <w:r w:rsidRPr="00683F63">
        <w:rPr>
          <w:lang w:val="nl-NL"/>
        </w:rPr>
        <w:t xml:space="preserve"> năm 20</w:t>
      </w:r>
      <w:r>
        <w:rPr>
          <w:lang w:val="nl-NL"/>
        </w:rPr>
        <w:t>18</w:t>
      </w:r>
      <w:r w:rsidRPr="00683F63">
        <w:rPr>
          <w:lang w:val="nl-NL"/>
        </w:rPr>
        <w:t xml:space="preserve"> của Chính phủ</w:t>
      </w:r>
      <w:r>
        <w:rPr>
          <w:lang w:val="nl-NL"/>
        </w:rPr>
        <w:t xml:space="preserve"> s</w:t>
      </w:r>
      <w:r w:rsidRPr="00644C95">
        <w:rPr>
          <w:lang w:val="nl-NL"/>
        </w:rPr>
        <w:t xml:space="preserve">ửa đổi, bổ sung một số điều của </w:t>
      </w:r>
      <w:r>
        <w:rPr>
          <w:lang w:val="nl-NL"/>
        </w:rPr>
        <w:t>N</w:t>
      </w:r>
      <w:r w:rsidRPr="00644C95">
        <w:rPr>
          <w:lang w:val="nl-NL"/>
        </w:rPr>
        <w:t xml:space="preserve">ghị định số 132/2008/NĐ-CP ngày 31 tháng 12 năm 2008 của </w:t>
      </w:r>
      <w:r>
        <w:rPr>
          <w:lang w:val="nl-NL"/>
        </w:rPr>
        <w:t>C</w:t>
      </w:r>
      <w:r w:rsidRPr="00644C95">
        <w:rPr>
          <w:lang w:val="nl-NL"/>
        </w:rPr>
        <w:t xml:space="preserve">hính phủ quy định chi tiết thi hành một số điều </w:t>
      </w:r>
      <w:r>
        <w:rPr>
          <w:lang w:val="nl-NL"/>
        </w:rPr>
        <w:t>L</w:t>
      </w:r>
      <w:r w:rsidRPr="00644C95">
        <w:rPr>
          <w:lang w:val="nl-NL"/>
        </w:rPr>
        <w:t xml:space="preserve">uật </w:t>
      </w:r>
      <w:r>
        <w:rPr>
          <w:lang w:val="nl-NL"/>
        </w:rPr>
        <w:t>C</w:t>
      </w:r>
      <w:r w:rsidRPr="00644C95">
        <w:rPr>
          <w:lang w:val="nl-NL"/>
        </w:rPr>
        <w:t>hất lượng sản phẩm, hàng hóa</w:t>
      </w:r>
      <w:r w:rsidR="00EA0583">
        <w:rPr>
          <w:lang w:val="nl-NL"/>
        </w:rPr>
        <w:t>;</w:t>
      </w:r>
    </w:p>
    <w:p w14:paraId="31CC2640" w14:textId="77777777" w:rsidR="002449EA" w:rsidRDefault="002449EA" w:rsidP="002449EA">
      <w:pPr>
        <w:autoSpaceDE w:val="0"/>
        <w:autoSpaceDN w:val="0"/>
        <w:adjustRightInd w:val="0"/>
        <w:spacing w:before="100" w:after="100"/>
        <w:ind w:firstLine="720"/>
        <w:jc w:val="both"/>
        <w:rPr>
          <w:lang w:val="nl-NL"/>
        </w:rPr>
      </w:pPr>
      <w:r>
        <w:rPr>
          <w:lang w:val="nl-NL"/>
        </w:rPr>
        <w:t xml:space="preserve">- </w:t>
      </w:r>
      <w:r w:rsidRPr="00644C95">
        <w:rPr>
          <w:lang w:val="nl-NL"/>
        </w:rPr>
        <w:t xml:space="preserve">Nghị định số 154/2018/NĐ-CP ngày 09 tháng 11 năm 2018 của Chính phủ sửa đổi, bổ sung, bãi bỏ một số quy định về điều kiện đầu tư, kinh doanh trong lĩnh </w:t>
      </w:r>
      <w:r w:rsidRPr="00644C95">
        <w:rPr>
          <w:lang w:val="nl-NL"/>
        </w:rPr>
        <w:lastRenderedPageBreak/>
        <w:t>vực quản lý nhà nước của Bộ Khoa học và Công nghệ và một số quy định về kiểm tra chuyên ngành.</w:t>
      </w:r>
    </w:p>
    <w:p w14:paraId="7FE4228A" w14:textId="77777777" w:rsidR="005549CA" w:rsidRPr="005C04B6" w:rsidRDefault="002449EA" w:rsidP="002449EA">
      <w:pPr>
        <w:rPr>
          <w:b/>
          <w:lang w:val="vi-VN" w:eastAsia="x-none"/>
        </w:rPr>
      </w:pPr>
      <w:r>
        <w:rPr>
          <w:lang w:val="nl-NL"/>
        </w:rPr>
        <w:br w:type="page"/>
      </w:r>
    </w:p>
    <w:p w14:paraId="6E0DF84C" w14:textId="7CD3E602" w:rsidR="00C82031" w:rsidRPr="005C04B6" w:rsidRDefault="00950DDD" w:rsidP="005C04B6">
      <w:pPr>
        <w:rPr>
          <w:b/>
          <w:lang w:val="vi-VN"/>
        </w:rPr>
      </w:pPr>
      <w:r>
        <w:rPr>
          <w:b/>
        </w:rPr>
        <w:lastRenderedPageBreak/>
        <w:tab/>
      </w:r>
      <w:r w:rsidR="00C262F4">
        <w:rPr>
          <w:b/>
        </w:rPr>
        <w:t>B</w:t>
      </w:r>
      <w:r w:rsidR="00C82031" w:rsidRPr="005C04B6">
        <w:rPr>
          <w:b/>
          <w:lang w:val="vi-VN"/>
        </w:rPr>
        <w:t xml:space="preserve">. Thủ tục hành chính </w:t>
      </w:r>
      <w:r w:rsidR="001F2C90" w:rsidRPr="005C04B6">
        <w:rPr>
          <w:b/>
          <w:lang w:val="vi-VN"/>
        </w:rPr>
        <w:t xml:space="preserve">được </w:t>
      </w:r>
      <w:r w:rsidR="00C82031" w:rsidRPr="005C04B6">
        <w:rPr>
          <w:b/>
          <w:lang w:val="vi-VN"/>
        </w:rPr>
        <w:t>sửa đổi, bổ sung</w:t>
      </w:r>
    </w:p>
    <w:p w14:paraId="28FB78AB" w14:textId="682BDF7F" w:rsidR="001F2C90" w:rsidRDefault="00C262F4" w:rsidP="00A35F46">
      <w:pPr>
        <w:pStyle w:val="Header"/>
        <w:keepNext/>
        <w:spacing w:before="120" w:after="120"/>
        <w:ind w:firstLine="720"/>
        <w:jc w:val="both"/>
        <w:outlineLvl w:val="2"/>
        <w:rPr>
          <w:b/>
          <w:sz w:val="28"/>
          <w:szCs w:val="28"/>
          <w:lang w:val="en-US"/>
        </w:rPr>
      </w:pPr>
      <w:r>
        <w:rPr>
          <w:b/>
          <w:sz w:val="28"/>
          <w:szCs w:val="28"/>
          <w:lang w:val="en-US"/>
        </w:rPr>
        <w:t>I</w:t>
      </w:r>
      <w:r w:rsidR="001F2C90">
        <w:rPr>
          <w:b/>
          <w:sz w:val="28"/>
          <w:szCs w:val="28"/>
          <w:lang w:val="en-US"/>
        </w:rPr>
        <w:t>. Thủ tục hành chính cấp trung ương</w:t>
      </w:r>
    </w:p>
    <w:p w14:paraId="5250F1BD" w14:textId="77777777" w:rsidR="00A35F46" w:rsidRPr="003F720F" w:rsidRDefault="00F3507E" w:rsidP="00A35F46">
      <w:pPr>
        <w:pStyle w:val="Header"/>
        <w:keepNext/>
        <w:spacing w:before="120" w:after="120"/>
        <w:ind w:firstLine="720"/>
        <w:jc w:val="both"/>
        <w:outlineLvl w:val="2"/>
        <w:rPr>
          <w:b/>
          <w:sz w:val="28"/>
          <w:szCs w:val="28"/>
          <w:lang w:val="en-US"/>
        </w:rPr>
      </w:pPr>
      <w:r w:rsidRPr="00E65BC9">
        <w:rPr>
          <w:b/>
          <w:sz w:val="28"/>
          <w:szCs w:val="28"/>
        </w:rPr>
        <w:t>1</w:t>
      </w:r>
      <w:r w:rsidR="00A35F46" w:rsidRPr="00E65BC9">
        <w:rPr>
          <w:b/>
          <w:sz w:val="28"/>
          <w:szCs w:val="28"/>
        </w:rPr>
        <w:t xml:space="preserve">. Thủ tục </w:t>
      </w:r>
      <w:r w:rsidR="00A35F46" w:rsidRPr="00E65BC9">
        <w:rPr>
          <w:b/>
          <w:spacing w:val="-2"/>
          <w:sz w:val="28"/>
          <w:szCs w:val="28"/>
        </w:rPr>
        <w:t xml:space="preserve">cấp </w:t>
      </w:r>
      <w:r w:rsidR="003F720F">
        <w:rPr>
          <w:b/>
          <w:spacing w:val="-2"/>
          <w:sz w:val="28"/>
          <w:szCs w:val="28"/>
          <w:lang w:val="en-US"/>
        </w:rPr>
        <w:t>Giấy chứng nhận đăng ký hoạt động công nhận</w:t>
      </w:r>
    </w:p>
    <w:p w14:paraId="0656D3A7" w14:textId="77777777" w:rsidR="00A35F46" w:rsidRPr="005342A6" w:rsidRDefault="00A35F46" w:rsidP="00A35F46">
      <w:pPr>
        <w:keepNext/>
        <w:spacing w:before="120" w:after="120"/>
        <w:ind w:firstLine="720"/>
        <w:jc w:val="both"/>
        <w:rPr>
          <w:b/>
          <w:i/>
          <w:lang w:val="vi-VN"/>
        </w:rPr>
      </w:pPr>
      <w:r w:rsidRPr="005342A6">
        <w:rPr>
          <w:b/>
          <w:i/>
          <w:lang w:val="vi-VN"/>
        </w:rPr>
        <w:t xml:space="preserve">a. Trình tự thực hiện:  </w:t>
      </w:r>
    </w:p>
    <w:p w14:paraId="4C026809" w14:textId="77777777" w:rsidR="00A35F46" w:rsidRPr="00DB269F" w:rsidRDefault="00A35F46" w:rsidP="00A35F46">
      <w:pPr>
        <w:keepNext/>
        <w:spacing w:before="120" w:after="120"/>
        <w:ind w:firstLine="720"/>
        <w:jc w:val="both"/>
        <w:rPr>
          <w:b/>
          <w:i/>
          <w:lang w:val="vi-VN"/>
        </w:rPr>
      </w:pPr>
      <w:r w:rsidRPr="005342A6">
        <w:rPr>
          <w:b/>
          <w:i/>
          <w:lang w:val="vi-VN"/>
        </w:rPr>
        <w:t>Bước 1: Tiếp nhận hồ sơ</w:t>
      </w:r>
    </w:p>
    <w:p w14:paraId="135E0E38" w14:textId="77777777" w:rsidR="00DB269F" w:rsidRPr="00DB269F" w:rsidRDefault="00452DF4" w:rsidP="00DB269F">
      <w:pPr>
        <w:keepNext/>
        <w:spacing w:before="120" w:after="120"/>
        <w:ind w:firstLine="720"/>
        <w:jc w:val="both"/>
        <w:rPr>
          <w:spacing w:val="-2"/>
          <w:lang w:val="vi-VN"/>
        </w:rPr>
      </w:pPr>
      <w:r w:rsidRPr="00E35D45">
        <w:rPr>
          <w:spacing w:val="-2"/>
          <w:lang w:val="vi-VN"/>
        </w:rPr>
        <w:t>Tổ chức, doanh nghiệp</w:t>
      </w:r>
      <w:r w:rsidR="00DB269F" w:rsidRPr="00DB269F">
        <w:rPr>
          <w:spacing w:val="-2"/>
          <w:lang w:val="vi-VN"/>
        </w:rPr>
        <w:t xml:space="preserve"> có nhu cầu </w:t>
      </w:r>
      <w:r w:rsidR="005F65BC" w:rsidRPr="005F65BC">
        <w:rPr>
          <w:spacing w:val="-2"/>
          <w:lang w:val="vi-VN"/>
        </w:rPr>
        <w:t>đăng ký hoạt động công nhận</w:t>
      </w:r>
      <w:r w:rsidR="00DB269F" w:rsidRPr="00DB269F">
        <w:rPr>
          <w:spacing w:val="-2"/>
          <w:lang w:val="vi-VN"/>
        </w:rPr>
        <w:t xml:space="preserve"> </w:t>
      </w:r>
      <w:r w:rsidR="00DB269F" w:rsidRPr="005342A6">
        <w:rPr>
          <w:lang w:val="vi-VN"/>
        </w:rPr>
        <w:t>chuẩn bị hồ sơ theo quy định</w:t>
      </w:r>
      <w:r w:rsidR="00DB269F" w:rsidRPr="00DB269F">
        <w:rPr>
          <w:spacing w:val="-2"/>
          <w:lang w:val="vi-VN"/>
        </w:rPr>
        <w:t xml:space="preserve"> và gửi </w:t>
      </w:r>
      <w:r w:rsidR="00D66162" w:rsidRPr="00D66162">
        <w:rPr>
          <w:spacing w:val="-2"/>
          <w:lang w:val="vi-VN"/>
        </w:rPr>
        <w:t xml:space="preserve">hồ sơ </w:t>
      </w:r>
      <w:r w:rsidR="00DB269F" w:rsidRPr="00DB269F">
        <w:rPr>
          <w:spacing w:val="-2"/>
          <w:lang w:val="vi-VN"/>
        </w:rPr>
        <w:t xml:space="preserve">qua đường bưu điện hoặc nộp trực tiếp tại trụ sở hoặc qua </w:t>
      </w:r>
      <w:r w:rsidR="00CC6A14">
        <w:rPr>
          <w:spacing w:val="-2"/>
          <w:lang w:val="vi-VN"/>
        </w:rPr>
        <w:t>Cổng dịch vụ công trực tuyến</w:t>
      </w:r>
      <w:r w:rsidR="00DB269F" w:rsidRPr="00DB269F">
        <w:rPr>
          <w:spacing w:val="-2"/>
          <w:lang w:val="vi-VN"/>
        </w:rPr>
        <w:t xml:space="preserve"> của:</w:t>
      </w:r>
    </w:p>
    <w:p w14:paraId="1A5431DE" w14:textId="77777777" w:rsidR="00DB269F" w:rsidRPr="00DB269F" w:rsidRDefault="00F86122" w:rsidP="005F65BC">
      <w:pPr>
        <w:autoSpaceDE w:val="0"/>
        <w:autoSpaceDN w:val="0"/>
        <w:adjustRightInd w:val="0"/>
        <w:spacing w:before="100" w:after="100"/>
        <w:ind w:firstLine="720"/>
        <w:jc w:val="both"/>
        <w:rPr>
          <w:color w:val="000000"/>
          <w:spacing w:val="-4"/>
          <w:lang w:val="vi-VN"/>
        </w:rPr>
      </w:pPr>
      <w:r w:rsidRPr="00F86122">
        <w:rPr>
          <w:lang w:val="vi-VN"/>
        </w:rPr>
        <w:t>-</w:t>
      </w:r>
      <w:r w:rsidR="00DB269F" w:rsidRPr="00DB269F">
        <w:rPr>
          <w:lang w:val="vi-VN"/>
        </w:rPr>
        <w:t xml:space="preserve"> Trường hợp</w:t>
      </w:r>
      <w:r w:rsidR="00DB269F" w:rsidRPr="00DB269F">
        <w:rPr>
          <w:color w:val="000000"/>
          <w:lang w:val="vi-VN"/>
        </w:rPr>
        <w:t xml:space="preserve"> nộp hồ sơ trực tiếp tại trụ sở </w:t>
      </w:r>
      <w:r w:rsidR="005F65BC" w:rsidRPr="005F65BC">
        <w:rPr>
          <w:color w:val="000000"/>
          <w:lang w:val="vi-VN"/>
        </w:rPr>
        <w:t>Tổng</w:t>
      </w:r>
      <w:r w:rsidR="00DB269F" w:rsidRPr="00DB269F">
        <w:rPr>
          <w:color w:val="000000"/>
          <w:lang w:val="vi-VN"/>
        </w:rPr>
        <w:t xml:space="preserve"> cục Tiêu chuẩn Đo lường Chất lượng, các tài liệu quy định chưa được chứng thực từ bản chính, tổ chức, cá nhân phải xuất trình bản chính để đối chiếu.</w:t>
      </w:r>
    </w:p>
    <w:p w14:paraId="2B09DBFB" w14:textId="77777777" w:rsidR="00DB269F" w:rsidRPr="00D66162" w:rsidRDefault="00F86122" w:rsidP="00DB269F">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00DB269F" w:rsidRPr="00DB269F">
        <w:rPr>
          <w:color w:val="000000"/>
          <w:spacing w:val="-4"/>
          <w:lang w:val="vi-VN"/>
        </w:rPr>
        <w:t xml:space="preserve"> Tr</w:t>
      </w:r>
      <w:r w:rsidR="00DB269F" w:rsidRPr="00BB5BC3">
        <w:rPr>
          <w:color w:val="000000"/>
          <w:spacing w:val="-4"/>
          <w:lang w:val="ru-RU"/>
        </w:rPr>
        <w:t>ư</w:t>
      </w:r>
      <w:r w:rsidR="00DB269F" w:rsidRPr="00DB269F">
        <w:rPr>
          <w:color w:val="000000"/>
          <w:spacing w:val="-4"/>
          <w:lang w:val="vi-VN"/>
        </w:rPr>
        <w:t>ờng</w:t>
      </w:r>
      <w:r w:rsidR="00DB269F" w:rsidRPr="00BB5BC3">
        <w:rPr>
          <w:color w:val="000000"/>
          <w:spacing w:val="-4"/>
          <w:lang w:val="ru-RU"/>
        </w:rPr>
        <w:t xml:space="preserve"> </w:t>
      </w:r>
      <w:r w:rsidR="00DB269F" w:rsidRPr="00DB269F">
        <w:rPr>
          <w:color w:val="000000"/>
          <w:spacing w:val="-4"/>
          <w:lang w:val="vi-VN"/>
        </w:rPr>
        <w:t>hợp</w:t>
      </w:r>
      <w:r w:rsidR="00DB269F" w:rsidRPr="00BB5BC3">
        <w:rPr>
          <w:color w:val="000000"/>
          <w:spacing w:val="-4"/>
          <w:lang w:val="ru-RU"/>
        </w:rPr>
        <w:t xml:space="preserve"> </w:t>
      </w:r>
      <w:r w:rsidR="00DB269F" w:rsidRPr="00DB269F">
        <w:rPr>
          <w:color w:val="000000"/>
          <w:spacing w:val="-4"/>
          <w:lang w:val="vi-VN"/>
        </w:rPr>
        <w:t>hồ</w:t>
      </w:r>
      <w:r w:rsidR="00DB269F" w:rsidRPr="00BB5BC3">
        <w:rPr>
          <w:color w:val="000000"/>
          <w:spacing w:val="-4"/>
          <w:lang w:val="ru-RU"/>
        </w:rPr>
        <w:t xml:space="preserve"> </w:t>
      </w:r>
      <w:r w:rsidR="00DB269F" w:rsidRPr="00DB269F">
        <w:rPr>
          <w:color w:val="000000"/>
          <w:spacing w:val="-4"/>
          <w:lang w:val="vi-VN"/>
        </w:rPr>
        <w:t>s</w:t>
      </w:r>
      <w:r w:rsidR="00DB269F" w:rsidRPr="00BB5BC3">
        <w:rPr>
          <w:color w:val="000000"/>
          <w:spacing w:val="-4"/>
          <w:lang w:val="ru-RU"/>
        </w:rPr>
        <w:t>ơ</w:t>
      </w:r>
      <w:r w:rsidR="00DB269F" w:rsidRPr="00DB269F">
        <w:rPr>
          <w:color w:val="000000"/>
          <w:spacing w:val="-4"/>
          <w:lang w:val="vi-VN"/>
        </w:rPr>
        <w:t xml:space="preserve"> được gửi qua b</w:t>
      </w:r>
      <w:r w:rsidR="00DB269F" w:rsidRPr="00BB5BC3">
        <w:rPr>
          <w:color w:val="000000"/>
          <w:spacing w:val="-4"/>
          <w:lang w:val="ru-RU"/>
        </w:rPr>
        <w:t>ư</w:t>
      </w:r>
      <w:r w:rsidR="00DB269F" w:rsidRPr="00DB269F">
        <w:rPr>
          <w:color w:val="000000"/>
          <w:spacing w:val="-4"/>
          <w:lang w:val="vi-VN"/>
        </w:rPr>
        <w:t>u</w:t>
      </w:r>
      <w:r w:rsidR="00DB269F" w:rsidRPr="00BB5BC3">
        <w:rPr>
          <w:color w:val="000000"/>
          <w:spacing w:val="-4"/>
          <w:lang w:val="ru-RU"/>
        </w:rPr>
        <w:t xml:space="preserve"> đ</w:t>
      </w:r>
      <w:r w:rsidR="00DB269F" w:rsidRPr="00DB269F">
        <w:rPr>
          <w:color w:val="000000"/>
          <w:spacing w:val="-4"/>
          <w:lang w:val="vi-VN"/>
        </w:rPr>
        <w:t>iện</w:t>
      </w:r>
      <w:r w:rsidR="00DB269F" w:rsidRPr="00BB5BC3">
        <w:rPr>
          <w:color w:val="000000"/>
          <w:spacing w:val="-4"/>
          <w:lang w:val="ru-RU"/>
        </w:rPr>
        <w:t xml:space="preserve">, </w:t>
      </w:r>
      <w:r w:rsidR="00DB269F" w:rsidRPr="00DB269F">
        <w:rPr>
          <w:color w:val="000000"/>
          <w:spacing w:val="-4"/>
          <w:lang w:val="vi-VN"/>
        </w:rPr>
        <w:t>các tài liệu quy định, tổ chức, cá nhân phải</w:t>
      </w:r>
      <w:r w:rsidR="00DB269F" w:rsidRPr="00BB5BC3">
        <w:rPr>
          <w:color w:val="000000"/>
          <w:spacing w:val="-4"/>
          <w:lang w:val="ru-RU"/>
        </w:rPr>
        <w:t xml:space="preserve"> </w:t>
      </w:r>
      <w:r w:rsidR="00DB269F" w:rsidRPr="00DB269F">
        <w:rPr>
          <w:color w:val="000000"/>
          <w:spacing w:val="-4"/>
          <w:lang w:val="vi-VN"/>
        </w:rPr>
        <w:t>nộp</w:t>
      </w:r>
      <w:r w:rsidR="00DB269F" w:rsidRPr="00BB5BC3">
        <w:rPr>
          <w:color w:val="000000"/>
          <w:spacing w:val="-4"/>
          <w:lang w:val="ru-RU"/>
        </w:rPr>
        <w:t xml:space="preserve"> </w:t>
      </w:r>
      <w:r w:rsidR="00DB269F" w:rsidRPr="00DB269F">
        <w:rPr>
          <w:color w:val="000000"/>
          <w:spacing w:val="-4"/>
          <w:lang w:val="vi-VN"/>
        </w:rPr>
        <w:t>bản</w:t>
      </w:r>
      <w:r w:rsidR="00DB269F" w:rsidRPr="00BB5BC3">
        <w:rPr>
          <w:color w:val="000000"/>
          <w:spacing w:val="-4"/>
          <w:lang w:val="ru-RU"/>
        </w:rPr>
        <w:t xml:space="preserve"> </w:t>
      </w:r>
      <w:r w:rsidR="00DB269F" w:rsidRPr="00DB269F">
        <w:rPr>
          <w:color w:val="000000"/>
          <w:spacing w:val="-4"/>
          <w:lang w:val="vi-VN"/>
        </w:rPr>
        <w:t xml:space="preserve">sao đã được chứng thực từ bản chính. </w:t>
      </w:r>
    </w:p>
    <w:p w14:paraId="3448E6DA" w14:textId="77777777" w:rsidR="00DB269F" w:rsidRPr="00F86122" w:rsidRDefault="00F86122" w:rsidP="00DB269F">
      <w:pPr>
        <w:autoSpaceDE w:val="0"/>
        <w:autoSpaceDN w:val="0"/>
        <w:adjustRightInd w:val="0"/>
        <w:spacing w:before="100" w:after="100"/>
        <w:ind w:firstLine="720"/>
        <w:jc w:val="both"/>
        <w:rPr>
          <w:color w:val="000000"/>
          <w:spacing w:val="-2"/>
          <w:lang w:val="vi-VN"/>
        </w:rPr>
      </w:pPr>
      <w:r w:rsidRPr="00F86122">
        <w:rPr>
          <w:color w:val="000000"/>
          <w:spacing w:val="-2"/>
          <w:lang w:val="vi-VN"/>
        </w:rPr>
        <w:t>-</w:t>
      </w:r>
      <w:r w:rsidR="00DB269F" w:rsidRPr="00F86122">
        <w:rPr>
          <w:color w:val="000000"/>
          <w:spacing w:val="-2"/>
          <w:lang w:val="vi-VN"/>
        </w:rPr>
        <w:t xml:space="preserve"> Trường hợp nộp hồ sơ qua </w:t>
      </w:r>
      <w:r w:rsidR="00CC6A14">
        <w:rPr>
          <w:color w:val="000000"/>
          <w:spacing w:val="-2"/>
          <w:lang w:val="vi-VN"/>
        </w:rPr>
        <w:t>Cổng dịch vụ công trực tuyến</w:t>
      </w:r>
      <w:r w:rsidR="00DB269F" w:rsidRPr="00F86122">
        <w:rPr>
          <w:color w:val="000000"/>
          <w:spacing w:val="-2"/>
          <w:lang w:val="vi-VN"/>
        </w:rPr>
        <w:t xml:space="preserve"> của </w:t>
      </w:r>
      <w:r w:rsidR="005F65BC" w:rsidRPr="005F65BC">
        <w:rPr>
          <w:color w:val="000000"/>
          <w:spacing w:val="-2"/>
          <w:lang w:val="vi-VN"/>
        </w:rPr>
        <w:t>Tổng</w:t>
      </w:r>
      <w:r w:rsidR="00DB269F" w:rsidRPr="00F86122">
        <w:rPr>
          <w:color w:val="000000"/>
          <w:spacing w:val="-2"/>
          <w:lang w:val="vi-VN"/>
        </w:rPr>
        <w:t xml:space="preserve"> cục Tiêu chuẩn Đo lường Chất lượng, thực hiện theo văn bản hướng dẫn về giải quyết thủ tục hành chính trực tuyến.</w:t>
      </w:r>
    </w:p>
    <w:p w14:paraId="6BCD1BA6" w14:textId="77777777" w:rsidR="00DB269F" w:rsidRPr="005C04B6" w:rsidRDefault="00A35F46" w:rsidP="00DB269F">
      <w:pPr>
        <w:autoSpaceDE w:val="0"/>
        <w:autoSpaceDN w:val="0"/>
        <w:adjustRightInd w:val="0"/>
        <w:spacing w:before="100" w:after="100"/>
        <w:ind w:firstLine="720"/>
        <w:jc w:val="both"/>
        <w:rPr>
          <w:lang w:val="vi-VN"/>
        </w:rPr>
      </w:pPr>
      <w:r w:rsidRPr="005342A6">
        <w:rPr>
          <w:lang w:val="vi-VN"/>
        </w:rPr>
        <w:t>Thời gian tiếp nhận hồ sơ: Sáng từ 08 giờ đến 12 giờ và chiều từ 13 giờ đến 17 giờ vào ngày làm việc trong tuần (</w:t>
      </w:r>
      <w:r w:rsidRPr="00DB269F">
        <w:rPr>
          <w:lang w:val="vi-VN"/>
        </w:rPr>
        <w:t xml:space="preserve">trừ ngày </w:t>
      </w:r>
      <w:r w:rsidRPr="005342A6">
        <w:rPr>
          <w:lang w:val="vi-VN"/>
        </w:rPr>
        <w:t xml:space="preserve">thứ bảy, chủ nhật </w:t>
      </w:r>
      <w:r w:rsidRPr="005342A6">
        <w:rPr>
          <w:lang w:val="nl-NL"/>
        </w:rPr>
        <w:t>và ngày lễ</w:t>
      </w:r>
      <w:r w:rsidRPr="005342A6">
        <w:rPr>
          <w:lang w:val="vi-VN"/>
        </w:rPr>
        <w:t>).</w:t>
      </w:r>
    </w:p>
    <w:p w14:paraId="36AAA312" w14:textId="77777777" w:rsidR="00DB269F" w:rsidRDefault="00A35F46" w:rsidP="00DB269F">
      <w:pPr>
        <w:autoSpaceDE w:val="0"/>
        <w:autoSpaceDN w:val="0"/>
        <w:adjustRightInd w:val="0"/>
        <w:spacing w:before="100" w:after="100"/>
        <w:ind w:firstLine="720"/>
        <w:jc w:val="both"/>
        <w:rPr>
          <w:b/>
          <w:i/>
          <w:lang w:val="nl-NL"/>
        </w:rPr>
      </w:pPr>
      <w:r w:rsidRPr="00DB269F">
        <w:rPr>
          <w:b/>
          <w:i/>
          <w:lang w:val="nl-NL"/>
        </w:rPr>
        <w:t>Bước 2: Xử lý hồ sơ</w:t>
      </w:r>
    </w:p>
    <w:p w14:paraId="4B3EB571" w14:textId="77777777" w:rsidR="00DB269F" w:rsidRDefault="00A134B0" w:rsidP="00DB269F">
      <w:pPr>
        <w:autoSpaceDE w:val="0"/>
        <w:autoSpaceDN w:val="0"/>
        <w:adjustRightInd w:val="0"/>
        <w:spacing w:before="100" w:after="100"/>
        <w:ind w:firstLine="720"/>
        <w:jc w:val="both"/>
        <w:rPr>
          <w:lang w:val="nl-NL"/>
        </w:rPr>
      </w:pPr>
      <w:r w:rsidRPr="00A134B0">
        <w:rPr>
          <w:color w:val="000000"/>
          <w:lang w:val="nl-NL"/>
        </w:rPr>
        <w:t>Tổng</w:t>
      </w:r>
      <w:r w:rsidR="00D31C54" w:rsidRPr="00DB269F">
        <w:rPr>
          <w:color w:val="000000"/>
          <w:lang w:val="vi-VN"/>
        </w:rPr>
        <w:t xml:space="preserve"> cục Tiêu chuẩn Đo lường Chất lượng</w:t>
      </w:r>
      <w:r w:rsidR="00D31C54" w:rsidRPr="005342A6">
        <w:rPr>
          <w:lang w:val="nl-NL"/>
        </w:rPr>
        <w:t xml:space="preserve"> </w:t>
      </w:r>
      <w:r w:rsidR="00A35F46" w:rsidRPr="005342A6">
        <w:rPr>
          <w:lang w:val="nl-NL"/>
        </w:rPr>
        <w:t>tiếp nhận hồ sơ</w:t>
      </w:r>
      <w:r w:rsidR="00A35F46">
        <w:rPr>
          <w:lang w:val="nl-NL"/>
        </w:rPr>
        <w:t>,</w:t>
      </w:r>
      <w:r w:rsidR="00A35F46" w:rsidRPr="005342A6">
        <w:rPr>
          <w:lang w:val="nl-NL"/>
        </w:rPr>
        <w:t xml:space="preserve"> xem xét, thẩm định theo quy định: </w:t>
      </w:r>
    </w:p>
    <w:p w14:paraId="3FC389F7" w14:textId="77777777" w:rsidR="00F86122" w:rsidRDefault="00F86122" w:rsidP="00DB269F">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sidR="00A134B0">
        <w:rPr>
          <w:spacing w:val="-4"/>
          <w:lang w:val="nl-NL"/>
        </w:rPr>
        <w:t>không đầy đủ theo quy định</w:t>
      </w:r>
      <w:r w:rsidRPr="00295AFD">
        <w:rPr>
          <w:spacing w:val="-2"/>
          <w:lang w:val="nl-NL"/>
        </w:rPr>
        <w:t xml:space="preserve">, </w:t>
      </w:r>
      <w:r w:rsidR="00A134B0">
        <w:rPr>
          <w:spacing w:val="-4"/>
          <w:lang w:val="nl-NL"/>
        </w:rPr>
        <w:t>Tổng</w:t>
      </w:r>
      <w:r w:rsidRPr="00F86122">
        <w:rPr>
          <w:spacing w:val="-4"/>
          <w:lang w:val="nl-NL"/>
        </w:rPr>
        <w:t xml:space="preserve"> cục Tiêu chuẩn Đo lường Chất lượng thông báo </w:t>
      </w:r>
      <w:r w:rsidR="00A134B0">
        <w:rPr>
          <w:spacing w:val="-4"/>
          <w:lang w:val="nl-NL"/>
        </w:rPr>
        <w:t>bằng văn bản yêu cầu tổ chức công nhận sửa đổi, bổ sung</w:t>
      </w:r>
      <w:r w:rsidRPr="00F86122">
        <w:rPr>
          <w:spacing w:val="-4"/>
          <w:lang w:val="nl-NL"/>
        </w:rPr>
        <w:t>.</w:t>
      </w:r>
    </w:p>
    <w:p w14:paraId="4B90A15F" w14:textId="77777777" w:rsidR="00DB269F" w:rsidRDefault="00A35F46" w:rsidP="00DB269F">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sidR="0099618D">
        <w:rPr>
          <w:lang w:val="nl-NL"/>
        </w:rPr>
        <w:t>,</w:t>
      </w:r>
      <w:r w:rsidRPr="00DB269F">
        <w:rPr>
          <w:lang w:val="nl-NL"/>
        </w:rPr>
        <w:t xml:space="preserve"> </w:t>
      </w:r>
      <w:r w:rsidR="00774D8D">
        <w:rPr>
          <w:color w:val="000000"/>
          <w:lang w:val="nl-NL"/>
        </w:rPr>
        <w:t>Tổng cục Tiêu chuẩn Đo lường Chất lượng</w:t>
      </w:r>
      <w:r w:rsidR="00A134B0">
        <w:rPr>
          <w:color w:val="000000"/>
          <w:lang w:val="nl-NL"/>
        </w:rPr>
        <w:t xml:space="preserve"> chịu trách nhiệm tổ chức đoàn đánh giá và cấp Giấy chứng nhận cho tổ chức công nhận</w:t>
      </w:r>
      <w:r w:rsidRPr="005342A6">
        <w:rPr>
          <w:spacing w:val="-2"/>
          <w:lang w:val="nl-NL"/>
        </w:rPr>
        <w:t>.</w:t>
      </w:r>
    </w:p>
    <w:p w14:paraId="068B8EC9" w14:textId="77777777" w:rsidR="00DB269F" w:rsidRDefault="00A35F46" w:rsidP="00DB269F">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32F15D42" w14:textId="77777777" w:rsidR="0099618D" w:rsidRDefault="00A35F46" w:rsidP="00DB269F">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00A134B0" w:rsidRPr="00A134B0">
        <w:rPr>
          <w:color w:val="000000"/>
          <w:lang w:val="nl-NL"/>
        </w:rPr>
        <w:t xml:space="preserve">Tổng </w:t>
      </w:r>
      <w:r w:rsidR="0099618D" w:rsidRPr="00DB269F">
        <w:rPr>
          <w:color w:val="000000"/>
          <w:lang w:val="vi-VN"/>
        </w:rPr>
        <w:t>cục Tiêu chuẩn Đo lường Chất lượng</w:t>
      </w:r>
      <w:r w:rsidR="0099618D" w:rsidRPr="005342A6">
        <w:rPr>
          <w:lang w:val="nl-NL"/>
        </w:rPr>
        <w:t xml:space="preserve"> </w:t>
      </w:r>
      <w:r w:rsidRPr="005342A6">
        <w:rPr>
          <w:lang w:val="nl-NL"/>
        </w:rPr>
        <w:t>hoặc theo đường bưu điện</w:t>
      </w:r>
      <w:r w:rsidRPr="00DB269F">
        <w:rPr>
          <w:b/>
          <w:i/>
          <w:lang w:val="nl-NL"/>
        </w:rPr>
        <w:t>.</w:t>
      </w:r>
    </w:p>
    <w:p w14:paraId="70937534" w14:textId="77777777" w:rsidR="00DB269F" w:rsidRDefault="00A35F46" w:rsidP="00DB269F">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sidR="0099618D">
        <w:rPr>
          <w:lang w:val="nl-NL"/>
        </w:rPr>
        <w:t xml:space="preserve"> </w:t>
      </w:r>
      <w:r w:rsidR="0099618D" w:rsidRPr="00DB269F">
        <w:rPr>
          <w:spacing w:val="-2"/>
          <w:lang w:val="vi-VN"/>
        </w:rPr>
        <w:t xml:space="preserve">hoặc qua </w:t>
      </w:r>
      <w:r w:rsidR="00CC6A14">
        <w:rPr>
          <w:spacing w:val="-2"/>
          <w:lang w:val="vi-VN"/>
        </w:rPr>
        <w:t>Cổng dịch vụ công trực tuyến</w:t>
      </w:r>
      <w:r w:rsidR="0099618D" w:rsidRPr="0099618D">
        <w:rPr>
          <w:spacing w:val="-2"/>
          <w:lang w:val="nl-NL"/>
        </w:rPr>
        <w:t xml:space="preserve"> </w:t>
      </w:r>
      <w:r w:rsidR="0099618D">
        <w:rPr>
          <w:spacing w:val="-2"/>
          <w:lang w:val="nl-NL"/>
        </w:rPr>
        <w:t xml:space="preserve">của </w:t>
      </w:r>
      <w:r w:rsidR="00A134B0" w:rsidRPr="00A134B0">
        <w:rPr>
          <w:color w:val="000000"/>
          <w:lang w:val="nl-NL"/>
        </w:rPr>
        <w:t>Tổng</w:t>
      </w:r>
      <w:r w:rsidR="0099618D" w:rsidRPr="00DB269F">
        <w:rPr>
          <w:color w:val="000000"/>
          <w:lang w:val="vi-VN"/>
        </w:rPr>
        <w:t xml:space="preserve"> cục Tiêu chuẩn Đo lường Chất lượng</w:t>
      </w:r>
      <w:r w:rsidRPr="005342A6">
        <w:rPr>
          <w:lang w:val="nl-NL"/>
        </w:rPr>
        <w:t xml:space="preserve">. </w:t>
      </w:r>
    </w:p>
    <w:p w14:paraId="64044FFD" w14:textId="77777777" w:rsidR="00DB269F" w:rsidRDefault="00A35F46" w:rsidP="00DB269F">
      <w:pPr>
        <w:autoSpaceDE w:val="0"/>
        <w:autoSpaceDN w:val="0"/>
        <w:adjustRightInd w:val="0"/>
        <w:spacing w:before="100" w:after="100"/>
        <w:ind w:firstLine="720"/>
        <w:jc w:val="both"/>
        <w:rPr>
          <w:b/>
          <w:i/>
          <w:lang w:val="nl-NL"/>
        </w:rPr>
      </w:pPr>
      <w:r w:rsidRPr="005342A6">
        <w:rPr>
          <w:b/>
          <w:i/>
          <w:lang w:val="nl-NL"/>
        </w:rPr>
        <w:t>c. Thành phần, số lượng hồ sơ:</w:t>
      </w:r>
    </w:p>
    <w:p w14:paraId="147D7FBE" w14:textId="77777777" w:rsidR="0099618D" w:rsidRDefault="00A35F46" w:rsidP="00683F63">
      <w:pPr>
        <w:widowControl w:val="0"/>
        <w:autoSpaceDE w:val="0"/>
        <w:autoSpaceDN w:val="0"/>
        <w:adjustRightInd w:val="0"/>
        <w:spacing w:before="100" w:after="100"/>
        <w:ind w:firstLine="720"/>
        <w:jc w:val="both"/>
        <w:rPr>
          <w:lang w:val="nl-NL"/>
        </w:rPr>
      </w:pPr>
      <w:r w:rsidRPr="005342A6">
        <w:rPr>
          <w:lang w:val="nl-NL"/>
        </w:rPr>
        <w:t>Thành phần hồ sơ bao gồm:</w:t>
      </w:r>
    </w:p>
    <w:p w14:paraId="2D9A65E7" w14:textId="77777777" w:rsidR="0099618D" w:rsidRDefault="00A35F46" w:rsidP="00683F63">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sidR="00A134B0">
        <w:rPr>
          <w:lang w:val="pt-BR"/>
        </w:rPr>
        <w:t>Đơn</w:t>
      </w:r>
      <w:r w:rsidR="00A134B0" w:rsidRPr="00B51224">
        <w:rPr>
          <w:lang w:val="pt-BR"/>
        </w:rPr>
        <w:t xml:space="preserve"> đăng ký hoạt động công nhận</w:t>
      </w:r>
      <w:r w:rsidRPr="004F5581">
        <w:rPr>
          <w:spacing w:val="-4"/>
          <w:lang w:val="nl-NL"/>
        </w:rPr>
        <w:t>;</w:t>
      </w:r>
    </w:p>
    <w:p w14:paraId="17442C82" w14:textId="77777777" w:rsidR="0099618D" w:rsidRDefault="00A35F46" w:rsidP="00683F63">
      <w:pPr>
        <w:widowControl w:val="0"/>
        <w:autoSpaceDE w:val="0"/>
        <w:autoSpaceDN w:val="0"/>
        <w:adjustRightInd w:val="0"/>
        <w:spacing w:before="100" w:after="100"/>
        <w:ind w:firstLine="720"/>
        <w:jc w:val="both"/>
        <w:rPr>
          <w:lang w:val="nl-NL"/>
        </w:rPr>
      </w:pPr>
      <w:r w:rsidRPr="005342A6">
        <w:rPr>
          <w:lang w:val="nl-NL"/>
        </w:rPr>
        <w:t xml:space="preserve">- </w:t>
      </w:r>
      <w:r w:rsidR="00A134B0" w:rsidRPr="00B51224">
        <w:rPr>
          <w:lang w:val="nl-NL"/>
        </w:rPr>
        <w:t xml:space="preserve">Giấy chứng nhận </w:t>
      </w:r>
      <w:r w:rsidR="00A134B0" w:rsidRPr="00B51224">
        <w:rPr>
          <w:rFonts w:hint="eastAsia"/>
          <w:lang w:val="nl-NL"/>
        </w:rPr>
        <w:t>đă</w:t>
      </w:r>
      <w:r w:rsidR="00A134B0" w:rsidRPr="00B51224">
        <w:rPr>
          <w:lang w:val="nl-NL"/>
        </w:rPr>
        <w:t xml:space="preserve">ng ký hoạt </w:t>
      </w:r>
      <w:r w:rsidR="00A134B0" w:rsidRPr="00B51224">
        <w:rPr>
          <w:rFonts w:hint="eastAsia"/>
          <w:lang w:val="nl-NL"/>
        </w:rPr>
        <w:t>đ</w:t>
      </w:r>
      <w:r w:rsidR="00A134B0" w:rsidRPr="00B51224">
        <w:rPr>
          <w:lang w:val="nl-NL"/>
        </w:rPr>
        <w:t>ộng khoa học và công nghệ</w:t>
      </w:r>
      <w:r w:rsidRPr="005342A6">
        <w:rPr>
          <w:lang w:val="nl-NL"/>
        </w:rPr>
        <w:t>;</w:t>
      </w:r>
    </w:p>
    <w:p w14:paraId="2D6C25AF" w14:textId="77777777" w:rsidR="0099618D" w:rsidRDefault="00A35F46" w:rsidP="00683F63">
      <w:pPr>
        <w:widowControl w:val="0"/>
        <w:autoSpaceDE w:val="0"/>
        <w:autoSpaceDN w:val="0"/>
        <w:adjustRightInd w:val="0"/>
        <w:spacing w:before="100" w:after="100"/>
        <w:ind w:firstLine="720"/>
        <w:jc w:val="both"/>
        <w:rPr>
          <w:lang w:val="nl-NL"/>
        </w:rPr>
      </w:pPr>
      <w:r w:rsidRPr="005342A6">
        <w:rPr>
          <w:lang w:val="nl-NL"/>
        </w:rPr>
        <w:t xml:space="preserve">- </w:t>
      </w:r>
      <w:r w:rsidR="00A134B0" w:rsidRPr="00B51224">
        <w:rPr>
          <w:lang w:val="pt-BR"/>
        </w:rPr>
        <w:t xml:space="preserve">Hệ thống tài liệu (tài liệu, quy trình đánh giá và các tài liệu khác liên quan) </w:t>
      </w:r>
      <w:r w:rsidR="00A134B0">
        <w:rPr>
          <w:lang w:val="pt-BR"/>
        </w:rPr>
        <w:lastRenderedPageBreak/>
        <w:t xml:space="preserve">đáp ứng </w:t>
      </w:r>
      <w:r w:rsidR="00A134B0" w:rsidRPr="00B51224">
        <w:rPr>
          <w:lang w:val="pt-BR"/>
        </w:rPr>
        <w:t xml:space="preserve">các yêu cầu của tiêu chuẩn tương ứng quy định tại Điều </w:t>
      </w:r>
      <w:r w:rsidR="00A134B0">
        <w:rPr>
          <w:lang w:val="pt-BR"/>
        </w:rPr>
        <w:t>21</w:t>
      </w:r>
      <w:r w:rsidR="00A134B0" w:rsidRPr="00B51224">
        <w:rPr>
          <w:lang w:val="pt-BR"/>
        </w:rPr>
        <w:t xml:space="preserve"> </w:t>
      </w:r>
      <w:r w:rsidR="00A134B0">
        <w:rPr>
          <w:lang w:val="pt-BR"/>
        </w:rPr>
        <w:t>Nghị định 107/2016/NĐ-CP</w:t>
      </w:r>
      <w:r w:rsidRPr="005342A6">
        <w:rPr>
          <w:lang w:val="nl-NL"/>
        </w:rPr>
        <w:t>;</w:t>
      </w:r>
    </w:p>
    <w:p w14:paraId="28EE75BB" w14:textId="77777777" w:rsidR="0099618D" w:rsidRDefault="00A35F46" w:rsidP="00683F63">
      <w:pPr>
        <w:widowControl w:val="0"/>
        <w:autoSpaceDE w:val="0"/>
        <w:autoSpaceDN w:val="0"/>
        <w:adjustRightInd w:val="0"/>
        <w:spacing w:before="100" w:after="100"/>
        <w:ind w:firstLine="720"/>
        <w:jc w:val="both"/>
        <w:rPr>
          <w:spacing w:val="-6"/>
          <w:lang w:val="nl-NL"/>
        </w:rPr>
      </w:pPr>
      <w:r w:rsidRPr="005342A6">
        <w:rPr>
          <w:spacing w:val="-6"/>
          <w:lang w:val="nl-NL"/>
        </w:rPr>
        <w:t xml:space="preserve">- </w:t>
      </w:r>
      <w:r w:rsidR="00A134B0" w:rsidRPr="00B51224">
        <w:rPr>
          <w:lang w:val="pt-BR"/>
        </w:rPr>
        <w:t>Thuyết minh về cơ cấu tổ chức và trách nhiệm của từng vị trí trong cơ cấu tổ chức</w:t>
      </w:r>
      <w:r w:rsidRPr="005342A6">
        <w:rPr>
          <w:spacing w:val="-6"/>
          <w:lang w:val="nl-NL"/>
        </w:rPr>
        <w:t>;</w:t>
      </w:r>
    </w:p>
    <w:p w14:paraId="5F274187" w14:textId="77777777" w:rsidR="0099618D" w:rsidRDefault="00A35F46" w:rsidP="00683F63">
      <w:pPr>
        <w:widowControl w:val="0"/>
        <w:autoSpaceDE w:val="0"/>
        <w:autoSpaceDN w:val="0"/>
        <w:adjustRightInd w:val="0"/>
        <w:spacing w:before="100" w:after="100"/>
        <w:ind w:firstLine="720"/>
        <w:jc w:val="both"/>
        <w:rPr>
          <w:lang w:val="nl-NL"/>
        </w:rPr>
      </w:pPr>
      <w:r w:rsidRPr="005342A6">
        <w:rPr>
          <w:lang w:val="nl-NL"/>
        </w:rPr>
        <w:t xml:space="preserve">- </w:t>
      </w:r>
      <w:r w:rsidR="00A134B0" w:rsidRPr="00B51224">
        <w:rPr>
          <w:bCs/>
          <w:color w:val="000000"/>
          <w:lang w:val="pt-BR"/>
        </w:rPr>
        <w:t>Bản kế hoạch thực hiện hoặc kết quả thực hiện</w:t>
      </w:r>
      <w:r w:rsidR="00A134B0">
        <w:rPr>
          <w:bCs/>
          <w:color w:val="000000"/>
          <w:lang w:val="pt-BR"/>
        </w:rPr>
        <w:t xml:space="preserve"> chương trình thử nghiệm thành thạo, so sánh liên phòng;</w:t>
      </w:r>
      <w:r w:rsidR="00A134B0" w:rsidRPr="00B51224">
        <w:rPr>
          <w:bCs/>
          <w:color w:val="000000"/>
          <w:lang w:val="pt-BR"/>
        </w:rPr>
        <w:t xml:space="preserve"> danh </w:t>
      </w:r>
      <w:r w:rsidR="00A134B0">
        <w:rPr>
          <w:bCs/>
          <w:color w:val="000000"/>
          <w:lang w:val="pt-BR"/>
        </w:rPr>
        <w:t xml:space="preserve">sách các tổ chức thử nghiệm thành thạo được tổ chức công nhận thừa nhận </w:t>
      </w:r>
      <w:r w:rsidR="00A134B0" w:rsidRPr="00B51224">
        <w:rPr>
          <w:bCs/>
          <w:color w:val="000000"/>
          <w:lang w:val="pt-BR"/>
        </w:rPr>
        <w:t>đối với chương trình công nhận đăng ký</w:t>
      </w:r>
      <w:r w:rsidRPr="005342A6">
        <w:rPr>
          <w:lang w:val="nl-NL"/>
        </w:rPr>
        <w:t>;</w:t>
      </w:r>
    </w:p>
    <w:p w14:paraId="0009B389" w14:textId="77777777" w:rsidR="00A134B0" w:rsidRDefault="00F3507E" w:rsidP="00683F63">
      <w:pPr>
        <w:widowControl w:val="0"/>
        <w:autoSpaceDE w:val="0"/>
        <w:autoSpaceDN w:val="0"/>
        <w:adjustRightInd w:val="0"/>
        <w:spacing w:before="100" w:after="100"/>
        <w:ind w:firstLine="720"/>
        <w:jc w:val="both"/>
        <w:rPr>
          <w:bCs/>
          <w:color w:val="000000"/>
          <w:lang w:val="pt-BR"/>
        </w:rPr>
      </w:pPr>
      <w:r>
        <w:rPr>
          <w:lang w:val="nl-NL"/>
        </w:rPr>
        <w:t xml:space="preserve">- </w:t>
      </w:r>
      <w:r w:rsidR="00A134B0" w:rsidRPr="00B51224">
        <w:rPr>
          <w:bCs/>
          <w:color w:val="000000"/>
          <w:lang w:val="pt-BR"/>
        </w:rPr>
        <w:t>Bằng chứng chứng minh về việc đáp ứng yêu cầu và điều kiện của tổ chức công nhận khu vực hoặc quốc tế</w:t>
      </w:r>
      <w:r w:rsidR="00A134B0">
        <w:rPr>
          <w:bCs/>
          <w:color w:val="000000"/>
          <w:lang w:val="pt-BR"/>
        </w:rPr>
        <w:t>:</w:t>
      </w:r>
    </w:p>
    <w:p w14:paraId="0F3939EE" w14:textId="77777777" w:rsidR="00A134B0" w:rsidRDefault="00A134B0" w:rsidP="00683F63">
      <w:pPr>
        <w:widowControl w:val="0"/>
        <w:autoSpaceDE w:val="0"/>
        <w:autoSpaceDN w:val="0"/>
        <w:adjustRightInd w:val="0"/>
        <w:spacing w:before="100" w:after="100"/>
        <w:ind w:firstLine="720"/>
        <w:jc w:val="both"/>
        <w:rPr>
          <w:bCs/>
          <w:color w:val="000000"/>
          <w:spacing w:val="-2"/>
          <w:lang w:val="pt-BR"/>
        </w:rPr>
      </w:pPr>
      <w:r>
        <w:rPr>
          <w:bCs/>
          <w:color w:val="000000"/>
          <w:lang w:val="pt-BR"/>
        </w:rPr>
        <w:t xml:space="preserve">+ </w:t>
      </w:r>
      <w:r>
        <w:rPr>
          <w:bCs/>
          <w:iCs/>
          <w:color w:val="000000"/>
          <w:spacing w:val="-2"/>
          <w:lang w:val="pt-BR"/>
        </w:rPr>
        <w:t>Trường hợp</w:t>
      </w:r>
      <w:r w:rsidRPr="00B51224">
        <w:rPr>
          <w:bCs/>
          <w:iCs/>
          <w:color w:val="000000"/>
          <w:spacing w:val="-2"/>
          <w:lang w:val="pt-BR"/>
        </w:rPr>
        <w:t xml:space="preserve"> tổ chức công nhận là </w:t>
      </w:r>
      <w:r w:rsidRPr="00B51224">
        <w:rPr>
          <w:lang w:val="pt-BR"/>
        </w:rPr>
        <w:t>thành viên ký kết thoả thuận thừa nhận lẫn nhau kết quả đánh giá sự phù hợp của các tổ chức công nhận khu vực hoặc quốc tế</w:t>
      </w:r>
      <w:r>
        <w:rPr>
          <w:lang w:val="pt-BR"/>
        </w:rPr>
        <w:t xml:space="preserve">, tổ chức công nhận </w:t>
      </w:r>
      <w:r>
        <w:rPr>
          <w:bCs/>
          <w:color w:val="000000"/>
          <w:spacing w:val="-2"/>
          <w:lang w:val="pt-BR"/>
        </w:rPr>
        <w:t>n</w:t>
      </w:r>
      <w:r w:rsidRPr="00B51224">
        <w:rPr>
          <w:bCs/>
          <w:color w:val="000000"/>
          <w:spacing w:val="-2"/>
          <w:lang w:val="pt-BR"/>
        </w:rPr>
        <w:t xml:space="preserve">ộp tài liệu chứng minh </w:t>
      </w:r>
      <w:r>
        <w:rPr>
          <w:bCs/>
          <w:color w:val="000000"/>
          <w:spacing w:val="-2"/>
          <w:lang w:val="pt-BR"/>
        </w:rPr>
        <w:t xml:space="preserve">việc ký kết </w:t>
      </w:r>
      <w:r w:rsidRPr="00B51224">
        <w:rPr>
          <w:bCs/>
          <w:color w:val="000000"/>
          <w:spacing w:val="-2"/>
          <w:lang w:val="pt-BR"/>
        </w:rPr>
        <w:t xml:space="preserve">thỏa thuận thừa nhận lẫn nhau </w:t>
      </w:r>
      <w:r>
        <w:rPr>
          <w:bCs/>
          <w:color w:val="000000"/>
          <w:spacing w:val="-2"/>
          <w:lang w:val="pt-BR"/>
        </w:rPr>
        <w:t xml:space="preserve">này </w:t>
      </w:r>
      <w:r w:rsidRPr="00B51224">
        <w:rPr>
          <w:bCs/>
          <w:color w:val="000000"/>
          <w:spacing w:val="-2"/>
          <w:lang w:val="pt-BR"/>
        </w:rPr>
        <w:t>kèm theo chương trình công nhận</w:t>
      </w:r>
      <w:r>
        <w:rPr>
          <w:bCs/>
          <w:color w:val="000000"/>
          <w:spacing w:val="-2"/>
          <w:lang w:val="pt-BR"/>
        </w:rPr>
        <w:t>;</w:t>
      </w:r>
    </w:p>
    <w:p w14:paraId="21702AEB" w14:textId="77777777" w:rsidR="00F3507E" w:rsidRPr="00F3507E" w:rsidRDefault="00A134B0" w:rsidP="00683F63">
      <w:pPr>
        <w:widowControl w:val="0"/>
        <w:autoSpaceDE w:val="0"/>
        <w:autoSpaceDN w:val="0"/>
        <w:adjustRightInd w:val="0"/>
        <w:spacing w:before="100" w:after="100"/>
        <w:ind w:firstLine="720"/>
        <w:jc w:val="both"/>
        <w:rPr>
          <w:lang w:val="nl-NL"/>
        </w:rPr>
      </w:pPr>
      <w:r w:rsidRPr="00774D8D">
        <w:rPr>
          <w:bCs/>
          <w:i/>
          <w:color w:val="000000"/>
          <w:spacing w:val="-2"/>
          <w:lang w:val="pt-BR"/>
        </w:rPr>
        <w:t xml:space="preserve">+ </w:t>
      </w:r>
      <w:r w:rsidRPr="00774D8D">
        <w:rPr>
          <w:bCs/>
          <w:i/>
          <w:iCs/>
          <w:color w:val="000000"/>
          <w:spacing w:val="-2"/>
          <w:lang w:val="pt-BR"/>
        </w:rPr>
        <w:t xml:space="preserve">Trường hợp </w:t>
      </w:r>
      <w:r w:rsidRPr="00774D8D">
        <w:rPr>
          <w:bCs/>
          <w:i/>
          <w:iCs/>
          <w:color w:val="000000"/>
          <w:lang w:val="pt-BR"/>
        </w:rPr>
        <w:t xml:space="preserve">tổ chức công nhận chưa là </w:t>
      </w:r>
      <w:r w:rsidRPr="00774D8D">
        <w:rPr>
          <w:i/>
          <w:lang w:val="pt-BR"/>
        </w:rPr>
        <w:t>thành viên ký kết thoả thuận thừa nhận lẫn nhau kết quả đánh giá sự phù hợp của các tổ chức công nhận khu vực hoặc quốc tế, tổ chức công nhận</w:t>
      </w:r>
      <w:r w:rsidRPr="00774D8D">
        <w:rPr>
          <w:bCs/>
          <w:i/>
          <w:iCs/>
          <w:color w:val="000000"/>
          <w:lang w:val="pt-BR"/>
        </w:rPr>
        <w:t xml:space="preserve"> </w:t>
      </w:r>
      <w:r w:rsidRPr="00774D8D">
        <w:rPr>
          <w:i/>
          <w:lang w:val="pt-BR"/>
        </w:rPr>
        <w:t>nộp bản cam kết xây dựng năng lực đáp ứng các yêu cầu và điều kiện của tổ chức công nhận khu vực hoặc quốc tế để trở thành thành viên ký kết tham gia thỏa thuận thừa nhận lẫn nhau của các tổ chức này trong vòng 0</w:t>
      </w:r>
      <w:r w:rsidR="00774D8D" w:rsidRPr="00774D8D">
        <w:rPr>
          <w:i/>
          <w:lang w:val="pt-BR"/>
        </w:rPr>
        <w:t>4</w:t>
      </w:r>
      <w:r w:rsidRPr="00774D8D">
        <w:rPr>
          <w:i/>
          <w:lang w:val="pt-BR"/>
        </w:rPr>
        <w:t xml:space="preserve"> (</w:t>
      </w:r>
      <w:r w:rsidR="0006104D" w:rsidRPr="00774D8D">
        <w:rPr>
          <w:i/>
          <w:lang w:val="pt-BR"/>
        </w:rPr>
        <w:t>b</w:t>
      </w:r>
      <w:r w:rsidR="0006104D">
        <w:rPr>
          <w:i/>
          <w:lang w:val="pt-BR"/>
        </w:rPr>
        <w:t>ốn</w:t>
      </w:r>
      <w:r w:rsidRPr="00774D8D">
        <w:rPr>
          <w:i/>
          <w:lang w:val="pt-BR"/>
        </w:rPr>
        <w:t>) năm kể từ khi thành lập</w:t>
      </w:r>
      <w:r w:rsidR="00774D8D">
        <w:rPr>
          <w:rStyle w:val="FootnoteReference"/>
          <w:i/>
          <w:lang w:val="pt-BR"/>
        </w:rPr>
        <w:footnoteReference w:id="3"/>
      </w:r>
      <w:r w:rsidRPr="00774D8D">
        <w:rPr>
          <w:i/>
          <w:lang w:val="pt-BR"/>
        </w:rPr>
        <w:t>.</w:t>
      </w:r>
      <w:r w:rsidR="00F3507E" w:rsidRPr="00774D8D">
        <w:rPr>
          <w:i/>
          <w:shd w:val="clear" w:color="auto" w:fill="FFFFFF"/>
          <w:lang w:val="nl-NL"/>
        </w:rPr>
        <w:t xml:space="preserve"> </w:t>
      </w:r>
    </w:p>
    <w:p w14:paraId="672B3721" w14:textId="77777777" w:rsidR="0099618D" w:rsidRPr="002A5344" w:rsidRDefault="00A35F46" w:rsidP="00683F63">
      <w:pPr>
        <w:widowControl w:val="0"/>
        <w:autoSpaceDE w:val="0"/>
        <w:autoSpaceDN w:val="0"/>
        <w:adjustRightInd w:val="0"/>
        <w:spacing w:before="100" w:after="100"/>
        <w:ind w:firstLine="720"/>
        <w:jc w:val="both"/>
        <w:rPr>
          <w:i/>
          <w:lang w:val="nl-NL"/>
        </w:rPr>
      </w:pPr>
      <w:r w:rsidRPr="002A5344">
        <w:rPr>
          <w:i/>
          <w:lang w:val="nl-NL"/>
        </w:rPr>
        <w:t xml:space="preserve">- </w:t>
      </w:r>
      <w:r w:rsidR="00A134B0" w:rsidRPr="002A5344">
        <w:rPr>
          <w:i/>
          <w:lang w:val="pt-BR"/>
        </w:rPr>
        <w:t>Danh sách chuyên gia đánh giá trưởng, chuyên gia đánh giá, chuyên gia kỹ thuật và kèm theo các tài liệu gồm: bản sao Quyết định tuyển dụng hoặc Hợp đồng lao động; bản sao chứng chỉ đào tạo (chuyên môn</w:t>
      </w:r>
      <w:r w:rsidR="002A5344" w:rsidRPr="002A5344">
        <w:rPr>
          <w:i/>
          <w:lang w:val="pt-BR"/>
        </w:rPr>
        <w:t xml:space="preserve">, hệ thống quản lý) tương ứng </w:t>
      </w:r>
      <w:r w:rsidR="00A134B0" w:rsidRPr="002A5344">
        <w:rPr>
          <w:i/>
          <w:lang w:val="pt-BR"/>
        </w:rPr>
        <w:t>và tài liệu chứng minh kinh nghiệm đánh giá thực tế đối với từng chuyên gia</w:t>
      </w:r>
      <w:r w:rsidR="002A5344">
        <w:rPr>
          <w:rStyle w:val="FootnoteReference"/>
          <w:i/>
          <w:lang w:val="pt-BR"/>
        </w:rPr>
        <w:footnoteReference w:id="4"/>
      </w:r>
      <w:r w:rsidRPr="002A5344">
        <w:rPr>
          <w:i/>
          <w:lang w:val="nl-NL"/>
        </w:rPr>
        <w:t>;</w:t>
      </w:r>
    </w:p>
    <w:p w14:paraId="7FEED8BB" w14:textId="77777777" w:rsidR="0099618D" w:rsidRDefault="00A35F46" w:rsidP="00683F63">
      <w:pPr>
        <w:widowControl w:val="0"/>
        <w:autoSpaceDE w:val="0"/>
        <w:autoSpaceDN w:val="0"/>
        <w:adjustRightInd w:val="0"/>
        <w:spacing w:before="100" w:after="100"/>
        <w:ind w:firstLine="720"/>
        <w:jc w:val="both"/>
        <w:rPr>
          <w:spacing w:val="-6"/>
          <w:lang w:val="nl-NL"/>
        </w:rPr>
      </w:pPr>
      <w:r w:rsidRPr="005342A6">
        <w:rPr>
          <w:spacing w:val="-6"/>
          <w:lang w:val="nl-NL"/>
        </w:rPr>
        <w:t xml:space="preserve">- </w:t>
      </w:r>
      <w:r w:rsidR="00A134B0" w:rsidRPr="00B51224">
        <w:rPr>
          <w:lang w:val="pt-BR"/>
        </w:rPr>
        <w:t>Mẫu quyết định công nhận, chứng chỉ công nhận và dấu (logo) công nhận của tổ chức</w:t>
      </w:r>
      <w:r w:rsidRPr="005342A6">
        <w:rPr>
          <w:spacing w:val="-6"/>
          <w:lang w:val="nl-NL"/>
        </w:rPr>
        <w:t>;</w:t>
      </w:r>
    </w:p>
    <w:p w14:paraId="08FD85C8" w14:textId="77777777" w:rsidR="0099618D" w:rsidRDefault="00A35F46" w:rsidP="00683F63">
      <w:pPr>
        <w:widowControl w:val="0"/>
        <w:autoSpaceDE w:val="0"/>
        <w:autoSpaceDN w:val="0"/>
        <w:adjustRightInd w:val="0"/>
        <w:spacing w:before="100" w:after="100"/>
        <w:ind w:firstLine="720"/>
        <w:jc w:val="both"/>
        <w:rPr>
          <w:lang w:val="nl-NL"/>
        </w:rPr>
      </w:pPr>
      <w:r w:rsidRPr="005342A6">
        <w:rPr>
          <w:lang w:val="nl-NL"/>
        </w:rPr>
        <w:t>Số lượng hồ sơ: 01 bộ.</w:t>
      </w:r>
    </w:p>
    <w:p w14:paraId="01020946" w14:textId="77777777" w:rsidR="0099618D" w:rsidRDefault="00A35F46" w:rsidP="00683F63">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462A7E13" w14:textId="77777777" w:rsidR="00F3507E" w:rsidRDefault="00A35F46" w:rsidP="00683F63">
      <w:pPr>
        <w:widowControl w:val="0"/>
        <w:autoSpaceDE w:val="0"/>
        <w:autoSpaceDN w:val="0"/>
        <w:adjustRightInd w:val="0"/>
        <w:spacing w:before="100" w:after="100"/>
        <w:ind w:firstLine="720"/>
        <w:jc w:val="both"/>
        <w:rPr>
          <w:spacing w:val="-2"/>
          <w:lang w:val="nl-NL"/>
        </w:rPr>
      </w:pPr>
      <w:r w:rsidRPr="005342A6">
        <w:rPr>
          <w:spacing w:val="-2"/>
          <w:lang w:val="nl-NL"/>
        </w:rPr>
        <w:t xml:space="preserve">- </w:t>
      </w:r>
      <w:r w:rsidR="00071267" w:rsidRPr="0099618D">
        <w:rPr>
          <w:spacing w:val="-4"/>
          <w:lang w:val="nl-NL"/>
        </w:rPr>
        <w:t xml:space="preserve">Trường hợp hồ sơ </w:t>
      </w:r>
      <w:r w:rsidR="00071267">
        <w:rPr>
          <w:spacing w:val="-4"/>
          <w:lang w:val="nl-NL"/>
        </w:rPr>
        <w:t>không đầy đủ theo quy định</w:t>
      </w:r>
      <w:r w:rsidR="00071267" w:rsidRPr="00295AFD">
        <w:rPr>
          <w:spacing w:val="-2"/>
          <w:lang w:val="nl-NL"/>
        </w:rPr>
        <w:t xml:space="preserve">, </w:t>
      </w:r>
      <w:r w:rsidR="00071267">
        <w:rPr>
          <w:spacing w:val="-2"/>
          <w:lang w:val="nl-NL"/>
        </w:rPr>
        <w:t xml:space="preserve">trong thời hạn 05 ngày làm việc kể từ ngày nhận được hồ sơ, </w:t>
      </w:r>
      <w:r w:rsidR="00071267">
        <w:rPr>
          <w:spacing w:val="-4"/>
          <w:lang w:val="nl-NL"/>
        </w:rPr>
        <w:t>Tổng</w:t>
      </w:r>
      <w:r w:rsidR="00071267" w:rsidRPr="00F86122">
        <w:rPr>
          <w:spacing w:val="-4"/>
          <w:lang w:val="nl-NL"/>
        </w:rPr>
        <w:t xml:space="preserve"> cục Tiêu chuẩn Đo lường Chất lượng thông báo </w:t>
      </w:r>
      <w:r w:rsidR="00071267">
        <w:rPr>
          <w:spacing w:val="-4"/>
          <w:lang w:val="nl-NL"/>
        </w:rPr>
        <w:t>bằng văn bản yêu cầu tổ chức công nhận sửa đổi, bổ sung</w:t>
      </w:r>
      <w:r w:rsidR="00EA0583">
        <w:rPr>
          <w:spacing w:val="-2"/>
          <w:lang w:val="nl-NL"/>
        </w:rPr>
        <w:t>.</w:t>
      </w:r>
    </w:p>
    <w:p w14:paraId="673368DB" w14:textId="77777777" w:rsidR="0099618D" w:rsidRDefault="00071267" w:rsidP="00683F63">
      <w:pPr>
        <w:widowControl w:val="0"/>
        <w:autoSpaceDE w:val="0"/>
        <w:autoSpaceDN w:val="0"/>
        <w:adjustRightInd w:val="0"/>
        <w:spacing w:before="100" w:after="100"/>
        <w:ind w:firstLine="720"/>
        <w:jc w:val="both"/>
        <w:rPr>
          <w:spacing w:val="-2"/>
          <w:lang w:val="nl-NL"/>
        </w:rPr>
      </w:pPr>
      <w:r>
        <w:rPr>
          <w:spacing w:val="-2"/>
          <w:lang w:val="nl-NL"/>
        </w:rPr>
        <w:t>-</w:t>
      </w:r>
      <w:r w:rsidR="00F3507E">
        <w:rPr>
          <w:spacing w:val="-2"/>
          <w:lang w:val="nl-NL"/>
        </w:rPr>
        <w:t xml:space="preserve"> Trường hợp </w:t>
      </w:r>
      <w:r w:rsidR="00F3507E" w:rsidRPr="00F3507E">
        <w:rPr>
          <w:lang w:val="nl-NL"/>
        </w:rPr>
        <w:t xml:space="preserve">hồ sơ </w:t>
      </w:r>
      <w:r>
        <w:rPr>
          <w:lang w:val="nl-NL"/>
        </w:rPr>
        <w:t xml:space="preserve">đầy đủ và </w:t>
      </w:r>
      <w:r w:rsidR="00F3507E" w:rsidRPr="00F3507E">
        <w:rPr>
          <w:lang w:val="nl-NL"/>
        </w:rPr>
        <w:t>hợp lệ,</w:t>
      </w:r>
      <w:r w:rsidR="00A35F46" w:rsidRPr="005342A6">
        <w:rPr>
          <w:spacing w:val="-2"/>
          <w:lang w:val="nl-NL"/>
        </w:rPr>
        <w:t xml:space="preserve"> </w:t>
      </w:r>
      <w:r w:rsidRPr="00071267">
        <w:rPr>
          <w:color w:val="000000"/>
          <w:lang w:val="nl-NL"/>
        </w:rPr>
        <w:t>trong thời hạn 10 ngày làm việc, kể từ ngày nhận được hồ sơ, Bộ Khoa học và Công nghệ chịu trách nhiệm tổ chức đoàn đánh giá</w:t>
      </w:r>
      <w:r>
        <w:rPr>
          <w:color w:val="000000"/>
          <w:lang w:val="nl-NL"/>
        </w:rPr>
        <w:t xml:space="preserve"> và cấp Giấy chứng nhận</w:t>
      </w:r>
      <w:r w:rsidR="00A35F46" w:rsidRPr="005342A6">
        <w:rPr>
          <w:spacing w:val="-2"/>
          <w:lang w:val="nl-NL"/>
        </w:rPr>
        <w:t>.</w:t>
      </w:r>
    </w:p>
    <w:p w14:paraId="3A4A8994" w14:textId="77777777" w:rsidR="0099618D" w:rsidRDefault="00A35F46" w:rsidP="0099618D">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588CBB72" w14:textId="77777777" w:rsidR="00A91AB7" w:rsidRPr="00A91AB7" w:rsidRDefault="00A91AB7" w:rsidP="00A91AB7">
      <w:pPr>
        <w:spacing w:before="100" w:after="100"/>
        <w:ind w:firstLine="720"/>
        <w:jc w:val="both"/>
        <w:rPr>
          <w:lang w:val="nl-NL"/>
        </w:rPr>
      </w:pPr>
      <w:r w:rsidRPr="00A91AB7">
        <w:rPr>
          <w:lang w:val="nl-NL"/>
        </w:rPr>
        <w:t xml:space="preserve">Tổ chức, </w:t>
      </w:r>
      <w:r w:rsidR="00071267">
        <w:rPr>
          <w:lang w:val="nl-NL"/>
        </w:rPr>
        <w:t>doanh nghiệp có hoạt động kinh doanh dịch vụ công nhận tổ chức đánh giá sự phù hợp trên lãnh thổ Việt Nam</w:t>
      </w:r>
      <w:r w:rsidR="007A7BC4">
        <w:rPr>
          <w:lang w:val="nl-NL"/>
        </w:rPr>
        <w:t>.</w:t>
      </w:r>
    </w:p>
    <w:p w14:paraId="29FFE599" w14:textId="77777777" w:rsidR="0099618D" w:rsidRDefault="00A35F46" w:rsidP="0099618D">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071267" w:rsidRPr="00071267">
        <w:rPr>
          <w:color w:val="000000"/>
          <w:lang w:val="nl-NL"/>
        </w:rPr>
        <w:t xml:space="preserve">Tổng </w:t>
      </w:r>
      <w:r w:rsidR="00F3507E" w:rsidRPr="00DB269F">
        <w:rPr>
          <w:color w:val="000000"/>
          <w:lang w:val="vi-VN"/>
        </w:rPr>
        <w:t>cục Tiêu chuẩn Đo lường Chất lượng</w:t>
      </w:r>
      <w:r w:rsidRPr="005342A6">
        <w:rPr>
          <w:lang w:val="nl-NL"/>
        </w:rPr>
        <w:t>.</w:t>
      </w:r>
    </w:p>
    <w:p w14:paraId="5917E89C" w14:textId="77777777" w:rsidR="0099618D" w:rsidRDefault="00A35F46" w:rsidP="0099618D">
      <w:pPr>
        <w:autoSpaceDE w:val="0"/>
        <w:autoSpaceDN w:val="0"/>
        <w:adjustRightInd w:val="0"/>
        <w:spacing w:before="100" w:after="100"/>
        <w:ind w:firstLine="720"/>
        <w:jc w:val="both"/>
        <w:rPr>
          <w:b/>
          <w:i/>
          <w:lang w:val="nl-NL"/>
        </w:rPr>
      </w:pPr>
      <w:r w:rsidRPr="005342A6">
        <w:rPr>
          <w:b/>
          <w:i/>
          <w:lang w:val="nl-NL"/>
        </w:rPr>
        <w:lastRenderedPageBreak/>
        <w:t>g. Kết quả của việc thực hiện thủ tục hành chính:</w:t>
      </w:r>
    </w:p>
    <w:p w14:paraId="05439433" w14:textId="77777777" w:rsidR="0099618D" w:rsidRDefault="00A35F46" w:rsidP="0099618D">
      <w:pPr>
        <w:autoSpaceDE w:val="0"/>
        <w:autoSpaceDN w:val="0"/>
        <w:adjustRightInd w:val="0"/>
        <w:spacing w:before="100" w:after="100"/>
        <w:ind w:firstLine="720"/>
        <w:jc w:val="both"/>
        <w:rPr>
          <w:lang w:val="nl-NL"/>
        </w:rPr>
      </w:pPr>
      <w:r w:rsidRPr="005342A6">
        <w:rPr>
          <w:i/>
          <w:lang w:val="nl-NL"/>
        </w:rPr>
        <w:t xml:space="preserve">- </w:t>
      </w:r>
      <w:r w:rsidR="00A91AB7" w:rsidRPr="005342A6">
        <w:rPr>
          <w:spacing w:val="-2"/>
          <w:lang w:val="nl-NL"/>
        </w:rPr>
        <w:t xml:space="preserve">Giấy </w:t>
      </w:r>
      <w:r w:rsidR="00071267">
        <w:rPr>
          <w:lang w:val="nl-NL"/>
        </w:rPr>
        <w:t>chứng nhận đăng ký hoạt động công nhận</w:t>
      </w:r>
      <w:r w:rsidRPr="00DB269F">
        <w:rPr>
          <w:lang w:val="nl-NL"/>
        </w:rPr>
        <w:t>.</w:t>
      </w:r>
    </w:p>
    <w:p w14:paraId="0C990EBF" w14:textId="77777777" w:rsidR="0099618D" w:rsidRPr="00125691" w:rsidRDefault="00A35F46" w:rsidP="0099618D">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sidR="00125691">
        <w:rPr>
          <w:lang w:val="nl-NL"/>
        </w:rPr>
        <w:t xml:space="preserve">Theo </w:t>
      </w:r>
      <w:r w:rsidR="00125691" w:rsidRPr="00257606">
        <w:rPr>
          <w:lang w:val="vi-VN"/>
        </w:rPr>
        <w:t xml:space="preserve">quy định </w:t>
      </w:r>
      <w:r w:rsidR="00125691" w:rsidRPr="00125691">
        <w:rPr>
          <w:lang w:val="nl-NL"/>
        </w:rPr>
        <w:t xml:space="preserve">hiện hành </w:t>
      </w:r>
      <w:r w:rsidR="00125691" w:rsidRPr="00257606">
        <w:rPr>
          <w:lang w:val="vi-VN"/>
        </w:rPr>
        <w:t xml:space="preserve">của pháp luật về </w:t>
      </w:r>
      <w:r w:rsidR="00125691" w:rsidRPr="004D09B2">
        <w:rPr>
          <w:lang w:val="vi-VN"/>
        </w:rPr>
        <w:t>phí, lệ phí</w:t>
      </w:r>
      <w:r w:rsidR="00125691" w:rsidRPr="00125691">
        <w:rPr>
          <w:lang w:val="nl-NL"/>
        </w:rPr>
        <w:t>.</w:t>
      </w:r>
    </w:p>
    <w:p w14:paraId="66D75AEC" w14:textId="77777777" w:rsidR="0099618D" w:rsidRDefault="00A35F46" w:rsidP="0099618D">
      <w:pPr>
        <w:autoSpaceDE w:val="0"/>
        <w:autoSpaceDN w:val="0"/>
        <w:adjustRightInd w:val="0"/>
        <w:spacing w:before="100" w:after="100"/>
        <w:ind w:firstLine="720"/>
        <w:jc w:val="both"/>
        <w:rPr>
          <w:b/>
          <w:i/>
          <w:lang w:val="nl-NL"/>
        </w:rPr>
      </w:pPr>
      <w:r w:rsidRPr="005342A6">
        <w:rPr>
          <w:b/>
          <w:i/>
          <w:lang w:val="nl-NL"/>
        </w:rPr>
        <w:t>i. Tên mẫu đơn, tờ khai:</w:t>
      </w:r>
    </w:p>
    <w:p w14:paraId="6EC81002" w14:textId="77777777" w:rsidR="0099618D" w:rsidRDefault="00A35F46" w:rsidP="0099618D">
      <w:pPr>
        <w:autoSpaceDE w:val="0"/>
        <w:autoSpaceDN w:val="0"/>
        <w:adjustRightInd w:val="0"/>
        <w:spacing w:before="100" w:after="100"/>
        <w:ind w:firstLine="720"/>
        <w:jc w:val="both"/>
        <w:rPr>
          <w:i/>
          <w:lang w:val="nl-NL"/>
        </w:rPr>
      </w:pPr>
      <w:r w:rsidRPr="005342A6">
        <w:rPr>
          <w:i/>
          <w:lang w:val="nl-NL"/>
        </w:rPr>
        <w:t xml:space="preserve">- </w:t>
      </w:r>
      <w:r w:rsidR="00071267">
        <w:rPr>
          <w:lang w:val="pt-BR"/>
        </w:rPr>
        <w:t>Đơn</w:t>
      </w:r>
      <w:r w:rsidR="00071267" w:rsidRPr="00B51224">
        <w:rPr>
          <w:lang w:val="pt-BR"/>
        </w:rPr>
        <w:t xml:space="preserve"> đăng ký hoạt động công nhận</w:t>
      </w:r>
      <w:r w:rsidR="00071267" w:rsidRPr="005342A6">
        <w:rPr>
          <w:i/>
          <w:lang w:val="nl-NL"/>
        </w:rPr>
        <w:t xml:space="preserve"> </w:t>
      </w:r>
      <w:r w:rsidRPr="005342A6">
        <w:rPr>
          <w:i/>
          <w:lang w:val="nl-NL"/>
        </w:rPr>
        <w:t>(Mẫu kèm theo)</w:t>
      </w:r>
      <w:r w:rsidR="0099618D">
        <w:rPr>
          <w:i/>
          <w:lang w:val="nl-NL"/>
        </w:rPr>
        <w:t>.</w:t>
      </w:r>
    </w:p>
    <w:p w14:paraId="0C1B1BBC" w14:textId="77777777" w:rsidR="006B14F2" w:rsidRDefault="006B14F2" w:rsidP="0099618D">
      <w:pPr>
        <w:autoSpaceDE w:val="0"/>
        <w:autoSpaceDN w:val="0"/>
        <w:adjustRightInd w:val="0"/>
        <w:spacing w:before="100" w:after="100"/>
        <w:ind w:firstLine="720"/>
        <w:jc w:val="both"/>
        <w:rPr>
          <w:lang w:val="nl-NL"/>
        </w:rPr>
      </w:pPr>
      <w:r w:rsidRPr="002A5344">
        <w:rPr>
          <w:i/>
          <w:lang w:val="nl-NL"/>
        </w:rPr>
        <w:t xml:space="preserve">- </w:t>
      </w:r>
      <w:r w:rsidR="00071267" w:rsidRPr="002A5344">
        <w:rPr>
          <w:i/>
          <w:lang w:val="pt-BR"/>
        </w:rPr>
        <w:t>Danh sách chuyên gia đánh giá trưởng, chuyên gia đánh giá, chuyên gia kỹ thuật</w:t>
      </w:r>
      <w:r w:rsidR="00071267">
        <w:rPr>
          <w:lang w:val="pt-BR"/>
        </w:rPr>
        <w:t xml:space="preserve"> </w:t>
      </w:r>
      <w:r w:rsidRPr="005342A6">
        <w:rPr>
          <w:i/>
          <w:lang w:val="nl-NL"/>
        </w:rPr>
        <w:t>(Mẫu kèm theo)</w:t>
      </w:r>
      <w:r w:rsidR="002A5344">
        <w:rPr>
          <w:rStyle w:val="FootnoteReference"/>
          <w:i/>
          <w:lang w:val="nl-NL"/>
        </w:rPr>
        <w:footnoteReference w:id="5"/>
      </w:r>
      <w:r>
        <w:rPr>
          <w:i/>
          <w:lang w:val="nl-NL"/>
        </w:rPr>
        <w:t>.</w:t>
      </w:r>
    </w:p>
    <w:p w14:paraId="0703AA48" w14:textId="77777777" w:rsidR="00683F63" w:rsidRDefault="00A35F46" w:rsidP="00683F63">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32A83B5D" w14:textId="77777777" w:rsidR="00921CED" w:rsidRDefault="00921CED" w:rsidP="00683F63">
      <w:pPr>
        <w:autoSpaceDE w:val="0"/>
        <w:autoSpaceDN w:val="0"/>
        <w:adjustRightInd w:val="0"/>
        <w:spacing w:before="100" w:after="100"/>
        <w:ind w:firstLine="720"/>
        <w:jc w:val="both"/>
        <w:rPr>
          <w:spacing w:val="-4"/>
          <w:lang w:val="nl-NL"/>
        </w:rPr>
      </w:pPr>
      <w:r>
        <w:rPr>
          <w:color w:val="000000"/>
          <w:lang w:val="nl-NL"/>
        </w:rPr>
        <w:t>- Tổ chức, doanh nghiệp đăng ký l</w:t>
      </w:r>
      <w:r w:rsidRPr="00CC3FF4">
        <w:rPr>
          <w:lang w:val="pt-BR"/>
        </w:rPr>
        <w:t>à đơn vị sự nghiệp khoa học, được thành lập theo hình thức của tổ chức khoa học và công nghệ</w:t>
      </w:r>
      <w:r w:rsidRPr="00235677">
        <w:rPr>
          <w:spacing w:val="-4"/>
          <w:lang w:val="nl-NL"/>
        </w:rPr>
        <w:t xml:space="preserve"> </w:t>
      </w:r>
      <w:r w:rsidRPr="004C0957">
        <w:rPr>
          <w:spacing w:val="-4"/>
          <w:lang w:val="nl-NL"/>
        </w:rPr>
        <w:t>và đăng ký hoạt động theo quy định của pháp luật về khoa học và công nghệ</w:t>
      </w:r>
      <w:r>
        <w:rPr>
          <w:spacing w:val="-4"/>
          <w:lang w:val="nl-NL"/>
        </w:rPr>
        <w:t>;</w:t>
      </w:r>
    </w:p>
    <w:p w14:paraId="7AFA22E4" w14:textId="77777777" w:rsidR="00921CED" w:rsidRDefault="00921CED" w:rsidP="00683F63">
      <w:pPr>
        <w:autoSpaceDE w:val="0"/>
        <w:autoSpaceDN w:val="0"/>
        <w:adjustRightInd w:val="0"/>
        <w:spacing w:before="100" w:after="100"/>
        <w:ind w:firstLine="720"/>
        <w:jc w:val="both"/>
        <w:rPr>
          <w:lang w:val="pt-BR"/>
        </w:rPr>
      </w:pPr>
      <w:r>
        <w:rPr>
          <w:color w:val="000000"/>
          <w:lang w:val="nl-NL"/>
        </w:rPr>
        <w:t xml:space="preserve">- </w:t>
      </w:r>
      <w:r w:rsidRPr="00CC3FF4">
        <w:rPr>
          <w:lang w:val="pt-BR"/>
        </w:rPr>
        <w:t>Người thành lập, quản lý, điều hành tổ chức công nhận không được thành lập, quản lý, tham gia quản lý, điều hành hoặc làm đại diện theo pháp luật của tổ chức đánh giá sự phù hợp</w:t>
      </w:r>
      <w:r>
        <w:rPr>
          <w:lang w:val="pt-BR"/>
        </w:rPr>
        <w:t>;</w:t>
      </w:r>
    </w:p>
    <w:p w14:paraId="6919894D" w14:textId="77777777" w:rsidR="00921CED" w:rsidRDefault="00921CED" w:rsidP="00683F63">
      <w:pPr>
        <w:autoSpaceDE w:val="0"/>
        <w:autoSpaceDN w:val="0"/>
        <w:adjustRightInd w:val="0"/>
        <w:spacing w:before="100" w:after="100"/>
        <w:ind w:firstLine="720"/>
        <w:jc w:val="both"/>
        <w:rPr>
          <w:lang w:val="pt-BR"/>
        </w:rPr>
      </w:pPr>
      <w:r>
        <w:rPr>
          <w:lang w:val="pt-BR"/>
        </w:rPr>
        <w:t xml:space="preserve">- </w:t>
      </w:r>
      <w:r w:rsidRPr="00CC3FF4">
        <w:rPr>
          <w:lang w:val="pt-BR"/>
        </w:rPr>
        <w:t>Có cơ cấu tổ chức, hệ thống quản lý và năng lực hoạt động đáp ứng các yêu cầu quy định trong tiêu chuẩn quốc gia TCVN ISO/IEC 17011:2007 hoặc tiêu c</w:t>
      </w:r>
      <w:r>
        <w:rPr>
          <w:lang w:val="pt-BR"/>
        </w:rPr>
        <w:t>huẩn quốc tế ISO/IEC 17011:2004;</w:t>
      </w:r>
    </w:p>
    <w:p w14:paraId="13B52E36" w14:textId="77777777" w:rsidR="00921CED" w:rsidRPr="002A5344" w:rsidRDefault="00921CED" w:rsidP="00683F63">
      <w:pPr>
        <w:autoSpaceDE w:val="0"/>
        <w:autoSpaceDN w:val="0"/>
        <w:adjustRightInd w:val="0"/>
        <w:spacing w:before="100" w:after="100"/>
        <w:ind w:firstLine="720"/>
        <w:jc w:val="both"/>
        <w:rPr>
          <w:i/>
          <w:lang w:val="pt-BR"/>
        </w:rPr>
      </w:pPr>
      <w:r w:rsidRPr="002A5344">
        <w:rPr>
          <w:i/>
          <w:lang w:val="pt-BR"/>
        </w:rPr>
        <w:t>- Đáp ứng yêu cầu và điều kiện của một trong các tổ chức công nhận khu vực hoặc quốc tế quy định về hoạt động công nhận tương ứng với chương trình công nhận đăng ký;</w:t>
      </w:r>
    </w:p>
    <w:p w14:paraId="28BA7BED" w14:textId="77777777" w:rsidR="00921CED" w:rsidRDefault="00921CED" w:rsidP="00683F63">
      <w:pPr>
        <w:autoSpaceDE w:val="0"/>
        <w:autoSpaceDN w:val="0"/>
        <w:adjustRightInd w:val="0"/>
        <w:spacing w:before="100" w:after="100"/>
        <w:ind w:firstLine="720"/>
        <w:jc w:val="both"/>
        <w:rPr>
          <w:lang w:val="pt-BR"/>
        </w:rPr>
      </w:pPr>
      <w:r w:rsidRPr="002A5344">
        <w:rPr>
          <w:i/>
          <w:lang w:val="pt-BR"/>
        </w:rPr>
        <w:t>Trong vòng 0</w:t>
      </w:r>
      <w:r w:rsidR="002A5344" w:rsidRPr="002A5344">
        <w:rPr>
          <w:i/>
          <w:lang w:val="pt-BR"/>
        </w:rPr>
        <w:t>4</w:t>
      </w:r>
      <w:r w:rsidRPr="002A5344">
        <w:rPr>
          <w:i/>
          <w:lang w:val="pt-BR"/>
        </w:rPr>
        <w:t xml:space="preserve"> năm kể từ ngày thành lập, tổ chức công nhận phải xây dựng năng lực đáp ứng các điều kiện quy định tại khoản này để trở thành thành viên ký kết tham gia thoả thuận thừa nhận lẫn nhau kết quả đánh giá sự phù hợp của các tổ chức công nhận khu vực hoặc quốc tế đối với các chương trình công nhận tương ứng</w:t>
      </w:r>
      <w:r w:rsidR="002A5344">
        <w:rPr>
          <w:rStyle w:val="FootnoteReference"/>
          <w:i/>
          <w:lang w:val="pt-BR"/>
        </w:rPr>
        <w:footnoteReference w:id="6"/>
      </w:r>
      <w:r w:rsidRPr="002A5344">
        <w:rPr>
          <w:i/>
          <w:lang w:val="pt-BR"/>
        </w:rPr>
        <w:t>.</w:t>
      </w:r>
    </w:p>
    <w:p w14:paraId="1530F051" w14:textId="77777777" w:rsidR="00921CED" w:rsidRDefault="00921CED" w:rsidP="00683F63">
      <w:pPr>
        <w:autoSpaceDE w:val="0"/>
        <w:autoSpaceDN w:val="0"/>
        <w:adjustRightInd w:val="0"/>
        <w:spacing w:before="100" w:after="100"/>
        <w:ind w:firstLine="720"/>
        <w:jc w:val="both"/>
        <w:rPr>
          <w:lang w:val="pt-BR"/>
        </w:rPr>
      </w:pPr>
      <w:r>
        <w:rPr>
          <w:lang w:val="pt-BR"/>
        </w:rPr>
        <w:t xml:space="preserve">- </w:t>
      </w:r>
      <w:r w:rsidR="00452DF4" w:rsidRPr="00CC3FF4">
        <w:rPr>
          <w:lang w:val="pt-BR"/>
        </w:rPr>
        <w:t>Có ít nhất 03 chuyên gia đánh giá chính thức của tổ chức (</w:t>
      </w:r>
      <w:r w:rsidR="00452DF4" w:rsidRPr="00E21E6A">
        <w:rPr>
          <w:bCs/>
          <w:lang w:val="pt-BR"/>
        </w:rPr>
        <w:t>viên chức hoặc lao động ký hợp đồng có thời hạn từ 12 tháng trở lên hoặc lao động ký hợp đồng không xác định thời hạn)</w:t>
      </w:r>
      <w:r w:rsidR="00452DF4">
        <w:rPr>
          <w:bCs/>
          <w:lang w:val="pt-BR"/>
        </w:rPr>
        <w:t xml:space="preserve">, </w:t>
      </w:r>
      <w:r w:rsidR="00452DF4" w:rsidRPr="00CC3FF4">
        <w:rPr>
          <w:lang w:val="pt-BR"/>
        </w:rPr>
        <w:t>gồm 01 chuyên giá đánh giá trưởng trong mỗi chương trình công nhận và phải đáp ứng các điều kiện sau:</w:t>
      </w:r>
    </w:p>
    <w:p w14:paraId="11801644" w14:textId="77777777" w:rsidR="00452DF4" w:rsidRDefault="00452DF4" w:rsidP="00683F63">
      <w:pPr>
        <w:autoSpaceDE w:val="0"/>
        <w:autoSpaceDN w:val="0"/>
        <w:adjustRightInd w:val="0"/>
        <w:spacing w:before="100" w:after="100"/>
        <w:ind w:firstLine="720"/>
        <w:jc w:val="both"/>
        <w:rPr>
          <w:bCs/>
          <w:lang w:val="nl-NL"/>
        </w:rPr>
      </w:pPr>
      <w:r>
        <w:rPr>
          <w:lang w:val="pt-BR"/>
        </w:rPr>
        <w:t xml:space="preserve">+ </w:t>
      </w:r>
      <w:r w:rsidRPr="009E420B">
        <w:rPr>
          <w:i/>
          <w:lang w:val="pt-BR"/>
        </w:rPr>
        <w:t xml:space="preserve">Có trình độ tốt nghiệp đại học trở lên </w:t>
      </w:r>
      <w:r w:rsidR="002A5344" w:rsidRPr="009E420B">
        <w:rPr>
          <w:i/>
          <w:lang w:val="pt-BR"/>
        </w:rPr>
        <w:t xml:space="preserve">trong đó đối với chuyên gia đánh giá trưởng, </w:t>
      </w:r>
      <w:r w:rsidRPr="009E420B">
        <w:rPr>
          <w:bCs/>
          <w:i/>
          <w:lang w:val="nl-NL"/>
        </w:rPr>
        <w:t>có ít nhất 02 năm kinh nghiệm liên quan đến quản lý chất lượng, đánh giá năng lực của tổ chức đánh giá sự phù hợp tương ứng; đối với chuyên gia đánh giá, có ít nhất 01 năm kinh nghiệm liên quan đến quản lý chất lượng, đánh giá năng lực của tổ chức đánh giá sự phù hợp tương ứng</w:t>
      </w:r>
      <w:r w:rsidR="009E420B">
        <w:rPr>
          <w:rStyle w:val="FootnoteReference"/>
          <w:bCs/>
          <w:i/>
          <w:lang w:val="nl-NL"/>
        </w:rPr>
        <w:footnoteReference w:id="7"/>
      </w:r>
      <w:r w:rsidRPr="009E420B">
        <w:rPr>
          <w:bCs/>
          <w:i/>
          <w:lang w:val="nl-NL"/>
        </w:rPr>
        <w:t>;</w:t>
      </w:r>
    </w:p>
    <w:p w14:paraId="79E2E313" w14:textId="77777777" w:rsidR="00452DF4" w:rsidRDefault="00452DF4" w:rsidP="00683F63">
      <w:pPr>
        <w:autoSpaceDE w:val="0"/>
        <w:autoSpaceDN w:val="0"/>
        <w:adjustRightInd w:val="0"/>
        <w:spacing w:before="100" w:after="100"/>
        <w:ind w:firstLine="720"/>
        <w:jc w:val="both"/>
        <w:rPr>
          <w:spacing w:val="-2"/>
          <w:lang w:val="pt-BR"/>
        </w:rPr>
      </w:pPr>
      <w:r>
        <w:rPr>
          <w:bCs/>
          <w:lang w:val="nl-NL"/>
        </w:rPr>
        <w:t xml:space="preserve">+ </w:t>
      </w:r>
      <w:r w:rsidRPr="00CC3FF4">
        <w:rPr>
          <w:spacing w:val="-2"/>
          <w:lang w:val="pt-BR"/>
        </w:rPr>
        <w:t xml:space="preserve">Được đào tạo và cấp chứng chỉ hoàn thành khóa học và đạt yêu cầu về đánh giá công nhận theo các tiêu chuẩn phiên bản hiện hành (ISO/IEC 17025, ISO/IEC </w:t>
      </w:r>
      <w:r w:rsidRPr="00CC3FF4">
        <w:rPr>
          <w:spacing w:val="-2"/>
          <w:lang w:val="pt-BR"/>
        </w:rPr>
        <w:lastRenderedPageBreak/>
        <w:t>17020, ISO 15189, ISO/IEC 17021, ISO/IEC 17065, ISO/IEC 17024 và các tiêu chuẩn tương đương khác) phù hợp với chương trình công nhận đăng ký;</w:t>
      </w:r>
    </w:p>
    <w:p w14:paraId="102E4ED6" w14:textId="77777777" w:rsidR="00452DF4" w:rsidRDefault="00452DF4" w:rsidP="00683F63">
      <w:pPr>
        <w:autoSpaceDE w:val="0"/>
        <w:autoSpaceDN w:val="0"/>
        <w:adjustRightInd w:val="0"/>
        <w:spacing w:before="100" w:after="100"/>
        <w:ind w:firstLine="720"/>
        <w:jc w:val="both"/>
        <w:rPr>
          <w:lang w:val="pt-BR"/>
        </w:rPr>
      </w:pPr>
      <w:r>
        <w:rPr>
          <w:spacing w:val="-2"/>
          <w:lang w:val="pt-BR"/>
        </w:rPr>
        <w:t xml:space="preserve">+ </w:t>
      </w:r>
      <w:r w:rsidRPr="00CC3FF4">
        <w:rPr>
          <w:lang w:val="pt-BR"/>
        </w:rPr>
        <w:t>Có kinh nghiệm thực hiện ít nhất 05 cuộc đánh giá công nhận theo các tiêu chuẩn công nhận phiên bản hiện hành (ISO/IEC 17025, ISO/IEC 17020, ISO 15189, ISO/IEC 17021, ISO/IEC 17065, ISO/IEC 17024 và các tiêu chuẩn tương đương khác) dưới sự giám sát của chuyên gia đánh giá trưởng đã được phê duyệt;</w:t>
      </w:r>
    </w:p>
    <w:p w14:paraId="5B930FD4" w14:textId="77777777" w:rsidR="00452DF4" w:rsidRDefault="00452DF4" w:rsidP="00683F63">
      <w:pPr>
        <w:autoSpaceDE w:val="0"/>
        <w:autoSpaceDN w:val="0"/>
        <w:adjustRightInd w:val="0"/>
        <w:spacing w:before="100" w:after="100"/>
        <w:ind w:firstLine="720"/>
        <w:jc w:val="both"/>
        <w:rPr>
          <w:color w:val="000000"/>
          <w:lang w:val="nl-NL"/>
        </w:rPr>
      </w:pPr>
      <w:r>
        <w:rPr>
          <w:lang w:val="pt-BR"/>
        </w:rPr>
        <w:t xml:space="preserve">+ </w:t>
      </w:r>
      <w:r w:rsidRPr="00CC3FF4">
        <w:rPr>
          <w:spacing w:val="-2"/>
          <w:lang w:val="pt-BR"/>
        </w:rPr>
        <w:t>Chuyên gia đánh giá công nhận tổ chức thử nghiệm, tổ chức hiệu chuẩn, tổ chức giám định phải đáp ứng các yêu cầu khác quy định trong hướng dẫn ILAC-G11:07 của Hiệp hội công nhận phòng thí nghiệm quốc tế (ILAC).</w:t>
      </w:r>
    </w:p>
    <w:p w14:paraId="33D318AD" w14:textId="77777777" w:rsidR="00683F63" w:rsidRDefault="00A35F46" w:rsidP="00683F63">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67E18E11" w14:textId="77777777" w:rsidR="00683F63" w:rsidRDefault="00E35D45" w:rsidP="00683F63">
      <w:pPr>
        <w:autoSpaceDE w:val="0"/>
        <w:autoSpaceDN w:val="0"/>
        <w:adjustRightInd w:val="0"/>
        <w:spacing w:before="100" w:after="100"/>
        <w:ind w:firstLine="720"/>
        <w:jc w:val="both"/>
        <w:rPr>
          <w:spacing w:val="-4"/>
          <w:lang w:val="nl-NL"/>
        </w:rPr>
      </w:pPr>
      <w:r>
        <w:rPr>
          <w:spacing w:val="-4"/>
          <w:lang w:val="nl-NL"/>
        </w:rPr>
        <w:t xml:space="preserve">- </w:t>
      </w:r>
      <w:r w:rsidR="00456BA1" w:rsidRPr="009A20AC">
        <w:rPr>
          <w:lang w:val="nl-NL"/>
        </w:rPr>
        <w:t>Luật Tiêu chuẩn và Quy chuẩn kỹ thuật ngày 29 tháng 6 năm 2006;</w:t>
      </w:r>
    </w:p>
    <w:p w14:paraId="5314193C" w14:textId="77777777" w:rsidR="00683F63" w:rsidRDefault="00683F63" w:rsidP="00683F63">
      <w:pPr>
        <w:autoSpaceDE w:val="0"/>
        <w:autoSpaceDN w:val="0"/>
        <w:adjustRightInd w:val="0"/>
        <w:spacing w:before="100" w:after="100"/>
        <w:ind w:firstLine="720"/>
        <w:jc w:val="both"/>
        <w:rPr>
          <w:lang w:val="nl-NL"/>
        </w:rPr>
      </w:pPr>
      <w:r w:rsidRPr="00683F63">
        <w:rPr>
          <w:lang w:val="nl-NL"/>
        </w:rPr>
        <w:t xml:space="preserve">- </w:t>
      </w:r>
      <w:r w:rsidR="00456BA1" w:rsidRPr="009A20AC">
        <w:rPr>
          <w:lang w:val="nl-NL"/>
        </w:rPr>
        <w:t>Nghị định số 127/2007/NĐ-CP ngày 01 tháng 8 năm 2007 của Chính phủ quy định chi tiết thi hành một số điều của Luật T</w:t>
      </w:r>
      <w:r w:rsidR="00456BA1">
        <w:rPr>
          <w:lang w:val="nl-NL"/>
        </w:rPr>
        <w:t>iêu chuẩn và Quy chuẩn kỹ thuật</w:t>
      </w:r>
      <w:r w:rsidRPr="00683F63">
        <w:rPr>
          <w:lang w:val="nl-NL"/>
        </w:rPr>
        <w:t>;</w:t>
      </w:r>
    </w:p>
    <w:p w14:paraId="451904B0" w14:textId="77777777" w:rsidR="00683F63" w:rsidRDefault="00683F63" w:rsidP="00683F63">
      <w:pPr>
        <w:autoSpaceDE w:val="0"/>
        <w:autoSpaceDN w:val="0"/>
        <w:adjustRightInd w:val="0"/>
        <w:spacing w:before="100" w:after="100"/>
        <w:ind w:firstLine="720"/>
        <w:jc w:val="both"/>
        <w:rPr>
          <w:lang w:val="nl-NL"/>
        </w:rPr>
      </w:pPr>
      <w:r w:rsidRPr="00683F63">
        <w:rPr>
          <w:lang w:val="nl-NL"/>
        </w:rPr>
        <w:t>- Nghị định số 10</w:t>
      </w:r>
      <w:r w:rsidR="00456BA1">
        <w:rPr>
          <w:lang w:val="nl-NL"/>
        </w:rPr>
        <w:t>7</w:t>
      </w:r>
      <w:r w:rsidRPr="00683F63">
        <w:rPr>
          <w:lang w:val="nl-NL"/>
        </w:rPr>
        <w:t>/20</w:t>
      </w:r>
      <w:r w:rsidR="00456BA1">
        <w:rPr>
          <w:lang w:val="nl-NL"/>
        </w:rPr>
        <w:t>16</w:t>
      </w:r>
      <w:r w:rsidRPr="00683F63">
        <w:rPr>
          <w:lang w:val="nl-NL"/>
        </w:rPr>
        <w:t xml:space="preserve">/NĐ-CP ngày </w:t>
      </w:r>
      <w:r w:rsidR="00456BA1">
        <w:rPr>
          <w:lang w:val="nl-NL"/>
        </w:rPr>
        <w:t>01</w:t>
      </w:r>
      <w:r w:rsidRPr="00683F63">
        <w:rPr>
          <w:lang w:val="nl-NL"/>
        </w:rPr>
        <w:t xml:space="preserve"> tháng </w:t>
      </w:r>
      <w:r w:rsidR="00456BA1">
        <w:rPr>
          <w:lang w:val="nl-NL"/>
        </w:rPr>
        <w:t>7</w:t>
      </w:r>
      <w:r w:rsidRPr="00683F63">
        <w:rPr>
          <w:lang w:val="nl-NL"/>
        </w:rPr>
        <w:t xml:space="preserve"> năm 20</w:t>
      </w:r>
      <w:r w:rsidR="00456BA1">
        <w:rPr>
          <w:lang w:val="nl-NL"/>
        </w:rPr>
        <w:t>16</w:t>
      </w:r>
      <w:r w:rsidRPr="00683F63">
        <w:rPr>
          <w:lang w:val="nl-NL"/>
        </w:rPr>
        <w:t xml:space="preserve"> của Chính phủ quy định </w:t>
      </w:r>
      <w:r w:rsidR="00456BA1">
        <w:rPr>
          <w:lang w:val="nl-NL"/>
        </w:rPr>
        <w:t>về điều kiện kinh doanh dịch vụ đánh giá sự phù hợp</w:t>
      </w:r>
      <w:r w:rsidRPr="00683F63">
        <w:rPr>
          <w:lang w:val="nl-NL"/>
        </w:rPr>
        <w:t>;</w:t>
      </w:r>
    </w:p>
    <w:p w14:paraId="6BD5B15F" w14:textId="77777777" w:rsidR="009E420B" w:rsidRDefault="009E420B" w:rsidP="00683F63">
      <w:pPr>
        <w:autoSpaceDE w:val="0"/>
        <w:autoSpaceDN w:val="0"/>
        <w:adjustRightInd w:val="0"/>
        <w:spacing w:before="100" w:after="100"/>
        <w:ind w:firstLine="720"/>
        <w:jc w:val="both"/>
        <w:rPr>
          <w:lang w:val="nl-NL"/>
        </w:rPr>
      </w:pPr>
      <w:r>
        <w:rPr>
          <w:lang w:val="nl-NL"/>
        </w:rPr>
        <w:t xml:space="preserve">- </w:t>
      </w:r>
      <w:r w:rsidRPr="005C04B6">
        <w:rPr>
          <w:lang w:val="nl-NL"/>
        </w:rPr>
        <w:t>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000276C3" w14:textId="77777777" w:rsidR="00683F63" w:rsidRDefault="00683F63" w:rsidP="00683F63">
      <w:pPr>
        <w:keepNext/>
        <w:spacing w:after="120"/>
        <w:ind w:firstLine="720"/>
        <w:jc w:val="both"/>
        <w:rPr>
          <w:lang w:val="nl-NL"/>
        </w:rPr>
      </w:pPr>
    </w:p>
    <w:p w14:paraId="7992C405" w14:textId="563D268A" w:rsidR="00456BA1" w:rsidRDefault="00A35F46" w:rsidP="00456BA1">
      <w:pPr>
        <w:keepNext/>
        <w:jc w:val="right"/>
        <w:rPr>
          <w:b/>
          <w:sz w:val="24"/>
          <w:szCs w:val="24"/>
        </w:rPr>
      </w:pPr>
      <w:r>
        <w:rPr>
          <w:b/>
          <w:lang w:val="nl-NL"/>
        </w:rPr>
        <w:br w:type="page"/>
      </w:r>
      <w:r w:rsidR="00456BA1" w:rsidRPr="00921CED">
        <w:rPr>
          <w:b/>
          <w:sz w:val="24"/>
          <w:szCs w:val="24"/>
        </w:rPr>
        <w:lastRenderedPageBreak/>
        <w:t>Mẫu số 11</w:t>
      </w:r>
    </w:p>
    <w:p w14:paraId="680F8A71" w14:textId="77777777" w:rsidR="002D2DEB" w:rsidRPr="00FE2B0E" w:rsidRDefault="002D2DEB" w:rsidP="002D2DEB">
      <w:pPr>
        <w:keepNext/>
        <w:widowControl w:val="0"/>
        <w:ind w:left="-270" w:right="-106"/>
        <w:jc w:val="right"/>
        <w:rPr>
          <w:b/>
        </w:rPr>
      </w:pPr>
      <w:r>
        <w:rPr>
          <w:sz w:val="24"/>
          <w:szCs w:val="24"/>
        </w:rPr>
        <w:t>107</w:t>
      </w:r>
      <w:r w:rsidRPr="004F5688">
        <w:rPr>
          <w:sz w:val="24"/>
          <w:szCs w:val="24"/>
        </w:rPr>
        <w:t>/2016/</w:t>
      </w:r>
      <w:r>
        <w:rPr>
          <w:sz w:val="24"/>
          <w:szCs w:val="24"/>
        </w:rPr>
        <w:t>NĐ-CP</w:t>
      </w:r>
    </w:p>
    <w:p w14:paraId="02FC69AF" w14:textId="77777777" w:rsidR="002D2DEB" w:rsidRPr="00921CED" w:rsidRDefault="002D2DEB" w:rsidP="00456BA1">
      <w:pPr>
        <w:keepNext/>
        <w:jc w:val="right"/>
        <w:rPr>
          <w:b/>
          <w:sz w:val="24"/>
          <w:szCs w:val="24"/>
        </w:rPr>
      </w:pPr>
    </w:p>
    <w:tbl>
      <w:tblPr>
        <w:tblW w:w="0" w:type="auto"/>
        <w:tblLook w:val="01E0" w:firstRow="1" w:lastRow="1" w:firstColumn="1" w:lastColumn="1" w:noHBand="0" w:noVBand="0"/>
      </w:tblPr>
      <w:tblGrid>
        <w:gridCol w:w="9389"/>
      </w:tblGrid>
      <w:tr w:rsidR="00456BA1" w:rsidRPr="00EE6D64" w14:paraId="691F802F" w14:textId="77777777" w:rsidTr="005D1945">
        <w:tc>
          <w:tcPr>
            <w:tcW w:w="9389" w:type="dxa"/>
          </w:tcPr>
          <w:p w14:paraId="01C78299" w14:textId="77777777" w:rsidR="00456BA1" w:rsidRPr="00BD187C" w:rsidRDefault="00456BA1" w:rsidP="005D1945">
            <w:pPr>
              <w:keepNext/>
              <w:spacing w:line="300" w:lineRule="exact"/>
              <w:jc w:val="center"/>
              <w:rPr>
                <w:b/>
                <w:lang w:val="pt-BR"/>
              </w:rPr>
            </w:pPr>
            <w:r w:rsidRPr="00BD187C">
              <w:rPr>
                <w:b/>
                <w:lang w:val="pt-BR"/>
              </w:rPr>
              <w:t>CỘNG HÒA XÃ HỘI CHỦ NGHĨA VIỆT NAM</w:t>
            </w:r>
          </w:p>
          <w:p w14:paraId="5DE9CE18" w14:textId="77777777" w:rsidR="00456BA1" w:rsidRPr="00BD187C" w:rsidRDefault="00456BA1" w:rsidP="005D1945">
            <w:pPr>
              <w:keepNext/>
              <w:spacing w:line="300" w:lineRule="exact"/>
              <w:jc w:val="center"/>
              <w:rPr>
                <w:b/>
                <w:lang w:val="pt-BR"/>
              </w:rPr>
            </w:pPr>
            <w:r w:rsidRPr="00BD187C">
              <w:rPr>
                <w:b/>
                <w:lang w:val="pt-BR"/>
              </w:rPr>
              <w:t>Độc lập - Tự do - Hạnh phúc</w:t>
            </w:r>
          </w:p>
          <w:p w14:paraId="6D94567F" w14:textId="77777777" w:rsidR="00456BA1" w:rsidRPr="00BD187C" w:rsidRDefault="00555184" w:rsidP="005D1945">
            <w:pPr>
              <w:keepNext/>
              <w:spacing w:line="300" w:lineRule="exact"/>
              <w:jc w:val="right"/>
              <w:rPr>
                <w:i/>
                <w:lang w:val="pt-BR"/>
              </w:rPr>
            </w:pPr>
            <w:r>
              <w:rPr>
                <w:noProof/>
              </w:rPr>
              <mc:AlternateContent>
                <mc:Choice Requires="wps">
                  <w:drawing>
                    <wp:anchor distT="0" distB="0" distL="114300" distR="114300" simplePos="0" relativeHeight="251650048" behindDoc="0" locked="0" layoutInCell="1" allowOverlap="1" wp14:anchorId="1C7D67E5" wp14:editId="1A2DCE48">
                      <wp:simplePos x="0" y="0"/>
                      <wp:positionH relativeFrom="column">
                        <wp:posOffset>1925897</wp:posOffset>
                      </wp:positionH>
                      <wp:positionV relativeFrom="paragraph">
                        <wp:posOffset>71870</wp:posOffset>
                      </wp:positionV>
                      <wp:extent cx="1943100" cy="0"/>
                      <wp:effectExtent l="0" t="0" r="19050" b="1905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5.65pt" to="304.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" strokeweight="1pt"/>
                  </w:pict>
                </mc:Fallback>
              </mc:AlternateContent>
            </w:r>
          </w:p>
          <w:p w14:paraId="6EC72691" w14:textId="77777777" w:rsidR="00456BA1" w:rsidRPr="00BD187C" w:rsidRDefault="00456BA1" w:rsidP="005D1945">
            <w:pPr>
              <w:keepNext/>
              <w:spacing w:line="300" w:lineRule="exact"/>
              <w:jc w:val="center"/>
              <w:rPr>
                <w:i/>
              </w:rPr>
            </w:pPr>
            <w:r w:rsidRPr="00BD187C">
              <w:rPr>
                <w:i/>
              </w:rPr>
              <w:t>……….., ngày …… tháng ……. năm 20….</w:t>
            </w:r>
          </w:p>
        </w:tc>
      </w:tr>
    </w:tbl>
    <w:p w14:paraId="7885807C" w14:textId="77777777" w:rsidR="00456BA1" w:rsidRPr="00BD187C" w:rsidRDefault="00456BA1" w:rsidP="00456BA1">
      <w:pPr>
        <w:keepNext/>
        <w:spacing w:before="360"/>
        <w:jc w:val="center"/>
        <w:rPr>
          <w:b/>
        </w:rPr>
      </w:pPr>
      <w:r>
        <w:rPr>
          <w:b/>
        </w:rPr>
        <w:t xml:space="preserve">ĐƠN </w:t>
      </w:r>
      <w:r w:rsidRPr="00BD187C">
        <w:rPr>
          <w:b/>
        </w:rPr>
        <w:t xml:space="preserve">ĐĂNG KÝ </w:t>
      </w:r>
    </w:p>
    <w:p w14:paraId="349F0717" w14:textId="77777777" w:rsidR="00456BA1" w:rsidRPr="00BD187C" w:rsidRDefault="00456BA1" w:rsidP="00456BA1">
      <w:pPr>
        <w:keepNext/>
        <w:spacing w:line="300" w:lineRule="exact"/>
        <w:jc w:val="center"/>
        <w:rPr>
          <w:b/>
        </w:rPr>
      </w:pPr>
      <w:r w:rsidRPr="00BD187C">
        <w:rPr>
          <w:b/>
        </w:rPr>
        <w:t xml:space="preserve">HOẠT ĐỘNG CÔNG NHẬN </w:t>
      </w:r>
    </w:p>
    <w:p w14:paraId="53DFC283" w14:textId="77777777" w:rsidR="00456BA1" w:rsidRPr="00BD187C" w:rsidRDefault="00456BA1" w:rsidP="00456BA1">
      <w:pPr>
        <w:keepNext/>
        <w:spacing w:after="120" w:line="300" w:lineRule="exact"/>
        <w:jc w:val="center"/>
        <w:rPr>
          <w:spacing w:val="-6"/>
        </w:rPr>
      </w:pPr>
    </w:p>
    <w:p w14:paraId="4A360E88" w14:textId="77777777" w:rsidR="00456BA1" w:rsidRPr="00BD187C" w:rsidRDefault="00456BA1" w:rsidP="00456BA1">
      <w:pPr>
        <w:keepNext/>
        <w:spacing w:before="120" w:after="120" w:line="300" w:lineRule="exact"/>
        <w:ind w:left="1440"/>
        <w:jc w:val="both"/>
        <w:rPr>
          <w:lang w:val="pt-BR"/>
        </w:rPr>
      </w:pPr>
      <w:r w:rsidRPr="00BD187C">
        <w:rPr>
          <w:spacing w:val="-6"/>
        </w:rPr>
        <w:t xml:space="preserve">Kính gửi: </w:t>
      </w:r>
      <w:r w:rsidRPr="00BD187C">
        <w:rPr>
          <w:spacing w:val="-6"/>
        </w:rPr>
        <w:tab/>
      </w:r>
      <w:r w:rsidRPr="00BD187C">
        <w:rPr>
          <w:lang w:val="pt-BR"/>
        </w:rPr>
        <w:t xml:space="preserve">Bộ Khoa học và Công nghệ </w:t>
      </w:r>
    </w:p>
    <w:p w14:paraId="16D84350" w14:textId="77777777" w:rsidR="00456BA1" w:rsidRPr="00CC3FF4" w:rsidRDefault="00456BA1" w:rsidP="00456BA1">
      <w:pPr>
        <w:keepNext/>
        <w:spacing w:before="120" w:after="120" w:line="300" w:lineRule="exact"/>
        <w:ind w:left="2880"/>
        <w:jc w:val="both"/>
        <w:rPr>
          <w:spacing w:val="-6"/>
          <w:lang w:val="pt-BR"/>
        </w:rPr>
      </w:pPr>
      <w:r w:rsidRPr="00CC3FF4">
        <w:rPr>
          <w:spacing w:val="-6"/>
          <w:lang w:val="pt-BR"/>
        </w:rPr>
        <w:t xml:space="preserve">(qua Tổng cục Tiêu chuẩn Đo lường Chất lượng) </w:t>
      </w:r>
    </w:p>
    <w:p w14:paraId="019B079E" w14:textId="77777777" w:rsidR="00456BA1" w:rsidRPr="00D50914" w:rsidRDefault="00456BA1" w:rsidP="00456BA1">
      <w:pPr>
        <w:keepNext/>
        <w:spacing w:before="120" w:after="120"/>
        <w:rPr>
          <w:b/>
          <w:sz w:val="22"/>
          <w:lang w:val="pt-BR"/>
        </w:rPr>
      </w:pPr>
      <w:r w:rsidRPr="00CC3FF4">
        <w:rPr>
          <w:b/>
          <w:lang w:val="pt-BR"/>
        </w:rPr>
        <w:tab/>
      </w:r>
      <w:r w:rsidRPr="00CC3FF4">
        <w:rPr>
          <w:b/>
          <w:lang w:val="pt-BR"/>
        </w:rPr>
        <w:tab/>
      </w:r>
      <w:r w:rsidRPr="00CC3FF4">
        <w:rPr>
          <w:b/>
          <w:lang w:val="pt-BR"/>
        </w:rPr>
        <w:tab/>
      </w:r>
      <w:r w:rsidRPr="00CC3FF4">
        <w:rPr>
          <w:b/>
          <w:lang w:val="pt-BR"/>
        </w:rPr>
        <w:tab/>
        <w:t xml:space="preserve"> </w:t>
      </w:r>
    </w:p>
    <w:p w14:paraId="337FEAAD" w14:textId="77777777" w:rsidR="00456BA1" w:rsidRPr="00BD187C" w:rsidRDefault="00456BA1" w:rsidP="00456BA1">
      <w:pPr>
        <w:keepNext/>
        <w:spacing w:before="60" w:after="60"/>
        <w:ind w:firstLine="720"/>
        <w:rPr>
          <w:lang w:val="pt-BR"/>
        </w:rPr>
      </w:pPr>
      <w:r w:rsidRPr="00BD187C">
        <w:rPr>
          <w:lang w:val="pt-BR"/>
        </w:rPr>
        <w:t>1. Tên tổ chức:............... .……......................................................................</w:t>
      </w:r>
    </w:p>
    <w:p w14:paraId="4D5AC41E" w14:textId="77777777" w:rsidR="00456BA1" w:rsidRPr="00BD187C" w:rsidRDefault="00456BA1" w:rsidP="00456BA1">
      <w:pPr>
        <w:keepNext/>
        <w:spacing w:before="60" w:after="60"/>
        <w:ind w:firstLine="720"/>
        <w:rPr>
          <w:lang w:val="pt-BR"/>
        </w:rPr>
      </w:pPr>
      <w:r w:rsidRPr="00BD187C">
        <w:rPr>
          <w:lang w:val="pt-BR"/>
        </w:rPr>
        <w:t>2. Địa chỉ liên lạc: ……………………………………….…….......……....</w:t>
      </w:r>
    </w:p>
    <w:p w14:paraId="2E228D00" w14:textId="77777777" w:rsidR="00456BA1" w:rsidRPr="00BD187C" w:rsidRDefault="00456BA1" w:rsidP="00456BA1">
      <w:pPr>
        <w:keepNext/>
        <w:spacing w:before="60" w:after="60"/>
        <w:rPr>
          <w:lang w:val="pt-BR"/>
        </w:rPr>
      </w:pPr>
      <w:r w:rsidRPr="00BD187C">
        <w:rPr>
          <w:lang w:val="pt-BR"/>
        </w:rPr>
        <w:t xml:space="preserve">    </w:t>
      </w:r>
      <w:r w:rsidRPr="00BD187C">
        <w:rPr>
          <w:lang w:val="pt-BR"/>
        </w:rPr>
        <w:tab/>
        <w:t xml:space="preserve">    Điện thoại: …………...Fax: ………………. E-mail:..................….....</w:t>
      </w:r>
      <w:r>
        <w:rPr>
          <w:lang w:val="pt-BR"/>
        </w:rPr>
        <w:t>.</w:t>
      </w:r>
    </w:p>
    <w:p w14:paraId="7E880FEA" w14:textId="77777777" w:rsidR="00456BA1" w:rsidRPr="00BD187C" w:rsidRDefault="00456BA1" w:rsidP="00456BA1">
      <w:pPr>
        <w:keepNext/>
        <w:spacing w:before="60" w:after="60"/>
        <w:ind w:firstLine="720"/>
        <w:jc w:val="both"/>
        <w:rPr>
          <w:lang w:val="pt-BR"/>
        </w:rPr>
      </w:pPr>
      <w:r w:rsidRPr="00BD187C">
        <w:rPr>
          <w:lang w:val="pt-BR"/>
        </w:rPr>
        <w:t>3. Quyết định thành lập số</w:t>
      </w:r>
      <w:r>
        <w:rPr>
          <w:lang w:val="pt-BR"/>
        </w:rPr>
        <w:t>:.</w:t>
      </w:r>
      <w:r w:rsidRPr="00BD187C">
        <w:rPr>
          <w:lang w:val="pt-BR"/>
        </w:rPr>
        <w:t>................ .........................................................</w:t>
      </w:r>
    </w:p>
    <w:p w14:paraId="44D778D2" w14:textId="77777777" w:rsidR="00456BA1" w:rsidRPr="00BD187C" w:rsidRDefault="00456BA1" w:rsidP="00456BA1">
      <w:pPr>
        <w:keepNext/>
        <w:spacing w:before="60" w:after="60"/>
        <w:ind w:firstLine="720"/>
        <w:jc w:val="both"/>
        <w:rPr>
          <w:lang w:val="pt-BR"/>
        </w:rPr>
      </w:pPr>
      <w:r w:rsidRPr="00BD187C">
        <w:rPr>
          <w:lang w:val="pt-BR"/>
        </w:rPr>
        <w:t xml:space="preserve">4. Giấy chứng nhận đăng ký hoạt </w:t>
      </w:r>
      <w:r w:rsidRPr="00BD187C">
        <w:rPr>
          <w:rFonts w:hint="eastAsia"/>
          <w:lang w:val="pt-BR"/>
        </w:rPr>
        <w:t>đ</w:t>
      </w:r>
      <w:r w:rsidRPr="00BD187C">
        <w:rPr>
          <w:lang w:val="pt-BR"/>
        </w:rPr>
        <w:t>ộng khoa học và công nghệ</w:t>
      </w:r>
      <w:r>
        <w:rPr>
          <w:lang w:val="pt-BR"/>
        </w:rPr>
        <w:t xml:space="preserve"> số</w:t>
      </w:r>
      <w:r w:rsidRPr="00BD187C">
        <w:rPr>
          <w:lang w:val="pt-BR"/>
        </w:rPr>
        <w:t>:.....</w:t>
      </w:r>
      <w:r>
        <w:rPr>
          <w:lang w:val="pt-BR"/>
        </w:rPr>
        <w:t>..</w:t>
      </w:r>
      <w:r w:rsidRPr="00BD187C">
        <w:rPr>
          <w:lang w:val="pt-BR"/>
        </w:rPr>
        <w:t xml:space="preserve">........ </w:t>
      </w:r>
    </w:p>
    <w:p w14:paraId="1942F106" w14:textId="77777777" w:rsidR="00456BA1" w:rsidRPr="00BD187C" w:rsidRDefault="00456BA1" w:rsidP="00456BA1">
      <w:pPr>
        <w:keepNext/>
        <w:spacing w:before="60" w:after="60"/>
        <w:ind w:firstLine="980"/>
        <w:jc w:val="both"/>
        <w:rPr>
          <w:lang w:val="pt-BR"/>
        </w:rPr>
      </w:pPr>
      <w:r w:rsidRPr="00BD187C">
        <w:rPr>
          <w:lang w:val="pt-BR"/>
        </w:rPr>
        <w:t>C</w:t>
      </w:r>
      <w:r w:rsidRPr="00BD187C">
        <w:rPr>
          <w:rFonts w:hint="eastAsia"/>
          <w:lang w:val="pt-BR"/>
        </w:rPr>
        <w:t>ơ</w:t>
      </w:r>
      <w:r w:rsidRPr="00BD187C">
        <w:rPr>
          <w:lang w:val="pt-BR"/>
        </w:rPr>
        <w:t xml:space="preserve"> quan cấp: .......................................................Ngày cấp ..................</w:t>
      </w:r>
      <w:r>
        <w:rPr>
          <w:lang w:val="pt-BR"/>
        </w:rPr>
        <w:t>.</w:t>
      </w:r>
      <w:r w:rsidRPr="00BD187C">
        <w:rPr>
          <w:lang w:val="pt-BR"/>
        </w:rPr>
        <w:t>.</w:t>
      </w:r>
      <w:r>
        <w:rPr>
          <w:lang w:val="pt-BR"/>
        </w:rPr>
        <w:t>..</w:t>
      </w:r>
      <w:r w:rsidRPr="00BD187C">
        <w:rPr>
          <w:lang w:val="pt-BR"/>
        </w:rPr>
        <w:t xml:space="preserve"> </w:t>
      </w:r>
    </w:p>
    <w:p w14:paraId="382539C3" w14:textId="77777777" w:rsidR="00456BA1" w:rsidRPr="00BD187C" w:rsidRDefault="00456BA1" w:rsidP="00456BA1">
      <w:pPr>
        <w:keepNext/>
        <w:spacing w:before="60" w:after="60"/>
        <w:ind w:firstLine="720"/>
        <w:jc w:val="both"/>
        <w:rPr>
          <w:lang w:val="pt-BR"/>
        </w:rPr>
      </w:pPr>
      <w:r w:rsidRPr="00BD187C">
        <w:rPr>
          <w:lang w:val="pt-BR"/>
        </w:rPr>
        <w:t xml:space="preserve">5. Sau khi nghiên cứu quy định tại Nghị định số </w:t>
      </w:r>
      <w:r>
        <w:rPr>
          <w:lang w:val="pt-BR"/>
        </w:rPr>
        <w:t>107</w:t>
      </w:r>
      <w:r w:rsidRPr="00BD187C">
        <w:rPr>
          <w:lang w:val="pt-BR"/>
        </w:rPr>
        <w:t xml:space="preserve">/2016/NĐ-CP ngày </w:t>
      </w:r>
      <w:r>
        <w:rPr>
          <w:lang w:val="pt-BR"/>
        </w:rPr>
        <w:t>01</w:t>
      </w:r>
      <w:r w:rsidRPr="00BD187C">
        <w:rPr>
          <w:lang w:val="pt-BR"/>
        </w:rPr>
        <w:t xml:space="preserve"> tháng </w:t>
      </w:r>
      <w:r>
        <w:rPr>
          <w:lang w:val="pt-BR"/>
        </w:rPr>
        <w:t>7</w:t>
      </w:r>
      <w:r w:rsidRPr="00BD187C">
        <w:rPr>
          <w:lang w:val="pt-BR"/>
        </w:rPr>
        <w:t xml:space="preserve"> năm 2016 của Chính phủ quy định về điều kiện kinh doanh dịch vụ đánh giá sự phù hợp, chúng tôi nhận thấy có đủ các điều kiện cung cấp dịch vụ công nhận đối với các chương trình công nhận sau: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5347"/>
        <w:gridCol w:w="3203"/>
      </w:tblGrid>
      <w:tr w:rsidR="00456BA1" w:rsidRPr="00C9174D" w14:paraId="6C6CFCF2" w14:textId="77777777" w:rsidTr="005D1945">
        <w:tc>
          <w:tcPr>
            <w:tcW w:w="630" w:type="dxa"/>
          </w:tcPr>
          <w:p w14:paraId="0725CBBB" w14:textId="77777777" w:rsidR="00456BA1" w:rsidRPr="00C9174D" w:rsidRDefault="00456BA1" w:rsidP="005D1945">
            <w:pPr>
              <w:keepNext/>
              <w:spacing w:before="60" w:after="60"/>
              <w:jc w:val="center"/>
              <w:rPr>
                <w:lang w:val="pt-BR"/>
              </w:rPr>
            </w:pPr>
            <w:r w:rsidRPr="00C9174D">
              <w:rPr>
                <w:lang w:val="pt-BR"/>
              </w:rPr>
              <w:t>TT</w:t>
            </w:r>
          </w:p>
        </w:tc>
        <w:tc>
          <w:tcPr>
            <w:tcW w:w="5347" w:type="dxa"/>
          </w:tcPr>
          <w:p w14:paraId="500568E6" w14:textId="77777777" w:rsidR="00456BA1" w:rsidRPr="00C9174D" w:rsidRDefault="00456BA1" w:rsidP="005D1945">
            <w:pPr>
              <w:keepNext/>
              <w:spacing w:before="60" w:after="60"/>
              <w:jc w:val="center"/>
              <w:rPr>
                <w:lang w:val="pt-BR"/>
              </w:rPr>
            </w:pPr>
            <w:r w:rsidRPr="00C9174D">
              <w:rPr>
                <w:lang w:val="pt-BR"/>
              </w:rPr>
              <w:t>Tên chương trình công nhận</w:t>
            </w:r>
          </w:p>
        </w:tc>
        <w:tc>
          <w:tcPr>
            <w:tcW w:w="3203" w:type="dxa"/>
          </w:tcPr>
          <w:p w14:paraId="7A962095" w14:textId="77777777" w:rsidR="00456BA1" w:rsidRPr="00C9174D" w:rsidRDefault="00456BA1" w:rsidP="005D1945">
            <w:pPr>
              <w:keepNext/>
              <w:spacing w:before="60" w:after="60"/>
              <w:jc w:val="center"/>
              <w:rPr>
                <w:lang w:val="pt-BR"/>
              </w:rPr>
            </w:pPr>
            <w:r>
              <w:rPr>
                <w:lang w:val="pt-BR"/>
              </w:rPr>
              <w:t xml:space="preserve">Lĩnh vực </w:t>
            </w:r>
            <w:r w:rsidRPr="00C9174D">
              <w:rPr>
                <w:lang w:val="pt-BR"/>
              </w:rPr>
              <w:t>công nhận</w:t>
            </w:r>
          </w:p>
        </w:tc>
      </w:tr>
      <w:tr w:rsidR="00456BA1" w:rsidRPr="00E21E6A" w14:paraId="17D5C4D3" w14:textId="77777777" w:rsidTr="005D1945">
        <w:tc>
          <w:tcPr>
            <w:tcW w:w="630" w:type="dxa"/>
          </w:tcPr>
          <w:p w14:paraId="2C30C3D4" w14:textId="77777777" w:rsidR="00456BA1" w:rsidRPr="00BD187C" w:rsidRDefault="00456BA1" w:rsidP="00456BA1">
            <w:pPr>
              <w:keepNext/>
              <w:numPr>
                <w:ilvl w:val="0"/>
                <w:numId w:val="5"/>
              </w:numPr>
              <w:spacing w:before="60" w:after="60"/>
              <w:ind w:left="357" w:hanging="357"/>
              <w:rPr>
                <w:lang w:val="pt-BR"/>
              </w:rPr>
            </w:pPr>
          </w:p>
        </w:tc>
        <w:tc>
          <w:tcPr>
            <w:tcW w:w="5347" w:type="dxa"/>
          </w:tcPr>
          <w:p w14:paraId="65D575DA" w14:textId="77777777" w:rsidR="00456BA1" w:rsidRPr="00E21E6A" w:rsidRDefault="00456BA1" w:rsidP="005D1945">
            <w:pPr>
              <w:keepNext/>
              <w:spacing w:before="60" w:after="60"/>
              <w:rPr>
                <w:sz w:val="26"/>
                <w:szCs w:val="26"/>
                <w:lang w:val="pt-BR"/>
              </w:rPr>
            </w:pPr>
          </w:p>
        </w:tc>
        <w:tc>
          <w:tcPr>
            <w:tcW w:w="3203" w:type="dxa"/>
          </w:tcPr>
          <w:p w14:paraId="4917243B" w14:textId="77777777" w:rsidR="00456BA1" w:rsidRPr="00E21E6A" w:rsidRDefault="00456BA1" w:rsidP="005D1945">
            <w:pPr>
              <w:keepNext/>
              <w:spacing w:before="60" w:after="60"/>
              <w:rPr>
                <w:sz w:val="26"/>
                <w:szCs w:val="26"/>
                <w:lang w:val="pt-BR"/>
              </w:rPr>
            </w:pPr>
          </w:p>
        </w:tc>
      </w:tr>
      <w:tr w:rsidR="00456BA1" w:rsidRPr="00E21E6A" w14:paraId="4C375A81" w14:textId="77777777" w:rsidTr="005D1945">
        <w:tc>
          <w:tcPr>
            <w:tcW w:w="630" w:type="dxa"/>
          </w:tcPr>
          <w:p w14:paraId="7EECA0E0" w14:textId="77777777" w:rsidR="00456BA1" w:rsidRPr="00BD187C" w:rsidRDefault="00456BA1" w:rsidP="00456BA1">
            <w:pPr>
              <w:keepNext/>
              <w:numPr>
                <w:ilvl w:val="0"/>
                <w:numId w:val="5"/>
              </w:numPr>
              <w:spacing w:before="60" w:after="60"/>
              <w:ind w:left="357" w:hanging="357"/>
              <w:rPr>
                <w:lang w:val="pt-BR"/>
              </w:rPr>
            </w:pPr>
          </w:p>
        </w:tc>
        <w:tc>
          <w:tcPr>
            <w:tcW w:w="5347" w:type="dxa"/>
          </w:tcPr>
          <w:p w14:paraId="56E4A37D" w14:textId="77777777" w:rsidR="00456BA1" w:rsidRPr="00E21E6A" w:rsidRDefault="00456BA1" w:rsidP="005D1945">
            <w:pPr>
              <w:keepNext/>
              <w:spacing w:before="60" w:after="60"/>
              <w:rPr>
                <w:sz w:val="26"/>
                <w:szCs w:val="26"/>
                <w:lang w:val="pt-BR"/>
              </w:rPr>
            </w:pPr>
          </w:p>
        </w:tc>
        <w:tc>
          <w:tcPr>
            <w:tcW w:w="3203" w:type="dxa"/>
          </w:tcPr>
          <w:p w14:paraId="1C60E4D4" w14:textId="77777777" w:rsidR="00456BA1" w:rsidRPr="00E21E6A" w:rsidRDefault="00456BA1" w:rsidP="005D1945">
            <w:pPr>
              <w:keepNext/>
              <w:spacing w:before="60" w:after="60"/>
              <w:rPr>
                <w:sz w:val="26"/>
                <w:szCs w:val="26"/>
                <w:lang w:val="pt-BR"/>
              </w:rPr>
            </w:pPr>
          </w:p>
        </w:tc>
      </w:tr>
      <w:tr w:rsidR="00456BA1" w:rsidRPr="00E21E6A" w14:paraId="0F7DDC93" w14:textId="77777777" w:rsidTr="005D1945">
        <w:tc>
          <w:tcPr>
            <w:tcW w:w="630" w:type="dxa"/>
          </w:tcPr>
          <w:p w14:paraId="0297D744" w14:textId="77777777" w:rsidR="00456BA1" w:rsidRPr="00BD187C" w:rsidRDefault="00456BA1" w:rsidP="00456BA1">
            <w:pPr>
              <w:keepNext/>
              <w:numPr>
                <w:ilvl w:val="0"/>
                <w:numId w:val="5"/>
              </w:numPr>
              <w:spacing w:before="60" w:after="60"/>
              <w:ind w:left="357" w:hanging="357"/>
              <w:rPr>
                <w:lang w:val="pt-BR"/>
              </w:rPr>
            </w:pPr>
          </w:p>
        </w:tc>
        <w:tc>
          <w:tcPr>
            <w:tcW w:w="5347" w:type="dxa"/>
          </w:tcPr>
          <w:p w14:paraId="1629FB5C" w14:textId="77777777" w:rsidR="00456BA1" w:rsidRPr="00E21E6A" w:rsidRDefault="00456BA1" w:rsidP="005D1945">
            <w:pPr>
              <w:keepNext/>
              <w:spacing w:before="60" w:after="60"/>
              <w:rPr>
                <w:sz w:val="26"/>
                <w:szCs w:val="26"/>
                <w:lang w:val="pt-BR"/>
              </w:rPr>
            </w:pPr>
          </w:p>
        </w:tc>
        <w:tc>
          <w:tcPr>
            <w:tcW w:w="3203" w:type="dxa"/>
          </w:tcPr>
          <w:p w14:paraId="639CBFFB" w14:textId="77777777" w:rsidR="00456BA1" w:rsidRPr="00E21E6A" w:rsidRDefault="00456BA1" w:rsidP="005D1945">
            <w:pPr>
              <w:keepNext/>
              <w:spacing w:before="60" w:after="60"/>
              <w:rPr>
                <w:sz w:val="26"/>
                <w:szCs w:val="26"/>
                <w:lang w:val="pt-BR"/>
              </w:rPr>
            </w:pPr>
          </w:p>
        </w:tc>
      </w:tr>
    </w:tbl>
    <w:p w14:paraId="6A83A574" w14:textId="77777777" w:rsidR="00456BA1" w:rsidRPr="00BD187C" w:rsidRDefault="00456BA1" w:rsidP="00456BA1">
      <w:pPr>
        <w:keepNext/>
        <w:spacing w:before="60" w:after="60"/>
        <w:ind w:firstLine="720"/>
        <w:jc w:val="both"/>
        <w:rPr>
          <w:lang w:val="pt-BR"/>
        </w:rPr>
      </w:pPr>
      <w:r w:rsidRPr="00BD187C">
        <w:rPr>
          <w:lang w:val="pt-BR"/>
        </w:rPr>
        <w:t>6. Mẫu</w:t>
      </w:r>
      <w:r w:rsidRPr="00BD187C">
        <w:rPr>
          <w:color w:val="000000"/>
          <w:lang w:val="pt-BR"/>
        </w:rPr>
        <w:t xml:space="preserve"> quyết định công nhận, chứng chỉ công nhận, dấu (logo) công nhận </w:t>
      </w:r>
      <w:r w:rsidRPr="00BD187C">
        <w:rPr>
          <w:lang w:val="pt-BR"/>
        </w:rPr>
        <w:t>được gửi kèm theo.</w:t>
      </w:r>
    </w:p>
    <w:p w14:paraId="576F39DE" w14:textId="77777777" w:rsidR="00456BA1" w:rsidRPr="00BD187C" w:rsidRDefault="00456BA1" w:rsidP="00456BA1">
      <w:pPr>
        <w:keepNext/>
        <w:spacing w:before="60" w:after="60"/>
        <w:ind w:firstLine="720"/>
        <w:jc w:val="both"/>
        <w:rPr>
          <w:lang w:val="pt-BR"/>
        </w:rPr>
      </w:pPr>
      <w:r w:rsidRPr="00BD187C">
        <w:rPr>
          <w:lang w:val="pt-BR"/>
        </w:rPr>
        <w:t>7. Các tài liệu kèm theo:</w:t>
      </w:r>
    </w:p>
    <w:p w14:paraId="610BD49C" w14:textId="77777777" w:rsidR="00456BA1" w:rsidRPr="00BD187C" w:rsidRDefault="00456BA1" w:rsidP="00456BA1">
      <w:pPr>
        <w:keepNext/>
        <w:spacing w:before="60" w:after="60"/>
        <w:ind w:firstLine="720"/>
        <w:jc w:val="both"/>
        <w:rPr>
          <w:lang w:val="pt-BR"/>
        </w:rPr>
      </w:pPr>
      <w:r w:rsidRPr="00BD187C">
        <w:rPr>
          <w:lang w:val="pt-BR"/>
        </w:rPr>
        <w:t>-</w:t>
      </w:r>
    </w:p>
    <w:p w14:paraId="1DE85225" w14:textId="77777777" w:rsidR="00456BA1" w:rsidRPr="00BD187C" w:rsidRDefault="00456BA1" w:rsidP="00456BA1">
      <w:pPr>
        <w:keepNext/>
        <w:spacing w:before="60" w:after="60"/>
        <w:ind w:firstLine="720"/>
        <w:jc w:val="both"/>
        <w:rPr>
          <w:i/>
          <w:lang w:val="pt-BR"/>
        </w:rPr>
      </w:pPr>
      <w:r w:rsidRPr="00BD187C">
        <w:rPr>
          <w:lang w:val="pt-BR"/>
        </w:rPr>
        <w:t>-</w:t>
      </w:r>
    </w:p>
    <w:p w14:paraId="74A41760" w14:textId="77777777" w:rsidR="00456BA1" w:rsidRPr="00BD187C" w:rsidRDefault="00456BA1" w:rsidP="00456BA1">
      <w:pPr>
        <w:keepNext/>
        <w:spacing w:before="60" w:after="60"/>
        <w:ind w:firstLine="720"/>
        <w:jc w:val="both"/>
        <w:rPr>
          <w:spacing w:val="-2"/>
          <w:lang w:val="pt-BR"/>
        </w:rPr>
      </w:pPr>
      <w:r w:rsidRPr="00BD187C">
        <w:rPr>
          <w:color w:val="000000"/>
          <w:spacing w:val="-2"/>
          <w:lang w:val="pt-BR"/>
        </w:rPr>
        <w:t>Đ</w:t>
      </w:r>
      <w:r w:rsidRPr="00BD187C">
        <w:rPr>
          <w:spacing w:val="-2"/>
          <w:lang w:val="pt-BR"/>
        </w:rPr>
        <w:t xml:space="preserve">ề nghị Tổng cục Tiêu chuẩn Đo lường Chất lượng xem xét và cấp Giấy chứng nhận </w:t>
      </w:r>
      <w:r>
        <w:rPr>
          <w:spacing w:val="-2"/>
          <w:lang w:val="pt-BR"/>
        </w:rPr>
        <w:t xml:space="preserve">đăng ký </w:t>
      </w:r>
      <w:r w:rsidRPr="00BD187C">
        <w:rPr>
          <w:spacing w:val="-2"/>
          <w:lang w:val="pt-BR"/>
        </w:rPr>
        <w:t>hoạt động công nhận nêu trên.</w:t>
      </w:r>
    </w:p>
    <w:p w14:paraId="5621B815" w14:textId="77777777" w:rsidR="00456BA1" w:rsidRPr="00BD187C" w:rsidRDefault="00456BA1" w:rsidP="00456BA1">
      <w:pPr>
        <w:keepNext/>
        <w:spacing w:before="60" w:after="60"/>
        <w:ind w:firstLine="720"/>
        <w:jc w:val="both"/>
        <w:rPr>
          <w:lang w:val="pt-BR"/>
        </w:rPr>
      </w:pPr>
      <w:r w:rsidRPr="00BD187C">
        <w:rPr>
          <w:lang w:val="pt-BR"/>
        </w:rPr>
        <w:t xml:space="preserve">Chúng tôi xin cam kết thực hiện đúng các quy định của pháp luật về hoạt động công nhận, các quy định có liên quan của pháp luật </w:t>
      </w:r>
      <w:r w:rsidRPr="00BD187C">
        <w:rPr>
          <w:lang w:val="it-IT"/>
        </w:rPr>
        <w:t>và chịu trách nhiệm</w:t>
      </w:r>
      <w:r>
        <w:rPr>
          <w:lang w:val="it-IT"/>
        </w:rPr>
        <w:t xml:space="preserve"> trước pháp luật</w:t>
      </w:r>
      <w:r w:rsidRPr="00BD187C">
        <w:rPr>
          <w:lang w:val="it-IT"/>
        </w:rPr>
        <w:t xml:space="preserve"> về các khai báo nói trên./.</w:t>
      </w:r>
    </w:p>
    <w:p w14:paraId="669FE15B" w14:textId="77777777" w:rsidR="00456BA1" w:rsidRDefault="00456BA1" w:rsidP="00456BA1">
      <w:pPr>
        <w:keepNext/>
        <w:spacing w:before="120"/>
        <w:ind w:left="2880" w:firstLine="720"/>
        <w:jc w:val="center"/>
        <w:rPr>
          <w:b/>
          <w:sz w:val="26"/>
          <w:szCs w:val="26"/>
          <w:lang w:val="pt-BR"/>
        </w:rPr>
      </w:pPr>
      <w:r w:rsidRPr="00E21E6A">
        <w:rPr>
          <w:b/>
          <w:sz w:val="26"/>
          <w:szCs w:val="26"/>
          <w:lang w:val="pt-BR"/>
        </w:rPr>
        <w:t>LÃNH ĐẠO TỔ CHỨC</w:t>
      </w:r>
    </w:p>
    <w:p w14:paraId="1E955732" w14:textId="77777777" w:rsidR="00991AE6" w:rsidRPr="00456BA1" w:rsidRDefault="00456BA1" w:rsidP="00456BA1">
      <w:pPr>
        <w:keepNext/>
        <w:spacing w:before="120"/>
        <w:ind w:left="2880" w:firstLine="720"/>
        <w:jc w:val="center"/>
        <w:rPr>
          <w:i/>
          <w:iCs/>
          <w:sz w:val="24"/>
          <w:szCs w:val="24"/>
          <w:lang w:val="pt-BR"/>
        </w:rPr>
        <w:sectPr w:rsidR="00991AE6" w:rsidRPr="00456BA1" w:rsidSect="00921CED">
          <w:pgSz w:w="11907" w:h="16839" w:code="9"/>
          <w:pgMar w:top="1077" w:right="1134" w:bottom="1077" w:left="1418" w:header="720" w:footer="720" w:gutter="0"/>
          <w:cols w:space="720"/>
          <w:docGrid w:linePitch="381"/>
        </w:sectPr>
      </w:pPr>
      <w:r w:rsidRPr="00CC3FF4">
        <w:rPr>
          <w:bCs/>
          <w:i/>
          <w:lang w:val="pt-BR"/>
        </w:rPr>
        <w:t>(Ký tên, đóng dấu)</w:t>
      </w:r>
    </w:p>
    <w:p w14:paraId="623EEBA9" w14:textId="4CEC882F" w:rsidR="00921CED" w:rsidRDefault="00921CED" w:rsidP="00921CED">
      <w:pPr>
        <w:keepNext/>
        <w:jc w:val="right"/>
        <w:rPr>
          <w:b/>
          <w:sz w:val="24"/>
          <w:szCs w:val="24"/>
          <w:lang w:val="pt-BR"/>
        </w:rPr>
      </w:pPr>
      <w:r w:rsidRPr="00921CED">
        <w:rPr>
          <w:b/>
          <w:sz w:val="24"/>
          <w:szCs w:val="24"/>
          <w:lang w:val="pt-BR"/>
        </w:rPr>
        <w:lastRenderedPageBreak/>
        <w:t>Mẫu số 12</w:t>
      </w:r>
    </w:p>
    <w:p w14:paraId="2BCAA2FA" w14:textId="2562A852" w:rsidR="00C14AA1" w:rsidRPr="00FE2B0E" w:rsidRDefault="00C14AA1" w:rsidP="00C14AA1">
      <w:pPr>
        <w:keepNext/>
        <w:widowControl w:val="0"/>
        <w:ind w:left="-270" w:right="-106"/>
        <w:jc w:val="right"/>
        <w:rPr>
          <w:b/>
        </w:rPr>
      </w:pPr>
      <w:r>
        <w:rPr>
          <w:sz w:val="24"/>
          <w:szCs w:val="24"/>
        </w:rPr>
        <w:t>154/2018</w:t>
      </w:r>
      <w:r w:rsidRPr="004F5688">
        <w:rPr>
          <w:sz w:val="24"/>
          <w:szCs w:val="24"/>
        </w:rPr>
        <w:t>/</w:t>
      </w:r>
      <w:r>
        <w:rPr>
          <w:sz w:val="24"/>
          <w:szCs w:val="24"/>
        </w:rPr>
        <w:t>NĐ-CP</w:t>
      </w:r>
    </w:p>
    <w:p w14:paraId="29313F21" w14:textId="77777777" w:rsidR="00C14AA1" w:rsidRPr="00921CED" w:rsidRDefault="00C14AA1" w:rsidP="00921CED">
      <w:pPr>
        <w:keepNext/>
        <w:jc w:val="right"/>
        <w:rPr>
          <w:b/>
          <w:sz w:val="24"/>
          <w:szCs w:val="24"/>
          <w:lang w:val="pt-BR"/>
        </w:rPr>
      </w:pPr>
    </w:p>
    <w:p w14:paraId="22E38BB6" w14:textId="77777777" w:rsidR="00921CED" w:rsidRPr="005C04B6" w:rsidRDefault="00921CED" w:rsidP="00921CED">
      <w:pPr>
        <w:keepNext/>
        <w:jc w:val="right"/>
        <w:rPr>
          <w:b/>
          <w:lang w:val="pt-BR"/>
        </w:rPr>
      </w:pPr>
    </w:p>
    <w:p w14:paraId="0E738C61" w14:textId="77777777" w:rsidR="00921CED" w:rsidRPr="00CC3FF4" w:rsidRDefault="00921CED" w:rsidP="00921CED">
      <w:pPr>
        <w:keepNext/>
        <w:jc w:val="right"/>
        <w:rPr>
          <w:b/>
          <w:lang w:val="pt-BR"/>
        </w:rPr>
      </w:pPr>
    </w:p>
    <w:p w14:paraId="01DD0EC1" w14:textId="77777777" w:rsidR="00921CED" w:rsidRPr="005D1945" w:rsidRDefault="00921CED" w:rsidP="00921CED">
      <w:pPr>
        <w:pStyle w:val="Heading5"/>
        <w:keepNext/>
        <w:spacing w:before="0" w:after="0"/>
        <w:ind w:right="-36"/>
        <w:rPr>
          <w:rFonts w:ascii="Times New Roman" w:hAnsi="Times New Roman"/>
          <w:i w:val="0"/>
          <w:sz w:val="24"/>
          <w:lang w:val="pt-BR"/>
        </w:rPr>
      </w:pPr>
      <w:r w:rsidRPr="005D1945">
        <w:rPr>
          <w:rFonts w:ascii="Times New Roman" w:hAnsi="Times New Roman"/>
          <w:i w:val="0"/>
          <w:sz w:val="24"/>
          <w:lang w:val="pt-BR"/>
        </w:rPr>
        <w:t>TÊN TỔ CHỨC</w:t>
      </w:r>
      <w:r w:rsidRPr="005D1945" w:rsidDel="00F07D79">
        <w:rPr>
          <w:rFonts w:ascii="Times New Roman" w:hAnsi="Times New Roman"/>
          <w:i w:val="0"/>
          <w:sz w:val="24"/>
          <w:lang w:val="pt-BR"/>
        </w:rPr>
        <w:t xml:space="preserve"> </w:t>
      </w:r>
      <w:r w:rsidRPr="005D1945">
        <w:rPr>
          <w:rFonts w:ascii="Times New Roman" w:hAnsi="Times New Roman"/>
          <w:i w:val="0"/>
          <w:sz w:val="24"/>
          <w:lang w:val="pt-BR"/>
        </w:rPr>
        <w:t xml:space="preserve">:....... </w:t>
      </w:r>
    </w:p>
    <w:p w14:paraId="188BA75B" w14:textId="77777777" w:rsidR="00921CED" w:rsidRPr="00CC3FF4" w:rsidRDefault="00921CED" w:rsidP="00921CED">
      <w:pPr>
        <w:pStyle w:val="BodyText2"/>
        <w:keepNext/>
        <w:spacing w:after="0" w:line="240" w:lineRule="auto"/>
        <w:jc w:val="center"/>
        <w:rPr>
          <w:b/>
          <w:lang w:val="pt-BR"/>
        </w:rPr>
      </w:pPr>
    </w:p>
    <w:p w14:paraId="40A00C1A" w14:textId="77777777" w:rsidR="00921CED" w:rsidRPr="00CC3FF4" w:rsidRDefault="00921CED" w:rsidP="00921CED">
      <w:pPr>
        <w:pStyle w:val="BodyText2"/>
        <w:keepNext/>
        <w:spacing w:after="0" w:line="240" w:lineRule="auto"/>
        <w:jc w:val="center"/>
        <w:rPr>
          <w:b/>
          <w:lang w:val="pt-BR"/>
        </w:rPr>
      </w:pPr>
      <w:r w:rsidRPr="00CC3FF4">
        <w:rPr>
          <w:b/>
          <w:lang w:val="pt-BR"/>
        </w:rPr>
        <w:t xml:space="preserve">DANH SÁCH </w:t>
      </w:r>
    </w:p>
    <w:p w14:paraId="56FD1B35" w14:textId="77777777" w:rsidR="00921CED" w:rsidRPr="00CC3FF4" w:rsidRDefault="00921CED" w:rsidP="00921CED">
      <w:pPr>
        <w:pStyle w:val="BodyText2"/>
        <w:keepNext/>
        <w:spacing w:after="0" w:line="240" w:lineRule="auto"/>
        <w:jc w:val="center"/>
        <w:rPr>
          <w:b/>
          <w:lang w:val="pt-BR"/>
        </w:rPr>
      </w:pPr>
      <w:r w:rsidRPr="00CC3FF4">
        <w:rPr>
          <w:b/>
          <w:lang w:val="pt-BR"/>
        </w:rPr>
        <w:t xml:space="preserve">CHUYÊN GIA ĐÁNH GIÁ TRƯỞNG, CHUYÊN GIA ĐÁNH GIÁ, </w:t>
      </w:r>
    </w:p>
    <w:p w14:paraId="4709B152" w14:textId="77777777" w:rsidR="00921CED" w:rsidRPr="00CC3FF4" w:rsidRDefault="00921CED" w:rsidP="00921CED">
      <w:pPr>
        <w:pStyle w:val="BodyText2"/>
        <w:keepNext/>
        <w:spacing w:after="0" w:line="240" w:lineRule="auto"/>
        <w:jc w:val="center"/>
        <w:rPr>
          <w:b/>
          <w:spacing w:val="-4"/>
          <w:lang w:val="pt-BR"/>
        </w:rPr>
      </w:pPr>
      <w:r w:rsidRPr="00CC3FF4">
        <w:rPr>
          <w:b/>
          <w:lang w:val="pt-BR"/>
        </w:rPr>
        <w:t xml:space="preserve">CHUYÊN GIA KỸ THUẬT </w:t>
      </w:r>
      <w:r w:rsidRPr="00CC3FF4">
        <w:rPr>
          <w:b/>
          <w:spacing w:val="-2"/>
          <w:lang w:val="pt-BR"/>
        </w:rPr>
        <w:t xml:space="preserve">CỦA </w:t>
      </w:r>
      <w:r w:rsidRPr="00CC3FF4">
        <w:rPr>
          <w:b/>
          <w:spacing w:val="-4"/>
          <w:lang w:val="pt-BR"/>
        </w:rPr>
        <w:t xml:space="preserve">TỔ CHỨC CÔNG NHẬN </w:t>
      </w:r>
    </w:p>
    <w:p w14:paraId="59E4744C" w14:textId="77777777" w:rsidR="00921CED" w:rsidRPr="00CA7BB8" w:rsidRDefault="00921CED" w:rsidP="00921CED">
      <w:pPr>
        <w:pStyle w:val="BodyText2"/>
        <w:keepNext/>
        <w:spacing w:after="0" w:line="240" w:lineRule="auto"/>
        <w:jc w:val="center"/>
        <w:rPr>
          <w:i/>
          <w:spacing w:val="-4"/>
          <w:sz w:val="26"/>
          <w:szCs w:val="26"/>
          <w:lang w:val="fr-FR"/>
        </w:rPr>
      </w:pPr>
      <w:r w:rsidRPr="00CA7BB8">
        <w:rPr>
          <w:spacing w:val="-4"/>
          <w:sz w:val="26"/>
          <w:szCs w:val="26"/>
          <w:lang w:val="fr-FR"/>
        </w:rPr>
        <w:t>_______________________</w:t>
      </w:r>
    </w:p>
    <w:p w14:paraId="2C4E7BD3" w14:textId="77777777" w:rsidR="00921CED" w:rsidRDefault="00921CED" w:rsidP="00921CED">
      <w:pPr>
        <w:pStyle w:val="BodyText2"/>
        <w:keepNext/>
        <w:spacing w:after="0" w:line="240" w:lineRule="auto"/>
        <w:ind w:left="360"/>
        <w:rPr>
          <w:b/>
          <w:lang w:val="fr-FR"/>
        </w:rPr>
      </w:pPr>
    </w:p>
    <w:p w14:paraId="59F11CED" w14:textId="77777777" w:rsidR="00921CED" w:rsidRPr="00BD187C" w:rsidRDefault="00921CED" w:rsidP="00921CED">
      <w:pPr>
        <w:pStyle w:val="BodyText2"/>
        <w:keepNext/>
        <w:spacing w:line="240" w:lineRule="auto"/>
        <w:ind w:left="360"/>
        <w:rPr>
          <w:b/>
          <w:lang w:val="fr-FR"/>
        </w:rPr>
      </w:pPr>
      <w:r w:rsidRPr="00BD187C">
        <w:rPr>
          <w:b/>
          <w:lang w:val="fr-FR"/>
        </w:rPr>
        <w:t>1. Danh sách chuyên gia: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1277"/>
        <w:gridCol w:w="1489"/>
        <w:gridCol w:w="1600"/>
        <w:gridCol w:w="1914"/>
        <w:gridCol w:w="1489"/>
        <w:gridCol w:w="1164"/>
      </w:tblGrid>
      <w:tr w:rsidR="009E420B" w:rsidRPr="001A20C3" w14:paraId="6A781E5E" w14:textId="77777777" w:rsidTr="009E420B">
        <w:trPr>
          <w:jc w:val="center"/>
        </w:trPr>
        <w:tc>
          <w:tcPr>
            <w:tcW w:w="333" w:type="pct"/>
            <w:vAlign w:val="center"/>
          </w:tcPr>
          <w:p w14:paraId="11EF90AF" w14:textId="77777777" w:rsidR="009E420B" w:rsidRPr="001A20C3" w:rsidRDefault="009E420B" w:rsidP="005D1945">
            <w:pPr>
              <w:pStyle w:val="BodyText2"/>
              <w:keepNext/>
              <w:spacing w:after="0" w:line="240" w:lineRule="auto"/>
              <w:ind w:left="-108"/>
              <w:jc w:val="center"/>
              <w:rPr>
                <w:b/>
                <w:sz w:val="20"/>
                <w:szCs w:val="20"/>
              </w:rPr>
            </w:pPr>
            <w:r w:rsidRPr="001A20C3">
              <w:rPr>
                <w:b/>
                <w:sz w:val="20"/>
                <w:szCs w:val="20"/>
              </w:rPr>
              <w:t>STT</w:t>
            </w:r>
          </w:p>
        </w:tc>
        <w:tc>
          <w:tcPr>
            <w:tcW w:w="667" w:type="pct"/>
            <w:vAlign w:val="center"/>
          </w:tcPr>
          <w:p w14:paraId="2E8E4239" w14:textId="77777777" w:rsidR="009E420B" w:rsidRPr="001A20C3" w:rsidRDefault="009E420B" w:rsidP="005D1945">
            <w:pPr>
              <w:pStyle w:val="BodyText2"/>
              <w:keepNext/>
              <w:spacing w:after="0" w:line="240" w:lineRule="auto"/>
              <w:jc w:val="center"/>
              <w:rPr>
                <w:b/>
                <w:sz w:val="20"/>
                <w:szCs w:val="20"/>
              </w:rPr>
            </w:pPr>
            <w:r w:rsidRPr="001A20C3">
              <w:rPr>
                <w:b/>
                <w:sz w:val="20"/>
                <w:szCs w:val="20"/>
              </w:rPr>
              <w:t>Họ và tên</w:t>
            </w:r>
          </w:p>
          <w:p w14:paraId="228F4479" w14:textId="77777777" w:rsidR="009E420B" w:rsidRPr="001A20C3" w:rsidRDefault="009E420B" w:rsidP="005D1945">
            <w:pPr>
              <w:pStyle w:val="BodyText2"/>
              <w:keepNext/>
              <w:spacing w:after="0" w:line="240" w:lineRule="auto"/>
              <w:jc w:val="center"/>
              <w:rPr>
                <w:b/>
                <w:sz w:val="20"/>
                <w:szCs w:val="20"/>
              </w:rPr>
            </w:pPr>
            <w:r w:rsidRPr="001A20C3">
              <w:rPr>
                <w:b/>
                <w:sz w:val="20"/>
                <w:szCs w:val="20"/>
              </w:rPr>
              <w:t>chuyên gia</w:t>
            </w:r>
          </w:p>
        </w:tc>
        <w:tc>
          <w:tcPr>
            <w:tcW w:w="778" w:type="pct"/>
            <w:vAlign w:val="center"/>
          </w:tcPr>
          <w:p w14:paraId="6D429F89" w14:textId="77777777" w:rsidR="009E420B" w:rsidRPr="001A20C3" w:rsidRDefault="009E420B" w:rsidP="005D1945">
            <w:pPr>
              <w:pStyle w:val="BodyText2"/>
              <w:keepNext/>
              <w:spacing w:after="0" w:line="240" w:lineRule="auto"/>
              <w:jc w:val="center"/>
              <w:rPr>
                <w:b/>
                <w:sz w:val="20"/>
                <w:szCs w:val="20"/>
              </w:rPr>
            </w:pPr>
            <w:r w:rsidRPr="001A20C3">
              <w:rPr>
                <w:b/>
                <w:sz w:val="20"/>
                <w:szCs w:val="20"/>
              </w:rPr>
              <w:t>Chuyên môn được đào tạo</w:t>
            </w:r>
          </w:p>
        </w:tc>
        <w:tc>
          <w:tcPr>
            <w:tcW w:w="836" w:type="pct"/>
            <w:vAlign w:val="center"/>
          </w:tcPr>
          <w:p w14:paraId="2FEF32D9" w14:textId="77777777" w:rsidR="009E420B" w:rsidRPr="001A20C3" w:rsidRDefault="009E420B" w:rsidP="005D1945">
            <w:pPr>
              <w:pStyle w:val="BodyText2"/>
              <w:keepNext/>
              <w:spacing w:after="0" w:line="240" w:lineRule="auto"/>
              <w:jc w:val="center"/>
              <w:rPr>
                <w:b/>
                <w:sz w:val="20"/>
                <w:szCs w:val="20"/>
              </w:rPr>
            </w:pPr>
            <w:r w:rsidRPr="001A20C3">
              <w:rPr>
                <w:b/>
                <w:sz w:val="20"/>
                <w:szCs w:val="20"/>
              </w:rPr>
              <w:t>Hệ thống quản lý được</w:t>
            </w:r>
            <w:r w:rsidRPr="001A20C3" w:rsidDel="009E738D">
              <w:rPr>
                <w:b/>
                <w:sz w:val="20"/>
                <w:szCs w:val="20"/>
              </w:rPr>
              <w:t xml:space="preserve"> </w:t>
            </w:r>
            <w:r w:rsidRPr="001A20C3">
              <w:rPr>
                <w:b/>
                <w:sz w:val="20"/>
                <w:szCs w:val="20"/>
              </w:rPr>
              <w:t xml:space="preserve">đào tạo </w:t>
            </w:r>
          </w:p>
        </w:tc>
        <w:tc>
          <w:tcPr>
            <w:tcW w:w="1000" w:type="pct"/>
            <w:vAlign w:val="center"/>
          </w:tcPr>
          <w:p w14:paraId="067E6DDA" w14:textId="77777777" w:rsidR="009E420B" w:rsidRPr="001A20C3" w:rsidRDefault="009E420B" w:rsidP="005D1945">
            <w:pPr>
              <w:pStyle w:val="BodyText2"/>
              <w:keepNext/>
              <w:spacing w:after="0" w:line="240" w:lineRule="auto"/>
              <w:jc w:val="center"/>
              <w:rPr>
                <w:b/>
                <w:sz w:val="20"/>
                <w:szCs w:val="20"/>
              </w:rPr>
            </w:pPr>
            <w:r w:rsidRPr="001A20C3">
              <w:rPr>
                <w:b/>
                <w:sz w:val="20"/>
                <w:szCs w:val="20"/>
              </w:rPr>
              <w:t xml:space="preserve">Trình độ chuyên gia </w:t>
            </w:r>
            <w:r w:rsidRPr="001A20C3">
              <w:rPr>
                <w:sz w:val="20"/>
                <w:szCs w:val="20"/>
              </w:rPr>
              <w:t>(đánh giá trưởng/đánh giá/</w:t>
            </w:r>
            <w:r w:rsidRPr="001A20C3" w:rsidDel="007E7525">
              <w:rPr>
                <w:sz w:val="20"/>
                <w:szCs w:val="20"/>
              </w:rPr>
              <w:t xml:space="preserve"> </w:t>
            </w:r>
            <w:r w:rsidRPr="001A20C3">
              <w:rPr>
                <w:sz w:val="20"/>
                <w:szCs w:val="20"/>
              </w:rPr>
              <w:t>kỹ thuật)</w:t>
            </w:r>
          </w:p>
        </w:tc>
        <w:tc>
          <w:tcPr>
            <w:tcW w:w="778" w:type="pct"/>
          </w:tcPr>
          <w:p w14:paraId="3B48EE75" w14:textId="77777777" w:rsidR="009E420B" w:rsidRPr="001A20C3" w:rsidRDefault="009E420B" w:rsidP="009E420B">
            <w:pPr>
              <w:pStyle w:val="BodyText2"/>
              <w:keepNext/>
              <w:spacing w:after="0" w:line="240" w:lineRule="auto"/>
              <w:jc w:val="center"/>
              <w:rPr>
                <w:b/>
                <w:sz w:val="20"/>
                <w:szCs w:val="20"/>
              </w:rPr>
            </w:pPr>
            <w:r w:rsidRPr="001A20C3">
              <w:rPr>
                <w:b/>
                <w:sz w:val="20"/>
                <w:szCs w:val="20"/>
              </w:rPr>
              <w:t>Kinh nghiệm đánh gi</w:t>
            </w:r>
            <w:r>
              <w:rPr>
                <w:b/>
                <w:sz w:val="20"/>
                <w:szCs w:val="20"/>
              </w:rPr>
              <w:t>á</w:t>
            </w:r>
            <w:r w:rsidRPr="001A20C3">
              <w:rPr>
                <w:b/>
                <w:sz w:val="20"/>
                <w:szCs w:val="20"/>
              </w:rPr>
              <w:t xml:space="preserve"> </w:t>
            </w:r>
            <w:r w:rsidRPr="001A20C3">
              <w:rPr>
                <w:sz w:val="20"/>
                <w:szCs w:val="20"/>
              </w:rPr>
              <w:t xml:space="preserve">(ghi </w:t>
            </w:r>
            <w:r>
              <w:rPr>
                <w:sz w:val="20"/>
                <w:szCs w:val="20"/>
              </w:rPr>
              <w:t>tổng số ngày công</w:t>
            </w:r>
            <w:r w:rsidRPr="001A20C3">
              <w:rPr>
                <w:sz w:val="20"/>
                <w:szCs w:val="20"/>
              </w:rPr>
              <w:t>)</w:t>
            </w:r>
          </w:p>
        </w:tc>
        <w:tc>
          <w:tcPr>
            <w:tcW w:w="609" w:type="pct"/>
          </w:tcPr>
          <w:p w14:paraId="77F0C30F" w14:textId="77777777" w:rsidR="009E420B" w:rsidRPr="001A20C3" w:rsidRDefault="009E420B" w:rsidP="005D1945">
            <w:pPr>
              <w:pStyle w:val="BodyText2"/>
              <w:keepNext/>
              <w:spacing w:after="0" w:line="240" w:lineRule="auto"/>
              <w:jc w:val="center"/>
              <w:rPr>
                <w:b/>
                <w:sz w:val="20"/>
                <w:szCs w:val="20"/>
                <w:lang w:val="sv-SE"/>
              </w:rPr>
            </w:pPr>
            <w:r w:rsidRPr="001A20C3">
              <w:rPr>
                <w:b/>
                <w:sz w:val="20"/>
                <w:szCs w:val="20"/>
              </w:rPr>
              <w:t>Loại hợp đồng lao động đã ký</w:t>
            </w:r>
          </w:p>
        </w:tc>
      </w:tr>
      <w:tr w:rsidR="009E420B" w:rsidRPr="00F07D79" w14:paraId="333CBA7A" w14:textId="77777777" w:rsidTr="009E420B">
        <w:trPr>
          <w:jc w:val="center"/>
        </w:trPr>
        <w:tc>
          <w:tcPr>
            <w:tcW w:w="333" w:type="pct"/>
          </w:tcPr>
          <w:p w14:paraId="1D31E92C" w14:textId="77777777" w:rsidR="009E420B" w:rsidRPr="00460E0C" w:rsidRDefault="009E420B" w:rsidP="005D1945">
            <w:pPr>
              <w:pStyle w:val="BodyText2"/>
              <w:keepNext/>
              <w:spacing w:after="0" w:line="240" w:lineRule="auto"/>
              <w:jc w:val="center"/>
              <w:rPr>
                <w:sz w:val="26"/>
              </w:rPr>
            </w:pPr>
            <w:r w:rsidRPr="00460E0C">
              <w:rPr>
                <w:sz w:val="26"/>
              </w:rPr>
              <w:t>1</w:t>
            </w:r>
          </w:p>
        </w:tc>
        <w:tc>
          <w:tcPr>
            <w:tcW w:w="667" w:type="pct"/>
          </w:tcPr>
          <w:p w14:paraId="1ECAFB7A" w14:textId="77777777" w:rsidR="009E420B" w:rsidRPr="00460E0C" w:rsidRDefault="009E420B" w:rsidP="005D1945">
            <w:pPr>
              <w:pStyle w:val="BodyText2"/>
              <w:keepNext/>
              <w:spacing w:after="0" w:line="240" w:lineRule="auto"/>
              <w:jc w:val="center"/>
            </w:pPr>
          </w:p>
        </w:tc>
        <w:tc>
          <w:tcPr>
            <w:tcW w:w="778" w:type="pct"/>
          </w:tcPr>
          <w:p w14:paraId="6C1E3D87" w14:textId="77777777" w:rsidR="009E420B" w:rsidRPr="00460E0C" w:rsidRDefault="009E420B" w:rsidP="005D1945">
            <w:pPr>
              <w:pStyle w:val="BodyText2"/>
              <w:keepNext/>
              <w:spacing w:after="0" w:line="240" w:lineRule="auto"/>
              <w:jc w:val="center"/>
            </w:pPr>
          </w:p>
        </w:tc>
        <w:tc>
          <w:tcPr>
            <w:tcW w:w="836" w:type="pct"/>
          </w:tcPr>
          <w:p w14:paraId="5F2B4573" w14:textId="77777777" w:rsidR="009E420B" w:rsidRPr="00460E0C" w:rsidRDefault="009E420B" w:rsidP="005D1945">
            <w:pPr>
              <w:pStyle w:val="BodyText2"/>
              <w:keepNext/>
              <w:spacing w:after="0" w:line="240" w:lineRule="auto"/>
              <w:jc w:val="center"/>
            </w:pPr>
          </w:p>
        </w:tc>
        <w:tc>
          <w:tcPr>
            <w:tcW w:w="1000" w:type="pct"/>
          </w:tcPr>
          <w:p w14:paraId="1A142BB7" w14:textId="77777777" w:rsidR="009E420B" w:rsidRPr="00460E0C" w:rsidRDefault="009E420B" w:rsidP="005D1945">
            <w:pPr>
              <w:pStyle w:val="BodyText2"/>
              <w:keepNext/>
              <w:spacing w:after="0" w:line="240" w:lineRule="auto"/>
              <w:jc w:val="center"/>
            </w:pPr>
          </w:p>
        </w:tc>
        <w:tc>
          <w:tcPr>
            <w:tcW w:w="778" w:type="pct"/>
          </w:tcPr>
          <w:p w14:paraId="12DDC447" w14:textId="77777777" w:rsidR="009E420B" w:rsidRPr="00460E0C" w:rsidRDefault="009E420B" w:rsidP="005D1945">
            <w:pPr>
              <w:pStyle w:val="BodyText2"/>
              <w:keepNext/>
              <w:spacing w:after="0" w:line="240" w:lineRule="auto"/>
              <w:jc w:val="center"/>
            </w:pPr>
          </w:p>
        </w:tc>
        <w:tc>
          <w:tcPr>
            <w:tcW w:w="609" w:type="pct"/>
          </w:tcPr>
          <w:p w14:paraId="60BFA57E" w14:textId="77777777" w:rsidR="009E420B" w:rsidRPr="00460E0C" w:rsidRDefault="009E420B" w:rsidP="005D1945">
            <w:pPr>
              <w:pStyle w:val="BodyText2"/>
              <w:keepNext/>
              <w:spacing w:after="0" w:line="240" w:lineRule="auto"/>
              <w:ind w:right="-108"/>
              <w:jc w:val="center"/>
            </w:pPr>
          </w:p>
        </w:tc>
      </w:tr>
      <w:tr w:rsidR="009E420B" w:rsidRPr="00F07D79" w14:paraId="798EDBC2" w14:textId="77777777" w:rsidTr="009E420B">
        <w:trPr>
          <w:jc w:val="center"/>
        </w:trPr>
        <w:tc>
          <w:tcPr>
            <w:tcW w:w="333" w:type="pct"/>
          </w:tcPr>
          <w:p w14:paraId="3BCA9CC8" w14:textId="77777777" w:rsidR="009E420B" w:rsidRPr="00460E0C" w:rsidRDefault="009E420B" w:rsidP="005D1945">
            <w:pPr>
              <w:pStyle w:val="BodyText2"/>
              <w:keepNext/>
              <w:spacing w:after="0" w:line="240" w:lineRule="auto"/>
              <w:jc w:val="center"/>
              <w:rPr>
                <w:sz w:val="26"/>
              </w:rPr>
            </w:pPr>
            <w:r w:rsidRPr="00460E0C">
              <w:rPr>
                <w:sz w:val="26"/>
              </w:rPr>
              <w:t>2</w:t>
            </w:r>
          </w:p>
        </w:tc>
        <w:tc>
          <w:tcPr>
            <w:tcW w:w="667" w:type="pct"/>
          </w:tcPr>
          <w:p w14:paraId="66ED82EA" w14:textId="77777777" w:rsidR="009E420B" w:rsidRPr="00460E0C" w:rsidRDefault="009E420B" w:rsidP="005D1945">
            <w:pPr>
              <w:pStyle w:val="BodyText2"/>
              <w:keepNext/>
              <w:spacing w:after="0" w:line="240" w:lineRule="auto"/>
              <w:jc w:val="center"/>
            </w:pPr>
          </w:p>
        </w:tc>
        <w:tc>
          <w:tcPr>
            <w:tcW w:w="778" w:type="pct"/>
          </w:tcPr>
          <w:p w14:paraId="40C4382E" w14:textId="77777777" w:rsidR="009E420B" w:rsidRPr="00460E0C" w:rsidRDefault="009E420B" w:rsidP="005D1945">
            <w:pPr>
              <w:pStyle w:val="BodyText2"/>
              <w:keepNext/>
              <w:spacing w:after="0" w:line="240" w:lineRule="auto"/>
              <w:jc w:val="center"/>
            </w:pPr>
          </w:p>
        </w:tc>
        <w:tc>
          <w:tcPr>
            <w:tcW w:w="836" w:type="pct"/>
          </w:tcPr>
          <w:p w14:paraId="42AC0923" w14:textId="77777777" w:rsidR="009E420B" w:rsidRPr="00460E0C" w:rsidRDefault="009E420B" w:rsidP="005D1945">
            <w:pPr>
              <w:pStyle w:val="BodyText2"/>
              <w:keepNext/>
              <w:spacing w:after="0" w:line="240" w:lineRule="auto"/>
              <w:jc w:val="center"/>
            </w:pPr>
          </w:p>
        </w:tc>
        <w:tc>
          <w:tcPr>
            <w:tcW w:w="1000" w:type="pct"/>
          </w:tcPr>
          <w:p w14:paraId="5CE7680B" w14:textId="77777777" w:rsidR="009E420B" w:rsidRPr="00460E0C" w:rsidRDefault="009E420B" w:rsidP="005D1945">
            <w:pPr>
              <w:pStyle w:val="BodyText2"/>
              <w:keepNext/>
              <w:spacing w:after="0" w:line="240" w:lineRule="auto"/>
              <w:jc w:val="center"/>
            </w:pPr>
          </w:p>
        </w:tc>
        <w:tc>
          <w:tcPr>
            <w:tcW w:w="778" w:type="pct"/>
          </w:tcPr>
          <w:p w14:paraId="348F5027" w14:textId="77777777" w:rsidR="009E420B" w:rsidRPr="00460E0C" w:rsidRDefault="009E420B" w:rsidP="005D1945">
            <w:pPr>
              <w:pStyle w:val="BodyText2"/>
              <w:keepNext/>
              <w:spacing w:after="0" w:line="240" w:lineRule="auto"/>
              <w:jc w:val="center"/>
            </w:pPr>
          </w:p>
        </w:tc>
        <w:tc>
          <w:tcPr>
            <w:tcW w:w="609" w:type="pct"/>
          </w:tcPr>
          <w:p w14:paraId="7902C00E" w14:textId="77777777" w:rsidR="009E420B" w:rsidRPr="00460E0C" w:rsidRDefault="009E420B" w:rsidP="005D1945">
            <w:pPr>
              <w:pStyle w:val="BodyText2"/>
              <w:keepNext/>
              <w:spacing w:after="0" w:line="240" w:lineRule="auto"/>
              <w:ind w:right="-108"/>
              <w:jc w:val="center"/>
            </w:pPr>
          </w:p>
        </w:tc>
      </w:tr>
      <w:tr w:rsidR="009E420B" w:rsidRPr="00F07D79" w14:paraId="50667E5A" w14:textId="77777777" w:rsidTr="009E420B">
        <w:trPr>
          <w:jc w:val="center"/>
        </w:trPr>
        <w:tc>
          <w:tcPr>
            <w:tcW w:w="333" w:type="pct"/>
          </w:tcPr>
          <w:p w14:paraId="78919949" w14:textId="77777777" w:rsidR="009E420B" w:rsidRPr="00460E0C" w:rsidRDefault="009E420B" w:rsidP="005D1945">
            <w:pPr>
              <w:pStyle w:val="BodyText2"/>
              <w:keepNext/>
              <w:spacing w:after="0" w:line="240" w:lineRule="auto"/>
              <w:jc w:val="center"/>
              <w:rPr>
                <w:sz w:val="26"/>
              </w:rPr>
            </w:pPr>
            <w:r w:rsidRPr="00460E0C">
              <w:rPr>
                <w:sz w:val="26"/>
              </w:rPr>
              <w:t>3</w:t>
            </w:r>
          </w:p>
        </w:tc>
        <w:tc>
          <w:tcPr>
            <w:tcW w:w="667" w:type="pct"/>
          </w:tcPr>
          <w:p w14:paraId="04B27072" w14:textId="77777777" w:rsidR="009E420B" w:rsidRPr="00460E0C" w:rsidRDefault="009E420B" w:rsidP="005D1945">
            <w:pPr>
              <w:pStyle w:val="BodyText2"/>
              <w:keepNext/>
              <w:spacing w:after="0" w:line="240" w:lineRule="auto"/>
              <w:jc w:val="center"/>
            </w:pPr>
          </w:p>
        </w:tc>
        <w:tc>
          <w:tcPr>
            <w:tcW w:w="778" w:type="pct"/>
          </w:tcPr>
          <w:p w14:paraId="4C9080AF" w14:textId="77777777" w:rsidR="009E420B" w:rsidRPr="00460E0C" w:rsidRDefault="009E420B" w:rsidP="005D1945">
            <w:pPr>
              <w:pStyle w:val="BodyText2"/>
              <w:keepNext/>
              <w:spacing w:after="0" w:line="240" w:lineRule="auto"/>
              <w:jc w:val="center"/>
            </w:pPr>
          </w:p>
        </w:tc>
        <w:tc>
          <w:tcPr>
            <w:tcW w:w="836" w:type="pct"/>
          </w:tcPr>
          <w:p w14:paraId="5EA5870C" w14:textId="77777777" w:rsidR="009E420B" w:rsidRPr="00460E0C" w:rsidRDefault="009E420B" w:rsidP="005D1945">
            <w:pPr>
              <w:pStyle w:val="BodyText2"/>
              <w:keepNext/>
              <w:spacing w:after="0" w:line="240" w:lineRule="auto"/>
              <w:jc w:val="center"/>
            </w:pPr>
          </w:p>
        </w:tc>
        <w:tc>
          <w:tcPr>
            <w:tcW w:w="1000" w:type="pct"/>
          </w:tcPr>
          <w:p w14:paraId="0F3AD086" w14:textId="77777777" w:rsidR="009E420B" w:rsidRPr="00460E0C" w:rsidRDefault="009E420B" w:rsidP="005D1945">
            <w:pPr>
              <w:pStyle w:val="BodyText2"/>
              <w:keepNext/>
              <w:spacing w:after="0" w:line="240" w:lineRule="auto"/>
              <w:jc w:val="center"/>
            </w:pPr>
          </w:p>
        </w:tc>
        <w:tc>
          <w:tcPr>
            <w:tcW w:w="778" w:type="pct"/>
          </w:tcPr>
          <w:p w14:paraId="5E5E4D24" w14:textId="77777777" w:rsidR="009E420B" w:rsidRPr="00460E0C" w:rsidRDefault="009E420B" w:rsidP="005D1945">
            <w:pPr>
              <w:pStyle w:val="BodyText2"/>
              <w:keepNext/>
              <w:spacing w:after="0" w:line="240" w:lineRule="auto"/>
              <w:jc w:val="center"/>
            </w:pPr>
          </w:p>
        </w:tc>
        <w:tc>
          <w:tcPr>
            <w:tcW w:w="609" w:type="pct"/>
          </w:tcPr>
          <w:p w14:paraId="62C23B36" w14:textId="77777777" w:rsidR="009E420B" w:rsidRPr="00460E0C" w:rsidRDefault="009E420B" w:rsidP="005D1945">
            <w:pPr>
              <w:pStyle w:val="BodyText2"/>
              <w:keepNext/>
              <w:spacing w:after="0" w:line="240" w:lineRule="auto"/>
              <w:ind w:right="-108"/>
              <w:jc w:val="center"/>
            </w:pPr>
          </w:p>
        </w:tc>
      </w:tr>
      <w:tr w:rsidR="009E420B" w:rsidRPr="00F07D79" w14:paraId="0C474F58" w14:textId="77777777" w:rsidTr="009E420B">
        <w:trPr>
          <w:jc w:val="center"/>
        </w:trPr>
        <w:tc>
          <w:tcPr>
            <w:tcW w:w="333" w:type="pct"/>
          </w:tcPr>
          <w:p w14:paraId="070A2694" w14:textId="77777777" w:rsidR="009E420B" w:rsidRPr="00460E0C" w:rsidRDefault="009E420B" w:rsidP="005D1945">
            <w:pPr>
              <w:pStyle w:val="BodyText2"/>
              <w:keepNext/>
              <w:spacing w:after="0" w:line="240" w:lineRule="auto"/>
              <w:jc w:val="center"/>
              <w:rPr>
                <w:sz w:val="26"/>
              </w:rPr>
            </w:pPr>
            <w:r w:rsidRPr="00460E0C">
              <w:rPr>
                <w:sz w:val="26"/>
              </w:rPr>
              <w:t>4</w:t>
            </w:r>
          </w:p>
        </w:tc>
        <w:tc>
          <w:tcPr>
            <w:tcW w:w="667" w:type="pct"/>
          </w:tcPr>
          <w:p w14:paraId="2B76B41D" w14:textId="77777777" w:rsidR="009E420B" w:rsidRPr="00460E0C" w:rsidRDefault="009E420B" w:rsidP="005D1945">
            <w:pPr>
              <w:pStyle w:val="BodyText2"/>
              <w:keepNext/>
              <w:spacing w:after="0" w:line="240" w:lineRule="auto"/>
              <w:jc w:val="center"/>
            </w:pPr>
          </w:p>
        </w:tc>
        <w:tc>
          <w:tcPr>
            <w:tcW w:w="778" w:type="pct"/>
          </w:tcPr>
          <w:p w14:paraId="03E886CB" w14:textId="77777777" w:rsidR="009E420B" w:rsidRPr="00460E0C" w:rsidRDefault="009E420B" w:rsidP="005D1945">
            <w:pPr>
              <w:pStyle w:val="BodyText2"/>
              <w:keepNext/>
              <w:spacing w:after="0" w:line="240" w:lineRule="auto"/>
              <w:jc w:val="center"/>
            </w:pPr>
          </w:p>
        </w:tc>
        <w:tc>
          <w:tcPr>
            <w:tcW w:w="836" w:type="pct"/>
          </w:tcPr>
          <w:p w14:paraId="0A87CD73" w14:textId="77777777" w:rsidR="009E420B" w:rsidRPr="00460E0C" w:rsidRDefault="009E420B" w:rsidP="005D1945">
            <w:pPr>
              <w:pStyle w:val="BodyText2"/>
              <w:keepNext/>
              <w:spacing w:after="0" w:line="240" w:lineRule="auto"/>
              <w:jc w:val="center"/>
            </w:pPr>
          </w:p>
        </w:tc>
        <w:tc>
          <w:tcPr>
            <w:tcW w:w="1000" w:type="pct"/>
          </w:tcPr>
          <w:p w14:paraId="16E174FE" w14:textId="77777777" w:rsidR="009E420B" w:rsidRPr="00460E0C" w:rsidRDefault="009E420B" w:rsidP="005D1945">
            <w:pPr>
              <w:pStyle w:val="BodyText2"/>
              <w:keepNext/>
              <w:spacing w:after="0" w:line="240" w:lineRule="auto"/>
              <w:jc w:val="center"/>
            </w:pPr>
          </w:p>
        </w:tc>
        <w:tc>
          <w:tcPr>
            <w:tcW w:w="778" w:type="pct"/>
          </w:tcPr>
          <w:p w14:paraId="6252014C" w14:textId="77777777" w:rsidR="009E420B" w:rsidRPr="00460E0C" w:rsidRDefault="009E420B" w:rsidP="005D1945">
            <w:pPr>
              <w:pStyle w:val="BodyText2"/>
              <w:keepNext/>
              <w:spacing w:after="0" w:line="240" w:lineRule="auto"/>
              <w:jc w:val="center"/>
            </w:pPr>
          </w:p>
        </w:tc>
        <w:tc>
          <w:tcPr>
            <w:tcW w:w="609" w:type="pct"/>
          </w:tcPr>
          <w:p w14:paraId="7F08B651" w14:textId="77777777" w:rsidR="009E420B" w:rsidRPr="00460E0C" w:rsidRDefault="009E420B" w:rsidP="005D1945">
            <w:pPr>
              <w:pStyle w:val="BodyText2"/>
              <w:keepNext/>
              <w:spacing w:after="0" w:line="240" w:lineRule="auto"/>
              <w:ind w:right="-108"/>
              <w:jc w:val="center"/>
            </w:pPr>
          </w:p>
        </w:tc>
      </w:tr>
      <w:tr w:rsidR="009E420B" w:rsidRPr="00F07D79" w14:paraId="16BB8188" w14:textId="77777777" w:rsidTr="009E420B">
        <w:trPr>
          <w:jc w:val="center"/>
        </w:trPr>
        <w:tc>
          <w:tcPr>
            <w:tcW w:w="333" w:type="pct"/>
          </w:tcPr>
          <w:p w14:paraId="26BB97A5" w14:textId="77777777" w:rsidR="009E420B" w:rsidRPr="00460E0C" w:rsidRDefault="009E420B" w:rsidP="005D1945">
            <w:pPr>
              <w:pStyle w:val="BodyText2"/>
              <w:keepNext/>
              <w:spacing w:after="0" w:line="240" w:lineRule="auto"/>
              <w:jc w:val="center"/>
              <w:rPr>
                <w:sz w:val="26"/>
              </w:rPr>
            </w:pPr>
            <w:r w:rsidRPr="00460E0C">
              <w:rPr>
                <w:sz w:val="26"/>
              </w:rPr>
              <w:t>5</w:t>
            </w:r>
          </w:p>
        </w:tc>
        <w:tc>
          <w:tcPr>
            <w:tcW w:w="667" w:type="pct"/>
          </w:tcPr>
          <w:p w14:paraId="05B56305" w14:textId="77777777" w:rsidR="009E420B" w:rsidRPr="00460E0C" w:rsidRDefault="009E420B" w:rsidP="005D1945">
            <w:pPr>
              <w:pStyle w:val="BodyText2"/>
              <w:keepNext/>
              <w:spacing w:after="0" w:line="240" w:lineRule="auto"/>
              <w:jc w:val="center"/>
            </w:pPr>
          </w:p>
        </w:tc>
        <w:tc>
          <w:tcPr>
            <w:tcW w:w="778" w:type="pct"/>
          </w:tcPr>
          <w:p w14:paraId="1AA474A3" w14:textId="77777777" w:rsidR="009E420B" w:rsidRPr="00460E0C" w:rsidRDefault="009E420B" w:rsidP="005D1945">
            <w:pPr>
              <w:pStyle w:val="BodyText2"/>
              <w:keepNext/>
              <w:spacing w:after="0" w:line="240" w:lineRule="auto"/>
              <w:jc w:val="center"/>
            </w:pPr>
          </w:p>
        </w:tc>
        <w:tc>
          <w:tcPr>
            <w:tcW w:w="836" w:type="pct"/>
          </w:tcPr>
          <w:p w14:paraId="321B3F12" w14:textId="77777777" w:rsidR="009E420B" w:rsidRPr="00460E0C" w:rsidRDefault="009E420B" w:rsidP="005D1945">
            <w:pPr>
              <w:pStyle w:val="BodyText2"/>
              <w:keepNext/>
              <w:spacing w:after="0" w:line="240" w:lineRule="auto"/>
              <w:jc w:val="center"/>
            </w:pPr>
          </w:p>
        </w:tc>
        <w:tc>
          <w:tcPr>
            <w:tcW w:w="1000" w:type="pct"/>
          </w:tcPr>
          <w:p w14:paraId="5A4F75AC" w14:textId="77777777" w:rsidR="009E420B" w:rsidRPr="00460E0C" w:rsidRDefault="009E420B" w:rsidP="005D1945">
            <w:pPr>
              <w:pStyle w:val="BodyText2"/>
              <w:keepNext/>
              <w:spacing w:after="0" w:line="240" w:lineRule="auto"/>
              <w:jc w:val="center"/>
            </w:pPr>
          </w:p>
        </w:tc>
        <w:tc>
          <w:tcPr>
            <w:tcW w:w="778" w:type="pct"/>
          </w:tcPr>
          <w:p w14:paraId="3562230C" w14:textId="77777777" w:rsidR="009E420B" w:rsidRPr="00460E0C" w:rsidRDefault="009E420B" w:rsidP="005D1945">
            <w:pPr>
              <w:pStyle w:val="BodyText2"/>
              <w:keepNext/>
              <w:spacing w:after="0" w:line="240" w:lineRule="auto"/>
              <w:jc w:val="center"/>
            </w:pPr>
          </w:p>
        </w:tc>
        <w:tc>
          <w:tcPr>
            <w:tcW w:w="609" w:type="pct"/>
          </w:tcPr>
          <w:p w14:paraId="10E75BDA" w14:textId="77777777" w:rsidR="009E420B" w:rsidRPr="00460E0C" w:rsidRDefault="009E420B" w:rsidP="005D1945">
            <w:pPr>
              <w:pStyle w:val="BodyText2"/>
              <w:keepNext/>
              <w:spacing w:after="0" w:line="240" w:lineRule="auto"/>
              <w:ind w:right="-108"/>
              <w:jc w:val="center"/>
            </w:pPr>
          </w:p>
        </w:tc>
      </w:tr>
      <w:tr w:rsidR="009E420B" w:rsidRPr="00F07D79" w14:paraId="0B69BE06" w14:textId="77777777" w:rsidTr="009E420B">
        <w:trPr>
          <w:jc w:val="center"/>
        </w:trPr>
        <w:tc>
          <w:tcPr>
            <w:tcW w:w="333" w:type="pct"/>
          </w:tcPr>
          <w:p w14:paraId="3264EEE3" w14:textId="77777777" w:rsidR="009E420B" w:rsidRPr="00460E0C" w:rsidRDefault="009E420B" w:rsidP="005D1945">
            <w:pPr>
              <w:pStyle w:val="BodyText2"/>
              <w:keepNext/>
              <w:spacing w:after="0" w:line="240" w:lineRule="auto"/>
              <w:jc w:val="center"/>
              <w:rPr>
                <w:sz w:val="26"/>
              </w:rPr>
            </w:pPr>
            <w:r w:rsidRPr="00460E0C">
              <w:rPr>
                <w:sz w:val="26"/>
              </w:rPr>
              <w:t>....</w:t>
            </w:r>
          </w:p>
        </w:tc>
        <w:tc>
          <w:tcPr>
            <w:tcW w:w="667" w:type="pct"/>
          </w:tcPr>
          <w:p w14:paraId="652D41F2" w14:textId="77777777" w:rsidR="009E420B" w:rsidRPr="00460E0C" w:rsidRDefault="009E420B" w:rsidP="005D1945">
            <w:pPr>
              <w:pStyle w:val="BodyText2"/>
              <w:keepNext/>
              <w:spacing w:after="0" w:line="240" w:lineRule="auto"/>
              <w:jc w:val="center"/>
            </w:pPr>
          </w:p>
        </w:tc>
        <w:tc>
          <w:tcPr>
            <w:tcW w:w="778" w:type="pct"/>
          </w:tcPr>
          <w:p w14:paraId="1447C5B2" w14:textId="77777777" w:rsidR="009E420B" w:rsidRPr="00460E0C" w:rsidRDefault="009E420B" w:rsidP="005D1945">
            <w:pPr>
              <w:pStyle w:val="BodyText2"/>
              <w:keepNext/>
              <w:spacing w:after="0" w:line="240" w:lineRule="auto"/>
              <w:jc w:val="center"/>
            </w:pPr>
          </w:p>
        </w:tc>
        <w:tc>
          <w:tcPr>
            <w:tcW w:w="836" w:type="pct"/>
          </w:tcPr>
          <w:p w14:paraId="2077FCE8" w14:textId="77777777" w:rsidR="009E420B" w:rsidRPr="00460E0C" w:rsidRDefault="009E420B" w:rsidP="005D1945">
            <w:pPr>
              <w:pStyle w:val="BodyText2"/>
              <w:keepNext/>
              <w:spacing w:after="0" w:line="240" w:lineRule="auto"/>
              <w:jc w:val="center"/>
            </w:pPr>
          </w:p>
        </w:tc>
        <w:tc>
          <w:tcPr>
            <w:tcW w:w="1000" w:type="pct"/>
          </w:tcPr>
          <w:p w14:paraId="362E0F72" w14:textId="77777777" w:rsidR="009E420B" w:rsidRPr="00460E0C" w:rsidRDefault="009E420B" w:rsidP="005D1945">
            <w:pPr>
              <w:pStyle w:val="BodyText2"/>
              <w:keepNext/>
              <w:spacing w:after="0" w:line="240" w:lineRule="auto"/>
              <w:jc w:val="center"/>
            </w:pPr>
          </w:p>
        </w:tc>
        <w:tc>
          <w:tcPr>
            <w:tcW w:w="778" w:type="pct"/>
          </w:tcPr>
          <w:p w14:paraId="201366FA" w14:textId="77777777" w:rsidR="009E420B" w:rsidRPr="00460E0C" w:rsidRDefault="009E420B" w:rsidP="005D1945">
            <w:pPr>
              <w:pStyle w:val="BodyText2"/>
              <w:keepNext/>
              <w:spacing w:after="0" w:line="240" w:lineRule="auto"/>
              <w:jc w:val="center"/>
            </w:pPr>
          </w:p>
        </w:tc>
        <w:tc>
          <w:tcPr>
            <w:tcW w:w="609" w:type="pct"/>
          </w:tcPr>
          <w:p w14:paraId="23624124" w14:textId="77777777" w:rsidR="009E420B" w:rsidRPr="00460E0C" w:rsidRDefault="009E420B" w:rsidP="005D1945">
            <w:pPr>
              <w:pStyle w:val="BodyText2"/>
              <w:keepNext/>
              <w:spacing w:after="0" w:line="240" w:lineRule="auto"/>
              <w:ind w:right="-108"/>
              <w:jc w:val="center"/>
            </w:pPr>
          </w:p>
        </w:tc>
      </w:tr>
      <w:tr w:rsidR="009E420B" w:rsidRPr="00F07D79" w14:paraId="6EE1B7B2" w14:textId="77777777" w:rsidTr="009E420B">
        <w:trPr>
          <w:jc w:val="center"/>
        </w:trPr>
        <w:tc>
          <w:tcPr>
            <w:tcW w:w="333" w:type="pct"/>
          </w:tcPr>
          <w:p w14:paraId="72ABABA4" w14:textId="77777777" w:rsidR="009E420B" w:rsidRPr="00460E0C" w:rsidRDefault="009E420B" w:rsidP="005D1945">
            <w:pPr>
              <w:pStyle w:val="BodyText2"/>
              <w:keepNext/>
              <w:spacing w:after="0" w:line="240" w:lineRule="auto"/>
              <w:jc w:val="center"/>
              <w:rPr>
                <w:sz w:val="26"/>
              </w:rPr>
            </w:pPr>
            <w:r w:rsidRPr="00460E0C">
              <w:rPr>
                <w:sz w:val="26"/>
              </w:rPr>
              <w:t>....</w:t>
            </w:r>
          </w:p>
        </w:tc>
        <w:tc>
          <w:tcPr>
            <w:tcW w:w="667" w:type="pct"/>
          </w:tcPr>
          <w:p w14:paraId="3EE4AD03" w14:textId="77777777" w:rsidR="009E420B" w:rsidRPr="00460E0C" w:rsidRDefault="009E420B" w:rsidP="005D1945">
            <w:pPr>
              <w:pStyle w:val="BodyText2"/>
              <w:keepNext/>
              <w:spacing w:after="0" w:line="240" w:lineRule="auto"/>
              <w:jc w:val="center"/>
            </w:pPr>
          </w:p>
        </w:tc>
        <w:tc>
          <w:tcPr>
            <w:tcW w:w="778" w:type="pct"/>
          </w:tcPr>
          <w:p w14:paraId="65CE1E6F" w14:textId="77777777" w:rsidR="009E420B" w:rsidRPr="00460E0C" w:rsidRDefault="009E420B" w:rsidP="005D1945">
            <w:pPr>
              <w:pStyle w:val="BodyText2"/>
              <w:keepNext/>
              <w:spacing w:after="0" w:line="240" w:lineRule="auto"/>
              <w:jc w:val="center"/>
            </w:pPr>
          </w:p>
        </w:tc>
        <w:tc>
          <w:tcPr>
            <w:tcW w:w="836" w:type="pct"/>
          </w:tcPr>
          <w:p w14:paraId="2F727A11" w14:textId="77777777" w:rsidR="009E420B" w:rsidRPr="00460E0C" w:rsidRDefault="009E420B" w:rsidP="005D1945">
            <w:pPr>
              <w:pStyle w:val="BodyText2"/>
              <w:keepNext/>
              <w:spacing w:after="0" w:line="240" w:lineRule="auto"/>
              <w:jc w:val="center"/>
            </w:pPr>
          </w:p>
        </w:tc>
        <w:tc>
          <w:tcPr>
            <w:tcW w:w="1000" w:type="pct"/>
          </w:tcPr>
          <w:p w14:paraId="55C1ADAC" w14:textId="77777777" w:rsidR="009E420B" w:rsidRPr="00460E0C" w:rsidRDefault="009E420B" w:rsidP="005D1945">
            <w:pPr>
              <w:pStyle w:val="BodyText2"/>
              <w:keepNext/>
              <w:spacing w:after="0" w:line="240" w:lineRule="auto"/>
              <w:jc w:val="center"/>
            </w:pPr>
          </w:p>
        </w:tc>
        <w:tc>
          <w:tcPr>
            <w:tcW w:w="778" w:type="pct"/>
          </w:tcPr>
          <w:p w14:paraId="023094FA" w14:textId="77777777" w:rsidR="009E420B" w:rsidRPr="00460E0C" w:rsidRDefault="009E420B" w:rsidP="005D1945">
            <w:pPr>
              <w:pStyle w:val="BodyText2"/>
              <w:keepNext/>
              <w:spacing w:after="0" w:line="240" w:lineRule="auto"/>
              <w:jc w:val="center"/>
            </w:pPr>
          </w:p>
        </w:tc>
        <w:tc>
          <w:tcPr>
            <w:tcW w:w="609" w:type="pct"/>
          </w:tcPr>
          <w:p w14:paraId="1CCFE71B" w14:textId="77777777" w:rsidR="009E420B" w:rsidRPr="00460E0C" w:rsidRDefault="009E420B" w:rsidP="005D1945">
            <w:pPr>
              <w:pStyle w:val="BodyText2"/>
              <w:keepNext/>
              <w:spacing w:after="0" w:line="240" w:lineRule="auto"/>
              <w:ind w:right="-108"/>
              <w:jc w:val="center"/>
            </w:pPr>
          </w:p>
        </w:tc>
      </w:tr>
    </w:tbl>
    <w:p w14:paraId="6451240B" w14:textId="77777777" w:rsidR="00921CED" w:rsidRPr="00BD187C" w:rsidRDefault="00921CED" w:rsidP="00921CED">
      <w:pPr>
        <w:pStyle w:val="BodyText2"/>
        <w:keepNext/>
        <w:spacing w:before="240" w:after="240" w:line="240" w:lineRule="auto"/>
        <w:ind w:left="360" w:right="-648"/>
        <w:rPr>
          <w:b/>
        </w:rPr>
      </w:pPr>
      <w:r w:rsidRPr="00BD187C">
        <w:rPr>
          <w:b/>
        </w:rPr>
        <w:t>2. Kinh nghiệm đánh giá thực tế của từng chuyên gia:</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5"/>
        <w:gridCol w:w="1345"/>
        <w:gridCol w:w="1345"/>
        <w:gridCol w:w="1175"/>
        <w:gridCol w:w="2160"/>
        <w:gridCol w:w="1170"/>
      </w:tblGrid>
      <w:tr w:rsidR="00921CED" w:rsidRPr="001A20C3" w14:paraId="3FAAEB55" w14:textId="77777777" w:rsidTr="005D1945">
        <w:tc>
          <w:tcPr>
            <w:tcW w:w="540" w:type="dxa"/>
            <w:vAlign w:val="center"/>
          </w:tcPr>
          <w:p w14:paraId="17E0A7EB" w14:textId="77777777" w:rsidR="00921CED" w:rsidRPr="001A20C3" w:rsidRDefault="00921CED" w:rsidP="005D1945">
            <w:pPr>
              <w:pStyle w:val="BodyText2"/>
              <w:keepNext/>
              <w:spacing w:after="0" w:line="240" w:lineRule="auto"/>
              <w:ind w:left="-108"/>
              <w:jc w:val="center"/>
              <w:rPr>
                <w:b/>
                <w:sz w:val="20"/>
                <w:szCs w:val="20"/>
              </w:rPr>
            </w:pPr>
            <w:r w:rsidRPr="001A20C3">
              <w:rPr>
                <w:b/>
                <w:sz w:val="20"/>
                <w:szCs w:val="20"/>
              </w:rPr>
              <w:t>STT</w:t>
            </w:r>
          </w:p>
        </w:tc>
        <w:tc>
          <w:tcPr>
            <w:tcW w:w="1535" w:type="dxa"/>
            <w:vAlign w:val="center"/>
          </w:tcPr>
          <w:p w14:paraId="2096A7C2" w14:textId="77777777" w:rsidR="00921CED" w:rsidRPr="001A20C3" w:rsidRDefault="00921CED" w:rsidP="005D1945">
            <w:pPr>
              <w:pStyle w:val="BodyText2"/>
              <w:keepNext/>
              <w:spacing w:after="0" w:line="240" w:lineRule="auto"/>
              <w:jc w:val="center"/>
              <w:rPr>
                <w:b/>
                <w:sz w:val="20"/>
                <w:szCs w:val="20"/>
              </w:rPr>
            </w:pPr>
            <w:r w:rsidRPr="001A20C3">
              <w:rPr>
                <w:b/>
                <w:sz w:val="20"/>
                <w:szCs w:val="20"/>
              </w:rPr>
              <w:t>Họ và tên</w:t>
            </w:r>
          </w:p>
          <w:p w14:paraId="4EAE7898" w14:textId="77777777" w:rsidR="00921CED" w:rsidRPr="001A20C3" w:rsidRDefault="00921CED" w:rsidP="005D1945">
            <w:pPr>
              <w:pStyle w:val="BodyText2"/>
              <w:keepNext/>
              <w:spacing w:after="0" w:line="240" w:lineRule="auto"/>
              <w:jc w:val="center"/>
              <w:rPr>
                <w:b/>
                <w:sz w:val="20"/>
                <w:szCs w:val="20"/>
              </w:rPr>
            </w:pPr>
            <w:r w:rsidRPr="001A20C3">
              <w:rPr>
                <w:b/>
                <w:sz w:val="20"/>
                <w:szCs w:val="20"/>
              </w:rPr>
              <w:t>chuyên gia</w:t>
            </w:r>
          </w:p>
        </w:tc>
        <w:tc>
          <w:tcPr>
            <w:tcW w:w="1345" w:type="dxa"/>
            <w:vAlign w:val="center"/>
          </w:tcPr>
          <w:p w14:paraId="16554520" w14:textId="77777777" w:rsidR="00921CED" w:rsidRPr="001A20C3" w:rsidRDefault="00921CED" w:rsidP="005D1945">
            <w:pPr>
              <w:pStyle w:val="BodyText2"/>
              <w:keepNext/>
              <w:spacing w:after="0" w:line="240" w:lineRule="auto"/>
              <w:jc w:val="center"/>
              <w:rPr>
                <w:b/>
                <w:sz w:val="20"/>
                <w:szCs w:val="20"/>
              </w:rPr>
            </w:pPr>
            <w:r w:rsidRPr="001A20C3">
              <w:rPr>
                <w:b/>
                <w:sz w:val="20"/>
                <w:szCs w:val="20"/>
              </w:rPr>
              <w:t>Tiêu chuẩn đánh giá</w:t>
            </w:r>
          </w:p>
        </w:tc>
        <w:tc>
          <w:tcPr>
            <w:tcW w:w="1345" w:type="dxa"/>
            <w:vAlign w:val="center"/>
          </w:tcPr>
          <w:p w14:paraId="6049914C" w14:textId="77777777" w:rsidR="00921CED" w:rsidRPr="001A20C3" w:rsidRDefault="00921CED" w:rsidP="005D1945">
            <w:pPr>
              <w:pStyle w:val="BodyText2"/>
              <w:keepNext/>
              <w:spacing w:after="0" w:line="240" w:lineRule="auto"/>
              <w:jc w:val="center"/>
              <w:rPr>
                <w:b/>
                <w:sz w:val="20"/>
                <w:szCs w:val="20"/>
              </w:rPr>
            </w:pPr>
            <w:r w:rsidRPr="001A20C3">
              <w:rPr>
                <w:b/>
                <w:sz w:val="20"/>
                <w:szCs w:val="20"/>
              </w:rPr>
              <w:t>Lĩnh vực công nhận</w:t>
            </w:r>
          </w:p>
        </w:tc>
        <w:tc>
          <w:tcPr>
            <w:tcW w:w="1175" w:type="dxa"/>
            <w:vAlign w:val="center"/>
          </w:tcPr>
          <w:p w14:paraId="0158050D" w14:textId="77777777" w:rsidR="00921CED" w:rsidRPr="001A20C3" w:rsidRDefault="00921CED" w:rsidP="005D1945">
            <w:pPr>
              <w:pStyle w:val="BodyText2"/>
              <w:keepNext/>
              <w:spacing w:after="0" w:line="240" w:lineRule="auto"/>
              <w:jc w:val="center"/>
              <w:rPr>
                <w:b/>
                <w:sz w:val="20"/>
                <w:szCs w:val="20"/>
              </w:rPr>
            </w:pPr>
            <w:r w:rsidRPr="001A20C3">
              <w:rPr>
                <w:b/>
                <w:sz w:val="20"/>
                <w:szCs w:val="20"/>
              </w:rPr>
              <w:t>Thời gian đánh giá</w:t>
            </w:r>
          </w:p>
        </w:tc>
        <w:tc>
          <w:tcPr>
            <w:tcW w:w="2160" w:type="dxa"/>
            <w:vAlign w:val="center"/>
          </w:tcPr>
          <w:p w14:paraId="28C6818A" w14:textId="77777777" w:rsidR="00921CED" w:rsidRPr="001A20C3" w:rsidRDefault="00921CED" w:rsidP="005D1945">
            <w:pPr>
              <w:pStyle w:val="BodyText2"/>
              <w:keepNext/>
              <w:spacing w:after="0" w:line="240" w:lineRule="auto"/>
              <w:jc w:val="center"/>
              <w:rPr>
                <w:b/>
                <w:sz w:val="20"/>
                <w:szCs w:val="20"/>
              </w:rPr>
            </w:pPr>
            <w:r w:rsidRPr="001A20C3">
              <w:rPr>
                <w:b/>
                <w:sz w:val="20"/>
                <w:szCs w:val="20"/>
              </w:rPr>
              <w:t>Tên, địa chỉ tổ chức đánh giá sự phù hợp đã đánh giá</w:t>
            </w:r>
          </w:p>
        </w:tc>
        <w:tc>
          <w:tcPr>
            <w:tcW w:w="1170" w:type="dxa"/>
            <w:vAlign w:val="center"/>
          </w:tcPr>
          <w:p w14:paraId="62645F5A" w14:textId="77777777" w:rsidR="00921CED" w:rsidRPr="001A20C3" w:rsidRDefault="00921CED" w:rsidP="005D1945">
            <w:pPr>
              <w:pStyle w:val="BodyText2"/>
              <w:keepNext/>
              <w:spacing w:after="0" w:line="240" w:lineRule="auto"/>
              <w:jc w:val="center"/>
              <w:rPr>
                <w:b/>
                <w:sz w:val="20"/>
                <w:szCs w:val="20"/>
              </w:rPr>
            </w:pPr>
            <w:r w:rsidRPr="001A20C3">
              <w:rPr>
                <w:b/>
                <w:sz w:val="20"/>
                <w:szCs w:val="20"/>
              </w:rPr>
              <w:t>Người giám sát</w:t>
            </w:r>
          </w:p>
        </w:tc>
      </w:tr>
      <w:tr w:rsidR="00921CED" w:rsidRPr="00F07D79" w14:paraId="57613307" w14:textId="77777777" w:rsidTr="005D1945">
        <w:tc>
          <w:tcPr>
            <w:tcW w:w="540" w:type="dxa"/>
          </w:tcPr>
          <w:p w14:paraId="1B12DFC4" w14:textId="77777777" w:rsidR="00921CED" w:rsidRPr="00460E0C" w:rsidRDefault="00921CED" w:rsidP="005D1945">
            <w:pPr>
              <w:pStyle w:val="BodyText2"/>
              <w:keepNext/>
              <w:spacing w:after="0" w:line="240" w:lineRule="auto"/>
              <w:jc w:val="center"/>
              <w:rPr>
                <w:sz w:val="26"/>
              </w:rPr>
            </w:pPr>
            <w:r w:rsidRPr="00460E0C">
              <w:rPr>
                <w:sz w:val="26"/>
              </w:rPr>
              <w:t>1</w:t>
            </w:r>
          </w:p>
        </w:tc>
        <w:tc>
          <w:tcPr>
            <w:tcW w:w="1535" w:type="dxa"/>
          </w:tcPr>
          <w:p w14:paraId="3E1F2B69" w14:textId="77777777" w:rsidR="00921CED" w:rsidRPr="00460E0C" w:rsidRDefault="00921CED" w:rsidP="005D1945">
            <w:pPr>
              <w:pStyle w:val="BodyText2"/>
              <w:keepNext/>
              <w:spacing w:after="0" w:line="240" w:lineRule="auto"/>
              <w:ind w:right="-13"/>
              <w:jc w:val="center"/>
            </w:pPr>
          </w:p>
        </w:tc>
        <w:tc>
          <w:tcPr>
            <w:tcW w:w="1345" w:type="dxa"/>
          </w:tcPr>
          <w:p w14:paraId="4CD12061" w14:textId="77777777" w:rsidR="00921CED" w:rsidRPr="00460E0C" w:rsidRDefault="00921CED" w:rsidP="005D1945">
            <w:pPr>
              <w:pStyle w:val="BodyText2"/>
              <w:keepNext/>
              <w:spacing w:after="0" w:line="240" w:lineRule="auto"/>
              <w:jc w:val="center"/>
            </w:pPr>
          </w:p>
        </w:tc>
        <w:tc>
          <w:tcPr>
            <w:tcW w:w="1345" w:type="dxa"/>
          </w:tcPr>
          <w:p w14:paraId="0DD3FCC9" w14:textId="77777777" w:rsidR="00921CED" w:rsidRPr="00460E0C" w:rsidRDefault="00921CED" w:rsidP="005D1945">
            <w:pPr>
              <w:pStyle w:val="BodyText2"/>
              <w:keepNext/>
              <w:spacing w:after="0" w:line="240" w:lineRule="auto"/>
              <w:jc w:val="center"/>
            </w:pPr>
          </w:p>
        </w:tc>
        <w:tc>
          <w:tcPr>
            <w:tcW w:w="1175" w:type="dxa"/>
          </w:tcPr>
          <w:p w14:paraId="189572CE" w14:textId="77777777" w:rsidR="00921CED" w:rsidRPr="00460E0C" w:rsidRDefault="00921CED" w:rsidP="005D1945">
            <w:pPr>
              <w:pStyle w:val="BodyText2"/>
              <w:keepNext/>
              <w:spacing w:after="0" w:line="240" w:lineRule="auto"/>
              <w:ind w:right="72"/>
              <w:jc w:val="center"/>
            </w:pPr>
          </w:p>
        </w:tc>
        <w:tc>
          <w:tcPr>
            <w:tcW w:w="2160" w:type="dxa"/>
          </w:tcPr>
          <w:p w14:paraId="3861FCC3" w14:textId="77777777" w:rsidR="00921CED" w:rsidRPr="00460E0C" w:rsidRDefault="00921CED" w:rsidP="005D1945">
            <w:pPr>
              <w:pStyle w:val="BodyText2"/>
              <w:keepNext/>
              <w:spacing w:after="0" w:line="240" w:lineRule="auto"/>
              <w:ind w:right="-108"/>
              <w:jc w:val="center"/>
            </w:pPr>
          </w:p>
        </w:tc>
        <w:tc>
          <w:tcPr>
            <w:tcW w:w="1170" w:type="dxa"/>
          </w:tcPr>
          <w:p w14:paraId="222A99F6" w14:textId="77777777" w:rsidR="00921CED" w:rsidRPr="00460E0C" w:rsidRDefault="00921CED" w:rsidP="005D1945">
            <w:pPr>
              <w:pStyle w:val="BodyText2"/>
              <w:keepNext/>
              <w:spacing w:after="0" w:line="240" w:lineRule="auto"/>
              <w:ind w:right="-108"/>
              <w:jc w:val="center"/>
            </w:pPr>
          </w:p>
        </w:tc>
      </w:tr>
      <w:tr w:rsidR="00921CED" w:rsidRPr="00F07D79" w14:paraId="6D7A45FB" w14:textId="77777777" w:rsidTr="005D1945">
        <w:tc>
          <w:tcPr>
            <w:tcW w:w="540" w:type="dxa"/>
          </w:tcPr>
          <w:p w14:paraId="46EF8A61" w14:textId="77777777" w:rsidR="00921CED" w:rsidRPr="00460E0C" w:rsidRDefault="00921CED" w:rsidP="005D1945">
            <w:pPr>
              <w:pStyle w:val="BodyText2"/>
              <w:keepNext/>
              <w:spacing w:after="0" w:line="240" w:lineRule="auto"/>
              <w:jc w:val="center"/>
              <w:rPr>
                <w:sz w:val="26"/>
              </w:rPr>
            </w:pPr>
            <w:r w:rsidRPr="00460E0C">
              <w:rPr>
                <w:sz w:val="26"/>
              </w:rPr>
              <w:t>2</w:t>
            </w:r>
          </w:p>
        </w:tc>
        <w:tc>
          <w:tcPr>
            <w:tcW w:w="1535" w:type="dxa"/>
          </w:tcPr>
          <w:p w14:paraId="6E9C8839" w14:textId="77777777" w:rsidR="00921CED" w:rsidRPr="00460E0C" w:rsidRDefault="00921CED" w:rsidP="005D1945">
            <w:pPr>
              <w:pStyle w:val="BodyText2"/>
              <w:keepNext/>
              <w:spacing w:after="0" w:line="240" w:lineRule="auto"/>
              <w:ind w:right="-13"/>
              <w:jc w:val="center"/>
            </w:pPr>
          </w:p>
        </w:tc>
        <w:tc>
          <w:tcPr>
            <w:tcW w:w="1345" w:type="dxa"/>
          </w:tcPr>
          <w:p w14:paraId="0622DC82" w14:textId="77777777" w:rsidR="00921CED" w:rsidRPr="00460E0C" w:rsidRDefault="00921CED" w:rsidP="005D1945">
            <w:pPr>
              <w:pStyle w:val="BodyText2"/>
              <w:keepNext/>
              <w:spacing w:after="0" w:line="240" w:lineRule="auto"/>
              <w:jc w:val="center"/>
            </w:pPr>
          </w:p>
        </w:tc>
        <w:tc>
          <w:tcPr>
            <w:tcW w:w="1345" w:type="dxa"/>
          </w:tcPr>
          <w:p w14:paraId="02722CFD" w14:textId="77777777" w:rsidR="00921CED" w:rsidRPr="00460E0C" w:rsidRDefault="00921CED" w:rsidP="005D1945">
            <w:pPr>
              <w:pStyle w:val="BodyText2"/>
              <w:keepNext/>
              <w:spacing w:after="0" w:line="240" w:lineRule="auto"/>
              <w:jc w:val="center"/>
            </w:pPr>
          </w:p>
        </w:tc>
        <w:tc>
          <w:tcPr>
            <w:tcW w:w="1175" w:type="dxa"/>
          </w:tcPr>
          <w:p w14:paraId="71349D81" w14:textId="77777777" w:rsidR="00921CED" w:rsidRPr="00460E0C" w:rsidRDefault="00921CED" w:rsidP="005D1945">
            <w:pPr>
              <w:pStyle w:val="BodyText2"/>
              <w:keepNext/>
              <w:spacing w:after="0" w:line="240" w:lineRule="auto"/>
              <w:ind w:right="72"/>
              <w:jc w:val="center"/>
            </w:pPr>
          </w:p>
        </w:tc>
        <w:tc>
          <w:tcPr>
            <w:tcW w:w="2160" w:type="dxa"/>
          </w:tcPr>
          <w:p w14:paraId="0A8B5588" w14:textId="77777777" w:rsidR="00921CED" w:rsidRPr="00460E0C" w:rsidRDefault="00921CED" w:rsidP="005D1945">
            <w:pPr>
              <w:pStyle w:val="BodyText2"/>
              <w:keepNext/>
              <w:spacing w:after="0" w:line="240" w:lineRule="auto"/>
              <w:ind w:right="-108"/>
              <w:jc w:val="center"/>
            </w:pPr>
          </w:p>
        </w:tc>
        <w:tc>
          <w:tcPr>
            <w:tcW w:w="1170" w:type="dxa"/>
          </w:tcPr>
          <w:p w14:paraId="1E5CE999" w14:textId="77777777" w:rsidR="00921CED" w:rsidRPr="00460E0C" w:rsidRDefault="00921CED" w:rsidP="005D1945">
            <w:pPr>
              <w:pStyle w:val="BodyText2"/>
              <w:keepNext/>
              <w:spacing w:after="0" w:line="240" w:lineRule="auto"/>
              <w:ind w:right="-108"/>
              <w:jc w:val="center"/>
            </w:pPr>
          </w:p>
        </w:tc>
      </w:tr>
      <w:tr w:rsidR="00921CED" w:rsidRPr="00F07D79" w14:paraId="0548A66C" w14:textId="77777777" w:rsidTr="005D1945">
        <w:tc>
          <w:tcPr>
            <w:tcW w:w="540" w:type="dxa"/>
          </w:tcPr>
          <w:p w14:paraId="06DB9F41" w14:textId="77777777" w:rsidR="00921CED" w:rsidRPr="00460E0C" w:rsidRDefault="00921CED" w:rsidP="005D1945">
            <w:pPr>
              <w:pStyle w:val="BodyText2"/>
              <w:keepNext/>
              <w:spacing w:after="0" w:line="240" w:lineRule="auto"/>
              <w:jc w:val="center"/>
              <w:rPr>
                <w:sz w:val="26"/>
              </w:rPr>
            </w:pPr>
            <w:r w:rsidRPr="00460E0C">
              <w:rPr>
                <w:sz w:val="26"/>
              </w:rPr>
              <w:t>3</w:t>
            </w:r>
          </w:p>
        </w:tc>
        <w:tc>
          <w:tcPr>
            <w:tcW w:w="1535" w:type="dxa"/>
          </w:tcPr>
          <w:p w14:paraId="327937D6" w14:textId="77777777" w:rsidR="00921CED" w:rsidRPr="00460E0C" w:rsidRDefault="00921CED" w:rsidP="005D1945">
            <w:pPr>
              <w:pStyle w:val="BodyText2"/>
              <w:keepNext/>
              <w:spacing w:after="0" w:line="240" w:lineRule="auto"/>
              <w:ind w:right="-13"/>
              <w:jc w:val="center"/>
            </w:pPr>
          </w:p>
        </w:tc>
        <w:tc>
          <w:tcPr>
            <w:tcW w:w="1345" w:type="dxa"/>
          </w:tcPr>
          <w:p w14:paraId="6F5FE18F" w14:textId="77777777" w:rsidR="00921CED" w:rsidRPr="00460E0C" w:rsidRDefault="00921CED" w:rsidP="005D1945">
            <w:pPr>
              <w:pStyle w:val="BodyText2"/>
              <w:keepNext/>
              <w:spacing w:after="0" w:line="240" w:lineRule="auto"/>
              <w:jc w:val="center"/>
            </w:pPr>
          </w:p>
        </w:tc>
        <w:tc>
          <w:tcPr>
            <w:tcW w:w="1345" w:type="dxa"/>
          </w:tcPr>
          <w:p w14:paraId="4C5D1C77" w14:textId="77777777" w:rsidR="00921CED" w:rsidRPr="00460E0C" w:rsidRDefault="00921CED" w:rsidP="005D1945">
            <w:pPr>
              <w:pStyle w:val="BodyText2"/>
              <w:keepNext/>
              <w:spacing w:after="0" w:line="240" w:lineRule="auto"/>
              <w:jc w:val="center"/>
            </w:pPr>
          </w:p>
        </w:tc>
        <w:tc>
          <w:tcPr>
            <w:tcW w:w="1175" w:type="dxa"/>
          </w:tcPr>
          <w:p w14:paraId="2B19E244" w14:textId="77777777" w:rsidR="00921CED" w:rsidRPr="00460E0C" w:rsidRDefault="00921CED" w:rsidP="005D1945">
            <w:pPr>
              <w:pStyle w:val="BodyText2"/>
              <w:keepNext/>
              <w:spacing w:after="0" w:line="240" w:lineRule="auto"/>
              <w:ind w:right="72"/>
              <w:jc w:val="center"/>
            </w:pPr>
          </w:p>
        </w:tc>
        <w:tc>
          <w:tcPr>
            <w:tcW w:w="2160" w:type="dxa"/>
          </w:tcPr>
          <w:p w14:paraId="1B0A06CC" w14:textId="77777777" w:rsidR="00921CED" w:rsidRPr="00460E0C" w:rsidRDefault="00921CED" w:rsidP="005D1945">
            <w:pPr>
              <w:pStyle w:val="BodyText2"/>
              <w:keepNext/>
              <w:spacing w:after="0" w:line="240" w:lineRule="auto"/>
              <w:ind w:right="-108"/>
              <w:jc w:val="center"/>
            </w:pPr>
          </w:p>
        </w:tc>
        <w:tc>
          <w:tcPr>
            <w:tcW w:w="1170" w:type="dxa"/>
          </w:tcPr>
          <w:p w14:paraId="6AB38D82" w14:textId="77777777" w:rsidR="00921CED" w:rsidRPr="00460E0C" w:rsidRDefault="00921CED" w:rsidP="005D1945">
            <w:pPr>
              <w:pStyle w:val="BodyText2"/>
              <w:keepNext/>
              <w:spacing w:after="0" w:line="240" w:lineRule="auto"/>
              <w:ind w:right="-108"/>
              <w:jc w:val="center"/>
            </w:pPr>
          </w:p>
        </w:tc>
      </w:tr>
      <w:tr w:rsidR="00921CED" w:rsidRPr="00F07D79" w14:paraId="47A99B4D" w14:textId="77777777" w:rsidTr="005D1945">
        <w:tc>
          <w:tcPr>
            <w:tcW w:w="540" w:type="dxa"/>
          </w:tcPr>
          <w:p w14:paraId="4F2529D1" w14:textId="77777777" w:rsidR="00921CED" w:rsidRPr="00460E0C" w:rsidRDefault="00921CED" w:rsidP="005D1945">
            <w:pPr>
              <w:pStyle w:val="BodyText2"/>
              <w:keepNext/>
              <w:spacing w:after="0" w:line="240" w:lineRule="auto"/>
              <w:jc w:val="center"/>
              <w:rPr>
                <w:sz w:val="26"/>
              </w:rPr>
            </w:pPr>
            <w:r w:rsidRPr="00460E0C">
              <w:rPr>
                <w:sz w:val="26"/>
              </w:rPr>
              <w:t>4</w:t>
            </w:r>
          </w:p>
        </w:tc>
        <w:tc>
          <w:tcPr>
            <w:tcW w:w="1535" w:type="dxa"/>
          </w:tcPr>
          <w:p w14:paraId="5FC213AF" w14:textId="77777777" w:rsidR="00921CED" w:rsidRPr="00460E0C" w:rsidRDefault="00921CED" w:rsidP="005D1945">
            <w:pPr>
              <w:pStyle w:val="BodyText2"/>
              <w:keepNext/>
              <w:spacing w:after="0" w:line="240" w:lineRule="auto"/>
              <w:ind w:right="-13"/>
              <w:jc w:val="center"/>
            </w:pPr>
          </w:p>
        </w:tc>
        <w:tc>
          <w:tcPr>
            <w:tcW w:w="1345" w:type="dxa"/>
          </w:tcPr>
          <w:p w14:paraId="337A1BD5" w14:textId="77777777" w:rsidR="00921CED" w:rsidRPr="00460E0C" w:rsidRDefault="00921CED" w:rsidP="005D1945">
            <w:pPr>
              <w:pStyle w:val="BodyText2"/>
              <w:keepNext/>
              <w:spacing w:after="0" w:line="240" w:lineRule="auto"/>
              <w:jc w:val="center"/>
            </w:pPr>
          </w:p>
        </w:tc>
        <w:tc>
          <w:tcPr>
            <w:tcW w:w="1345" w:type="dxa"/>
          </w:tcPr>
          <w:p w14:paraId="6E8A8C7F" w14:textId="77777777" w:rsidR="00921CED" w:rsidRPr="00460E0C" w:rsidRDefault="00921CED" w:rsidP="005D1945">
            <w:pPr>
              <w:pStyle w:val="BodyText2"/>
              <w:keepNext/>
              <w:spacing w:after="0" w:line="240" w:lineRule="auto"/>
              <w:jc w:val="center"/>
            </w:pPr>
          </w:p>
        </w:tc>
        <w:tc>
          <w:tcPr>
            <w:tcW w:w="1175" w:type="dxa"/>
          </w:tcPr>
          <w:p w14:paraId="543CE756" w14:textId="77777777" w:rsidR="00921CED" w:rsidRPr="00460E0C" w:rsidRDefault="00921CED" w:rsidP="005D1945">
            <w:pPr>
              <w:pStyle w:val="BodyText2"/>
              <w:keepNext/>
              <w:spacing w:after="0" w:line="240" w:lineRule="auto"/>
              <w:ind w:right="72"/>
              <w:jc w:val="center"/>
            </w:pPr>
          </w:p>
        </w:tc>
        <w:tc>
          <w:tcPr>
            <w:tcW w:w="2160" w:type="dxa"/>
          </w:tcPr>
          <w:p w14:paraId="3F83AA2E" w14:textId="77777777" w:rsidR="00921CED" w:rsidRPr="00460E0C" w:rsidRDefault="00921CED" w:rsidP="005D1945">
            <w:pPr>
              <w:pStyle w:val="BodyText2"/>
              <w:keepNext/>
              <w:spacing w:after="0" w:line="240" w:lineRule="auto"/>
              <w:ind w:right="-108"/>
              <w:jc w:val="center"/>
            </w:pPr>
          </w:p>
        </w:tc>
        <w:tc>
          <w:tcPr>
            <w:tcW w:w="1170" w:type="dxa"/>
          </w:tcPr>
          <w:p w14:paraId="39247BAE" w14:textId="77777777" w:rsidR="00921CED" w:rsidRPr="00460E0C" w:rsidRDefault="00921CED" w:rsidP="005D1945">
            <w:pPr>
              <w:pStyle w:val="BodyText2"/>
              <w:keepNext/>
              <w:spacing w:after="0" w:line="240" w:lineRule="auto"/>
              <w:ind w:right="-108"/>
              <w:jc w:val="center"/>
            </w:pPr>
          </w:p>
        </w:tc>
      </w:tr>
      <w:tr w:rsidR="00921CED" w:rsidRPr="00F07D79" w14:paraId="7B44E69E" w14:textId="77777777" w:rsidTr="005D1945">
        <w:tc>
          <w:tcPr>
            <w:tcW w:w="540" w:type="dxa"/>
          </w:tcPr>
          <w:p w14:paraId="50B7B1B0" w14:textId="77777777" w:rsidR="00921CED" w:rsidRPr="00460E0C" w:rsidRDefault="00921CED" w:rsidP="005D1945">
            <w:pPr>
              <w:pStyle w:val="BodyText2"/>
              <w:keepNext/>
              <w:spacing w:after="0" w:line="240" w:lineRule="auto"/>
              <w:jc w:val="center"/>
              <w:rPr>
                <w:sz w:val="26"/>
              </w:rPr>
            </w:pPr>
            <w:r w:rsidRPr="00460E0C">
              <w:rPr>
                <w:sz w:val="26"/>
              </w:rPr>
              <w:t>5</w:t>
            </w:r>
          </w:p>
        </w:tc>
        <w:tc>
          <w:tcPr>
            <w:tcW w:w="1535" w:type="dxa"/>
          </w:tcPr>
          <w:p w14:paraId="3228892D" w14:textId="77777777" w:rsidR="00921CED" w:rsidRPr="00460E0C" w:rsidRDefault="00921CED" w:rsidP="005D1945">
            <w:pPr>
              <w:pStyle w:val="BodyText2"/>
              <w:keepNext/>
              <w:spacing w:after="0" w:line="240" w:lineRule="auto"/>
              <w:ind w:right="-13"/>
              <w:jc w:val="center"/>
            </w:pPr>
          </w:p>
        </w:tc>
        <w:tc>
          <w:tcPr>
            <w:tcW w:w="1345" w:type="dxa"/>
          </w:tcPr>
          <w:p w14:paraId="58234DD3" w14:textId="77777777" w:rsidR="00921CED" w:rsidRPr="00460E0C" w:rsidRDefault="00921CED" w:rsidP="005D1945">
            <w:pPr>
              <w:pStyle w:val="BodyText2"/>
              <w:keepNext/>
              <w:spacing w:after="0" w:line="240" w:lineRule="auto"/>
              <w:jc w:val="center"/>
            </w:pPr>
          </w:p>
        </w:tc>
        <w:tc>
          <w:tcPr>
            <w:tcW w:w="1345" w:type="dxa"/>
          </w:tcPr>
          <w:p w14:paraId="5D6D869F" w14:textId="77777777" w:rsidR="00921CED" w:rsidRPr="00460E0C" w:rsidRDefault="00921CED" w:rsidP="005D1945">
            <w:pPr>
              <w:pStyle w:val="BodyText2"/>
              <w:keepNext/>
              <w:spacing w:after="0" w:line="240" w:lineRule="auto"/>
              <w:jc w:val="center"/>
            </w:pPr>
          </w:p>
        </w:tc>
        <w:tc>
          <w:tcPr>
            <w:tcW w:w="1175" w:type="dxa"/>
          </w:tcPr>
          <w:p w14:paraId="4DD25BFA" w14:textId="77777777" w:rsidR="00921CED" w:rsidRPr="00460E0C" w:rsidRDefault="00921CED" w:rsidP="005D1945">
            <w:pPr>
              <w:pStyle w:val="BodyText2"/>
              <w:keepNext/>
              <w:spacing w:after="0" w:line="240" w:lineRule="auto"/>
              <w:ind w:right="72"/>
              <w:jc w:val="center"/>
            </w:pPr>
          </w:p>
        </w:tc>
        <w:tc>
          <w:tcPr>
            <w:tcW w:w="2160" w:type="dxa"/>
          </w:tcPr>
          <w:p w14:paraId="1A1F53F9" w14:textId="77777777" w:rsidR="00921CED" w:rsidRPr="00460E0C" w:rsidRDefault="00921CED" w:rsidP="005D1945">
            <w:pPr>
              <w:pStyle w:val="BodyText2"/>
              <w:keepNext/>
              <w:spacing w:after="0" w:line="240" w:lineRule="auto"/>
              <w:ind w:right="-108"/>
              <w:jc w:val="center"/>
            </w:pPr>
          </w:p>
        </w:tc>
        <w:tc>
          <w:tcPr>
            <w:tcW w:w="1170" w:type="dxa"/>
          </w:tcPr>
          <w:p w14:paraId="3EE53C3E" w14:textId="77777777" w:rsidR="00921CED" w:rsidRPr="00460E0C" w:rsidRDefault="00921CED" w:rsidP="005D1945">
            <w:pPr>
              <w:pStyle w:val="BodyText2"/>
              <w:keepNext/>
              <w:spacing w:after="0" w:line="240" w:lineRule="auto"/>
              <w:ind w:right="-108"/>
              <w:jc w:val="center"/>
            </w:pPr>
          </w:p>
        </w:tc>
      </w:tr>
      <w:tr w:rsidR="00921CED" w:rsidRPr="00F07D79" w14:paraId="135CB533" w14:textId="77777777" w:rsidTr="005D1945">
        <w:tc>
          <w:tcPr>
            <w:tcW w:w="540" w:type="dxa"/>
          </w:tcPr>
          <w:p w14:paraId="1D504246" w14:textId="77777777" w:rsidR="00921CED" w:rsidRPr="00460E0C" w:rsidRDefault="00921CED" w:rsidP="005D1945">
            <w:pPr>
              <w:pStyle w:val="BodyText2"/>
              <w:keepNext/>
              <w:spacing w:after="0" w:line="240" w:lineRule="auto"/>
              <w:jc w:val="center"/>
              <w:rPr>
                <w:sz w:val="26"/>
              </w:rPr>
            </w:pPr>
            <w:r w:rsidRPr="00460E0C">
              <w:rPr>
                <w:sz w:val="26"/>
              </w:rPr>
              <w:t>....</w:t>
            </w:r>
          </w:p>
        </w:tc>
        <w:tc>
          <w:tcPr>
            <w:tcW w:w="1535" w:type="dxa"/>
          </w:tcPr>
          <w:p w14:paraId="2B0B291C" w14:textId="77777777" w:rsidR="00921CED" w:rsidRPr="00460E0C" w:rsidRDefault="00921CED" w:rsidP="005D1945">
            <w:pPr>
              <w:pStyle w:val="BodyText2"/>
              <w:keepNext/>
              <w:spacing w:after="0" w:line="240" w:lineRule="auto"/>
              <w:ind w:right="-13"/>
              <w:jc w:val="center"/>
            </w:pPr>
          </w:p>
        </w:tc>
        <w:tc>
          <w:tcPr>
            <w:tcW w:w="1345" w:type="dxa"/>
          </w:tcPr>
          <w:p w14:paraId="6634DB0E" w14:textId="77777777" w:rsidR="00921CED" w:rsidRPr="00460E0C" w:rsidRDefault="00921CED" w:rsidP="005D1945">
            <w:pPr>
              <w:pStyle w:val="BodyText2"/>
              <w:keepNext/>
              <w:spacing w:after="0" w:line="240" w:lineRule="auto"/>
              <w:jc w:val="center"/>
            </w:pPr>
          </w:p>
        </w:tc>
        <w:tc>
          <w:tcPr>
            <w:tcW w:w="1345" w:type="dxa"/>
          </w:tcPr>
          <w:p w14:paraId="14C497A8" w14:textId="77777777" w:rsidR="00921CED" w:rsidRPr="00460E0C" w:rsidRDefault="00921CED" w:rsidP="005D1945">
            <w:pPr>
              <w:pStyle w:val="BodyText2"/>
              <w:keepNext/>
              <w:spacing w:after="0" w:line="240" w:lineRule="auto"/>
              <w:jc w:val="center"/>
            </w:pPr>
          </w:p>
        </w:tc>
        <w:tc>
          <w:tcPr>
            <w:tcW w:w="1175" w:type="dxa"/>
          </w:tcPr>
          <w:p w14:paraId="54FACD44" w14:textId="77777777" w:rsidR="00921CED" w:rsidRPr="00460E0C" w:rsidRDefault="00921CED" w:rsidP="005D1945">
            <w:pPr>
              <w:pStyle w:val="BodyText2"/>
              <w:keepNext/>
              <w:spacing w:after="0" w:line="240" w:lineRule="auto"/>
              <w:ind w:right="72"/>
              <w:jc w:val="center"/>
            </w:pPr>
          </w:p>
        </w:tc>
        <w:tc>
          <w:tcPr>
            <w:tcW w:w="2160" w:type="dxa"/>
          </w:tcPr>
          <w:p w14:paraId="34A17D40" w14:textId="77777777" w:rsidR="00921CED" w:rsidRPr="00460E0C" w:rsidRDefault="00921CED" w:rsidP="005D1945">
            <w:pPr>
              <w:pStyle w:val="BodyText2"/>
              <w:keepNext/>
              <w:spacing w:after="0" w:line="240" w:lineRule="auto"/>
              <w:ind w:right="-108"/>
              <w:jc w:val="center"/>
            </w:pPr>
          </w:p>
        </w:tc>
        <w:tc>
          <w:tcPr>
            <w:tcW w:w="1170" w:type="dxa"/>
          </w:tcPr>
          <w:p w14:paraId="324EC808" w14:textId="77777777" w:rsidR="00921CED" w:rsidRPr="00460E0C" w:rsidRDefault="00921CED" w:rsidP="005D1945">
            <w:pPr>
              <w:pStyle w:val="BodyText2"/>
              <w:keepNext/>
              <w:spacing w:after="0" w:line="240" w:lineRule="auto"/>
              <w:ind w:right="-108"/>
              <w:jc w:val="center"/>
            </w:pPr>
          </w:p>
        </w:tc>
      </w:tr>
      <w:tr w:rsidR="00921CED" w:rsidRPr="00F07D79" w14:paraId="5D6DFB55" w14:textId="77777777" w:rsidTr="005D1945">
        <w:tc>
          <w:tcPr>
            <w:tcW w:w="540" w:type="dxa"/>
          </w:tcPr>
          <w:p w14:paraId="66A01448" w14:textId="77777777" w:rsidR="00921CED" w:rsidRPr="00460E0C" w:rsidRDefault="00921CED" w:rsidP="005D1945">
            <w:pPr>
              <w:pStyle w:val="BodyText2"/>
              <w:keepNext/>
              <w:spacing w:after="0" w:line="240" w:lineRule="auto"/>
              <w:jc w:val="center"/>
              <w:rPr>
                <w:sz w:val="26"/>
              </w:rPr>
            </w:pPr>
            <w:r w:rsidRPr="00460E0C">
              <w:rPr>
                <w:sz w:val="26"/>
              </w:rPr>
              <w:t>....</w:t>
            </w:r>
          </w:p>
        </w:tc>
        <w:tc>
          <w:tcPr>
            <w:tcW w:w="1535" w:type="dxa"/>
          </w:tcPr>
          <w:p w14:paraId="2636F52F" w14:textId="77777777" w:rsidR="00921CED" w:rsidRPr="00460E0C" w:rsidRDefault="00921CED" w:rsidP="005D1945">
            <w:pPr>
              <w:pStyle w:val="BodyText2"/>
              <w:keepNext/>
              <w:spacing w:after="0" w:line="240" w:lineRule="auto"/>
              <w:ind w:right="-13"/>
              <w:jc w:val="center"/>
            </w:pPr>
          </w:p>
        </w:tc>
        <w:tc>
          <w:tcPr>
            <w:tcW w:w="1345" w:type="dxa"/>
          </w:tcPr>
          <w:p w14:paraId="2568DC8D" w14:textId="77777777" w:rsidR="00921CED" w:rsidRPr="00460E0C" w:rsidRDefault="00921CED" w:rsidP="005D1945">
            <w:pPr>
              <w:pStyle w:val="BodyText2"/>
              <w:keepNext/>
              <w:spacing w:after="0" w:line="240" w:lineRule="auto"/>
              <w:jc w:val="center"/>
            </w:pPr>
          </w:p>
        </w:tc>
        <w:tc>
          <w:tcPr>
            <w:tcW w:w="1345" w:type="dxa"/>
          </w:tcPr>
          <w:p w14:paraId="42E1C3D8" w14:textId="77777777" w:rsidR="00921CED" w:rsidRPr="00460E0C" w:rsidRDefault="00921CED" w:rsidP="005D1945">
            <w:pPr>
              <w:pStyle w:val="BodyText2"/>
              <w:keepNext/>
              <w:spacing w:after="0" w:line="240" w:lineRule="auto"/>
              <w:jc w:val="center"/>
            </w:pPr>
          </w:p>
        </w:tc>
        <w:tc>
          <w:tcPr>
            <w:tcW w:w="1175" w:type="dxa"/>
          </w:tcPr>
          <w:p w14:paraId="6A231F44" w14:textId="77777777" w:rsidR="00921CED" w:rsidRPr="00460E0C" w:rsidRDefault="00921CED" w:rsidP="005D1945">
            <w:pPr>
              <w:pStyle w:val="BodyText2"/>
              <w:keepNext/>
              <w:spacing w:after="0" w:line="240" w:lineRule="auto"/>
              <w:ind w:right="72"/>
              <w:jc w:val="center"/>
            </w:pPr>
          </w:p>
        </w:tc>
        <w:tc>
          <w:tcPr>
            <w:tcW w:w="2160" w:type="dxa"/>
          </w:tcPr>
          <w:p w14:paraId="60735FD3" w14:textId="77777777" w:rsidR="00921CED" w:rsidRPr="00460E0C" w:rsidRDefault="00921CED" w:rsidP="005D1945">
            <w:pPr>
              <w:pStyle w:val="BodyText2"/>
              <w:keepNext/>
              <w:spacing w:after="0" w:line="240" w:lineRule="auto"/>
              <w:ind w:right="-108"/>
              <w:jc w:val="center"/>
            </w:pPr>
          </w:p>
        </w:tc>
        <w:tc>
          <w:tcPr>
            <w:tcW w:w="1170" w:type="dxa"/>
          </w:tcPr>
          <w:p w14:paraId="452FFF9D" w14:textId="77777777" w:rsidR="00921CED" w:rsidRPr="00460E0C" w:rsidRDefault="00921CED" w:rsidP="005D1945">
            <w:pPr>
              <w:pStyle w:val="BodyText2"/>
              <w:keepNext/>
              <w:spacing w:after="0" w:line="240" w:lineRule="auto"/>
              <w:ind w:right="-108"/>
              <w:jc w:val="center"/>
            </w:pPr>
          </w:p>
        </w:tc>
      </w:tr>
    </w:tbl>
    <w:p w14:paraId="5F4FC8CA" w14:textId="77777777" w:rsidR="00921CED" w:rsidRPr="00BD187C" w:rsidRDefault="00921CED" w:rsidP="00921CED">
      <w:pPr>
        <w:pStyle w:val="BodyText2"/>
        <w:keepNext/>
        <w:spacing w:before="120" w:after="0" w:line="240" w:lineRule="auto"/>
        <w:ind w:right="-115"/>
        <w:jc w:val="both"/>
      </w:pPr>
      <w:r w:rsidRPr="00BD187C">
        <w:rPr>
          <w:b/>
        </w:rPr>
        <w:t xml:space="preserve"> </w:t>
      </w:r>
      <w:r w:rsidRPr="00BD187C">
        <w:rPr>
          <w:b/>
        </w:rPr>
        <w:tab/>
      </w:r>
      <w:r w:rsidRPr="005F13C2">
        <w:t>(tên tổ chức)</w:t>
      </w:r>
      <w:r>
        <w:t xml:space="preserve"> </w:t>
      </w:r>
      <w:r w:rsidRPr="00BD187C">
        <w:t xml:space="preserve">cam đoan các nội dung khai trên là đúng và chịu trách nhiệm </w:t>
      </w:r>
      <w:r>
        <w:t xml:space="preserve">trước pháp luật </w:t>
      </w:r>
      <w:r w:rsidRPr="00BD187C">
        <w:t>về các nội dung đã khai./.</w:t>
      </w:r>
    </w:p>
    <w:p w14:paraId="12D6D037" w14:textId="77777777" w:rsidR="00921CED" w:rsidRPr="00BD187C" w:rsidRDefault="00921CED" w:rsidP="00921CED">
      <w:pPr>
        <w:pStyle w:val="BodyText2"/>
        <w:keepNext/>
        <w:spacing w:after="0" w:line="240" w:lineRule="auto"/>
        <w:ind w:left="4320" w:right="-115"/>
        <w:jc w:val="center"/>
        <w:rPr>
          <w:i/>
        </w:rPr>
      </w:pPr>
      <w:r w:rsidRPr="00BD187C">
        <w:rPr>
          <w:i/>
        </w:rPr>
        <w:t>........., ngày........tháng......năm.....</w:t>
      </w:r>
    </w:p>
    <w:p w14:paraId="55FE97DC" w14:textId="77777777" w:rsidR="00921CED" w:rsidRDefault="00921CED" w:rsidP="00921CED">
      <w:pPr>
        <w:keepNext/>
        <w:ind w:left="4320"/>
        <w:jc w:val="center"/>
        <w:rPr>
          <w:b/>
          <w:sz w:val="26"/>
          <w:szCs w:val="26"/>
          <w:lang w:val="it-IT"/>
        </w:rPr>
      </w:pPr>
      <w:r w:rsidRPr="00E21E6A">
        <w:rPr>
          <w:b/>
          <w:sz w:val="26"/>
          <w:szCs w:val="26"/>
          <w:lang w:val="it-IT"/>
        </w:rPr>
        <w:t>LÃNH ĐẠO TỔ CHỨC</w:t>
      </w:r>
    </w:p>
    <w:p w14:paraId="2314B082" w14:textId="77777777" w:rsidR="00D66162" w:rsidRPr="00921CED" w:rsidRDefault="00921CED" w:rsidP="00921CED">
      <w:pPr>
        <w:keepNext/>
        <w:ind w:left="5040" w:firstLine="720"/>
        <w:rPr>
          <w:bCs/>
          <w:sz w:val="20"/>
          <w:lang w:val="it-IT"/>
        </w:rPr>
        <w:sectPr w:rsidR="00D66162" w:rsidRPr="00921CED" w:rsidSect="00991AE6">
          <w:pgSz w:w="11907" w:h="16839" w:code="9"/>
          <w:pgMar w:top="1134" w:right="1134" w:bottom="1134" w:left="1418" w:header="720" w:footer="720" w:gutter="0"/>
          <w:cols w:space="720"/>
          <w:docGrid w:linePitch="381"/>
        </w:sectPr>
      </w:pPr>
      <w:r w:rsidRPr="00CC3FF4">
        <w:rPr>
          <w:bCs/>
          <w:i/>
          <w:lang w:val="it-IT"/>
        </w:rPr>
        <w:t>(Ký tên, đóng dấu)</w:t>
      </w:r>
    </w:p>
    <w:p w14:paraId="6BC4400B" w14:textId="77777777" w:rsidR="00B600D7" w:rsidRPr="00921CED" w:rsidRDefault="00B600D7" w:rsidP="00E65BC9">
      <w:pPr>
        <w:spacing w:before="240"/>
        <w:ind w:firstLine="709"/>
        <w:jc w:val="both"/>
        <w:rPr>
          <w:b/>
          <w:lang w:val="it-IT"/>
        </w:rPr>
      </w:pPr>
      <w:r w:rsidRPr="00921CED">
        <w:rPr>
          <w:b/>
          <w:lang w:val="it-IT"/>
        </w:rPr>
        <w:lastRenderedPageBreak/>
        <w:t>2. Thủ tục cấp</w:t>
      </w:r>
      <w:r w:rsidR="00921CED" w:rsidRPr="00921CED">
        <w:rPr>
          <w:b/>
          <w:lang w:val="it-IT"/>
        </w:rPr>
        <w:t xml:space="preserve"> </w:t>
      </w:r>
      <w:r w:rsidRPr="00921CED">
        <w:rPr>
          <w:b/>
          <w:lang w:val="it-IT"/>
        </w:rPr>
        <w:t>bổ sung</w:t>
      </w:r>
      <w:r w:rsidR="00921CED">
        <w:rPr>
          <w:b/>
          <w:lang w:val="it-IT"/>
        </w:rPr>
        <w:t>, sửa đổi</w:t>
      </w:r>
      <w:r w:rsidRPr="00921CED">
        <w:rPr>
          <w:b/>
          <w:lang w:val="it-IT"/>
        </w:rPr>
        <w:t xml:space="preserve"> Giấy </w:t>
      </w:r>
      <w:r w:rsidR="00921CED">
        <w:rPr>
          <w:b/>
          <w:lang w:val="it-IT"/>
        </w:rPr>
        <w:t>chứng nhận đăng ký hoạt động công nhận</w:t>
      </w:r>
      <w:r w:rsidR="00C35B00">
        <w:rPr>
          <w:b/>
          <w:lang w:val="it-IT"/>
        </w:rPr>
        <w:t xml:space="preserve"> </w:t>
      </w:r>
    </w:p>
    <w:p w14:paraId="62D9D783" w14:textId="77777777" w:rsidR="00B600D7" w:rsidRPr="005342A6" w:rsidRDefault="00B600D7" w:rsidP="00B600D7">
      <w:pPr>
        <w:keepNext/>
        <w:spacing w:before="120" w:after="120"/>
        <w:ind w:firstLine="720"/>
        <w:jc w:val="both"/>
        <w:rPr>
          <w:b/>
          <w:i/>
          <w:lang w:val="vi-VN"/>
        </w:rPr>
      </w:pPr>
      <w:r w:rsidRPr="005342A6">
        <w:rPr>
          <w:b/>
          <w:i/>
          <w:lang w:val="vi-VN"/>
        </w:rPr>
        <w:t xml:space="preserve">a. Trình tự thực hiện:  </w:t>
      </w:r>
    </w:p>
    <w:p w14:paraId="5A2D9D9F" w14:textId="77777777" w:rsidR="00B600D7" w:rsidRPr="00DB269F" w:rsidRDefault="00B600D7" w:rsidP="00B600D7">
      <w:pPr>
        <w:keepNext/>
        <w:spacing w:before="120" w:after="120"/>
        <w:ind w:firstLine="720"/>
        <w:jc w:val="both"/>
        <w:rPr>
          <w:b/>
          <w:i/>
          <w:lang w:val="vi-VN"/>
        </w:rPr>
      </w:pPr>
      <w:r w:rsidRPr="005342A6">
        <w:rPr>
          <w:b/>
          <w:i/>
          <w:lang w:val="vi-VN"/>
        </w:rPr>
        <w:t>Bước 1: Tiếp nhận hồ sơ</w:t>
      </w:r>
    </w:p>
    <w:p w14:paraId="2304BF38" w14:textId="77777777" w:rsidR="00E35D45" w:rsidRPr="00DB269F" w:rsidRDefault="00E35D45" w:rsidP="00E35D45">
      <w:pPr>
        <w:keepNext/>
        <w:spacing w:before="120" w:after="120"/>
        <w:ind w:firstLine="720"/>
        <w:jc w:val="both"/>
        <w:rPr>
          <w:spacing w:val="-2"/>
          <w:lang w:val="vi-VN"/>
        </w:rPr>
      </w:pPr>
      <w:r w:rsidRPr="00E35D45">
        <w:rPr>
          <w:spacing w:val="-2"/>
          <w:lang w:val="vi-VN"/>
        </w:rPr>
        <w:t>Tổ chức</w:t>
      </w:r>
      <w:r w:rsidR="000D1073" w:rsidRPr="000D1073">
        <w:rPr>
          <w:spacing w:val="-2"/>
          <w:lang w:val="vi-VN"/>
        </w:rPr>
        <w:t xml:space="preserve"> công nhận</w:t>
      </w:r>
      <w:r w:rsidRPr="00DB269F">
        <w:rPr>
          <w:spacing w:val="-2"/>
          <w:lang w:val="vi-VN"/>
        </w:rPr>
        <w:t xml:space="preserve"> có nhu cầu </w:t>
      </w:r>
      <w:r w:rsidRPr="005F65BC">
        <w:rPr>
          <w:spacing w:val="-2"/>
          <w:lang w:val="vi-VN"/>
        </w:rPr>
        <w:t>đăng ký</w:t>
      </w:r>
      <w:r w:rsidR="000D1073" w:rsidRPr="000D1073">
        <w:rPr>
          <w:spacing w:val="-2"/>
          <w:lang w:val="vi-VN"/>
        </w:rPr>
        <w:t xml:space="preserve"> bổ sung, sửa đổi</w:t>
      </w:r>
      <w:r w:rsidRPr="005F65BC">
        <w:rPr>
          <w:spacing w:val="-2"/>
          <w:lang w:val="vi-VN"/>
        </w:rPr>
        <w:t xml:space="preserve"> </w:t>
      </w:r>
      <w:r w:rsidR="000D1073" w:rsidRPr="000D1073">
        <w:rPr>
          <w:spacing w:val="-2"/>
          <w:lang w:val="vi-VN"/>
        </w:rPr>
        <w:t xml:space="preserve">Giấy chứng nhận đăng ký </w:t>
      </w:r>
      <w:r w:rsidRPr="005F65BC">
        <w:rPr>
          <w:spacing w:val="-2"/>
          <w:lang w:val="vi-VN"/>
        </w:rPr>
        <w:t>hoạt động công nhận</w:t>
      </w:r>
      <w:r w:rsidRPr="00DB269F">
        <w:rPr>
          <w:spacing w:val="-2"/>
          <w:lang w:val="vi-VN"/>
        </w:rPr>
        <w:t xml:space="preserve"> </w:t>
      </w:r>
      <w:r w:rsidRPr="005342A6">
        <w:rPr>
          <w:lang w:val="vi-VN"/>
        </w:rPr>
        <w:t>chuẩn bị hồ sơ theo quy định</w:t>
      </w:r>
      <w:r w:rsidRPr="00DB269F">
        <w:rPr>
          <w:spacing w:val="-2"/>
          <w:lang w:val="vi-VN"/>
        </w:rPr>
        <w:t xml:space="preserve"> và gửi </w:t>
      </w:r>
      <w:r w:rsidRPr="00D66162">
        <w:rPr>
          <w:spacing w:val="-2"/>
          <w:lang w:val="vi-VN"/>
        </w:rPr>
        <w:t xml:space="preserve">hồ sơ </w:t>
      </w:r>
      <w:r w:rsidRPr="00DB269F">
        <w:rPr>
          <w:spacing w:val="-2"/>
          <w:lang w:val="vi-VN"/>
        </w:rPr>
        <w:t xml:space="preserve">qua đường bưu điện hoặc nộp trực tiếp tại trụ sở hoặc qua </w:t>
      </w:r>
      <w:r w:rsidR="00CC6A14">
        <w:rPr>
          <w:spacing w:val="-2"/>
          <w:lang w:val="vi-VN"/>
        </w:rPr>
        <w:t>Cổng dịch vụ công trực tuyến</w:t>
      </w:r>
      <w:r w:rsidRPr="00DB269F">
        <w:rPr>
          <w:spacing w:val="-2"/>
          <w:lang w:val="vi-VN"/>
        </w:rPr>
        <w:t xml:space="preserve"> của </w:t>
      </w:r>
      <w:r w:rsidRPr="005F65BC">
        <w:rPr>
          <w:spacing w:val="-2"/>
          <w:lang w:val="vi-VN"/>
        </w:rPr>
        <w:t>Tổng</w:t>
      </w:r>
      <w:r w:rsidRPr="00DB269F">
        <w:rPr>
          <w:spacing w:val="-2"/>
          <w:lang w:val="vi-VN"/>
        </w:rPr>
        <w:t xml:space="preserve"> cục Tiêu chuẩn Đo lường Chất lượng</w:t>
      </w:r>
      <w:r w:rsidR="009D37E8" w:rsidRPr="009D37E8">
        <w:rPr>
          <w:spacing w:val="-2"/>
          <w:lang w:val="vi-VN"/>
        </w:rPr>
        <w:t>,</w:t>
      </w:r>
      <w:r w:rsidRPr="00DB269F">
        <w:rPr>
          <w:spacing w:val="-2"/>
          <w:lang w:val="vi-VN"/>
        </w:rPr>
        <w:t xml:space="preserve"> cụ thể:</w:t>
      </w:r>
    </w:p>
    <w:p w14:paraId="082894C0" w14:textId="77777777" w:rsidR="00E35D45" w:rsidRPr="00DB269F" w:rsidRDefault="00E35D45" w:rsidP="00E35D45">
      <w:pPr>
        <w:autoSpaceDE w:val="0"/>
        <w:autoSpaceDN w:val="0"/>
        <w:adjustRightInd w:val="0"/>
        <w:spacing w:before="100" w:after="100"/>
        <w:ind w:firstLine="720"/>
        <w:jc w:val="both"/>
        <w:rPr>
          <w:color w:val="000000"/>
          <w:spacing w:val="-4"/>
          <w:lang w:val="vi-VN"/>
        </w:rPr>
      </w:pPr>
      <w:r w:rsidRPr="00F86122">
        <w:rPr>
          <w:lang w:val="vi-VN"/>
        </w:rPr>
        <w:t>-</w:t>
      </w:r>
      <w:r w:rsidRPr="00DB269F">
        <w:rPr>
          <w:lang w:val="vi-VN"/>
        </w:rPr>
        <w:t xml:space="preserve"> Trường hợp</w:t>
      </w:r>
      <w:r w:rsidRPr="00DB269F">
        <w:rPr>
          <w:color w:val="000000"/>
          <w:lang w:val="vi-VN"/>
        </w:rPr>
        <w:t xml:space="preserve"> nộp hồ sơ trực tiếp tại trụ sở </w:t>
      </w:r>
      <w:r w:rsidRPr="005F65BC">
        <w:rPr>
          <w:color w:val="000000"/>
          <w:lang w:val="vi-VN"/>
        </w:rPr>
        <w:t>Tổng</w:t>
      </w:r>
      <w:r w:rsidRPr="00DB269F">
        <w:rPr>
          <w:color w:val="000000"/>
          <w:lang w:val="vi-VN"/>
        </w:rPr>
        <w:t xml:space="preserve"> cục Tiêu chuẩn Đo lường Chất lượng, các tài liệu quy định chưa được chứng thực từ bản chính, tổ chức, cá nhân phải xuất trình bản chính để đối chiếu.</w:t>
      </w:r>
    </w:p>
    <w:p w14:paraId="17DF2F38" w14:textId="77777777" w:rsidR="00E35D45" w:rsidRPr="00D66162" w:rsidRDefault="00E35D45" w:rsidP="00E35D45">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Pr="00DB269F">
        <w:rPr>
          <w:color w:val="000000"/>
          <w:spacing w:val="-4"/>
          <w:lang w:val="vi-VN"/>
        </w:rPr>
        <w:t xml:space="preserve"> Tr</w:t>
      </w:r>
      <w:r w:rsidRPr="00BB5BC3">
        <w:rPr>
          <w:color w:val="000000"/>
          <w:spacing w:val="-4"/>
          <w:lang w:val="ru-RU"/>
        </w:rPr>
        <w:t>ư</w:t>
      </w:r>
      <w:r w:rsidRPr="00DB269F">
        <w:rPr>
          <w:color w:val="000000"/>
          <w:spacing w:val="-4"/>
          <w:lang w:val="vi-VN"/>
        </w:rPr>
        <w:t>ờng</w:t>
      </w:r>
      <w:r w:rsidRPr="00BB5BC3">
        <w:rPr>
          <w:color w:val="000000"/>
          <w:spacing w:val="-4"/>
          <w:lang w:val="ru-RU"/>
        </w:rPr>
        <w:t xml:space="preserve"> </w:t>
      </w:r>
      <w:r w:rsidRPr="00DB269F">
        <w:rPr>
          <w:color w:val="000000"/>
          <w:spacing w:val="-4"/>
          <w:lang w:val="vi-VN"/>
        </w:rPr>
        <w:t>hợp</w:t>
      </w:r>
      <w:r w:rsidRPr="00BB5BC3">
        <w:rPr>
          <w:color w:val="000000"/>
          <w:spacing w:val="-4"/>
          <w:lang w:val="ru-RU"/>
        </w:rPr>
        <w:t xml:space="preserve"> </w:t>
      </w:r>
      <w:r w:rsidRPr="00DB269F">
        <w:rPr>
          <w:color w:val="000000"/>
          <w:spacing w:val="-4"/>
          <w:lang w:val="vi-VN"/>
        </w:rPr>
        <w:t>hồ</w:t>
      </w:r>
      <w:r w:rsidRPr="00BB5BC3">
        <w:rPr>
          <w:color w:val="000000"/>
          <w:spacing w:val="-4"/>
          <w:lang w:val="ru-RU"/>
        </w:rPr>
        <w:t xml:space="preserve"> </w:t>
      </w:r>
      <w:r w:rsidRPr="00DB269F">
        <w:rPr>
          <w:color w:val="000000"/>
          <w:spacing w:val="-4"/>
          <w:lang w:val="vi-VN"/>
        </w:rPr>
        <w:t>s</w:t>
      </w:r>
      <w:r w:rsidRPr="00BB5BC3">
        <w:rPr>
          <w:color w:val="000000"/>
          <w:spacing w:val="-4"/>
          <w:lang w:val="ru-RU"/>
        </w:rPr>
        <w:t>ơ</w:t>
      </w:r>
      <w:r w:rsidRPr="00DB269F">
        <w:rPr>
          <w:color w:val="000000"/>
          <w:spacing w:val="-4"/>
          <w:lang w:val="vi-VN"/>
        </w:rPr>
        <w:t xml:space="preserve"> được gửi qua b</w:t>
      </w:r>
      <w:r w:rsidRPr="00BB5BC3">
        <w:rPr>
          <w:color w:val="000000"/>
          <w:spacing w:val="-4"/>
          <w:lang w:val="ru-RU"/>
        </w:rPr>
        <w:t>ư</w:t>
      </w:r>
      <w:r w:rsidRPr="00DB269F">
        <w:rPr>
          <w:color w:val="000000"/>
          <w:spacing w:val="-4"/>
          <w:lang w:val="vi-VN"/>
        </w:rPr>
        <w:t>u</w:t>
      </w:r>
      <w:r w:rsidRPr="00BB5BC3">
        <w:rPr>
          <w:color w:val="000000"/>
          <w:spacing w:val="-4"/>
          <w:lang w:val="ru-RU"/>
        </w:rPr>
        <w:t xml:space="preserve"> đ</w:t>
      </w:r>
      <w:r w:rsidRPr="00DB269F">
        <w:rPr>
          <w:color w:val="000000"/>
          <w:spacing w:val="-4"/>
          <w:lang w:val="vi-VN"/>
        </w:rPr>
        <w:t>iện</w:t>
      </w:r>
      <w:r w:rsidRPr="00BB5BC3">
        <w:rPr>
          <w:color w:val="000000"/>
          <w:spacing w:val="-4"/>
          <w:lang w:val="ru-RU"/>
        </w:rPr>
        <w:t xml:space="preserve">, </w:t>
      </w:r>
      <w:r w:rsidRPr="00DB269F">
        <w:rPr>
          <w:color w:val="000000"/>
          <w:spacing w:val="-4"/>
          <w:lang w:val="vi-VN"/>
        </w:rPr>
        <w:t>các tài liệu quy định, tổ chức, cá nhân phải</w:t>
      </w:r>
      <w:r w:rsidRPr="00BB5BC3">
        <w:rPr>
          <w:color w:val="000000"/>
          <w:spacing w:val="-4"/>
          <w:lang w:val="ru-RU"/>
        </w:rPr>
        <w:t xml:space="preserve"> </w:t>
      </w:r>
      <w:r w:rsidRPr="00DB269F">
        <w:rPr>
          <w:color w:val="000000"/>
          <w:spacing w:val="-4"/>
          <w:lang w:val="vi-VN"/>
        </w:rPr>
        <w:t>nộp</w:t>
      </w:r>
      <w:r w:rsidRPr="00BB5BC3">
        <w:rPr>
          <w:color w:val="000000"/>
          <w:spacing w:val="-4"/>
          <w:lang w:val="ru-RU"/>
        </w:rPr>
        <w:t xml:space="preserve"> </w:t>
      </w:r>
      <w:r w:rsidRPr="00DB269F">
        <w:rPr>
          <w:color w:val="000000"/>
          <w:spacing w:val="-4"/>
          <w:lang w:val="vi-VN"/>
        </w:rPr>
        <w:t>bản</w:t>
      </w:r>
      <w:r w:rsidRPr="00BB5BC3">
        <w:rPr>
          <w:color w:val="000000"/>
          <w:spacing w:val="-4"/>
          <w:lang w:val="ru-RU"/>
        </w:rPr>
        <w:t xml:space="preserve"> </w:t>
      </w:r>
      <w:r w:rsidRPr="00DB269F">
        <w:rPr>
          <w:color w:val="000000"/>
          <w:spacing w:val="-4"/>
          <w:lang w:val="vi-VN"/>
        </w:rPr>
        <w:t xml:space="preserve">sao đã được chứng thực từ bản chính. </w:t>
      </w:r>
    </w:p>
    <w:p w14:paraId="682323ED" w14:textId="77777777" w:rsidR="00E35D45" w:rsidRPr="00F86122" w:rsidRDefault="00E35D45" w:rsidP="00E35D45">
      <w:pPr>
        <w:autoSpaceDE w:val="0"/>
        <w:autoSpaceDN w:val="0"/>
        <w:adjustRightInd w:val="0"/>
        <w:spacing w:before="100" w:after="100"/>
        <w:ind w:firstLine="720"/>
        <w:jc w:val="both"/>
        <w:rPr>
          <w:color w:val="000000"/>
          <w:spacing w:val="-2"/>
          <w:lang w:val="vi-VN"/>
        </w:rPr>
      </w:pPr>
      <w:r w:rsidRPr="00F86122">
        <w:rPr>
          <w:color w:val="000000"/>
          <w:spacing w:val="-2"/>
          <w:lang w:val="vi-VN"/>
        </w:rPr>
        <w:t xml:space="preserve">- Trường hợp nộp hồ sơ qua </w:t>
      </w:r>
      <w:r w:rsidR="00CC6A14">
        <w:rPr>
          <w:color w:val="000000"/>
          <w:spacing w:val="-2"/>
          <w:lang w:val="vi-VN"/>
        </w:rPr>
        <w:t>Cổng dịch vụ công trực tuyến</w:t>
      </w:r>
      <w:r w:rsidRPr="00F86122">
        <w:rPr>
          <w:color w:val="000000"/>
          <w:spacing w:val="-2"/>
          <w:lang w:val="vi-VN"/>
        </w:rPr>
        <w:t xml:space="preserve"> của </w:t>
      </w:r>
      <w:r w:rsidRPr="005F65BC">
        <w:rPr>
          <w:color w:val="000000"/>
          <w:spacing w:val="-2"/>
          <w:lang w:val="vi-VN"/>
        </w:rPr>
        <w:t>Tổng</w:t>
      </w:r>
      <w:r w:rsidRPr="00F86122">
        <w:rPr>
          <w:color w:val="000000"/>
          <w:spacing w:val="-2"/>
          <w:lang w:val="vi-VN"/>
        </w:rPr>
        <w:t xml:space="preserve"> cục Tiêu chuẩn Đo lường Chất lượng, thực hiện theo văn bản hướng dẫn về giải quyết thủ tục hành chính trực tuyến tại địa phương.</w:t>
      </w:r>
    </w:p>
    <w:p w14:paraId="272617DC" w14:textId="77777777" w:rsidR="00B600D7" w:rsidRPr="00E65BC9" w:rsidRDefault="00E35D45" w:rsidP="00E35D45">
      <w:pPr>
        <w:autoSpaceDE w:val="0"/>
        <w:autoSpaceDN w:val="0"/>
        <w:adjustRightInd w:val="0"/>
        <w:spacing w:before="100" w:after="100"/>
        <w:ind w:firstLine="720"/>
        <w:jc w:val="both"/>
        <w:rPr>
          <w:lang w:val="vi-VN"/>
        </w:rPr>
      </w:pPr>
      <w:r w:rsidRPr="005342A6">
        <w:rPr>
          <w:lang w:val="vi-VN"/>
        </w:rPr>
        <w:t>Thời gian tiếp nhận hồ sơ: Sáng từ 08 giờ đến 12 giờ và chiều từ 13 giờ đến 17 giờ vào ngày làm việc trong tuần (</w:t>
      </w:r>
      <w:r w:rsidRPr="00DB269F">
        <w:rPr>
          <w:lang w:val="vi-VN"/>
        </w:rPr>
        <w:t xml:space="preserve">trừ ngày </w:t>
      </w:r>
      <w:r w:rsidRPr="005342A6">
        <w:rPr>
          <w:lang w:val="vi-VN"/>
        </w:rPr>
        <w:t xml:space="preserve">thứ bảy, chủ nhật </w:t>
      </w:r>
      <w:r w:rsidRPr="005342A6">
        <w:rPr>
          <w:lang w:val="nl-NL"/>
        </w:rPr>
        <w:t>và ngày lễ</w:t>
      </w:r>
      <w:r w:rsidRPr="005342A6">
        <w:rPr>
          <w:lang w:val="vi-VN"/>
        </w:rPr>
        <w:t>).</w:t>
      </w:r>
    </w:p>
    <w:p w14:paraId="7B6E27D0" w14:textId="77777777" w:rsidR="00B600D7" w:rsidRDefault="00B600D7" w:rsidP="00B600D7">
      <w:pPr>
        <w:autoSpaceDE w:val="0"/>
        <w:autoSpaceDN w:val="0"/>
        <w:adjustRightInd w:val="0"/>
        <w:spacing w:before="100" w:after="100"/>
        <w:ind w:firstLine="720"/>
        <w:jc w:val="both"/>
        <w:rPr>
          <w:b/>
          <w:i/>
          <w:lang w:val="nl-NL"/>
        </w:rPr>
      </w:pPr>
      <w:r w:rsidRPr="00DB269F">
        <w:rPr>
          <w:b/>
          <w:i/>
          <w:lang w:val="nl-NL"/>
        </w:rPr>
        <w:t>Bước 2: Xử lý hồ sơ</w:t>
      </w:r>
    </w:p>
    <w:p w14:paraId="4BFA4F0C" w14:textId="77777777" w:rsidR="00E35D45" w:rsidRDefault="00E35D45" w:rsidP="00E35D45">
      <w:pPr>
        <w:autoSpaceDE w:val="0"/>
        <w:autoSpaceDN w:val="0"/>
        <w:adjustRightInd w:val="0"/>
        <w:spacing w:before="100" w:after="100"/>
        <w:ind w:firstLine="720"/>
        <w:jc w:val="both"/>
        <w:rPr>
          <w:lang w:val="nl-NL"/>
        </w:rPr>
      </w:pPr>
      <w:r w:rsidRPr="00A134B0">
        <w:rPr>
          <w:color w:val="000000"/>
          <w:lang w:val="nl-NL"/>
        </w:rPr>
        <w:t>Tổng</w:t>
      </w:r>
      <w:r w:rsidRPr="00DB269F">
        <w:rPr>
          <w:color w:val="000000"/>
          <w:lang w:val="vi-VN"/>
        </w:rPr>
        <w:t xml:space="preserve"> cục Tiêu chuẩn Đo lường Chất lượng</w:t>
      </w:r>
      <w:r w:rsidRPr="005342A6">
        <w:rPr>
          <w:lang w:val="nl-NL"/>
        </w:rPr>
        <w:t xml:space="preserve"> tiếp nhận hồ sơ</w:t>
      </w:r>
      <w:r>
        <w:rPr>
          <w:lang w:val="nl-NL"/>
        </w:rPr>
        <w:t>,</w:t>
      </w:r>
      <w:r w:rsidRPr="005342A6">
        <w:rPr>
          <w:lang w:val="nl-NL"/>
        </w:rPr>
        <w:t xml:space="preserve"> xem xét, thẩm định theo quy định: </w:t>
      </w:r>
    </w:p>
    <w:p w14:paraId="5CB75C32" w14:textId="77777777" w:rsidR="00E35D45" w:rsidRDefault="00E35D45" w:rsidP="00E35D45">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Pr>
          <w:spacing w:val="-4"/>
          <w:lang w:val="nl-NL"/>
        </w:rPr>
        <w:t>Tổng</w:t>
      </w:r>
      <w:r w:rsidRPr="00F86122">
        <w:rPr>
          <w:spacing w:val="-4"/>
          <w:lang w:val="nl-NL"/>
        </w:rPr>
        <w:t xml:space="preserve"> cục Tiêu chuẩn Đo lường Chất lượng thông báo </w:t>
      </w:r>
      <w:r>
        <w:rPr>
          <w:spacing w:val="-4"/>
          <w:lang w:val="nl-NL"/>
        </w:rPr>
        <w:t>bằng văn bản yêu cầu tổ chức công nhận sửa đổi, bổ sung</w:t>
      </w:r>
      <w:r w:rsidRPr="00F86122">
        <w:rPr>
          <w:spacing w:val="-4"/>
          <w:lang w:val="nl-NL"/>
        </w:rPr>
        <w:t>.</w:t>
      </w:r>
    </w:p>
    <w:p w14:paraId="0158C608" w14:textId="77777777" w:rsidR="00B600D7" w:rsidRPr="00E65BC9" w:rsidRDefault="00E35D45" w:rsidP="00E35D45">
      <w:pPr>
        <w:autoSpaceDE w:val="0"/>
        <w:autoSpaceDN w:val="0"/>
        <w:adjustRightInd w:val="0"/>
        <w:spacing w:before="100" w:after="100"/>
        <w:ind w:firstLine="720"/>
        <w:jc w:val="both"/>
        <w:rPr>
          <w:spacing w:val="-2"/>
          <w:lang w:val="vi-VN"/>
        </w:rPr>
      </w:pPr>
      <w:r w:rsidRPr="00DB269F">
        <w:rPr>
          <w:lang w:val="nl-NL"/>
        </w:rPr>
        <w:t>- Trường hợp hồ sơ đầy đủ và hợp lệ</w:t>
      </w:r>
      <w:r>
        <w:rPr>
          <w:lang w:val="nl-NL"/>
        </w:rPr>
        <w:t>,</w:t>
      </w:r>
      <w:r w:rsidRPr="00DB269F">
        <w:rPr>
          <w:lang w:val="nl-NL"/>
        </w:rPr>
        <w:t xml:space="preserve"> </w:t>
      </w:r>
      <w:r>
        <w:rPr>
          <w:color w:val="000000"/>
          <w:lang w:val="nl-NL"/>
        </w:rPr>
        <w:t>Bộ Khoa học và Công nghệ chịu trách nhiệm tổ chức đoàn đánh giá và cấp Giấy chứng nhận cho tổ chức công nhận</w:t>
      </w:r>
      <w:r w:rsidRPr="005342A6">
        <w:rPr>
          <w:spacing w:val="-2"/>
          <w:lang w:val="nl-NL"/>
        </w:rPr>
        <w:t>.</w:t>
      </w:r>
    </w:p>
    <w:p w14:paraId="45B1C88B" w14:textId="77777777" w:rsidR="00B600D7" w:rsidRDefault="00B600D7" w:rsidP="00B600D7">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506759B5" w14:textId="77777777" w:rsidR="00B600D7" w:rsidRDefault="00B600D7" w:rsidP="00B600D7">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00E35D45" w:rsidRPr="00E35D45">
        <w:rPr>
          <w:color w:val="000000"/>
          <w:lang w:val="nl-NL"/>
        </w:rPr>
        <w:t>Tổng</w:t>
      </w:r>
      <w:r w:rsidRPr="00DB269F">
        <w:rPr>
          <w:color w:val="000000"/>
          <w:lang w:val="vi-VN"/>
        </w:rPr>
        <w:t xml:space="preserve"> cục Tiêu chuẩn Đo lường Chất lượng</w:t>
      </w:r>
      <w:r w:rsidRPr="005342A6">
        <w:rPr>
          <w:lang w:val="nl-NL"/>
        </w:rPr>
        <w:t xml:space="preserve"> hoặc theo đường bưu điện</w:t>
      </w:r>
      <w:r w:rsidRPr="00DB269F">
        <w:rPr>
          <w:b/>
          <w:i/>
          <w:lang w:val="nl-NL"/>
        </w:rPr>
        <w:t>.</w:t>
      </w:r>
    </w:p>
    <w:p w14:paraId="27E9588F" w14:textId="77777777" w:rsidR="00B600D7" w:rsidRDefault="00B600D7" w:rsidP="00B600D7">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00E35D45" w:rsidRPr="00E35D45">
        <w:rPr>
          <w:color w:val="000000"/>
          <w:lang w:val="nl-NL"/>
        </w:rPr>
        <w:t xml:space="preserve">Tổng </w:t>
      </w:r>
      <w:r w:rsidRPr="00DB269F">
        <w:rPr>
          <w:color w:val="000000"/>
          <w:lang w:val="vi-VN"/>
        </w:rPr>
        <w:t>cục Tiêu chuẩn Đo lường Chất lượng</w:t>
      </w:r>
      <w:r w:rsidRPr="005342A6">
        <w:rPr>
          <w:lang w:val="nl-NL"/>
        </w:rPr>
        <w:t xml:space="preserve">. </w:t>
      </w:r>
    </w:p>
    <w:p w14:paraId="3DF73DB1" w14:textId="77777777" w:rsidR="00B600D7" w:rsidRDefault="00B600D7" w:rsidP="00B600D7">
      <w:pPr>
        <w:autoSpaceDE w:val="0"/>
        <w:autoSpaceDN w:val="0"/>
        <w:adjustRightInd w:val="0"/>
        <w:spacing w:before="100" w:after="100"/>
        <w:ind w:firstLine="720"/>
        <w:jc w:val="both"/>
        <w:rPr>
          <w:b/>
          <w:i/>
          <w:lang w:val="nl-NL"/>
        </w:rPr>
      </w:pPr>
      <w:r w:rsidRPr="005342A6">
        <w:rPr>
          <w:b/>
          <w:i/>
          <w:lang w:val="nl-NL"/>
        </w:rPr>
        <w:t>c. Thành phần, số lượng hồ sơ:</w:t>
      </w:r>
    </w:p>
    <w:p w14:paraId="51067DAD" w14:textId="77777777" w:rsidR="00B600D7" w:rsidRDefault="00B600D7" w:rsidP="00B600D7">
      <w:pPr>
        <w:widowControl w:val="0"/>
        <w:autoSpaceDE w:val="0"/>
        <w:autoSpaceDN w:val="0"/>
        <w:adjustRightInd w:val="0"/>
        <w:spacing w:before="100" w:after="100"/>
        <w:ind w:firstLine="720"/>
        <w:jc w:val="both"/>
        <w:rPr>
          <w:lang w:val="nl-NL"/>
        </w:rPr>
      </w:pPr>
      <w:r w:rsidRPr="005342A6">
        <w:rPr>
          <w:lang w:val="nl-NL"/>
        </w:rPr>
        <w:t>Thành phần hồ sơ bao gồm:</w:t>
      </w:r>
    </w:p>
    <w:p w14:paraId="01102F8A" w14:textId="77777777" w:rsidR="00B600D7" w:rsidRDefault="00B600D7" w:rsidP="00B600D7">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sidRPr="00CB05D6">
        <w:rPr>
          <w:lang w:val="nl-NL"/>
        </w:rPr>
        <w:t xml:space="preserve">Đơn </w:t>
      </w:r>
      <w:r w:rsidR="00E35D45">
        <w:rPr>
          <w:lang w:val="nl-NL"/>
        </w:rPr>
        <w:t xml:space="preserve">đăng ký bổ sung, sửa đổi hoạt động </w:t>
      </w:r>
      <w:r w:rsidR="00BC25F7">
        <w:rPr>
          <w:lang w:val="nl-NL"/>
        </w:rPr>
        <w:t>công nhận</w:t>
      </w:r>
      <w:r w:rsidRPr="004F5581">
        <w:rPr>
          <w:spacing w:val="-4"/>
          <w:lang w:val="nl-NL"/>
        </w:rPr>
        <w:t>;</w:t>
      </w:r>
    </w:p>
    <w:p w14:paraId="64FC84DE" w14:textId="77777777" w:rsidR="00B600D7" w:rsidRDefault="00B600D7" w:rsidP="00B600D7">
      <w:pPr>
        <w:widowControl w:val="0"/>
        <w:autoSpaceDE w:val="0"/>
        <w:autoSpaceDN w:val="0"/>
        <w:adjustRightInd w:val="0"/>
        <w:spacing w:before="100" w:after="100"/>
        <w:ind w:firstLine="720"/>
        <w:jc w:val="both"/>
        <w:rPr>
          <w:lang w:val="nl-NL"/>
        </w:rPr>
      </w:pPr>
      <w:r w:rsidRPr="005342A6">
        <w:rPr>
          <w:lang w:val="nl-NL"/>
        </w:rPr>
        <w:t xml:space="preserve">- </w:t>
      </w:r>
      <w:r w:rsidR="00BC25F7">
        <w:rPr>
          <w:lang w:val="nl-NL"/>
        </w:rPr>
        <w:t>Bản chính Giấy chứng nhận đã được cấp</w:t>
      </w:r>
      <w:r w:rsidRPr="005342A6">
        <w:rPr>
          <w:lang w:val="nl-NL"/>
        </w:rPr>
        <w:t>;</w:t>
      </w:r>
    </w:p>
    <w:p w14:paraId="46821A48" w14:textId="77777777" w:rsidR="00B600D7" w:rsidRDefault="00B600D7" w:rsidP="00B600D7">
      <w:pPr>
        <w:widowControl w:val="0"/>
        <w:autoSpaceDE w:val="0"/>
        <w:autoSpaceDN w:val="0"/>
        <w:adjustRightInd w:val="0"/>
        <w:spacing w:before="100" w:after="100"/>
        <w:ind w:firstLine="720"/>
        <w:jc w:val="both"/>
        <w:rPr>
          <w:lang w:val="nl-NL"/>
        </w:rPr>
      </w:pPr>
      <w:r w:rsidRPr="005342A6">
        <w:rPr>
          <w:lang w:val="nl-NL"/>
        </w:rPr>
        <w:t xml:space="preserve">- </w:t>
      </w:r>
      <w:r w:rsidR="00BC25F7">
        <w:rPr>
          <w:lang w:val="nl-NL"/>
        </w:rPr>
        <w:t>Các tài liệu chứng minh yêu cầu bổ sung, sửa đổi</w:t>
      </w:r>
      <w:r w:rsidRPr="005342A6">
        <w:rPr>
          <w:lang w:val="nl-NL"/>
        </w:rPr>
        <w:t>;</w:t>
      </w:r>
    </w:p>
    <w:p w14:paraId="0837151A" w14:textId="77777777" w:rsidR="00B600D7" w:rsidRDefault="00B600D7" w:rsidP="00B600D7">
      <w:pPr>
        <w:widowControl w:val="0"/>
        <w:autoSpaceDE w:val="0"/>
        <w:autoSpaceDN w:val="0"/>
        <w:adjustRightInd w:val="0"/>
        <w:spacing w:before="100" w:after="100"/>
        <w:ind w:firstLine="720"/>
        <w:jc w:val="both"/>
        <w:rPr>
          <w:lang w:val="nl-NL"/>
        </w:rPr>
      </w:pPr>
      <w:r w:rsidRPr="005342A6">
        <w:rPr>
          <w:lang w:val="nl-NL"/>
        </w:rPr>
        <w:lastRenderedPageBreak/>
        <w:t>Số lượng hồ sơ: 01 bộ.</w:t>
      </w:r>
    </w:p>
    <w:p w14:paraId="44312ADC" w14:textId="77777777" w:rsidR="00B600D7" w:rsidRDefault="00B600D7" w:rsidP="00B600D7">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2D461E67" w14:textId="77777777" w:rsidR="00B600D7" w:rsidRDefault="00B600D7" w:rsidP="00B600D7">
      <w:pPr>
        <w:widowControl w:val="0"/>
        <w:autoSpaceDE w:val="0"/>
        <w:autoSpaceDN w:val="0"/>
        <w:adjustRightInd w:val="0"/>
        <w:spacing w:before="100" w:after="100"/>
        <w:ind w:firstLine="720"/>
        <w:jc w:val="both"/>
        <w:rPr>
          <w:spacing w:val="-2"/>
          <w:lang w:val="nl-NL"/>
        </w:rPr>
      </w:pPr>
      <w:r w:rsidRPr="005342A6">
        <w:rPr>
          <w:spacing w:val="-2"/>
          <w:lang w:val="nl-NL"/>
        </w:rPr>
        <w:t xml:space="preserve">- </w:t>
      </w:r>
      <w:r w:rsidR="0041505B">
        <w:rPr>
          <w:spacing w:val="-2"/>
          <w:lang w:val="nl-NL"/>
        </w:rPr>
        <w:t>Trường hợp hồ sơ không đầy đủ theo quy định, trong thời hạn 05 ngày làm việc kể từ ngày nhận được hồ sơ, Tổng cục Tiêu chuẩn Đo lường Chất lượng thông báo bằng văn bản yêu cầu tổ chức công nhận sửa đổi, bổ sung;</w:t>
      </w:r>
    </w:p>
    <w:p w14:paraId="76091F25" w14:textId="77777777" w:rsidR="00B600D7" w:rsidRPr="00B408F5" w:rsidRDefault="0041505B" w:rsidP="00B600D7">
      <w:pPr>
        <w:tabs>
          <w:tab w:val="left" w:pos="993"/>
        </w:tabs>
        <w:autoSpaceDE w:val="0"/>
        <w:autoSpaceDN w:val="0"/>
        <w:adjustRightInd w:val="0"/>
        <w:spacing w:before="100" w:after="100"/>
        <w:ind w:firstLine="774"/>
        <w:jc w:val="both"/>
        <w:rPr>
          <w:lang w:val="nl-NL"/>
        </w:rPr>
      </w:pPr>
      <w:r>
        <w:rPr>
          <w:spacing w:val="-2"/>
          <w:lang w:val="nl-NL"/>
        </w:rPr>
        <w:t xml:space="preserve">- </w:t>
      </w:r>
      <w:r w:rsidR="00175E32">
        <w:rPr>
          <w:spacing w:val="-2"/>
          <w:lang w:val="nl-NL"/>
        </w:rPr>
        <w:t>Trường hợp hồ sơ đầy đủ và hợp lệ, trong thời hạn 10 ngày làm việc, kể từ khi nhận được hồ sơ, Bộ Khoa học và Công nghệ chịu trách nhiệm cấp Giấy chứng nhận cho tổ chức công nhận.</w:t>
      </w:r>
    </w:p>
    <w:p w14:paraId="56FCC474" w14:textId="77777777" w:rsidR="00B600D7" w:rsidRDefault="00B600D7" w:rsidP="00B600D7">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3A097347" w14:textId="77777777" w:rsidR="00B600D7" w:rsidRPr="00A91AB7" w:rsidRDefault="00175E32" w:rsidP="00B600D7">
      <w:pPr>
        <w:spacing w:before="100" w:after="100"/>
        <w:ind w:firstLine="720"/>
        <w:jc w:val="both"/>
        <w:rPr>
          <w:lang w:val="nl-NL"/>
        </w:rPr>
      </w:pPr>
      <w:r w:rsidRPr="00A91AB7">
        <w:rPr>
          <w:lang w:val="nl-NL"/>
        </w:rPr>
        <w:t xml:space="preserve">Tổ chức, </w:t>
      </w:r>
      <w:r>
        <w:rPr>
          <w:lang w:val="nl-NL"/>
        </w:rPr>
        <w:t>doanh nghiệp có hoạt động kinh doanh dịch vụ công nhận tổ chức đánh giá sự phù hợp trên lãnh thổ Việt Nam.</w:t>
      </w:r>
      <w:r w:rsidR="00B600D7" w:rsidRPr="00A91AB7">
        <w:rPr>
          <w:lang w:val="nl-NL"/>
        </w:rPr>
        <w:t>;</w:t>
      </w:r>
    </w:p>
    <w:p w14:paraId="17983C2B" w14:textId="77777777" w:rsidR="00B600D7" w:rsidRDefault="00B600D7" w:rsidP="00B600D7">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175E32" w:rsidRPr="00175E32">
        <w:rPr>
          <w:color w:val="000000"/>
          <w:lang w:val="nl-NL"/>
        </w:rPr>
        <w:t>Tổng</w:t>
      </w:r>
      <w:r w:rsidRPr="00DB269F">
        <w:rPr>
          <w:color w:val="000000"/>
          <w:lang w:val="vi-VN"/>
        </w:rPr>
        <w:t xml:space="preserve"> cục Tiêu chuẩn Đo lường Chất lượng</w:t>
      </w:r>
      <w:r w:rsidRPr="005342A6">
        <w:rPr>
          <w:lang w:val="nl-NL"/>
        </w:rPr>
        <w:t>.</w:t>
      </w:r>
    </w:p>
    <w:p w14:paraId="4648FB23" w14:textId="77777777" w:rsidR="00B600D7" w:rsidRDefault="00B600D7" w:rsidP="00B600D7">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78D74C6C" w14:textId="77777777" w:rsidR="00B600D7" w:rsidRDefault="00B600D7" w:rsidP="00B600D7">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sidR="00175E32">
        <w:rPr>
          <w:lang w:val="nl-NL"/>
        </w:rPr>
        <w:t>chứng nhận đăng ký hoạt động công nhận</w:t>
      </w:r>
      <w:r w:rsidRPr="00DB269F">
        <w:rPr>
          <w:lang w:val="nl-NL"/>
        </w:rPr>
        <w:t>.</w:t>
      </w:r>
    </w:p>
    <w:p w14:paraId="769BBBD9" w14:textId="77777777" w:rsidR="00B600D7" w:rsidRPr="00125691" w:rsidRDefault="00B600D7" w:rsidP="00B600D7">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4F827455" w14:textId="77777777" w:rsidR="00B600D7" w:rsidRDefault="00B600D7" w:rsidP="00B600D7">
      <w:pPr>
        <w:autoSpaceDE w:val="0"/>
        <w:autoSpaceDN w:val="0"/>
        <w:adjustRightInd w:val="0"/>
        <w:spacing w:before="100" w:after="100"/>
        <w:ind w:firstLine="720"/>
        <w:jc w:val="both"/>
        <w:rPr>
          <w:b/>
          <w:i/>
          <w:lang w:val="nl-NL"/>
        </w:rPr>
      </w:pPr>
      <w:r w:rsidRPr="005342A6">
        <w:rPr>
          <w:b/>
          <w:i/>
          <w:lang w:val="nl-NL"/>
        </w:rPr>
        <w:t>i. Tên mẫu đơn, tờ khai:</w:t>
      </w:r>
    </w:p>
    <w:p w14:paraId="5AB5CE7F" w14:textId="77777777" w:rsidR="00B600D7" w:rsidRDefault="00B600D7" w:rsidP="00B600D7">
      <w:pPr>
        <w:autoSpaceDE w:val="0"/>
        <w:autoSpaceDN w:val="0"/>
        <w:adjustRightInd w:val="0"/>
        <w:spacing w:before="100" w:after="100"/>
        <w:ind w:firstLine="720"/>
        <w:jc w:val="both"/>
        <w:rPr>
          <w:i/>
          <w:lang w:val="nl-NL"/>
        </w:rPr>
      </w:pPr>
      <w:r w:rsidRPr="005342A6">
        <w:rPr>
          <w:i/>
          <w:lang w:val="nl-NL"/>
        </w:rPr>
        <w:t xml:space="preserve">- </w:t>
      </w:r>
      <w:r>
        <w:rPr>
          <w:lang w:val="nl-NL"/>
        </w:rPr>
        <w:t xml:space="preserve">Đơn đăng ký </w:t>
      </w:r>
      <w:r w:rsidR="00C35B00">
        <w:rPr>
          <w:lang w:val="nl-NL"/>
        </w:rPr>
        <w:t>bổ sung, sửa đổi hoạt động công nhận</w:t>
      </w:r>
      <w:r w:rsidR="00C35B00" w:rsidRPr="005342A6">
        <w:rPr>
          <w:i/>
          <w:lang w:val="nl-NL"/>
        </w:rPr>
        <w:t xml:space="preserve"> </w:t>
      </w:r>
      <w:r w:rsidRPr="005342A6">
        <w:rPr>
          <w:i/>
          <w:lang w:val="nl-NL"/>
        </w:rPr>
        <w:t>(Mẫu kèm theo)</w:t>
      </w:r>
      <w:r>
        <w:rPr>
          <w:i/>
          <w:lang w:val="nl-NL"/>
        </w:rPr>
        <w:t>.</w:t>
      </w:r>
    </w:p>
    <w:p w14:paraId="0BBFD461" w14:textId="77777777" w:rsidR="00B600D7" w:rsidRDefault="00B600D7" w:rsidP="00B600D7">
      <w:pPr>
        <w:autoSpaceDE w:val="0"/>
        <w:autoSpaceDN w:val="0"/>
        <w:adjustRightInd w:val="0"/>
        <w:spacing w:before="100" w:after="100"/>
        <w:ind w:firstLine="720"/>
        <w:jc w:val="both"/>
        <w:rPr>
          <w:lang w:val="nl-NL"/>
        </w:rPr>
      </w:pPr>
      <w:r>
        <w:rPr>
          <w:i/>
          <w:lang w:val="nl-NL"/>
        </w:rPr>
        <w:t xml:space="preserve">- </w:t>
      </w:r>
      <w:r w:rsidR="00C35B00" w:rsidRPr="0029516F">
        <w:rPr>
          <w:lang w:val="pt-BR"/>
        </w:rPr>
        <w:t>Danh sách chuyên gia đánh giá trưởng, chuyên gia đánh giá, chuyên gia kỹ thuật</w:t>
      </w:r>
      <w:r w:rsidR="00C35B00">
        <w:rPr>
          <w:lang w:val="pt-BR"/>
        </w:rPr>
        <w:t xml:space="preserve"> </w:t>
      </w:r>
      <w:r w:rsidR="00C35B00" w:rsidRPr="005342A6">
        <w:rPr>
          <w:i/>
          <w:lang w:val="nl-NL"/>
        </w:rPr>
        <w:t>(Mẫu kèm theo)</w:t>
      </w:r>
      <w:r>
        <w:rPr>
          <w:i/>
          <w:lang w:val="nl-NL"/>
        </w:rPr>
        <w:t>.</w:t>
      </w:r>
    </w:p>
    <w:p w14:paraId="5943327A" w14:textId="77777777" w:rsidR="00B600D7" w:rsidRDefault="00B600D7" w:rsidP="00B600D7">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01F456BA" w14:textId="77777777" w:rsidR="00AC754E" w:rsidRDefault="00AC754E" w:rsidP="00B600D7">
      <w:pPr>
        <w:autoSpaceDE w:val="0"/>
        <w:autoSpaceDN w:val="0"/>
        <w:adjustRightInd w:val="0"/>
        <w:spacing w:before="100" w:after="100"/>
        <w:ind w:firstLine="720"/>
        <w:jc w:val="both"/>
        <w:rPr>
          <w:color w:val="000000"/>
          <w:lang w:val="nl-NL"/>
        </w:rPr>
      </w:pPr>
      <w:r>
        <w:rPr>
          <w:color w:val="000000"/>
          <w:lang w:val="nl-NL"/>
        </w:rPr>
        <w:t>- Tổ chức công nhận đã được cấp Giấy chứng nhận đăng ký hoạt động công nhận còn hiệu lực.</w:t>
      </w:r>
    </w:p>
    <w:p w14:paraId="15AFE056" w14:textId="77777777" w:rsidR="00AC754E" w:rsidRDefault="00AC754E" w:rsidP="00B600D7">
      <w:pPr>
        <w:autoSpaceDE w:val="0"/>
        <w:autoSpaceDN w:val="0"/>
        <w:adjustRightInd w:val="0"/>
        <w:spacing w:before="100" w:after="100"/>
        <w:ind w:firstLine="720"/>
        <w:jc w:val="both"/>
        <w:rPr>
          <w:bCs/>
          <w:lang w:val="pt-BR"/>
        </w:rPr>
      </w:pPr>
      <w:r>
        <w:rPr>
          <w:color w:val="000000"/>
          <w:lang w:val="nl-NL"/>
        </w:rPr>
        <w:t xml:space="preserve">- </w:t>
      </w:r>
      <w:r>
        <w:rPr>
          <w:lang w:val="pt-BR"/>
        </w:rPr>
        <w:t>C</w:t>
      </w:r>
      <w:r w:rsidRPr="007F7F42">
        <w:rPr>
          <w:lang w:val="pt-BR"/>
        </w:rPr>
        <w:t>ó ít nhất 02 chuyên gia chính thức của tổ chức (</w:t>
      </w:r>
      <w:r w:rsidRPr="00E21E6A">
        <w:rPr>
          <w:bCs/>
          <w:lang w:val="pt-BR"/>
        </w:rPr>
        <w:t>viên chức hoặc lao động ký hợp đồng có thời hạn từ 12 tháng trở lên hoặc lao động ký hợp đồng không xác định thời hạn)</w:t>
      </w:r>
      <w:r>
        <w:rPr>
          <w:bCs/>
          <w:lang w:val="pt-BR"/>
        </w:rPr>
        <w:t xml:space="preserve"> tương ứng với mỗi lĩnh vực hoạt động công nhận đăng ký bổ sung đáp ứng các điều kiện quy định:</w:t>
      </w:r>
    </w:p>
    <w:p w14:paraId="173DF0A7" w14:textId="77777777" w:rsidR="00AC754E" w:rsidRDefault="00AC754E" w:rsidP="00B600D7">
      <w:pPr>
        <w:autoSpaceDE w:val="0"/>
        <w:autoSpaceDN w:val="0"/>
        <w:adjustRightInd w:val="0"/>
        <w:spacing w:before="100" w:after="100"/>
        <w:ind w:firstLine="720"/>
        <w:jc w:val="both"/>
        <w:rPr>
          <w:bCs/>
          <w:lang w:val="nl-NL"/>
        </w:rPr>
      </w:pPr>
      <w:r>
        <w:rPr>
          <w:color w:val="000000"/>
          <w:lang w:val="nl-NL"/>
        </w:rPr>
        <w:t xml:space="preserve">+ </w:t>
      </w:r>
      <w:r w:rsidR="006949F7" w:rsidRPr="009E420B">
        <w:rPr>
          <w:i/>
          <w:lang w:val="pt-BR"/>
        </w:rPr>
        <w:t xml:space="preserve">Có trình độ tốt nghiệp đại học trở lên trong đó đối với chuyên gia đánh giá trưởng, </w:t>
      </w:r>
      <w:r w:rsidR="006949F7" w:rsidRPr="009E420B">
        <w:rPr>
          <w:bCs/>
          <w:i/>
          <w:lang w:val="nl-NL"/>
        </w:rPr>
        <w:t>có ít nhất 02 năm kinh nghiệm liên quan đến quản lý chất lượng, đánh giá năng lực của tổ chức đánh giá sự phù hợp tương ứng; đối với chuyên gia đánh giá, có ít nhất 01 năm kinh nghiệm liên quan đến quản lý chất lượng, đánh giá năng lực của tổ chức đánh giá sự phù hợp tương ứng</w:t>
      </w:r>
      <w:r w:rsidR="006949F7">
        <w:rPr>
          <w:rStyle w:val="FootnoteReference"/>
          <w:bCs/>
          <w:i/>
          <w:lang w:val="nl-NL"/>
        </w:rPr>
        <w:footnoteReference w:id="8"/>
      </w:r>
      <w:r>
        <w:rPr>
          <w:bCs/>
          <w:lang w:val="nl-NL"/>
        </w:rPr>
        <w:t>;</w:t>
      </w:r>
    </w:p>
    <w:p w14:paraId="3E4603FF" w14:textId="77777777" w:rsidR="00AC754E" w:rsidRDefault="00AC754E" w:rsidP="00B600D7">
      <w:pPr>
        <w:autoSpaceDE w:val="0"/>
        <w:autoSpaceDN w:val="0"/>
        <w:adjustRightInd w:val="0"/>
        <w:spacing w:before="100" w:after="100"/>
        <w:ind w:firstLine="720"/>
        <w:jc w:val="both"/>
        <w:rPr>
          <w:spacing w:val="-2"/>
          <w:lang w:val="pt-BR"/>
        </w:rPr>
      </w:pPr>
      <w:r>
        <w:rPr>
          <w:bCs/>
          <w:lang w:val="nl-NL"/>
        </w:rPr>
        <w:t xml:space="preserve">+ </w:t>
      </w:r>
      <w:r w:rsidRPr="007F7F42">
        <w:rPr>
          <w:spacing w:val="-2"/>
          <w:lang w:val="pt-BR"/>
        </w:rPr>
        <w:t>Được đào tạo và cấp chứng chỉ hoàn thành khóa học và đạt yêu cầu về đánh giá công nhận theo các tiêu chuẩn phiên bản hiện hành (ISO/IEC 17025, ISO/IEC 17020, ISO 15189, ISO/IEC 17021, ISO/IEC 17065, ISO/IEC 17024 và các tiêu chuẩn tương đương khác) phù hợp với chương trình công nhận đăng ký</w:t>
      </w:r>
      <w:r w:rsidR="000D1073">
        <w:rPr>
          <w:spacing w:val="-2"/>
          <w:lang w:val="pt-BR"/>
        </w:rPr>
        <w:t>;</w:t>
      </w:r>
    </w:p>
    <w:p w14:paraId="1F141280" w14:textId="77777777" w:rsidR="000D1073" w:rsidRDefault="000D1073" w:rsidP="00B600D7">
      <w:pPr>
        <w:autoSpaceDE w:val="0"/>
        <w:autoSpaceDN w:val="0"/>
        <w:adjustRightInd w:val="0"/>
        <w:spacing w:before="100" w:after="100"/>
        <w:ind w:firstLine="720"/>
        <w:jc w:val="both"/>
        <w:rPr>
          <w:lang w:val="pt-BR"/>
        </w:rPr>
      </w:pPr>
      <w:r>
        <w:rPr>
          <w:spacing w:val="-2"/>
          <w:lang w:val="pt-BR"/>
        </w:rPr>
        <w:lastRenderedPageBreak/>
        <w:t xml:space="preserve">+ </w:t>
      </w:r>
      <w:r w:rsidRPr="007F7F42">
        <w:rPr>
          <w:lang w:val="pt-BR"/>
        </w:rPr>
        <w:t>Có kinh nghiệm thực hiện ít nhất 05 cuộc đánh giá công nhận theo các tiêu chuẩn công nhận phiên bản hiện hành (ISO/IEC 17025, ISO/IEC 17020, ISO 15189, ISO/IEC 17021, ISO/IEC 17065, ISO/IEC 17024 và các tiêu chuẩn tương đương khác) dưới sự giám sát của chuyên gia đánh giá trưởng đã được phê duyệt</w:t>
      </w:r>
      <w:r>
        <w:rPr>
          <w:lang w:val="pt-BR"/>
        </w:rPr>
        <w:t>;</w:t>
      </w:r>
    </w:p>
    <w:p w14:paraId="60166934" w14:textId="77777777" w:rsidR="000D1073" w:rsidRDefault="000D1073" w:rsidP="00B600D7">
      <w:pPr>
        <w:autoSpaceDE w:val="0"/>
        <w:autoSpaceDN w:val="0"/>
        <w:adjustRightInd w:val="0"/>
        <w:spacing w:before="100" w:after="100"/>
        <w:ind w:firstLine="720"/>
        <w:jc w:val="both"/>
        <w:rPr>
          <w:color w:val="000000"/>
          <w:lang w:val="nl-NL"/>
        </w:rPr>
      </w:pPr>
      <w:r>
        <w:rPr>
          <w:color w:val="000000"/>
          <w:lang w:val="nl-NL"/>
        </w:rPr>
        <w:t xml:space="preserve">+ </w:t>
      </w:r>
      <w:r w:rsidRPr="007F7F42">
        <w:rPr>
          <w:spacing w:val="-2"/>
          <w:lang w:val="pt-BR"/>
        </w:rPr>
        <w:t>Chuyên gia đánh giá công nhận tổ chức thử nghiệm, tổ chức hiệu chuẩn, tổ chức giám định phải đáp ứng các yêu cầu khác quy định trong hướng dẫn ILAC-G11:07 của Hiệp hội công nhận phòng thí nghiệm quốc tế (ILAC).</w:t>
      </w:r>
    </w:p>
    <w:p w14:paraId="56CECC47" w14:textId="77777777" w:rsidR="00B600D7" w:rsidRDefault="00B600D7" w:rsidP="00B600D7">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308DD810" w14:textId="77777777" w:rsidR="00C35B00" w:rsidRDefault="00C35B00" w:rsidP="00C35B00">
      <w:pPr>
        <w:autoSpaceDE w:val="0"/>
        <w:autoSpaceDN w:val="0"/>
        <w:adjustRightInd w:val="0"/>
        <w:spacing w:before="100" w:after="100"/>
        <w:ind w:firstLine="720"/>
        <w:jc w:val="both"/>
        <w:rPr>
          <w:spacing w:val="-4"/>
          <w:lang w:val="nl-NL"/>
        </w:rPr>
      </w:pPr>
      <w:r>
        <w:rPr>
          <w:spacing w:val="-4"/>
          <w:lang w:val="nl-NL"/>
        </w:rPr>
        <w:t xml:space="preserve">- </w:t>
      </w:r>
      <w:r w:rsidRPr="009A20AC">
        <w:rPr>
          <w:lang w:val="nl-NL"/>
        </w:rPr>
        <w:t>Luật Tiêu chuẩn và Quy chuẩn kỹ thuật ngày 29 tháng 6 năm 2006;</w:t>
      </w:r>
    </w:p>
    <w:p w14:paraId="4CA6ADB0" w14:textId="77777777" w:rsidR="00C35B00" w:rsidRDefault="00C35B00" w:rsidP="00C35B00">
      <w:pPr>
        <w:autoSpaceDE w:val="0"/>
        <w:autoSpaceDN w:val="0"/>
        <w:adjustRightInd w:val="0"/>
        <w:spacing w:before="100" w:after="100"/>
        <w:ind w:firstLine="720"/>
        <w:jc w:val="both"/>
        <w:rPr>
          <w:lang w:val="nl-NL"/>
        </w:rPr>
      </w:pPr>
      <w:r w:rsidRPr="00683F63">
        <w:rPr>
          <w:lang w:val="nl-NL"/>
        </w:rPr>
        <w:t xml:space="preserve">- </w:t>
      </w:r>
      <w:r w:rsidRPr="009A20AC">
        <w:rPr>
          <w:lang w:val="nl-NL"/>
        </w:rPr>
        <w:t>Nghị định số 127/2007/NĐ-CP ngày 01 tháng 8 năm 2007 của Chính phủ quy định chi tiết thi hành một số điều của Luật T</w:t>
      </w:r>
      <w:r>
        <w:rPr>
          <w:lang w:val="nl-NL"/>
        </w:rPr>
        <w:t>iêu chuẩn và Quy chuẩn kỹ thuật</w:t>
      </w:r>
      <w:r w:rsidRPr="00683F63">
        <w:rPr>
          <w:lang w:val="nl-NL"/>
        </w:rPr>
        <w:t>;</w:t>
      </w:r>
    </w:p>
    <w:p w14:paraId="3162048B" w14:textId="77777777" w:rsidR="00C35B00" w:rsidRDefault="00C35B00" w:rsidP="00C35B00">
      <w:pPr>
        <w:autoSpaceDE w:val="0"/>
        <w:autoSpaceDN w:val="0"/>
        <w:adjustRightInd w:val="0"/>
        <w:spacing w:before="100" w:after="10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1855068A" w14:textId="77777777" w:rsidR="006949F7" w:rsidRPr="005C04B6" w:rsidRDefault="006949F7" w:rsidP="006949F7">
      <w:pPr>
        <w:keepNext/>
        <w:jc w:val="both"/>
        <w:rPr>
          <w:lang w:val="nl-NL"/>
        </w:rPr>
      </w:pPr>
      <w:r>
        <w:rPr>
          <w:lang w:val="nl-NL"/>
        </w:rPr>
        <w:tab/>
        <w:t xml:space="preserve">- </w:t>
      </w:r>
      <w:r w:rsidRPr="005C04B6">
        <w:rPr>
          <w:lang w:val="nl-NL"/>
        </w:rPr>
        <w:t>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10E89EE6" w14:textId="227BF17A" w:rsidR="00C35B00" w:rsidRDefault="00815984" w:rsidP="006949F7">
      <w:pPr>
        <w:keepNext/>
        <w:jc w:val="right"/>
        <w:rPr>
          <w:b/>
          <w:sz w:val="24"/>
          <w:szCs w:val="24"/>
        </w:rPr>
      </w:pPr>
      <w:r>
        <w:rPr>
          <w:lang w:val="nl-NL"/>
        </w:rPr>
        <w:br w:type="page"/>
      </w:r>
      <w:r w:rsidR="006949F7">
        <w:rPr>
          <w:lang w:val="nl-NL"/>
        </w:rPr>
        <w:lastRenderedPageBreak/>
        <w:tab/>
      </w:r>
      <w:r w:rsidR="006949F7">
        <w:rPr>
          <w:lang w:val="nl-NL"/>
        </w:rPr>
        <w:tab/>
      </w:r>
      <w:r w:rsidR="00C35B00" w:rsidRPr="00C35B00">
        <w:rPr>
          <w:b/>
          <w:sz w:val="24"/>
          <w:szCs w:val="24"/>
        </w:rPr>
        <w:t>Mẫu số 14</w:t>
      </w:r>
    </w:p>
    <w:p w14:paraId="0C5D56D1" w14:textId="77777777" w:rsidR="00D75169" w:rsidRPr="00FE2B0E" w:rsidRDefault="00D75169" w:rsidP="00D75169">
      <w:pPr>
        <w:keepNext/>
        <w:widowControl w:val="0"/>
        <w:ind w:left="-270" w:right="-106"/>
        <w:jc w:val="right"/>
        <w:rPr>
          <w:b/>
        </w:rPr>
      </w:pPr>
      <w:r>
        <w:rPr>
          <w:sz w:val="24"/>
          <w:szCs w:val="24"/>
        </w:rPr>
        <w:t>107</w:t>
      </w:r>
      <w:r w:rsidRPr="004F5688">
        <w:rPr>
          <w:sz w:val="24"/>
          <w:szCs w:val="24"/>
        </w:rPr>
        <w:t>/2016/</w:t>
      </w:r>
      <w:r>
        <w:rPr>
          <w:sz w:val="24"/>
          <w:szCs w:val="24"/>
        </w:rPr>
        <w:t>NĐ-CP</w:t>
      </w:r>
    </w:p>
    <w:p w14:paraId="07EB9CBB" w14:textId="77777777" w:rsidR="00D75169" w:rsidRDefault="00D75169" w:rsidP="006949F7">
      <w:pPr>
        <w:keepNext/>
        <w:jc w:val="right"/>
        <w:rPr>
          <w:b/>
          <w:sz w:val="24"/>
          <w:szCs w:val="24"/>
        </w:rPr>
      </w:pPr>
    </w:p>
    <w:p w14:paraId="47248AF6" w14:textId="77777777" w:rsidR="00C35B00" w:rsidRPr="00FE2B0E" w:rsidRDefault="00C35B00" w:rsidP="00C35B00">
      <w:pPr>
        <w:keepNext/>
        <w:jc w:val="right"/>
        <w:rPr>
          <w:b/>
        </w:rPr>
      </w:pPr>
    </w:p>
    <w:p w14:paraId="5FF3DC0D" w14:textId="77777777" w:rsidR="00C35B00" w:rsidRDefault="00C35B00" w:rsidP="00C35B00">
      <w:pPr>
        <w:keepNext/>
        <w:jc w:val="center"/>
      </w:pPr>
    </w:p>
    <w:tbl>
      <w:tblPr>
        <w:tblW w:w="0" w:type="auto"/>
        <w:tblLook w:val="01E0" w:firstRow="1" w:lastRow="1" w:firstColumn="1" w:lastColumn="1" w:noHBand="0" w:noVBand="0"/>
      </w:tblPr>
      <w:tblGrid>
        <w:gridCol w:w="9288"/>
      </w:tblGrid>
      <w:tr w:rsidR="00C35B00" w:rsidRPr="00E21E6A" w14:paraId="1BD2E585" w14:textId="77777777" w:rsidTr="005D1945">
        <w:tc>
          <w:tcPr>
            <w:tcW w:w="9288" w:type="dxa"/>
          </w:tcPr>
          <w:p w14:paraId="294DD303" w14:textId="77777777" w:rsidR="00C35B00" w:rsidRPr="00E21E6A" w:rsidRDefault="00C35B00" w:rsidP="005D1945">
            <w:pPr>
              <w:keepNext/>
              <w:jc w:val="center"/>
              <w:rPr>
                <w:b/>
                <w:sz w:val="26"/>
                <w:szCs w:val="26"/>
                <w:lang w:val="pt-BR"/>
              </w:rPr>
            </w:pPr>
            <w:r w:rsidRPr="00E21E6A">
              <w:rPr>
                <w:b/>
                <w:sz w:val="26"/>
                <w:szCs w:val="26"/>
                <w:lang w:val="pt-BR"/>
              </w:rPr>
              <w:t>CỘNG HÒA XÃ HỘI CHỦ NGHĨA VIỆT NAM</w:t>
            </w:r>
          </w:p>
          <w:p w14:paraId="29A4F056" w14:textId="77777777" w:rsidR="00C35B00" w:rsidRPr="00BD187C" w:rsidRDefault="00C35B00" w:rsidP="005D1945">
            <w:pPr>
              <w:keepNext/>
              <w:jc w:val="center"/>
              <w:rPr>
                <w:b/>
                <w:lang w:val="pt-BR"/>
              </w:rPr>
            </w:pPr>
            <w:r w:rsidRPr="00BD187C">
              <w:rPr>
                <w:b/>
                <w:lang w:val="pt-BR"/>
              </w:rPr>
              <w:t>Độc lập - Tự do - Hạnh phúc</w:t>
            </w:r>
          </w:p>
          <w:p w14:paraId="37A4C957" w14:textId="77777777" w:rsidR="00C35B00" w:rsidRPr="00E21E6A" w:rsidRDefault="00555184" w:rsidP="005D1945">
            <w:pPr>
              <w:keepNext/>
              <w:jc w:val="right"/>
              <w:rPr>
                <w:i/>
                <w:sz w:val="26"/>
                <w:szCs w:val="26"/>
                <w:lang w:val="pt-BR"/>
              </w:rPr>
            </w:pPr>
            <w:r>
              <w:rPr>
                <w:noProof/>
                <w:sz w:val="26"/>
                <w:szCs w:val="26"/>
              </w:rPr>
              <mc:AlternateContent>
                <mc:Choice Requires="wps">
                  <w:drawing>
                    <wp:anchor distT="0" distB="0" distL="114300" distR="114300" simplePos="0" relativeHeight="251651072" behindDoc="0" locked="0" layoutInCell="1" allowOverlap="1" wp14:anchorId="45EE7B47" wp14:editId="59272851">
                      <wp:simplePos x="0" y="0"/>
                      <wp:positionH relativeFrom="column">
                        <wp:posOffset>1914022</wp:posOffset>
                      </wp:positionH>
                      <wp:positionV relativeFrom="paragraph">
                        <wp:posOffset>64663</wp:posOffset>
                      </wp:positionV>
                      <wp:extent cx="1943100" cy="0"/>
                      <wp:effectExtent l="0" t="0" r="19050" b="1905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5.1pt" to="303.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cxEgIAACsEAAAOAAAAZHJzL2Uyb0RvYy54bWysU02P2yAQvVfqf0DcE3+sm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" strokeweight="1pt"/>
                  </w:pict>
                </mc:Fallback>
              </mc:AlternateContent>
            </w:r>
          </w:p>
          <w:p w14:paraId="47CCEDFD" w14:textId="77777777" w:rsidR="00C35B00" w:rsidRPr="00BD187C" w:rsidRDefault="00C35B00" w:rsidP="005D1945">
            <w:pPr>
              <w:keepNext/>
              <w:jc w:val="center"/>
              <w:rPr>
                <w:i/>
              </w:rPr>
            </w:pPr>
            <w:r w:rsidRPr="00BD187C">
              <w:rPr>
                <w:i/>
              </w:rPr>
              <w:t>……….., ngày …… tháng ……. năm 20….</w:t>
            </w:r>
          </w:p>
        </w:tc>
      </w:tr>
    </w:tbl>
    <w:p w14:paraId="04BBD44B" w14:textId="77777777" w:rsidR="00C35B00" w:rsidRPr="00E21E6A" w:rsidRDefault="00C35B00" w:rsidP="00C35B00">
      <w:pPr>
        <w:keepNext/>
        <w:spacing w:before="60" w:after="60"/>
        <w:jc w:val="center"/>
        <w:rPr>
          <w:b/>
          <w:sz w:val="26"/>
          <w:szCs w:val="26"/>
        </w:rPr>
      </w:pPr>
    </w:p>
    <w:p w14:paraId="34CC04D5" w14:textId="77777777" w:rsidR="00C35B00" w:rsidRPr="00BD187C" w:rsidRDefault="00C35B00" w:rsidP="00C35B00">
      <w:pPr>
        <w:keepNext/>
        <w:spacing w:before="60" w:after="60"/>
        <w:jc w:val="center"/>
        <w:rPr>
          <w:b/>
        </w:rPr>
      </w:pPr>
      <w:r w:rsidRPr="00BD187C">
        <w:rPr>
          <w:b/>
        </w:rPr>
        <w:t>ĐƠN ĐĂNG KÝ BỔ SUNG, SỬA ĐỔI</w:t>
      </w:r>
    </w:p>
    <w:p w14:paraId="11E23314" w14:textId="77777777" w:rsidR="00C35B00" w:rsidRPr="00BD187C" w:rsidRDefault="00C35B00" w:rsidP="00C35B00">
      <w:pPr>
        <w:keepNext/>
        <w:spacing w:before="60" w:after="60"/>
        <w:jc w:val="center"/>
        <w:rPr>
          <w:i/>
        </w:rPr>
      </w:pPr>
      <w:r w:rsidRPr="00BD187C">
        <w:rPr>
          <w:b/>
        </w:rPr>
        <w:t xml:space="preserve">HOẠT ĐỘNG CÔNG NHẬN </w:t>
      </w:r>
    </w:p>
    <w:p w14:paraId="2DCE359F" w14:textId="77777777" w:rsidR="00C35B00" w:rsidRPr="00BD187C" w:rsidRDefault="00C35B00" w:rsidP="00C35B00">
      <w:pPr>
        <w:keepNext/>
        <w:spacing w:before="60" w:after="60"/>
        <w:jc w:val="center"/>
      </w:pPr>
    </w:p>
    <w:p w14:paraId="5AEBE6CF" w14:textId="77777777" w:rsidR="00C35B00" w:rsidRPr="00BD187C" w:rsidRDefault="00C35B00" w:rsidP="00C35B00">
      <w:pPr>
        <w:keepNext/>
        <w:spacing w:before="60" w:after="60"/>
        <w:ind w:left="720" w:firstLine="720"/>
        <w:jc w:val="both"/>
      </w:pPr>
      <w:r w:rsidRPr="00BD187C">
        <w:t xml:space="preserve">Kính gửi:   </w:t>
      </w:r>
      <w:r w:rsidRPr="00BD187C">
        <w:tab/>
        <w:t>Bộ Khoa học và Công nghệ</w:t>
      </w:r>
    </w:p>
    <w:p w14:paraId="27026912" w14:textId="77777777" w:rsidR="00C35B00" w:rsidRPr="00BD187C" w:rsidRDefault="00C35B00" w:rsidP="00C35B00">
      <w:pPr>
        <w:keepNext/>
        <w:spacing w:before="60" w:after="60"/>
        <w:ind w:left="2160" w:firstLine="720"/>
        <w:jc w:val="both"/>
      </w:pPr>
      <w:r w:rsidRPr="00BD187C">
        <w:t>(qua Tổng cục Tiêu chuẩn Đo lường Chất lượng)</w:t>
      </w:r>
    </w:p>
    <w:p w14:paraId="22859129" w14:textId="77777777" w:rsidR="00C35B00" w:rsidRPr="00BD187C" w:rsidRDefault="00C35B00" w:rsidP="00C35B00">
      <w:pPr>
        <w:keepNext/>
        <w:spacing w:before="60" w:after="60"/>
        <w:rPr>
          <w:b/>
        </w:rPr>
      </w:pPr>
      <w:r w:rsidRPr="00BD187C">
        <w:rPr>
          <w:b/>
        </w:rPr>
        <w:tab/>
      </w:r>
      <w:r w:rsidRPr="00BD187C">
        <w:rPr>
          <w:b/>
        </w:rPr>
        <w:tab/>
      </w:r>
      <w:r w:rsidRPr="00BD187C">
        <w:rPr>
          <w:b/>
        </w:rPr>
        <w:tab/>
      </w:r>
      <w:r w:rsidRPr="00BD187C">
        <w:rPr>
          <w:b/>
        </w:rPr>
        <w:tab/>
        <w:t xml:space="preserve"> </w:t>
      </w:r>
    </w:p>
    <w:p w14:paraId="791E9F84" w14:textId="77777777" w:rsidR="00C35B00" w:rsidRPr="00BD187C" w:rsidRDefault="00C35B00" w:rsidP="00C35B00">
      <w:pPr>
        <w:keepNext/>
        <w:spacing w:before="60" w:after="60"/>
        <w:ind w:firstLine="720"/>
        <w:jc w:val="both"/>
        <w:rPr>
          <w:lang w:val="pt-BR"/>
        </w:rPr>
      </w:pPr>
      <w:r w:rsidRPr="00BD187C">
        <w:rPr>
          <w:lang w:val="pt-BR"/>
        </w:rPr>
        <w:t>1. Tên tổ chức:...............………....................................................................</w:t>
      </w:r>
    </w:p>
    <w:p w14:paraId="26DA920D" w14:textId="77777777" w:rsidR="00C35B00" w:rsidRPr="00BD187C" w:rsidRDefault="00C35B00" w:rsidP="00C35B00">
      <w:pPr>
        <w:keepNext/>
        <w:spacing w:before="60" w:after="60"/>
        <w:ind w:firstLine="720"/>
        <w:jc w:val="both"/>
        <w:rPr>
          <w:lang w:val="pt-BR"/>
        </w:rPr>
      </w:pPr>
      <w:r w:rsidRPr="00BD187C">
        <w:rPr>
          <w:lang w:val="pt-BR"/>
        </w:rPr>
        <w:t>2. Địa chỉ liên lạc: ………………………………………….….........……..</w:t>
      </w:r>
    </w:p>
    <w:p w14:paraId="2A21C362" w14:textId="77777777" w:rsidR="00C35B00" w:rsidRPr="00BD187C" w:rsidRDefault="00C35B00" w:rsidP="00C35B00">
      <w:pPr>
        <w:keepNext/>
        <w:spacing w:before="60" w:after="60"/>
        <w:jc w:val="both"/>
        <w:rPr>
          <w:lang w:val="pt-BR"/>
        </w:rPr>
      </w:pPr>
      <w:r w:rsidRPr="00BD187C">
        <w:rPr>
          <w:lang w:val="pt-BR"/>
        </w:rPr>
        <w:t xml:space="preserve">    </w:t>
      </w:r>
      <w:r w:rsidRPr="00BD187C">
        <w:rPr>
          <w:lang w:val="pt-BR"/>
        </w:rPr>
        <w:tab/>
        <w:t xml:space="preserve">    Điện thoại: ……………...Fax: ………………. E-mail:.................</w:t>
      </w:r>
      <w:r>
        <w:rPr>
          <w:lang w:val="pt-BR"/>
        </w:rPr>
        <w:t>..</w:t>
      </w:r>
      <w:r w:rsidRPr="00BD187C">
        <w:rPr>
          <w:lang w:val="pt-BR"/>
        </w:rPr>
        <w:t>…....</w:t>
      </w:r>
    </w:p>
    <w:p w14:paraId="6C514517" w14:textId="77777777" w:rsidR="00C35B00" w:rsidRPr="00BD187C" w:rsidRDefault="00C35B00" w:rsidP="00C35B00">
      <w:pPr>
        <w:keepNext/>
        <w:spacing w:before="60" w:after="60"/>
        <w:ind w:firstLine="720"/>
        <w:jc w:val="both"/>
        <w:rPr>
          <w:lang w:val="pt-BR"/>
        </w:rPr>
      </w:pPr>
      <w:r w:rsidRPr="00BD187C">
        <w:rPr>
          <w:lang w:val="pt-BR"/>
        </w:rPr>
        <w:t xml:space="preserve">3. </w:t>
      </w:r>
      <w:r w:rsidRPr="00BD187C">
        <w:rPr>
          <w:spacing w:val="-4"/>
          <w:lang w:val="pt-BR"/>
        </w:rPr>
        <w:t xml:space="preserve">Đã được cấp </w:t>
      </w:r>
      <w:r w:rsidRPr="00BD187C">
        <w:rPr>
          <w:lang w:val="pt-BR"/>
        </w:rPr>
        <w:t>Giấy chứng nhận đăng k</w:t>
      </w:r>
      <w:r>
        <w:rPr>
          <w:lang w:val="pt-BR"/>
        </w:rPr>
        <w:t>ý</w:t>
      </w:r>
      <w:r w:rsidRPr="00BD187C">
        <w:rPr>
          <w:lang w:val="pt-BR"/>
        </w:rPr>
        <w:t xml:space="preserve"> hoạt động công nhận số......... ngày ...</w:t>
      </w:r>
      <w:r w:rsidRPr="00BD187C" w:rsidDel="0012160F">
        <w:rPr>
          <w:lang w:val="pt-BR"/>
        </w:rPr>
        <w:t xml:space="preserve"> </w:t>
      </w:r>
      <w:r w:rsidRPr="00BD187C">
        <w:rPr>
          <w:lang w:val="pt-BR"/>
        </w:rPr>
        <w:t>tháng ... năm 20..... của</w:t>
      </w:r>
      <w:r w:rsidRPr="00BD187C" w:rsidDel="00A93662">
        <w:rPr>
          <w:spacing w:val="-2"/>
          <w:lang w:val="pt-BR"/>
        </w:rPr>
        <w:t xml:space="preserve"> </w:t>
      </w:r>
      <w:r w:rsidRPr="00CC3FF4">
        <w:rPr>
          <w:lang w:val="pt-BR"/>
        </w:rPr>
        <w:t>Tổng cục Tiêu chuẩn Đo lường Chất lượng.</w:t>
      </w:r>
    </w:p>
    <w:p w14:paraId="04D46FEE" w14:textId="77777777" w:rsidR="00C35B00" w:rsidRPr="00BD187C" w:rsidRDefault="00C35B00" w:rsidP="00C35B00">
      <w:pPr>
        <w:keepNext/>
        <w:spacing w:before="60" w:after="120"/>
        <w:ind w:firstLine="720"/>
        <w:jc w:val="both"/>
        <w:rPr>
          <w:lang w:val="pt-BR"/>
        </w:rPr>
      </w:pPr>
      <w:r w:rsidRPr="00BD187C">
        <w:rPr>
          <w:lang w:val="pt-BR"/>
        </w:rPr>
        <w:t>4. Hoạt động công nhận đề nghị bổ sung</w:t>
      </w:r>
      <w:r>
        <w:rPr>
          <w:lang w:val="pt-BR"/>
        </w:rPr>
        <w:t>, sửa đổi</w:t>
      </w:r>
      <w:r w:rsidRPr="00BD187C">
        <w:rPr>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5227"/>
        <w:gridCol w:w="3146"/>
      </w:tblGrid>
      <w:tr w:rsidR="00C35B00" w:rsidRPr="00BD187C" w14:paraId="6ED224F8" w14:textId="77777777" w:rsidTr="005D1945">
        <w:tc>
          <w:tcPr>
            <w:tcW w:w="807" w:type="dxa"/>
          </w:tcPr>
          <w:p w14:paraId="64D6B894" w14:textId="77777777" w:rsidR="00C35B00" w:rsidRPr="00BD187C" w:rsidRDefault="00C35B00" w:rsidP="005D1945">
            <w:pPr>
              <w:keepNext/>
              <w:spacing w:before="60" w:after="60"/>
              <w:jc w:val="center"/>
              <w:rPr>
                <w:lang w:val="pt-BR"/>
              </w:rPr>
            </w:pPr>
            <w:r w:rsidRPr="00BD187C">
              <w:rPr>
                <w:lang w:val="pt-BR"/>
              </w:rPr>
              <w:t>TT</w:t>
            </w:r>
          </w:p>
        </w:tc>
        <w:tc>
          <w:tcPr>
            <w:tcW w:w="5227" w:type="dxa"/>
          </w:tcPr>
          <w:p w14:paraId="1C73EBAC" w14:textId="77777777" w:rsidR="00C35B00" w:rsidRPr="00BD187C" w:rsidRDefault="00C35B00" w:rsidP="005D1945">
            <w:pPr>
              <w:keepNext/>
              <w:spacing w:before="60" w:after="60"/>
              <w:jc w:val="center"/>
              <w:rPr>
                <w:lang w:val="pt-BR"/>
              </w:rPr>
            </w:pPr>
            <w:r w:rsidRPr="00BD187C">
              <w:rPr>
                <w:lang w:val="pt-BR"/>
              </w:rPr>
              <w:t>Tên chương trình công nhận</w:t>
            </w:r>
          </w:p>
        </w:tc>
        <w:tc>
          <w:tcPr>
            <w:tcW w:w="3146" w:type="dxa"/>
          </w:tcPr>
          <w:p w14:paraId="2624DA29" w14:textId="77777777" w:rsidR="00C35B00" w:rsidRPr="00BD187C" w:rsidRDefault="00C35B00" w:rsidP="005D1945">
            <w:pPr>
              <w:keepNext/>
              <w:spacing w:before="60" w:after="60"/>
              <w:jc w:val="center"/>
              <w:rPr>
                <w:lang w:val="pt-BR"/>
              </w:rPr>
            </w:pPr>
            <w:r w:rsidRPr="00BD187C">
              <w:rPr>
                <w:lang w:val="pt-BR"/>
              </w:rPr>
              <w:t>Lĩnh vực công nhận</w:t>
            </w:r>
          </w:p>
        </w:tc>
      </w:tr>
      <w:tr w:rsidR="00C35B00" w:rsidRPr="00BD187C" w14:paraId="1EAC1125" w14:textId="77777777" w:rsidTr="005D1945">
        <w:tc>
          <w:tcPr>
            <w:tcW w:w="807" w:type="dxa"/>
          </w:tcPr>
          <w:p w14:paraId="0EE12247" w14:textId="77777777" w:rsidR="00C35B00" w:rsidRPr="00BD187C" w:rsidRDefault="00C35B00" w:rsidP="00C35B00">
            <w:pPr>
              <w:keepNext/>
              <w:numPr>
                <w:ilvl w:val="0"/>
                <w:numId w:val="6"/>
              </w:numPr>
              <w:spacing w:before="60" w:after="60"/>
              <w:jc w:val="center"/>
              <w:rPr>
                <w:lang w:val="pt-BR"/>
              </w:rPr>
            </w:pPr>
          </w:p>
        </w:tc>
        <w:tc>
          <w:tcPr>
            <w:tcW w:w="5227" w:type="dxa"/>
          </w:tcPr>
          <w:p w14:paraId="6DECABB9" w14:textId="77777777" w:rsidR="00C35B00" w:rsidRPr="00BD187C" w:rsidRDefault="00C35B00" w:rsidP="005D1945">
            <w:pPr>
              <w:keepNext/>
              <w:spacing w:before="60" w:after="60"/>
              <w:rPr>
                <w:lang w:val="pt-BR"/>
              </w:rPr>
            </w:pPr>
          </w:p>
        </w:tc>
        <w:tc>
          <w:tcPr>
            <w:tcW w:w="3146" w:type="dxa"/>
          </w:tcPr>
          <w:p w14:paraId="2B84BF4F" w14:textId="77777777" w:rsidR="00C35B00" w:rsidRPr="00BD187C" w:rsidRDefault="00C35B00" w:rsidP="005D1945">
            <w:pPr>
              <w:keepNext/>
              <w:spacing w:before="60" w:after="60"/>
              <w:rPr>
                <w:lang w:val="pt-BR"/>
              </w:rPr>
            </w:pPr>
          </w:p>
        </w:tc>
      </w:tr>
      <w:tr w:rsidR="00C35B00" w:rsidRPr="00BD187C" w14:paraId="38D1DC8E" w14:textId="77777777" w:rsidTr="005D1945">
        <w:tc>
          <w:tcPr>
            <w:tcW w:w="807" w:type="dxa"/>
          </w:tcPr>
          <w:p w14:paraId="4A1A6AF1" w14:textId="77777777" w:rsidR="00C35B00" w:rsidRPr="00BD187C" w:rsidRDefault="00C35B00" w:rsidP="00C35B00">
            <w:pPr>
              <w:keepNext/>
              <w:numPr>
                <w:ilvl w:val="0"/>
                <w:numId w:val="6"/>
              </w:numPr>
              <w:spacing w:before="60" w:after="60"/>
              <w:jc w:val="center"/>
              <w:rPr>
                <w:lang w:val="pt-BR"/>
              </w:rPr>
            </w:pPr>
          </w:p>
        </w:tc>
        <w:tc>
          <w:tcPr>
            <w:tcW w:w="5227" w:type="dxa"/>
          </w:tcPr>
          <w:p w14:paraId="728589B9" w14:textId="77777777" w:rsidR="00C35B00" w:rsidRPr="00BD187C" w:rsidRDefault="00C35B00" w:rsidP="005D1945">
            <w:pPr>
              <w:keepNext/>
              <w:spacing w:before="60" w:after="60"/>
              <w:rPr>
                <w:lang w:val="pt-BR"/>
              </w:rPr>
            </w:pPr>
          </w:p>
        </w:tc>
        <w:tc>
          <w:tcPr>
            <w:tcW w:w="3146" w:type="dxa"/>
          </w:tcPr>
          <w:p w14:paraId="080166D0" w14:textId="77777777" w:rsidR="00C35B00" w:rsidRPr="00BD187C" w:rsidRDefault="00C35B00" w:rsidP="005D1945">
            <w:pPr>
              <w:keepNext/>
              <w:spacing w:before="60" w:after="60"/>
              <w:rPr>
                <w:lang w:val="pt-BR"/>
              </w:rPr>
            </w:pPr>
          </w:p>
        </w:tc>
      </w:tr>
      <w:tr w:rsidR="00C35B00" w:rsidRPr="00BD187C" w14:paraId="5E1CC4AE" w14:textId="77777777" w:rsidTr="005D1945">
        <w:tc>
          <w:tcPr>
            <w:tcW w:w="807" w:type="dxa"/>
          </w:tcPr>
          <w:p w14:paraId="660706C1" w14:textId="77777777" w:rsidR="00C35B00" w:rsidRPr="00BD187C" w:rsidRDefault="00C35B00" w:rsidP="00C35B00">
            <w:pPr>
              <w:keepNext/>
              <w:numPr>
                <w:ilvl w:val="0"/>
                <w:numId w:val="6"/>
              </w:numPr>
              <w:spacing w:before="60" w:after="60"/>
              <w:jc w:val="center"/>
              <w:rPr>
                <w:lang w:val="pt-BR"/>
              </w:rPr>
            </w:pPr>
          </w:p>
        </w:tc>
        <w:tc>
          <w:tcPr>
            <w:tcW w:w="5227" w:type="dxa"/>
          </w:tcPr>
          <w:p w14:paraId="369B0BC8" w14:textId="77777777" w:rsidR="00C35B00" w:rsidRPr="00BD187C" w:rsidRDefault="00C35B00" w:rsidP="005D1945">
            <w:pPr>
              <w:keepNext/>
              <w:spacing w:before="60" w:after="60"/>
              <w:rPr>
                <w:lang w:val="pt-BR"/>
              </w:rPr>
            </w:pPr>
          </w:p>
        </w:tc>
        <w:tc>
          <w:tcPr>
            <w:tcW w:w="3146" w:type="dxa"/>
          </w:tcPr>
          <w:p w14:paraId="751FC02F" w14:textId="77777777" w:rsidR="00C35B00" w:rsidRPr="00BD187C" w:rsidRDefault="00C35B00" w:rsidP="005D1945">
            <w:pPr>
              <w:keepNext/>
              <w:spacing w:before="60" w:after="60"/>
              <w:rPr>
                <w:lang w:val="pt-BR"/>
              </w:rPr>
            </w:pPr>
          </w:p>
        </w:tc>
      </w:tr>
    </w:tbl>
    <w:p w14:paraId="10B23FEC" w14:textId="77777777" w:rsidR="00C35B00" w:rsidRPr="00BD187C" w:rsidRDefault="00C35B00" w:rsidP="00C35B00">
      <w:pPr>
        <w:keepNext/>
        <w:spacing w:before="60" w:after="60"/>
        <w:ind w:firstLine="720"/>
        <w:jc w:val="both"/>
        <w:rPr>
          <w:lang w:val="pt-BR"/>
        </w:rPr>
      </w:pPr>
      <w:r w:rsidRPr="00BD187C">
        <w:rPr>
          <w:color w:val="000000"/>
          <w:spacing w:val="-2"/>
          <w:lang w:val="pt-BR"/>
        </w:rPr>
        <w:t xml:space="preserve">5. </w:t>
      </w:r>
      <w:r w:rsidRPr="00BD187C">
        <w:rPr>
          <w:lang w:val="pt-BR"/>
        </w:rPr>
        <w:t>Các tài liệu kèm theo:</w:t>
      </w:r>
    </w:p>
    <w:p w14:paraId="214B0C1D" w14:textId="77777777" w:rsidR="00C35B00" w:rsidRPr="00BD187C" w:rsidRDefault="00C35B00" w:rsidP="00C35B00">
      <w:pPr>
        <w:keepNext/>
        <w:spacing w:before="60" w:after="60"/>
        <w:ind w:firstLine="720"/>
        <w:jc w:val="both"/>
        <w:rPr>
          <w:lang w:val="pt-BR"/>
        </w:rPr>
      </w:pPr>
      <w:r w:rsidRPr="00BD187C">
        <w:rPr>
          <w:lang w:val="pt-BR"/>
        </w:rPr>
        <w:t>-........</w:t>
      </w:r>
    </w:p>
    <w:p w14:paraId="571C8408" w14:textId="77777777" w:rsidR="00C35B00" w:rsidRPr="00BD187C" w:rsidRDefault="00C35B00" w:rsidP="00C35B00">
      <w:pPr>
        <w:keepNext/>
        <w:spacing w:before="60" w:after="60"/>
        <w:ind w:firstLine="720"/>
        <w:jc w:val="both"/>
        <w:rPr>
          <w:i/>
          <w:lang w:val="pt-BR"/>
        </w:rPr>
      </w:pPr>
      <w:r w:rsidRPr="00BD187C">
        <w:rPr>
          <w:lang w:val="pt-BR"/>
        </w:rPr>
        <w:t>-........</w:t>
      </w:r>
    </w:p>
    <w:p w14:paraId="7C021C64" w14:textId="77777777" w:rsidR="00C35B00" w:rsidRPr="00BD187C" w:rsidRDefault="00C35B00" w:rsidP="00C35B00">
      <w:pPr>
        <w:keepNext/>
        <w:spacing w:before="60" w:after="60"/>
        <w:ind w:firstLine="720"/>
        <w:jc w:val="both"/>
        <w:rPr>
          <w:spacing w:val="-2"/>
          <w:lang w:val="pt-BR"/>
        </w:rPr>
      </w:pPr>
      <w:r w:rsidRPr="00BD187C">
        <w:rPr>
          <w:color w:val="000000"/>
          <w:spacing w:val="-2"/>
          <w:lang w:val="pt-BR"/>
        </w:rPr>
        <w:t>Đ</w:t>
      </w:r>
      <w:r w:rsidRPr="00BD187C">
        <w:rPr>
          <w:spacing w:val="-2"/>
          <w:lang w:val="pt-BR"/>
        </w:rPr>
        <w:t>ề nghị Tổng cục Tiêu chuẩn Đo lường Chất lượng xem xét và cấp</w:t>
      </w:r>
      <w:r>
        <w:rPr>
          <w:spacing w:val="-2"/>
          <w:lang w:val="pt-BR"/>
        </w:rPr>
        <w:t xml:space="preserve"> Giấy chứng nhận</w:t>
      </w:r>
      <w:r w:rsidRPr="00BD187C">
        <w:rPr>
          <w:spacing w:val="-2"/>
          <w:lang w:val="pt-BR"/>
        </w:rPr>
        <w:t xml:space="preserve"> đăng ký</w:t>
      </w:r>
      <w:r>
        <w:rPr>
          <w:spacing w:val="-2"/>
          <w:lang w:val="pt-BR"/>
        </w:rPr>
        <w:t xml:space="preserve"> hoạt động công nhận với nội dung</w:t>
      </w:r>
      <w:r w:rsidRPr="00BD187C">
        <w:rPr>
          <w:spacing w:val="-2"/>
          <w:lang w:val="pt-BR"/>
        </w:rPr>
        <w:t xml:space="preserve"> bổ sung</w:t>
      </w:r>
      <w:r>
        <w:rPr>
          <w:spacing w:val="-2"/>
          <w:lang w:val="pt-BR"/>
        </w:rPr>
        <w:t>, sửa đổi</w:t>
      </w:r>
      <w:r w:rsidRPr="00BD187C">
        <w:rPr>
          <w:spacing w:val="-2"/>
          <w:lang w:val="pt-BR"/>
        </w:rPr>
        <w:t xml:space="preserve"> chương trình, lĩnh vực </w:t>
      </w:r>
      <w:r w:rsidRPr="00BD187C">
        <w:rPr>
          <w:lang w:val="pt-BR"/>
        </w:rPr>
        <w:t>công nhận nêu trên.</w:t>
      </w:r>
    </w:p>
    <w:p w14:paraId="78082156" w14:textId="77777777" w:rsidR="00C35B00" w:rsidRPr="00BD187C" w:rsidRDefault="00C35B00" w:rsidP="00C35B00">
      <w:pPr>
        <w:keepNext/>
        <w:spacing w:before="60" w:after="60"/>
        <w:ind w:firstLine="720"/>
        <w:jc w:val="both"/>
        <w:rPr>
          <w:lang w:val="pt-BR"/>
        </w:rPr>
      </w:pPr>
      <w:r w:rsidRPr="00BD187C">
        <w:rPr>
          <w:lang w:val="pt-BR"/>
        </w:rPr>
        <w:t xml:space="preserve">Chúng tôi xin cam kết thực hiện đúng các quy định về hoạt động công nhận, các quy định có liên quan của pháp luật </w:t>
      </w:r>
      <w:r w:rsidRPr="00BD187C">
        <w:rPr>
          <w:lang w:val="it-IT"/>
        </w:rPr>
        <w:t>và chịu trách nhiệm</w:t>
      </w:r>
      <w:r>
        <w:rPr>
          <w:lang w:val="it-IT"/>
        </w:rPr>
        <w:t xml:space="preserve"> trước pháp luật</w:t>
      </w:r>
      <w:r w:rsidRPr="00BD187C">
        <w:rPr>
          <w:lang w:val="it-IT"/>
        </w:rPr>
        <w:t xml:space="preserve"> về các khai báo nói trên</w:t>
      </w:r>
      <w:r w:rsidRPr="00BD187C">
        <w:rPr>
          <w:lang w:val="pt-BR"/>
        </w:rPr>
        <w:t>./.</w:t>
      </w:r>
    </w:p>
    <w:p w14:paraId="6AF3C791" w14:textId="77777777" w:rsidR="00C35B00" w:rsidRDefault="00C35B00" w:rsidP="00C35B00">
      <w:pPr>
        <w:keepNext/>
        <w:spacing w:before="120" w:line="300" w:lineRule="exact"/>
        <w:ind w:left="2880" w:firstLine="720"/>
        <w:jc w:val="center"/>
        <w:rPr>
          <w:b/>
          <w:sz w:val="26"/>
          <w:szCs w:val="26"/>
          <w:lang w:val="pt-BR"/>
        </w:rPr>
      </w:pPr>
      <w:r w:rsidRPr="00E21E6A">
        <w:rPr>
          <w:b/>
          <w:sz w:val="26"/>
          <w:szCs w:val="26"/>
          <w:lang w:val="it-IT"/>
        </w:rPr>
        <w:t xml:space="preserve">LÃNH ĐẠO </w:t>
      </w:r>
      <w:r w:rsidRPr="00E21E6A">
        <w:rPr>
          <w:b/>
          <w:sz w:val="26"/>
          <w:szCs w:val="26"/>
          <w:lang w:val="pt-BR"/>
        </w:rPr>
        <w:t xml:space="preserve">TỔ CHỨC </w:t>
      </w:r>
    </w:p>
    <w:p w14:paraId="253BF219" w14:textId="77777777" w:rsidR="00C35B00" w:rsidRPr="00E21E6A" w:rsidRDefault="00C35B00" w:rsidP="00C35B00">
      <w:pPr>
        <w:keepNext/>
        <w:spacing w:line="300" w:lineRule="exact"/>
        <w:ind w:left="2880" w:firstLine="720"/>
        <w:jc w:val="center"/>
        <w:rPr>
          <w:b/>
          <w:sz w:val="26"/>
          <w:szCs w:val="26"/>
          <w:lang w:val="pt-BR"/>
        </w:rPr>
      </w:pPr>
      <w:r w:rsidRPr="00CC3FF4">
        <w:rPr>
          <w:i/>
          <w:iCs/>
          <w:lang w:val="pt-BR"/>
        </w:rPr>
        <w:t>(Ký tên, đóng dấu)</w:t>
      </w:r>
    </w:p>
    <w:p w14:paraId="07C37CA1" w14:textId="77777777" w:rsidR="00C35B00" w:rsidRPr="00E21E6A" w:rsidRDefault="00C35B00" w:rsidP="00C35B00">
      <w:pPr>
        <w:keepNext/>
        <w:rPr>
          <w:sz w:val="26"/>
          <w:szCs w:val="26"/>
          <w:lang w:val="pt-BR"/>
        </w:rPr>
      </w:pPr>
    </w:p>
    <w:p w14:paraId="7190F444" w14:textId="77777777" w:rsidR="00815984" w:rsidRPr="00C35B00" w:rsidRDefault="00815984" w:rsidP="00C35B00">
      <w:pPr>
        <w:keepNext/>
        <w:jc w:val="right"/>
        <w:rPr>
          <w:i/>
          <w:iCs/>
          <w:sz w:val="24"/>
          <w:szCs w:val="24"/>
          <w:lang w:val="pt-BR"/>
        </w:rPr>
        <w:sectPr w:rsidR="00815984" w:rsidRPr="00C35B00" w:rsidSect="00683F63">
          <w:pgSz w:w="11907" w:h="16839" w:code="9"/>
          <w:pgMar w:top="1134" w:right="1134" w:bottom="1134" w:left="1418" w:header="720" w:footer="720" w:gutter="0"/>
          <w:cols w:space="720"/>
          <w:docGrid w:linePitch="381"/>
        </w:sectPr>
      </w:pPr>
    </w:p>
    <w:p w14:paraId="60F7D55A" w14:textId="40F2C1AC" w:rsidR="006949F7" w:rsidRDefault="006949F7" w:rsidP="006949F7">
      <w:pPr>
        <w:keepNext/>
        <w:jc w:val="right"/>
        <w:rPr>
          <w:b/>
          <w:sz w:val="24"/>
          <w:szCs w:val="24"/>
          <w:lang w:val="pt-BR"/>
        </w:rPr>
      </w:pPr>
      <w:r w:rsidRPr="00921CED">
        <w:rPr>
          <w:b/>
          <w:sz w:val="24"/>
          <w:szCs w:val="24"/>
          <w:lang w:val="pt-BR"/>
        </w:rPr>
        <w:lastRenderedPageBreak/>
        <w:t>Mẫu số 12</w:t>
      </w:r>
    </w:p>
    <w:p w14:paraId="229C5ECF" w14:textId="661B8AB4" w:rsidR="00D75169" w:rsidRPr="00FE2B0E" w:rsidRDefault="00D75169" w:rsidP="00D75169">
      <w:pPr>
        <w:keepNext/>
        <w:widowControl w:val="0"/>
        <w:ind w:left="-270" w:right="-106"/>
        <w:jc w:val="right"/>
        <w:rPr>
          <w:b/>
        </w:rPr>
      </w:pPr>
      <w:r>
        <w:rPr>
          <w:sz w:val="24"/>
          <w:szCs w:val="24"/>
        </w:rPr>
        <w:t>154/2018</w:t>
      </w:r>
      <w:r w:rsidRPr="004F5688">
        <w:rPr>
          <w:sz w:val="24"/>
          <w:szCs w:val="24"/>
        </w:rPr>
        <w:t>/</w:t>
      </w:r>
      <w:r>
        <w:rPr>
          <w:sz w:val="24"/>
          <w:szCs w:val="24"/>
        </w:rPr>
        <w:t>NĐ-CP</w:t>
      </w:r>
    </w:p>
    <w:p w14:paraId="3BFCB070" w14:textId="77777777" w:rsidR="00D75169" w:rsidRPr="00921CED" w:rsidRDefault="00D75169" w:rsidP="006949F7">
      <w:pPr>
        <w:keepNext/>
        <w:jc w:val="right"/>
        <w:rPr>
          <w:b/>
          <w:sz w:val="24"/>
          <w:szCs w:val="24"/>
          <w:lang w:val="pt-BR"/>
        </w:rPr>
      </w:pPr>
    </w:p>
    <w:p w14:paraId="1EC0D941" w14:textId="77777777" w:rsidR="006949F7" w:rsidRPr="005C04B6" w:rsidRDefault="006949F7" w:rsidP="006949F7">
      <w:pPr>
        <w:keepNext/>
        <w:jc w:val="right"/>
        <w:rPr>
          <w:b/>
          <w:lang w:val="pt-BR"/>
        </w:rPr>
      </w:pPr>
    </w:p>
    <w:p w14:paraId="675B5A3E" w14:textId="77777777" w:rsidR="006949F7" w:rsidRPr="00CC3FF4" w:rsidRDefault="006949F7" w:rsidP="006949F7">
      <w:pPr>
        <w:keepNext/>
        <w:jc w:val="right"/>
        <w:rPr>
          <w:b/>
          <w:lang w:val="pt-BR"/>
        </w:rPr>
      </w:pPr>
    </w:p>
    <w:p w14:paraId="36A1EF3D" w14:textId="77777777" w:rsidR="006949F7" w:rsidRPr="005D1945" w:rsidRDefault="006949F7" w:rsidP="006949F7">
      <w:pPr>
        <w:pStyle w:val="Heading5"/>
        <w:keepNext/>
        <w:spacing w:before="0" w:after="0"/>
        <w:ind w:right="-36"/>
        <w:rPr>
          <w:rFonts w:ascii="Times New Roman" w:hAnsi="Times New Roman"/>
          <w:i w:val="0"/>
          <w:sz w:val="24"/>
          <w:lang w:val="pt-BR"/>
        </w:rPr>
      </w:pPr>
      <w:r w:rsidRPr="005D1945">
        <w:rPr>
          <w:rFonts w:ascii="Times New Roman" w:hAnsi="Times New Roman"/>
          <w:i w:val="0"/>
          <w:sz w:val="24"/>
          <w:lang w:val="pt-BR"/>
        </w:rPr>
        <w:t>TÊN TỔ CHỨC</w:t>
      </w:r>
      <w:r w:rsidRPr="005D1945" w:rsidDel="00F07D79">
        <w:rPr>
          <w:rFonts w:ascii="Times New Roman" w:hAnsi="Times New Roman"/>
          <w:i w:val="0"/>
          <w:sz w:val="24"/>
          <w:lang w:val="pt-BR"/>
        </w:rPr>
        <w:t xml:space="preserve"> </w:t>
      </w:r>
      <w:r w:rsidRPr="005D1945">
        <w:rPr>
          <w:rFonts w:ascii="Times New Roman" w:hAnsi="Times New Roman"/>
          <w:i w:val="0"/>
          <w:sz w:val="24"/>
          <w:lang w:val="pt-BR"/>
        </w:rPr>
        <w:t xml:space="preserve">:....... </w:t>
      </w:r>
    </w:p>
    <w:p w14:paraId="7D63D484" w14:textId="77777777" w:rsidR="006949F7" w:rsidRPr="00CC3FF4" w:rsidRDefault="006949F7" w:rsidP="006949F7">
      <w:pPr>
        <w:pStyle w:val="BodyText2"/>
        <w:keepNext/>
        <w:spacing w:after="0" w:line="240" w:lineRule="auto"/>
        <w:jc w:val="center"/>
        <w:rPr>
          <w:b/>
          <w:lang w:val="pt-BR"/>
        </w:rPr>
      </w:pPr>
    </w:p>
    <w:p w14:paraId="79DCD897" w14:textId="77777777" w:rsidR="006949F7" w:rsidRPr="00CC3FF4" w:rsidRDefault="006949F7" w:rsidP="006949F7">
      <w:pPr>
        <w:pStyle w:val="BodyText2"/>
        <w:keepNext/>
        <w:spacing w:after="0" w:line="240" w:lineRule="auto"/>
        <w:jc w:val="center"/>
        <w:rPr>
          <w:b/>
          <w:lang w:val="pt-BR"/>
        </w:rPr>
      </w:pPr>
      <w:r w:rsidRPr="00CC3FF4">
        <w:rPr>
          <w:b/>
          <w:lang w:val="pt-BR"/>
        </w:rPr>
        <w:t xml:space="preserve">DANH SÁCH </w:t>
      </w:r>
    </w:p>
    <w:p w14:paraId="286E16D0" w14:textId="77777777" w:rsidR="006949F7" w:rsidRPr="00CC3FF4" w:rsidRDefault="006949F7" w:rsidP="006949F7">
      <w:pPr>
        <w:pStyle w:val="BodyText2"/>
        <w:keepNext/>
        <w:spacing w:after="0" w:line="240" w:lineRule="auto"/>
        <w:jc w:val="center"/>
        <w:rPr>
          <w:b/>
          <w:lang w:val="pt-BR"/>
        </w:rPr>
      </w:pPr>
      <w:r w:rsidRPr="00CC3FF4">
        <w:rPr>
          <w:b/>
          <w:lang w:val="pt-BR"/>
        </w:rPr>
        <w:t xml:space="preserve">CHUYÊN GIA ĐÁNH GIÁ TRƯỞNG, CHUYÊN GIA ĐÁNH GIÁ, </w:t>
      </w:r>
    </w:p>
    <w:p w14:paraId="226DEA14" w14:textId="77777777" w:rsidR="006949F7" w:rsidRPr="00CC3FF4" w:rsidRDefault="006949F7" w:rsidP="006949F7">
      <w:pPr>
        <w:pStyle w:val="BodyText2"/>
        <w:keepNext/>
        <w:spacing w:after="0" w:line="240" w:lineRule="auto"/>
        <w:jc w:val="center"/>
        <w:rPr>
          <w:b/>
          <w:spacing w:val="-4"/>
          <w:lang w:val="pt-BR"/>
        </w:rPr>
      </w:pPr>
      <w:r w:rsidRPr="00CC3FF4">
        <w:rPr>
          <w:b/>
          <w:lang w:val="pt-BR"/>
        </w:rPr>
        <w:t xml:space="preserve">CHUYÊN GIA KỸ THUẬT </w:t>
      </w:r>
      <w:r w:rsidRPr="00CC3FF4">
        <w:rPr>
          <w:b/>
          <w:spacing w:val="-2"/>
          <w:lang w:val="pt-BR"/>
        </w:rPr>
        <w:t xml:space="preserve">CỦA </w:t>
      </w:r>
      <w:r w:rsidRPr="00CC3FF4">
        <w:rPr>
          <w:b/>
          <w:spacing w:val="-4"/>
          <w:lang w:val="pt-BR"/>
        </w:rPr>
        <w:t xml:space="preserve">TỔ CHỨC CÔNG NHẬN </w:t>
      </w:r>
    </w:p>
    <w:p w14:paraId="6DB9C3CD" w14:textId="77777777" w:rsidR="006949F7" w:rsidRPr="00CA7BB8" w:rsidRDefault="006949F7" w:rsidP="006949F7">
      <w:pPr>
        <w:pStyle w:val="BodyText2"/>
        <w:keepNext/>
        <w:spacing w:after="0" w:line="240" w:lineRule="auto"/>
        <w:jc w:val="center"/>
        <w:rPr>
          <w:i/>
          <w:spacing w:val="-4"/>
          <w:sz w:val="26"/>
          <w:szCs w:val="26"/>
          <w:lang w:val="fr-FR"/>
        </w:rPr>
      </w:pPr>
      <w:r w:rsidRPr="00CA7BB8">
        <w:rPr>
          <w:spacing w:val="-4"/>
          <w:sz w:val="26"/>
          <w:szCs w:val="26"/>
          <w:lang w:val="fr-FR"/>
        </w:rPr>
        <w:t>_______________________</w:t>
      </w:r>
    </w:p>
    <w:p w14:paraId="0A9974B4" w14:textId="77777777" w:rsidR="006949F7" w:rsidRDefault="006949F7" w:rsidP="006949F7">
      <w:pPr>
        <w:pStyle w:val="BodyText2"/>
        <w:keepNext/>
        <w:spacing w:after="0" w:line="240" w:lineRule="auto"/>
        <w:ind w:left="360"/>
        <w:rPr>
          <w:b/>
          <w:lang w:val="fr-FR"/>
        </w:rPr>
      </w:pPr>
    </w:p>
    <w:p w14:paraId="3C1EE027" w14:textId="77777777" w:rsidR="006949F7" w:rsidRPr="00BD187C" w:rsidRDefault="006949F7" w:rsidP="006949F7">
      <w:pPr>
        <w:pStyle w:val="BodyText2"/>
        <w:keepNext/>
        <w:spacing w:line="240" w:lineRule="auto"/>
        <w:ind w:left="360"/>
        <w:rPr>
          <w:b/>
          <w:lang w:val="fr-FR"/>
        </w:rPr>
      </w:pPr>
      <w:r w:rsidRPr="00BD187C">
        <w:rPr>
          <w:b/>
          <w:lang w:val="fr-FR"/>
        </w:rPr>
        <w:t>1. Danh sách chuyên gia: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1277"/>
        <w:gridCol w:w="1489"/>
        <w:gridCol w:w="1600"/>
        <w:gridCol w:w="1914"/>
        <w:gridCol w:w="1489"/>
        <w:gridCol w:w="1164"/>
      </w:tblGrid>
      <w:tr w:rsidR="006949F7" w:rsidRPr="001A20C3" w14:paraId="765F120E" w14:textId="77777777" w:rsidTr="00DE40DC">
        <w:trPr>
          <w:jc w:val="center"/>
        </w:trPr>
        <w:tc>
          <w:tcPr>
            <w:tcW w:w="333" w:type="pct"/>
            <w:vAlign w:val="center"/>
          </w:tcPr>
          <w:p w14:paraId="078A0BF1" w14:textId="77777777" w:rsidR="006949F7" w:rsidRPr="001A20C3" w:rsidRDefault="006949F7" w:rsidP="00DE40DC">
            <w:pPr>
              <w:pStyle w:val="BodyText2"/>
              <w:keepNext/>
              <w:spacing w:after="0" w:line="240" w:lineRule="auto"/>
              <w:ind w:left="-108"/>
              <w:jc w:val="center"/>
              <w:rPr>
                <w:b/>
                <w:sz w:val="20"/>
                <w:szCs w:val="20"/>
              </w:rPr>
            </w:pPr>
            <w:r w:rsidRPr="001A20C3">
              <w:rPr>
                <w:b/>
                <w:sz w:val="20"/>
                <w:szCs w:val="20"/>
              </w:rPr>
              <w:t>STT</w:t>
            </w:r>
          </w:p>
        </w:tc>
        <w:tc>
          <w:tcPr>
            <w:tcW w:w="667" w:type="pct"/>
            <w:vAlign w:val="center"/>
          </w:tcPr>
          <w:p w14:paraId="55F8D2DF"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Họ và tên</w:t>
            </w:r>
          </w:p>
          <w:p w14:paraId="45BEA94D"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chuyên gia</w:t>
            </w:r>
          </w:p>
        </w:tc>
        <w:tc>
          <w:tcPr>
            <w:tcW w:w="778" w:type="pct"/>
            <w:vAlign w:val="center"/>
          </w:tcPr>
          <w:p w14:paraId="3E71C537"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Chuyên môn được đào tạo</w:t>
            </w:r>
          </w:p>
        </w:tc>
        <w:tc>
          <w:tcPr>
            <w:tcW w:w="836" w:type="pct"/>
            <w:vAlign w:val="center"/>
          </w:tcPr>
          <w:p w14:paraId="2DA7AB72"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Hệ thống quản lý được</w:t>
            </w:r>
            <w:r w:rsidRPr="001A20C3" w:rsidDel="009E738D">
              <w:rPr>
                <w:b/>
                <w:sz w:val="20"/>
                <w:szCs w:val="20"/>
              </w:rPr>
              <w:t xml:space="preserve"> </w:t>
            </w:r>
            <w:r w:rsidRPr="001A20C3">
              <w:rPr>
                <w:b/>
                <w:sz w:val="20"/>
                <w:szCs w:val="20"/>
              </w:rPr>
              <w:t xml:space="preserve">đào tạo </w:t>
            </w:r>
          </w:p>
        </w:tc>
        <w:tc>
          <w:tcPr>
            <w:tcW w:w="1000" w:type="pct"/>
            <w:vAlign w:val="center"/>
          </w:tcPr>
          <w:p w14:paraId="1468ED70"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 xml:space="preserve">Trình độ chuyên gia </w:t>
            </w:r>
            <w:r w:rsidRPr="001A20C3">
              <w:rPr>
                <w:sz w:val="20"/>
                <w:szCs w:val="20"/>
              </w:rPr>
              <w:t>(đánh giá trưởng/đánh giá/</w:t>
            </w:r>
            <w:r w:rsidRPr="001A20C3" w:rsidDel="007E7525">
              <w:rPr>
                <w:sz w:val="20"/>
                <w:szCs w:val="20"/>
              </w:rPr>
              <w:t xml:space="preserve"> </w:t>
            </w:r>
            <w:r w:rsidRPr="001A20C3">
              <w:rPr>
                <w:sz w:val="20"/>
                <w:szCs w:val="20"/>
              </w:rPr>
              <w:t>kỹ thuật)</w:t>
            </w:r>
          </w:p>
        </w:tc>
        <w:tc>
          <w:tcPr>
            <w:tcW w:w="778" w:type="pct"/>
          </w:tcPr>
          <w:p w14:paraId="18699DEF"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Kinh nghiệm đánh gi</w:t>
            </w:r>
            <w:r>
              <w:rPr>
                <w:b/>
                <w:sz w:val="20"/>
                <w:szCs w:val="20"/>
              </w:rPr>
              <w:t>á</w:t>
            </w:r>
            <w:r w:rsidRPr="001A20C3">
              <w:rPr>
                <w:b/>
                <w:sz w:val="20"/>
                <w:szCs w:val="20"/>
              </w:rPr>
              <w:t xml:space="preserve"> </w:t>
            </w:r>
            <w:r w:rsidRPr="001A20C3">
              <w:rPr>
                <w:sz w:val="20"/>
                <w:szCs w:val="20"/>
              </w:rPr>
              <w:t xml:space="preserve">(ghi </w:t>
            </w:r>
            <w:r>
              <w:rPr>
                <w:sz w:val="20"/>
                <w:szCs w:val="20"/>
              </w:rPr>
              <w:t>tổng số ngày công</w:t>
            </w:r>
            <w:r w:rsidRPr="001A20C3">
              <w:rPr>
                <w:sz w:val="20"/>
                <w:szCs w:val="20"/>
              </w:rPr>
              <w:t>)</w:t>
            </w:r>
          </w:p>
        </w:tc>
        <w:tc>
          <w:tcPr>
            <w:tcW w:w="609" w:type="pct"/>
          </w:tcPr>
          <w:p w14:paraId="26DC8ECD" w14:textId="77777777" w:rsidR="006949F7" w:rsidRPr="001A20C3" w:rsidRDefault="006949F7" w:rsidP="00DE40DC">
            <w:pPr>
              <w:pStyle w:val="BodyText2"/>
              <w:keepNext/>
              <w:spacing w:after="0" w:line="240" w:lineRule="auto"/>
              <w:jc w:val="center"/>
              <w:rPr>
                <w:b/>
                <w:sz w:val="20"/>
                <w:szCs w:val="20"/>
                <w:lang w:val="sv-SE"/>
              </w:rPr>
            </w:pPr>
            <w:r w:rsidRPr="001A20C3">
              <w:rPr>
                <w:b/>
                <w:sz w:val="20"/>
                <w:szCs w:val="20"/>
              </w:rPr>
              <w:t>Loại hợp đồng lao động đã ký</w:t>
            </w:r>
          </w:p>
        </w:tc>
      </w:tr>
      <w:tr w:rsidR="006949F7" w:rsidRPr="00F07D79" w14:paraId="719198DD" w14:textId="77777777" w:rsidTr="00DE40DC">
        <w:trPr>
          <w:jc w:val="center"/>
        </w:trPr>
        <w:tc>
          <w:tcPr>
            <w:tcW w:w="333" w:type="pct"/>
          </w:tcPr>
          <w:p w14:paraId="38449D25" w14:textId="77777777" w:rsidR="006949F7" w:rsidRPr="00460E0C" w:rsidRDefault="006949F7" w:rsidP="00DE40DC">
            <w:pPr>
              <w:pStyle w:val="BodyText2"/>
              <w:keepNext/>
              <w:spacing w:after="0" w:line="240" w:lineRule="auto"/>
              <w:jc w:val="center"/>
              <w:rPr>
                <w:sz w:val="26"/>
              </w:rPr>
            </w:pPr>
            <w:r w:rsidRPr="00460E0C">
              <w:rPr>
                <w:sz w:val="26"/>
              </w:rPr>
              <w:t>1</w:t>
            </w:r>
          </w:p>
        </w:tc>
        <w:tc>
          <w:tcPr>
            <w:tcW w:w="667" w:type="pct"/>
          </w:tcPr>
          <w:p w14:paraId="3B4D6A3C" w14:textId="77777777" w:rsidR="006949F7" w:rsidRPr="00460E0C" w:rsidRDefault="006949F7" w:rsidP="00DE40DC">
            <w:pPr>
              <w:pStyle w:val="BodyText2"/>
              <w:keepNext/>
              <w:spacing w:after="0" w:line="240" w:lineRule="auto"/>
              <w:jc w:val="center"/>
            </w:pPr>
          </w:p>
        </w:tc>
        <w:tc>
          <w:tcPr>
            <w:tcW w:w="778" w:type="pct"/>
          </w:tcPr>
          <w:p w14:paraId="23F158D0" w14:textId="77777777" w:rsidR="006949F7" w:rsidRPr="00460E0C" w:rsidRDefault="006949F7" w:rsidP="00DE40DC">
            <w:pPr>
              <w:pStyle w:val="BodyText2"/>
              <w:keepNext/>
              <w:spacing w:after="0" w:line="240" w:lineRule="auto"/>
              <w:jc w:val="center"/>
            </w:pPr>
          </w:p>
        </w:tc>
        <w:tc>
          <w:tcPr>
            <w:tcW w:w="836" w:type="pct"/>
          </w:tcPr>
          <w:p w14:paraId="7CE8F54E" w14:textId="77777777" w:rsidR="006949F7" w:rsidRPr="00460E0C" w:rsidRDefault="006949F7" w:rsidP="00DE40DC">
            <w:pPr>
              <w:pStyle w:val="BodyText2"/>
              <w:keepNext/>
              <w:spacing w:after="0" w:line="240" w:lineRule="auto"/>
              <w:jc w:val="center"/>
            </w:pPr>
          </w:p>
        </w:tc>
        <w:tc>
          <w:tcPr>
            <w:tcW w:w="1000" w:type="pct"/>
          </w:tcPr>
          <w:p w14:paraId="1017B80F" w14:textId="77777777" w:rsidR="006949F7" w:rsidRPr="00460E0C" w:rsidRDefault="006949F7" w:rsidP="00DE40DC">
            <w:pPr>
              <w:pStyle w:val="BodyText2"/>
              <w:keepNext/>
              <w:spacing w:after="0" w:line="240" w:lineRule="auto"/>
              <w:jc w:val="center"/>
            </w:pPr>
          </w:p>
        </w:tc>
        <w:tc>
          <w:tcPr>
            <w:tcW w:w="778" w:type="pct"/>
          </w:tcPr>
          <w:p w14:paraId="78FCE1B3" w14:textId="77777777" w:rsidR="006949F7" w:rsidRPr="00460E0C" w:rsidRDefault="006949F7" w:rsidP="00DE40DC">
            <w:pPr>
              <w:pStyle w:val="BodyText2"/>
              <w:keepNext/>
              <w:spacing w:after="0" w:line="240" w:lineRule="auto"/>
              <w:jc w:val="center"/>
            </w:pPr>
          </w:p>
        </w:tc>
        <w:tc>
          <w:tcPr>
            <w:tcW w:w="609" w:type="pct"/>
          </w:tcPr>
          <w:p w14:paraId="186B9075" w14:textId="77777777" w:rsidR="006949F7" w:rsidRPr="00460E0C" w:rsidRDefault="006949F7" w:rsidP="00DE40DC">
            <w:pPr>
              <w:pStyle w:val="BodyText2"/>
              <w:keepNext/>
              <w:spacing w:after="0" w:line="240" w:lineRule="auto"/>
              <w:ind w:right="-108"/>
              <w:jc w:val="center"/>
            </w:pPr>
          </w:p>
        </w:tc>
      </w:tr>
      <w:tr w:rsidR="006949F7" w:rsidRPr="00F07D79" w14:paraId="54ECBDB8" w14:textId="77777777" w:rsidTr="00DE40DC">
        <w:trPr>
          <w:jc w:val="center"/>
        </w:trPr>
        <w:tc>
          <w:tcPr>
            <w:tcW w:w="333" w:type="pct"/>
          </w:tcPr>
          <w:p w14:paraId="79A2579C" w14:textId="77777777" w:rsidR="006949F7" w:rsidRPr="00460E0C" w:rsidRDefault="006949F7" w:rsidP="00DE40DC">
            <w:pPr>
              <w:pStyle w:val="BodyText2"/>
              <w:keepNext/>
              <w:spacing w:after="0" w:line="240" w:lineRule="auto"/>
              <w:jc w:val="center"/>
              <w:rPr>
                <w:sz w:val="26"/>
              </w:rPr>
            </w:pPr>
            <w:r w:rsidRPr="00460E0C">
              <w:rPr>
                <w:sz w:val="26"/>
              </w:rPr>
              <w:t>2</w:t>
            </w:r>
          </w:p>
        </w:tc>
        <w:tc>
          <w:tcPr>
            <w:tcW w:w="667" w:type="pct"/>
          </w:tcPr>
          <w:p w14:paraId="6407E94A" w14:textId="77777777" w:rsidR="006949F7" w:rsidRPr="00460E0C" w:rsidRDefault="006949F7" w:rsidP="00DE40DC">
            <w:pPr>
              <w:pStyle w:val="BodyText2"/>
              <w:keepNext/>
              <w:spacing w:after="0" w:line="240" w:lineRule="auto"/>
              <w:jc w:val="center"/>
            </w:pPr>
          </w:p>
        </w:tc>
        <w:tc>
          <w:tcPr>
            <w:tcW w:w="778" w:type="pct"/>
          </w:tcPr>
          <w:p w14:paraId="1E8DB232" w14:textId="77777777" w:rsidR="006949F7" w:rsidRPr="00460E0C" w:rsidRDefault="006949F7" w:rsidP="00DE40DC">
            <w:pPr>
              <w:pStyle w:val="BodyText2"/>
              <w:keepNext/>
              <w:spacing w:after="0" w:line="240" w:lineRule="auto"/>
              <w:jc w:val="center"/>
            </w:pPr>
          </w:p>
        </w:tc>
        <w:tc>
          <w:tcPr>
            <w:tcW w:w="836" w:type="pct"/>
          </w:tcPr>
          <w:p w14:paraId="3CF9FABC" w14:textId="77777777" w:rsidR="006949F7" w:rsidRPr="00460E0C" w:rsidRDefault="006949F7" w:rsidP="00DE40DC">
            <w:pPr>
              <w:pStyle w:val="BodyText2"/>
              <w:keepNext/>
              <w:spacing w:after="0" w:line="240" w:lineRule="auto"/>
              <w:jc w:val="center"/>
            </w:pPr>
          </w:p>
        </w:tc>
        <w:tc>
          <w:tcPr>
            <w:tcW w:w="1000" w:type="pct"/>
          </w:tcPr>
          <w:p w14:paraId="5D14DE94" w14:textId="77777777" w:rsidR="006949F7" w:rsidRPr="00460E0C" w:rsidRDefault="006949F7" w:rsidP="00DE40DC">
            <w:pPr>
              <w:pStyle w:val="BodyText2"/>
              <w:keepNext/>
              <w:spacing w:after="0" w:line="240" w:lineRule="auto"/>
              <w:jc w:val="center"/>
            </w:pPr>
          </w:p>
        </w:tc>
        <w:tc>
          <w:tcPr>
            <w:tcW w:w="778" w:type="pct"/>
          </w:tcPr>
          <w:p w14:paraId="04ABBD45" w14:textId="77777777" w:rsidR="006949F7" w:rsidRPr="00460E0C" w:rsidRDefault="006949F7" w:rsidP="00DE40DC">
            <w:pPr>
              <w:pStyle w:val="BodyText2"/>
              <w:keepNext/>
              <w:spacing w:after="0" w:line="240" w:lineRule="auto"/>
              <w:jc w:val="center"/>
            </w:pPr>
          </w:p>
        </w:tc>
        <w:tc>
          <w:tcPr>
            <w:tcW w:w="609" w:type="pct"/>
          </w:tcPr>
          <w:p w14:paraId="4B88A9F3" w14:textId="77777777" w:rsidR="006949F7" w:rsidRPr="00460E0C" w:rsidRDefault="006949F7" w:rsidP="00DE40DC">
            <w:pPr>
              <w:pStyle w:val="BodyText2"/>
              <w:keepNext/>
              <w:spacing w:after="0" w:line="240" w:lineRule="auto"/>
              <w:ind w:right="-108"/>
              <w:jc w:val="center"/>
            </w:pPr>
          </w:p>
        </w:tc>
      </w:tr>
      <w:tr w:rsidR="006949F7" w:rsidRPr="00F07D79" w14:paraId="256C2211" w14:textId="77777777" w:rsidTr="00DE40DC">
        <w:trPr>
          <w:jc w:val="center"/>
        </w:trPr>
        <w:tc>
          <w:tcPr>
            <w:tcW w:w="333" w:type="pct"/>
          </w:tcPr>
          <w:p w14:paraId="19373202" w14:textId="77777777" w:rsidR="006949F7" w:rsidRPr="00460E0C" w:rsidRDefault="006949F7" w:rsidP="00DE40DC">
            <w:pPr>
              <w:pStyle w:val="BodyText2"/>
              <w:keepNext/>
              <w:spacing w:after="0" w:line="240" w:lineRule="auto"/>
              <w:jc w:val="center"/>
              <w:rPr>
                <w:sz w:val="26"/>
              </w:rPr>
            </w:pPr>
            <w:r w:rsidRPr="00460E0C">
              <w:rPr>
                <w:sz w:val="26"/>
              </w:rPr>
              <w:t>3</w:t>
            </w:r>
          </w:p>
        </w:tc>
        <w:tc>
          <w:tcPr>
            <w:tcW w:w="667" w:type="pct"/>
          </w:tcPr>
          <w:p w14:paraId="75863B5C" w14:textId="77777777" w:rsidR="006949F7" w:rsidRPr="00460E0C" w:rsidRDefault="006949F7" w:rsidP="00DE40DC">
            <w:pPr>
              <w:pStyle w:val="BodyText2"/>
              <w:keepNext/>
              <w:spacing w:after="0" w:line="240" w:lineRule="auto"/>
              <w:jc w:val="center"/>
            </w:pPr>
          </w:p>
        </w:tc>
        <w:tc>
          <w:tcPr>
            <w:tcW w:w="778" w:type="pct"/>
          </w:tcPr>
          <w:p w14:paraId="39A020F3" w14:textId="77777777" w:rsidR="006949F7" w:rsidRPr="00460E0C" w:rsidRDefault="006949F7" w:rsidP="00DE40DC">
            <w:pPr>
              <w:pStyle w:val="BodyText2"/>
              <w:keepNext/>
              <w:spacing w:after="0" w:line="240" w:lineRule="auto"/>
              <w:jc w:val="center"/>
            </w:pPr>
          </w:p>
        </w:tc>
        <w:tc>
          <w:tcPr>
            <w:tcW w:w="836" w:type="pct"/>
          </w:tcPr>
          <w:p w14:paraId="4F1CCCBD" w14:textId="77777777" w:rsidR="006949F7" w:rsidRPr="00460E0C" w:rsidRDefault="006949F7" w:rsidP="00DE40DC">
            <w:pPr>
              <w:pStyle w:val="BodyText2"/>
              <w:keepNext/>
              <w:spacing w:after="0" w:line="240" w:lineRule="auto"/>
              <w:jc w:val="center"/>
            </w:pPr>
          </w:p>
        </w:tc>
        <w:tc>
          <w:tcPr>
            <w:tcW w:w="1000" w:type="pct"/>
          </w:tcPr>
          <w:p w14:paraId="1EE74CEC" w14:textId="77777777" w:rsidR="006949F7" w:rsidRPr="00460E0C" w:rsidRDefault="006949F7" w:rsidP="00DE40DC">
            <w:pPr>
              <w:pStyle w:val="BodyText2"/>
              <w:keepNext/>
              <w:spacing w:after="0" w:line="240" w:lineRule="auto"/>
              <w:jc w:val="center"/>
            </w:pPr>
          </w:p>
        </w:tc>
        <w:tc>
          <w:tcPr>
            <w:tcW w:w="778" w:type="pct"/>
          </w:tcPr>
          <w:p w14:paraId="2A7EC08B" w14:textId="77777777" w:rsidR="006949F7" w:rsidRPr="00460E0C" w:rsidRDefault="006949F7" w:rsidP="00DE40DC">
            <w:pPr>
              <w:pStyle w:val="BodyText2"/>
              <w:keepNext/>
              <w:spacing w:after="0" w:line="240" w:lineRule="auto"/>
              <w:jc w:val="center"/>
            </w:pPr>
          </w:p>
        </w:tc>
        <w:tc>
          <w:tcPr>
            <w:tcW w:w="609" w:type="pct"/>
          </w:tcPr>
          <w:p w14:paraId="5BAD60EC" w14:textId="77777777" w:rsidR="006949F7" w:rsidRPr="00460E0C" w:rsidRDefault="006949F7" w:rsidP="00DE40DC">
            <w:pPr>
              <w:pStyle w:val="BodyText2"/>
              <w:keepNext/>
              <w:spacing w:after="0" w:line="240" w:lineRule="auto"/>
              <w:ind w:right="-108"/>
              <w:jc w:val="center"/>
            </w:pPr>
          </w:p>
        </w:tc>
      </w:tr>
      <w:tr w:rsidR="006949F7" w:rsidRPr="00F07D79" w14:paraId="7CD24B91" w14:textId="77777777" w:rsidTr="00DE40DC">
        <w:trPr>
          <w:jc w:val="center"/>
        </w:trPr>
        <w:tc>
          <w:tcPr>
            <w:tcW w:w="333" w:type="pct"/>
          </w:tcPr>
          <w:p w14:paraId="4063A1F8" w14:textId="77777777" w:rsidR="006949F7" w:rsidRPr="00460E0C" w:rsidRDefault="006949F7" w:rsidP="00DE40DC">
            <w:pPr>
              <w:pStyle w:val="BodyText2"/>
              <w:keepNext/>
              <w:spacing w:after="0" w:line="240" w:lineRule="auto"/>
              <w:jc w:val="center"/>
              <w:rPr>
                <w:sz w:val="26"/>
              </w:rPr>
            </w:pPr>
            <w:r w:rsidRPr="00460E0C">
              <w:rPr>
                <w:sz w:val="26"/>
              </w:rPr>
              <w:t>4</w:t>
            </w:r>
          </w:p>
        </w:tc>
        <w:tc>
          <w:tcPr>
            <w:tcW w:w="667" w:type="pct"/>
          </w:tcPr>
          <w:p w14:paraId="49497EFC" w14:textId="77777777" w:rsidR="006949F7" w:rsidRPr="00460E0C" w:rsidRDefault="006949F7" w:rsidP="00DE40DC">
            <w:pPr>
              <w:pStyle w:val="BodyText2"/>
              <w:keepNext/>
              <w:spacing w:after="0" w:line="240" w:lineRule="auto"/>
              <w:jc w:val="center"/>
            </w:pPr>
          </w:p>
        </w:tc>
        <w:tc>
          <w:tcPr>
            <w:tcW w:w="778" w:type="pct"/>
          </w:tcPr>
          <w:p w14:paraId="239965DC" w14:textId="77777777" w:rsidR="006949F7" w:rsidRPr="00460E0C" w:rsidRDefault="006949F7" w:rsidP="00DE40DC">
            <w:pPr>
              <w:pStyle w:val="BodyText2"/>
              <w:keepNext/>
              <w:spacing w:after="0" w:line="240" w:lineRule="auto"/>
              <w:jc w:val="center"/>
            </w:pPr>
          </w:p>
        </w:tc>
        <w:tc>
          <w:tcPr>
            <w:tcW w:w="836" w:type="pct"/>
          </w:tcPr>
          <w:p w14:paraId="4EE57A5E" w14:textId="77777777" w:rsidR="006949F7" w:rsidRPr="00460E0C" w:rsidRDefault="006949F7" w:rsidP="00DE40DC">
            <w:pPr>
              <w:pStyle w:val="BodyText2"/>
              <w:keepNext/>
              <w:spacing w:after="0" w:line="240" w:lineRule="auto"/>
              <w:jc w:val="center"/>
            </w:pPr>
          </w:p>
        </w:tc>
        <w:tc>
          <w:tcPr>
            <w:tcW w:w="1000" w:type="pct"/>
          </w:tcPr>
          <w:p w14:paraId="549452FF" w14:textId="77777777" w:rsidR="006949F7" w:rsidRPr="00460E0C" w:rsidRDefault="006949F7" w:rsidP="00DE40DC">
            <w:pPr>
              <w:pStyle w:val="BodyText2"/>
              <w:keepNext/>
              <w:spacing w:after="0" w:line="240" w:lineRule="auto"/>
              <w:jc w:val="center"/>
            </w:pPr>
          </w:p>
        </w:tc>
        <w:tc>
          <w:tcPr>
            <w:tcW w:w="778" w:type="pct"/>
          </w:tcPr>
          <w:p w14:paraId="5940DB39" w14:textId="77777777" w:rsidR="006949F7" w:rsidRPr="00460E0C" w:rsidRDefault="006949F7" w:rsidP="00DE40DC">
            <w:pPr>
              <w:pStyle w:val="BodyText2"/>
              <w:keepNext/>
              <w:spacing w:after="0" w:line="240" w:lineRule="auto"/>
              <w:jc w:val="center"/>
            </w:pPr>
          </w:p>
        </w:tc>
        <w:tc>
          <w:tcPr>
            <w:tcW w:w="609" w:type="pct"/>
          </w:tcPr>
          <w:p w14:paraId="28270AB3" w14:textId="77777777" w:rsidR="006949F7" w:rsidRPr="00460E0C" w:rsidRDefault="006949F7" w:rsidP="00DE40DC">
            <w:pPr>
              <w:pStyle w:val="BodyText2"/>
              <w:keepNext/>
              <w:spacing w:after="0" w:line="240" w:lineRule="auto"/>
              <w:ind w:right="-108"/>
              <w:jc w:val="center"/>
            </w:pPr>
          </w:p>
        </w:tc>
      </w:tr>
      <w:tr w:rsidR="006949F7" w:rsidRPr="00F07D79" w14:paraId="65CF4935" w14:textId="77777777" w:rsidTr="00DE40DC">
        <w:trPr>
          <w:jc w:val="center"/>
        </w:trPr>
        <w:tc>
          <w:tcPr>
            <w:tcW w:w="333" w:type="pct"/>
          </w:tcPr>
          <w:p w14:paraId="2AA9F203" w14:textId="77777777" w:rsidR="006949F7" w:rsidRPr="00460E0C" w:rsidRDefault="006949F7" w:rsidP="00DE40DC">
            <w:pPr>
              <w:pStyle w:val="BodyText2"/>
              <w:keepNext/>
              <w:spacing w:after="0" w:line="240" w:lineRule="auto"/>
              <w:jc w:val="center"/>
              <w:rPr>
                <w:sz w:val="26"/>
              </w:rPr>
            </w:pPr>
            <w:r w:rsidRPr="00460E0C">
              <w:rPr>
                <w:sz w:val="26"/>
              </w:rPr>
              <w:t>5</w:t>
            </w:r>
          </w:p>
        </w:tc>
        <w:tc>
          <w:tcPr>
            <w:tcW w:w="667" w:type="pct"/>
          </w:tcPr>
          <w:p w14:paraId="54B62C23" w14:textId="77777777" w:rsidR="006949F7" w:rsidRPr="00460E0C" w:rsidRDefault="006949F7" w:rsidP="00DE40DC">
            <w:pPr>
              <w:pStyle w:val="BodyText2"/>
              <w:keepNext/>
              <w:spacing w:after="0" w:line="240" w:lineRule="auto"/>
              <w:jc w:val="center"/>
            </w:pPr>
          </w:p>
        </w:tc>
        <w:tc>
          <w:tcPr>
            <w:tcW w:w="778" w:type="pct"/>
          </w:tcPr>
          <w:p w14:paraId="6BC82CC1" w14:textId="77777777" w:rsidR="006949F7" w:rsidRPr="00460E0C" w:rsidRDefault="006949F7" w:rsidP="00DE40DC">
            <w:pPr>
              <w:pStyle w:val="BodyText2"/>
              <w:keepNext/>
              <w:spacing w:after="0" w:line="240" w:lineRule="auto"/>
              <w:jc w:val="center"/>
            </w:pPr>
          </w:p>
        </w:tc>
        <w:tc>
          <w:tcPr>
            <w:tcW w:w="836" w:type="pct"/>
          </w:tcPr>
          <w:p w14:paraId="7969D37B" w14:textId="77777777" w:rsidR="006949F7" w:rsidRPr="00460E0C" w:rsidRDefault="006949F7" w:rsidP="00DE40DC">
            <w:pPr>
              <w:pStyle w:val="BodyText2"/>
              <w:keepNext/>
              <w:spacing w:after="0" w:line="240" w:lineRule="auto"/>
              <w:jc w:val="center"/>
            </w:pPr>
          </w:p>
        </w:tc>
        <w:tc>
          <w:tcPr>
            <w:tcW w:w="1000" w:type="pct"/>
          </w:tcPr>
          <w:p w14:paraId="6BE3211F" w14:textId="77777777" w:rsidR="006949F7" w:rsidRPr="00460E0C" w:rsidRDefault="006949F7" w:rsidP="00DE40DC">
            <w:pPr>
              <w:pStyle w:val="BodyText2"/>
              <w:keepNext/>
              <w:spacing w:after="0" w:line="240" w:lineRule="auto"/>
              <w:jc w:val="center"/>
            </w:pPr>
          </w:p>
        </w:tc>
        <w:tc>
          <w:tcPr>
            <w:tcW w:w="778" w:type="pct"/>
          </w:tcPr>
          <w:p w14:paraId="037AA3D1" w14:textId="77777777" w:rsidR="006949F7" w:rsidRPr="00460E0C" w:rsidRDefault="006949F7" w:rsidP="00DE40DC">
            <w:pPr>
              <w:pStyle w:val="BodyText2"/>
              <w:keepNext/>
              <w:spacing w:after="0" w:line="240" w:lineRule="auto"/>
              <w:jc w:val="center"/>
            </w:pPr>
          </w:p>
        </w:tc>
        <w:tc>
          <w:tcPr>
            <w:tcW w:w="609" w:type="pct"/>
          </w:tcPr>
          <w:p w14:paraId="12EB3EA7" w14:textId="77777777" w:rsidR="006949F7" w:rsidRPr="00460E0C" w:rsidRDefault="006949F7" w:rsidP="00DE40DC">
            <w:pPr>
              <w:pStyle w:val="BodyText2"/>
              <w:keepNext/>
              <w:spacing w:after="0" w:line="240" w:lineRule="auto"/>
              <w:ind w:right="-108"/>
              <w:jc w:val="center"/>
            </w:pPr>
          </w:p>
        </w:tc>
      </w:tr>
      <w:tr w:rsidR="006949F7" w:rsidRPr="00F07D79" w14:paraId="25E7C8C0" w14:textId="77777777" w:rsidTr="00DE40DC">
        <w:trPr>
          <w:jc w:val="center"/>
        </w:trPr>
        <w:tc>
          <w:tcPr>
            <w:tcW w:w="333" w:type="pct"/>
          </w:tcPr>
          <w:p w14:paraId="5C386D77" w14:textId="77777777" w:rsidR="006949F7" w:rsidRPr="00460E0C" w:rsidRDefault="006949F7" w:rsidP="00DE40DC">
            <w:pPr>
              <w:pStyle w:val="BodyText2"/>
              <w:keepNext/>
              <w:spacing w:after="0" w:line="240" w:lineRule="auto"/>
              <w:jc w:val="center"/>
              <w:rPr>
                <w:sz w:val="26"/>
              </w:rPr>
            </w:pPr>
            <w:r w:rsidRPr="00460E0C">
              <w:rPr>
                <w:sz w:val="26"/>
              </w:rPr>
              <w:t>....</w:t>
            </w:r>
          </w:p>
        </w:tc>
        <w:tc>
          <w:tcPr>
            <w:tcW w:w="667" w:type="pct"/>
          </w:tcPr>
          <w:p w14:paraId="7BCC47B1" w14:textId="77777777" w:rsidR="006949F7" w:rsidRPr="00460E0C" w:rsidRDefault="006949F7" w:rsidP="00DE40DC">
            <w:pPr>
              <w:pStyle w:val="BodyText2"/>
              <w:keepNext/>
              <w:spacing w:after="0" w:line="240" w:lineRule="auto"/>
              <w:jc w:val="center"/>
            </w:pPr>
          </w:p>
        </w:tc>
        <w:tc>
          <w:tcPr>
            <w:tcW w:w="778" w:type="pct"/>
          </w:tcPr>
          <w:p w14:paraId="66E74CDB" w14:textId="77777777" w:rsidR="006949F7" w:rsidRPr="00460E0C" w:rsidRDefault="006949F7" w:rsidP="00DE40DC">
            <w:pPr>
              <w:pStyle w:val="BodyText2"/>
              <w:keepNext/>
              <w:spacing w:after="0" w:line="240" w:lineRule="auto"/>
              <w:jc w:val="center"/>
            </w:pPr>
          </w:p>
        </w:tc>
        <w:tc>
          <w:tcPr>
            <w:tcW w:w="836" w:type="pct"/>
          </w:tcPr>
          <w:p w14:paraId="527C5BA1" w14:textId="77777777" w:rsidR="006949F7" w:rsidRPr="00460E0C" w:rsidRDefault="006949F7" w:rsidP="00DE40DC">
            <w:pPr>
              <w:pStyle w:val="BodyText2"/>
              <w:keepNext/>
              <w:spacing w:after="0" w:line="240" w:lineRule="auto"/>
              <w:jc w:val="center"/>
            </w:pPr>
          </w:p>
        </w:tc>
        <w:tc>
          <w:tcPr>
            <w:tcW w:w="1000" w:type="pct"/>
          </w:tcPr>
          <w:p w14:paraId="07D402D0" w14:textId="77777777" w:rsidR="006949F7" w:rsidRPr="00460E0C" w:rsidRDefault="006949F7" w:rsidP="00DE40DC">
            <w:pPr>
              <w:pStyle w:val="BodyText2"/>
              <w:keepNext/>
              <w:spacing w:after="0" w:line="240" w:lineRule="auto"/>
              <w:jc w:val="center"/>
            </w:pPr>
          </w:p>
        </w:tc>
        <w:tc>
          <w:tcPr>
            <w:tcW w:w="778" w:type="pct"/>
          </w:tcPr>
          <w:p w14:paraId="6B7C9870" w14:textId="77777777" w:rsidR="006949F7" w:rsidRPr="00460E0C" w:rsidRDefault="006949F7" w:rsidP="00DE40DC">
            <w:pPr>
              <w:pStyle w:val="BodyText2"/>
              <w:keepNext/>
              <w:spacing w:after="0" w:line="240" w:lineRule="auto"/>
              <w:jc w:val="center"/>
            </w:pPr>
          </w:p>
        </w:tc>
        <w:tc>
          <w:tcPr>
            <w:tcW w:w="609" w:type="pct"/>
          </w:tcPr>
          <w:p w14:paraId="25F0E757" w14:textId="77777777" w:rsidR="006949F7" w:rsidRPr="00460E0C" w:rsidRDefault="006949F7" w:rsidP="00DE40DC">
            <w:pPr>
              <w:pStyle w:val="BodyText2"/>
              <w:keepNext/>
              <w:spacing w:after="0" w:line="240" w:lineRule="auto"/>
              <w:ind w:right="-108"/>
              <w:jc w:val="center"/>
            </w:pPr>
          </w:p>
        </w:tc>
      </w:tr>
      <w:tr w:rsidR="006949F7" w:rsidRPr="00F07D79" w14:paraId="3314715B" w14:textId="77777777" w:rsidTr="00DE40DC">
        <w:trPr>
          <w:jc w:val="center"/>
        </w:trPr>
        <w:tc>
          <w:tcPr>
            <w:tcW w:w="333" w:type="pct"/>
          </w:tcPr>
          <w:p w14:paraId="480D46EA" w14:textId="77777777" w:rsidR="006949F7" w:rsidRPr="00460E0C" w:rsidRDefault="006949F7" w:rsidP="00DE40DC">
            <w:pPr>
              <w:pStyle w:val="BodyText2"/>
              <w:keepNext/>
              <w:spacing w:after="0" w:line="240" w:lineRule="auto"/>
              <w:jc w:val="center"/>
              <w:rPr>
                <w:sz w:val="26"/>
              </w:rPr>
            </w:pPr>
            <w:r w:rsidRPr="00460E0C">
              <w:rPr>
                <w:sz w:val="26"/>
              </w:rPr>
              <w:t>....</w:t>
            </w:r>
          </w:p>
        </w:tc>
        <w:tc>
          <w:tcPr>
            <w:tcW w:w="667" w:type="pct"/>
          </w:tcPr>
          <w:p w14:paraId="40665EB1" w14:textId="77777777" w:rsidR="006949F7" w:rsidRPr="00460E0C" w:rsidRDefault="006949F7" w:rsidP="00DE40DC">
            <w:pPr>
              <w:pStyle w:val="BodyText2"/>
              <w:keepNext/>
              <w:spacing w:after="0" w:line="240" w:lineRule="auto"/>
              <w:jc w:val="center"/>
            </w:pPr>
          </w:p>
        </w:tc>
        <w:tc>
          <w:tcPr>
            <w:tcW w:w="778" w:type="pct"/>
          </w:tcPr>
          <w:p w14:paraId="324B846B" w14:textId="77777777" w:rsidR="006949F7" w:rsidRPr="00460E0C" w:rsidRDefault="006949F7" w:rsidP="00DE40DC">
            <w:pPr>
              <w:pStyle w:val="BodyText2"/>
              <w:keepNext/>
              <w:spacing w:after="0" w:line="240" w:lineRule="auto"/>
              <w:jc w:val="center"/>
            </w:pPr>
          </w:p>
        </w:tc>
        <w:tc>
          <w:tcPr>
            <w:tcW w:w="836" w:type="pct"/>
          </w:tcPr>
          <w:p w14:paraId="1623C7BA" w14:textId="77777777" w:rsidR="006949F7" w:rsidRPr="00460E0C" w:rsidRDefault="006949F7" w:rsidP="00DE40DC">
            <w:pPr>
              <w:pStyle w:val="BodyText2"/>
              <w:keepNext/>
              <w:spacing w:after="0" w:line="240" w:lineRule="auto"/>
              <w:jc w:val="center"/>
            </w:pPr>
          </w:p>
        </w:tc>
        <w:tc>
          <w:tcPr>
            <w:tcW w:w="1000" w:type="pct"/>
          </w:tcPr>
          <w:p w14:paraId="75B1EFA7" w14:textId="77777777" w:rsidR="006949F7" w:rsidRPr="00460E0C" w:rsidRDefault="006949F7" w:rsidP="00DE40DC">
            <w:pPr>
              <w:pStyle w:val="BodyText2"/>
              <w:keepNext/>
              <w:spacing w:after="0" w:line="240" w:lineRule="auto"/>
              <w:jc w:val="center"/>
            </w:pPr>
          </w:p>
        </w:tc>
        <w:tc>
          <w:tcPr>
            <w:tcW w:w="778" w:type="pct"/>
          </w:tcPr>
          <w:p w14:paraId="4643C5A4" w14:textId="77777777" w:rsidR="006949F7" w:rsidRPr="00460E0C" w:rsidRDefault="006949F7" w:rsidP="00DE40DC">
            <w:pPr>
              <w:pStyle w:val="BodyText2"/>
              <w:keepNext/>
              <w:spacing w:after="0" w:line="240" w:lineRule="auto"/>
              <w:jc w:val="center"/>
            </w:pPr>
          </w:p>
        </w:tc>
        <w:tc>
          <w:tcPr>
            <w:tcW w:w="609" w:type="pct"/>
          </w:tcPr>
          <w:p w14:paraId="3101F4AD" w14:textId="77777777" w:rsidR="006949F7" w:rsidRPr="00460E0C" w:rsidRDefault="006949F7" w:rsidP="00DE40DC">
            <w:pPr>
              <w:pStyle w:val="BodyText2"/>
              <w:keepNext/>
              <w:spacing w:after="0" w:line="240" w:lineRule="auto"/>
              <w:ind w:right="-108"/>
              <w:jc w:val="center"/>
            </w:pPr>
          </w:p>
        </w:tc>
      </w:tr>
    </w:tbl>
    <w:p w14:paraId="324D881A" w14:textId="77777777" w:rsidR="006949F7" w:rsidRPr="00BD187C" w:rsidRDefault="006949F7" w:rsidP="006949F7">
      <w:pPr>
        <w:pStyle w:val="BodyText2"/>
        <w:keepNext/>
        <w:spacing w:before="240" w:after="240" w:line="240" w:lineRule="auto"/>
        <w:ind w:left="360" w:right="-648"/>
        <w:rPr>
          <w:b/>
        </w:rPr>
      </w:pPr>
      <w:r w:rsidRPr="00BD187C">
        <w:rPr>
          <w:b/>
        </w:rPr>
        <w:t>2. Kinh nghiệm đánh giá thực tế của từng chuyên gia:</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5"/>
        <w:gridCol w:w="1345"/>
        <w:gridCol w:w="1345"/>
        <w:gridCol w:w="1175"/>
        <w:gridCol w:w="2160"/>
        <w:gridCol w:w="1170"/>
      </w:tblGrid>
      <w:tr w:rsidR="006949F7" w:rsidRPr="001A20C3" w14:paraId="7AA20E91" w14:textId="77777777" w:rsidTr="00DE40DC">
        <w:tc>
          <w:tcPr>
            <w:tcW w:w="540" w:type="dxa"/>
            <w:vAlign w:val="center"/>
          </w:tcPr>
          <w:p w14:paraId="636B1154" w14:textId="77777777" w:rsidR="006949F7" w:rsidRPr="001A20C3" w:rsidRDefault="006949F7" w:rsidP="00DE40DC">
            <w:pPr>
              <w:pStyle w:val="BodyText2"/>
              <w:keepNext/>
              <w:spacing w:after="0" w:line="240" w:lineRule="auto"/>
              <w:ind w:left="-108"/>
              <w:jc w:val="center"/>
              <w:rPr>
                <w:b/>
                <w:sz w:val="20"/>
                <w:szCs w:val="20"/>
              </w:rPr>
            </w:pPr>
            <w:r w:rsidRPr="001A20C3">
              <w:rPr>
                <w:b/>
                <w:sz w:val="20"/>
                <w:szCs w:val="20"/>
              </w:rPr>
              <w:t>STT</w:t>
            </w:r>
          </w:p>
        </w:tc>
        <w:tc>
          <w:tcPr>
            <w:tcW w:w="1535" w:type="dxa"/>
            <w:vAlign w:val="center"/>
          </w:tcPr>
          <w:p w14:paraId="1D84B316"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Họ và tên</w:t>
            </w:r>
          </w:p>
          <w:p w14:paraId="06D7183B"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chuyên gia</w:t>
            </w:r>
          </w:p>
        </w:tc>
        <w:tc>
          <w:tcPr>
            <w:tcW w:w="1345" w:type="dxa"/>
            <w:vAlign w:val="center"/>
          </w:tcPr>
          <w:p w14:paraId="04C93C9F"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Tiêu chuẩn đánh giá</w:t>
            </w:r>
          </w:p>
        </w:tc>
        <w:tc>
          <w:tcPr>
            <w:tcW w:w="1345" w:type="dxa"/>
            <w:vAlign w:val="center"/>
          </w:tcPr>
          <w:p w14:paraId="3727412E"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Lĩnh vực công nhận</w:t>
            </w:r>
          </w:p>
        </w:tc>
        <w:tc>
          <w:tcPr>
            <w:tcW w:w="1175" w:type="dxa"/>
            <w:vAlign w:val="center"/>
          </w:tcPr>
          <w:p w14:paraId="77FC5BFF"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Thời gian đánh giá</w:t>
            </w:r>
          </w:p>
        </w:tc>
        <w:tc>
          <w:tcPr>
            <w:tcW w:w="2160" w:type="dxa"/>
            <w:vAlign w:val="center"/>
          </w:tcPr>
          <w:p w14:paraId="2762411F"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Tên, địa chỉ tổ chức đánh giá sự phù hợp đã đánh giá</w:t>
            </w:r>
          </w:p>
        </w:tc>
        <w:tc>
          <w:tcPr>
            <w:tcW w:w="1170" w:type="dxa"/>
            <w:vAlign w:val="center"/>
          </w:tcPr>
          <w:p w14:paraId="7F6902EC" w14:textId="77777777" w:rsidR="006949F7" w:rsidRPr="001A20C3" w:rsidRDefault="006949F7" w:rsidP="00DE40DC">
            <w:pPr>
              <w:pStyle w:val="BodyText2"/>
              <w:keepNext/>
              <w:spacing w:after="0" w:line="240" w:lineRule="auto"/>
              <w:jc w:val="center"/>
              <w:rPr>
                <w:b/>
                <w:sz w:val="20"/>
                <w:szCs w:val="20"/>
              </w:rPr>
            </w:pPr>
            <w:r w:rsidRPr="001A20C3">
              <w:rPr>
                <w:b/>
                <w:sz w:val="20"/>
                <w:szCs w:val="20"/>
              </w:rPr>
              <w:t>Người giám sát</w:t>
            </w:r>
          </w:p>
        </w:tc>
      </w:tr>
      <w:tr w:rsidR="006949F7" w:rsidRPr="00F07D79" w14:paraId="6DB7E65F" w14:textId="77777777" w:rsidTr="00DE40DC">
        <w:tc>
          <w:tcPr>
            <w:tcW w:w="540" w:type="dxa"/>
          </w:tcPr>
          <w:p w14:paraId="3615D42D" w14:textId="77777777" w:rsidR="006949F7" w:rsidRPr="00460E0C" w:rsidRDefault="006949F7" w:rsidP="00DE40DC">
            <w:pPr>
              <w:pStyle w:val="BodyText2"/>
              <w:keepNext/>
              <w:spacing w:after="0" w:line="240" w:lineRule="auto"/>
              <w:jc w:val="center"/>
              <w:rPr>
                <w:sz w:val="26"/>
              </w:rPr>
            </w:pPr>
            <w:r w:rsidRPr="00460E0C">
              <w:rPr>
                <w:sz w:val="26"/>
              </w:rPr>
              <w:t>1</w:t>
            </w:r>
          </w:p>
        </w:tc>
        <w:tc>
          <w:tcPr>
            <w:tcW w:w="1535" w:type="dxa"/>
          </w:tcPr>
          <w:p w14:paraId="7E7993CB" w14:textId="77777777" w:rsidR="006949F7" w:rsidRPr="00460E0C" w:rsidRDefault="006949F7" w:rsidP="00DE40DC">
            <w:pPr>
              <w:pStyle w:val="BodyText2"/>
              <w:keepNext/>
              <w:spacing w:after="0" w:line="240" w:lineRule="auto"/>
              <w:ind w:right="-13"/>
              <w:jc w:val="center"/>
            </w:pPr>
          </w:p>
        </w:tc>
        <w:tc>
          <w:tcPr>
            <w:tcW w:w="1345" w:type="dxa"/>
          </w:tcPr>
          <w:p w14:paraId="1927BD99" w14:textId="77777777" w:rsidR="006949F7" w:rsidRPr="00460E0C" w:rsidRDefault="006949F7" w:rsidP="00DE40DC">
            <w:pPr>
              <w:pStyle w:val="BodyText2"/>
              <w:keepNext/>
              <w:spacing w:after="0" w:line="240" w:lineRule="auto"/>
              <w:jc w:val="center"/>
            </w:pPr>
          </w:p>
        </w:tc>
        <w:tc>
          <w:tcPr>
            <w:tcW w:w="1345" w:type="dxa"/>
          </w:tcPr>
          <w:p w14:paraId="24A14AF5" w14:textId="77777777" w:rsidR="006949F7" w:rsidRPr="00460E0C" w:rsidRDefault="006949F7" w:rsidP="00DE40DC">
            <w:pPr>
              <w:pStyle w:val="BodyText2"/>
              <w:keepNext/>
              <w:spacing w:after="0" w:line="240" w:lineRule="auto"/>
              <w:jc w:val="center"/>
            </w:pPr>
          </w:p>
        </w:tc>
        <w:tc>
          <w:tcPr>
            <w:tcW w:w="1175" w:type="dxa"/>
          </w:tcPr>
          <w:p w14:paraId="5AC57191" w14:textId="77777777" w:rsidR="006949F7" w:rsidRPr="00460E0C" w:rsidRDefault="006949F7" w:rsidP="00DE40DC">
            <w:pPr>
              <w:pStyle w:val="BodyText2"/>
              <w:keepNext/>
              <w:spacing w:after="0" w:line="240" w:lineRule="auto"/>
              <w:ind w:right="72"/>
              <w:jc w:val="center"/>
            </w:pPr>
          </w:p>
        </w:tc>
        <w:tc>
          <w:tcPr>
            <w:tcW w:w="2160" w:type="dxa"/>
          </w:tcPr>
          <w:p w14:paraId="63A2BC56" w14:textId="77777777" w:rsidR="006949F7" w:rsidRPr="00460E0C" w:rsidRDefault="006949F7" w:rsidP="00DE40DC">
            <w:pPr>
              <w:pStyle w:val="BodyText2"/>
              <w:keepNext/>
              <w:spacing w:after="0" w:line="240" w:lineRule="auto"/>
              <w:ind w:right="-108"/>
              <w:jc w:val="center"/>
            </w:pPr>
          </w:p>
        </w:tc>
        <w:tc>
          <w:tcPr>
            <w:tcW w:w="1170" w:type="dxa"/>
          </w:tcPr>
          <w:p w14:paraId="75202853" w14:textId="77777777" w:rsidR="006949F7" w:rsidRPr="00460E0C" w:rsidRDefault="006949F7" w:rsidP="00DE40DC">
            <w:pPr>
              <w:pStyle w:val="BodyText2"/>
              <w:keepNext/>
              <w:spacing w:after="0" w:line="240" w:lineRule="auto"/>
              <w:ind w:right="-108"/>
              <w:jc w:val="center"/>
            </w:pPr>
          </w:p>
        </w:tc>
      </w:tr>
      <w:tr w:rsidR="006949F7" w:rsidRPr="00F07D79" w14:paraId="3FAD666D" w14:textId="77777777" w:rsidTr="00DE40DC">
        <w:tc>
          <w:tcPr>
            <w:tcW w:w="540" w:type="dxa"/>
          </w:tcPr>
          <w:p w14:paraId="430DABD8" w14:textId="77777777" w:rsidR="006949F7" w:rsidRPr="00460E0C" w:rsidRDefault="006949F7" w:rsidP="00DE40DC">
            <w:pPr>
              <w:pStyle w:val="BodyText2"/>
              <w:keepNext/>
              <w:spacing w:after="0" w:line="240" w:lineRule="auto"/>
              <w:jc w:val="center"/>
              <w:rPr>
                <w:sz w:val="26"/>
              </w:rPr>
            </w:pPr>
            <w:r w:rsidRPr="00460E0C">
              <w:rPr>
                <w:sz w:val="26"/>
              </w:rPr>
              <w:t>2</w:t>
            </w:r>
          </w:p>
        </w:tc>
        <w:tc>
          <w:tcPr>
            <w:tcW w:w="1535" w:type="dxa"/>
          </w:tcPr>
          <w:p w14:paraId="7E865582" w14:textId="77777777" w:rsidR="006949F7" w:rsidRPr="00460E0C" w:rsidRDefault="006949F7" w:rsidP="00DE40DC">
            <w:pPr>
              <w:pStyle w:val="BodyText2"/>
              <w:keepNext/>
              <w:spacing w:after="0" w:line="240" w:lineRule="auto"/>
              <w:ind w:right="-13"/>
              <w:jc w:val="center"/>
            </w:pPr>
          </w:p>
        </w:tc>
        <w:tc>
          <w:tcPr>
            <w:tcW w:w="1345" w:type="dxa"/>
          </w:tcPr>
          <w:p w14:paraId="028B467B" w14:textId="77777777" w:rsidR="006949F7" w:rsidRPr="00460E0C" w:rsidRDefault="006949F7" w:rsidP="00DE40DC">
            <w:pPr>
              <w:pStyle w:val="BodyText2"/>
              <w:keepNext/>
              <w:spacing w:after="0" w:line="240" w:lineRule="auto"/>
              <w:jc w:val="center"/>
            </w:pPr>
          </w:p>
        </w:tc>
        <w:tc>
          <w:tcPr>
            <w:tcW w:w="1345" w:type="dxa"/>
          </w:tcPr>
          <w:p w14:paraId="341B7FAD" w14:textId="77777777" w:rsidR="006949F7" w:rsidRPr="00460E0C" w:rsidRDefault="006949F7" w:rsidP="00DE40DC">
            <w:pPr>
              <w:pStyle w:val="BodyText2"/>
              <w:keepNext/>
              <w:spacing w:after="0" w:line="240" w:lineRule="auto"/>
              <w:jc w:val="center"/>
            </w:pPr>
          </w:p>
        </w:tc>
        <w:tc>
          <w:tcPr>
            <w:tcW w:w="1175" w:type="dxa"/>
          </w:tcPr>
          <w:p w14:paraId="1DFDE306" w14:textId="77777777" w:rsidR="006949F7" w:rsidRPr="00460E0C" w:rsidRDefault="006949F7" w:rsidP="00DE40DC">
            <w:pPr>
              <w:pStyle w:val="BodyText2"/>
              <w:keepNext/>
              <w:spacing w:after="0" w:line="240" w:lineRule="auto"/>
              <w:ind w:right="72"/>
              <w:jc w:val="center"/>
            </w:pPr>
          </w:p>
        </w:tc>
        <w:tc>
          <w:tcPr>
            <w:tcW w:w="2160" w:type="dxa"/>
          </w:tcPr>
          <w:p w14:paraId="2FFB1920" w14:textId="77777777" w:rsidR="006949F7" w:rsidRPr="00460E0C" w:rsidRDefault="006949F7" w:rsidP="00DE40DC">
            <w:pPr>
              <w:pStyle w:val="BodyText2"/>
              <w:keepNext/>
              <w:spacing w:after="0" w:line="240" w:lineRule="auto"/>
              <w:ind w:right="-108"/>
              <w:jc w:val="center"/>
            </w:pPr>
          </w:p>
        </w:tc>
        <w:tc>
          <w:tcPr>
            <w:tcW w:w="1170" w:type="dxa"/>
          </w:tcPr>
          <w:p w14:paraId="4EFFA017" w14:textId="77777777" w:rsidR="006949F7" w:rsidRPr="00460E0C" w:rsidRDefault="006949F7" w:rsidP="00DE40DC">
            <w:pPr>
              <w:pStyle w:val="BodyText2"/>
              <w:keepNext/>
              <w:spacing w:after="0" w:line="240" w:lineRule="auto"/>
              <w:ind w:right="-108"/>
              <w:jc w:val="center"/>
            </w:pPr>
          </w:p>
        </w:tc>
      </w:tr>
      <w:tr w:rsidR="006949F7" w:rsidRPr="00F07D79" w14:paraId="24D6E170" w14:textId="77777777" w:rsidTr="00DE40DC">
        <w:tc>
          <w:tcPr>
            <w:tcW w:w="540" w:type="dxa"/>
          </w:tcPr>
          <w:p w14:paraId="7A3F35CA" w14:textId="77777777" w:rsidR="006949F7" w:rsidRPr="00460E0C" w:rsidRDefault="006949F7" w:rsidP="00DE40DC">
            <w:pPr>
              <w:pStyle w:val="BodyText2"/>
              <w:keepNext/>
              <w:spacing w:after="0" w:line="240" w:lineRule="auto"/>
              <w:jc w:val="center"/>
              <w:rPr>
                <w:sz w:val="26"/>
              </w:rPr>
            </w:pPr>
            <w:r w:rsidRPr="00460E0C">
              <w:rPr>
                <w:sz w:val="26"/>
              </w:rPr>
              <w:t>3</w:t>
            </w:r>
          </w:p>
        </w:tc>
        <w:tc>
          <w:tcPr>
            <w:tcW w:w="1535" w:type="dxa"/>
          </w:tcPr>
          <w:p w14:paraId="65FF908C" w14:textId="77777777" w:rsidR="006949F7" w:rsidRPr="00460E0C" w:rsidRDefault="006949F7" w:rsidP="00DE40DC">
            <w:pPr>
              <w:pStyle w:val="BodyText2"/>
              <w:keepNext/>
              <w:spacing w:after="0" w:line="240" w:lineRule="auto"/>
              <w:ind w:right="-13"/>
              <w:jc w:val="center"/>
            </w:pPr>
          </w:p>
        </w:tc>
        <w:tc>
          <w:tcPr>
            <w:tcW w:w="1345" w:type="dxa"/>
          </w:tcPr>
          <w:p w14:paraId="185948F7" w14:textId="77777777" w:rsidR="006949F7" w:rsidRPr="00460E0C" w:rsidRDefault="006949F7" w:rsidP="00DE40DC">
            <w:pPr>
              <w:pStyle w:val="BodyText2"/>
              <w:keepNext/>
              <w:spacing w:after="0" w:line="240" w:lineRule="auto"/>
              <w:jc w:val="center"/>
            </w:pPr>
          </w:p>
        </w:tc>
        <w:tc>
          <w:tcPr>
            <w:tcW w:w="1345" w:type="dxa"/>
          </w:tcPr>
          <w:p w14:paraId="3450FA1B" w14:textId="77777777" w:rsidR="006949F7" w:rsidRPr="00460E0C" w:rsidRDefault="006949F7" w:rsidP="00DE40DC">
            <w:pPr>
              <w:pStyle w:val="BodyText2"/>
              <w:keepNext/>
              <w:spacing w:after="0" w:line="240" w:lineRule="auto"/>
              <w:jc w:val="center"/>
            </w:pPr>
          </w:p>
        </w:tc>
        <w:tc>
          <w:tcPr>
            <w:tcW w:w="1175" w:type="dxa"/>
          </w:tcPr>
          <w:p w14:paraId="2197B780" w14:textId="77777777" w:rsidR="006949F7" w:rsidRPr="00460E0C" w:rsidRDefault="006949F7" w:rsidP="00DE40DC">
            <w:pPr>
              <w:pStyle w:val="BodyText2"/>
              <w:keepNext/>
              <w:spacing w:after="0" w:line="240" w:lineRule="auto"/>
              <w:ind w:right="72"/>
              <w:jc w:val="center"/>
            </w:pPr>
          </w:p>
        </w:tc>
        <w:tc>
          <w:tcPr>
            <w:tcW w:w="2160" w:type="dxa"/>
          </w:tcPr>
          <w:p w14:paraId="54676D3C" w14:textId="77777777" w:rsidR="006949F7" w:rsidRPr="00460E0C" w:rsidRDefault="006949F7" w:rsidP="00DE40DC">
            <w:pPr>
              <w:pStyle w:val="BodyText2"/>
              <w:keepNext/>
              <w:spacing w:after="0" w:line="240" w:lineRule="auto"/>
              <w:ind w:right="-108"/>
              <w:jc w:val="center"/>
            </w:pPr>
          </w:p>
        </w:tc>
        <w:tc>
          <w:tcPr>
            <w:tcW w:w="1170" w:type="dxa"/>
          </w:tcPr>
          <w:p w14:paraId="1ED6786E" w14:textId="77777777" w:rsidR="006949F7" w:rsidRPr="00460E0C" w:rsidRDefault="006949F7" w:rsidP="00DE40DC">
            <w:pPr>
              <w:pStyle w:val="BodyText2"/>
              <w:keepNext/>
              <w:spacing w:after="0" w:line="240" w:lineRule="auto"/>
              <w:ind w:right="-108"/>
              <w:jc w:val="center"/>
            </w:pPr>
          </w:p>
        </w:tc>
      </w:tr>
      <w:tr w:rsidR="006949F7" w:rsidRPr="00F07D79" w14:paraId="43D8CE30" w14:textId="77777777" w:rsidTr="00DE40DC">
        <w:tc>
          <w:tcPr>
            <w:tcW w:w="540" w:type="dxa"/>
          </w:tcPr>
          <w:p w14:paraId="6293587B" w14:textId="77777777" w:rsidR="006949F7" w:rsidRPr="00460E0C" w:rsidRDefault="006949F7" w:rsidP="00DE40DC">
            <w:pPr>
              <w:pStyle w:val="BodyText2"/>
              <w:keepNext/>
              <w:spacing w:after="0" w:line="240" w:lineRule="auto"/>
              <w:jc w:val="center"/>
              <w:rPr>
                <w:sz w:val="26"/>
              </w:rPr>
            </w:pPr>
            <w:r w:rsidRPr="00460E0C">
              <w:rPr>
                <w:sz w:val="26"/>
              </w:rPr>
              <w:t>4</w:t>
            </w:r>
          </w:p>
        </w:tc>
        <w:tc>
          <w:tcPr>
            <w:tcW w:w="1535" w:type="dxa"/>
          </w:tcPr>
          <w:p w14:paraId="49B65BDF" w14:textId="77777777" w:rsidR="006949F7" w:rsidRPr="00460E0C" w:rsidRDefault="006949F7" w:rsidP="00DE40DC">
            <w:pPr>
              <w:pStyle w:val="BodyText2"/>
              <w:keepNext/>
              <w:spacing w:after="0" w:line="240" w:lineRule="auto"/>
              <w:ind w:right="-13"/>
              <w:jc w:val="center"/>
            </w:pPr>
          </w:p>
        </w:tc>
        <w:tc>
          <w:tcPr>
            <w:tcW w:w="1345" w:type="dxa"/>
          </w:tcPr>
          <w:p w14:paraId="73EF5725" w14:textId="77777777" w:rsidR="006949F7" w:rsidRPr="00460E0C" w:rsidRDefault="006949F7" w:rsidP="00DE40DC">
            <w:pPr>
              <w:pStyle w:val="BodyText2"/>
              <w:keepNext/>
              <w:spacing w:after="0" w:line="240" w:lineRule="auto"/>
              <w:jc w:val="center"/>
            </w:pPr>
          </w:p>
        </w:tc>
        <w:tc>
          <w:tcPr>
            <w:tcW w:w="1345" w:type="dxa"/>
          </w:tcPr>
          <w:p w14:paraId="3FEF1E2D" w14:textId="77777777" w:rsidR="006949F7" w:rsidRPr="00460E0C" w:rsidRDefault="006949F7" w:rsidP="00DE40DC">
            <w:pPr>
              <w:pStyle w:val="BodyText2"/>
              <w:keepNext/>
              <w:spacing w:after="0" w:line="240" w:lineRule="auto"/>
              <w:jc w:val="center"/>
            </w:pPr>
          </w:p>
        </w:tc>
        <w:tc>
          <w:tcPr>
            <w:tcW w:w="1175" w:type="dxa"/>
          </w:tcPr>
          <w:p w14:paraId="53658860" w14:textId="77777777" w:rsidR="006949F7" w:rsidRPr="00460E0C" w:rsidRDefault="006949F7" w:rsidP="00DE40DC">
            <w:pPr>
              <w:pStyle w:val="BodyText2"/>
              <w:keepNext/>
              <w:spacing w:after="0" w:line="240" w:lineRule="auto"/>
              <w:ind w:right="72"/>
              <w:jc w:val="center"/>
            </w:pPr>
          </w:p>
        </w:tc>
        <w:tc>
          <w:tcPr>
            <w:tcW w:w="2160" w:type="dxa"/>
          </w:tcPr>
          <w:p w14:paraId="792DB785" w14:textId="77777777" w:rsidR="006949F7" w:rsidRPr="00460E0C" w:rsidRDefault="006949F7" w:rsidP="00DE40DC">
            <w:pPr>
              <w:pStyle w:val="BodyText2"/>
              <w:keepNext/>
              <w:spacing w:after="0" w:line="240" w:lineRule="auto"/>
              <w:ind w:right="-108"/>
              <w:jc w:val="center"/>
            </w:pPr>
          </w:p>
        </w:tc>
        <w:tc>
          <w:tcPr>
            <w:tcW w:w="1170" w:type="dxa"/>
          </w:tcPr>
          <w:p w14:paraId="69E651B0" w14:textId="77777777" w:rsidR="006949F7" w:rsidRPr="00460E0C" w:rsidRDefault="006949F7" w:rsidP="00DE40DC">
            <w:pPr>
              <w:pStyle w:val="BodyText2"/>
              <w:keepNext/>
              <w:spacing w:after="0" w:line="240" w:lineRule="auto"/>
              <w:ind w:right="-108"/>
              <w:jc w:val="center"/>
            </w:pPr>
          </w:p>
        </w:tc>
      </w:tr>
      <w:tr w:rsidR="006949F7" w:rsidRPr="00F07D79" w14:paraId="5B6623B6" w14:textId="77777777" w:rsidTr="00DE40DC">
        <w:tc>
          <w:tcPr>
            <w:tcW w:w="540" w:type="dxa"/>
          </w:tcPr>
          <w:p w14:paraId="6F6AEDF0" w14:textId="77777777" w:rsidR="006949F7" w:rsidRPr="00460E0C" w:rsidRDefault="006949F7" w:rsidP="00DE40DC">
            <w:pPr>
              <w:pStyle w:val="BodyText2"/>
              <w:keepNext/>
              <w:spacing w:after="0" w:line="240" w:lineRule="auto"/>
              <w:jc w:val="center"/>
              <w:rPr>
                <w:sz w:val="26"/>
              </w:rPr>
            </w:pPr>
            <w:r w:rsidRPr="00460E0C">
              <w:rPr>
                <w:sz w:val="26"/>
              </w:rPr>
              <w:t>5</w:t>
            </w:r>
          </w:p>
        </w:tc>
        <w:tc>
          <w:tcPr>
            <w:tcW w:w="1535" w:type="dxa"/>
          </w:tcPr>
          <w:p w14:paraId="7436FC9B" w14:textId="77777777" w:rsidR="006949F7" w:rsidRPr="00460E0C" w:rsidRDefault="006949F7" w:rsidP="00DE40DC">
            <w:pPr>
              <w:pStyle w:val="BodyText2"/>
              <w:keepNext/>
              <w:spacing w:after="0" w:line="240" w:lineRule="auto"/>
              <w:ind w:right="-13"/>
              <w:jc w:val="center"/>
            </w:pPr>
          </w:p>
        </w:tc>
        <w:tc>
          <w:tcPr>
            <w:tcW w:w="1345" w:type="dxa"/>
          </w:tcPr>
          <w:p w14:paraId="7C85C037" w14:textId="77777777" w:rsidR="006949F7" w:rsidRPr="00460E0C" w:rsidRDefault="006949F7" w:rsidP="00DE40DC">
            <w:pPr>
              <w:pStyle w:val="BodyText2"/>
              <w:keepNext/>
              <w:spacing w:after="0" w:line="240" w:lineRule="auto"/>
              <w:jc w:val="center"/>
            </w:pPr>
          </w:p>
        </w:tc>
        <w:tc>
          <w:tcPr>
            <w:tcW w:w="1345" w:type="dxa"/>
          </w:tcPr>
          <w:p w14:paraId="322BEC33" w14:textId="77777777" w:rsidR="006949F7" w:rsidRPr="00460E0C" w:rsidRDefault="006949F7" w:rsidP="00DE40DC">
            <w:pPr>
              <w:pStyle w:val="BodyText2"/>
              <w:keepNext/>
              <w:spacing w:after="0" w:line="240" w:lineRule="auto"/>
              <w:jc w:val="center"/>
            </w:pPr>
          </w:p>
        </w:tc>
        <w:tc>
          <w:tcPr>
            <w:tcW w:w="1175" w:type="dxa"/>
          </w:tcPr>
          <w:p w14:paraId="5A1141DC" w14:textId="77777777" w:rsidR="006949F7" w:rsidRPr="00460E0C" w:rsidRDefault="006949F7" w:rsidP="00DE40DC">
            <w:pPr>
              <w:pStyle w:val="BodyText2"/>
              <w:keepNext/>
              <w:spacing w:after="0" w:line="240" w:lineRule="auto"/>
              <w:ind w:right="72"/>
              <w:jc w:val="center"/>
            </w:pPr>
          </w:p>
        </w:tc>
        <w:tc>
          <w:tcPr>
            <w:tcW w:w="2160" w:type="dxa"/>
          </w:tcPr>
          <w:p w14:paraId="63186CE3" w14:textId="77777777" w:rsidR="006949F7" w:rsidRPr="00460E0C" w:rsidRDefault="006949F7" w:rsidP="00DE40DC">
            <w:pPr>
              <w:pStyle w:val="BodyText2"/>
              <w:keepNext/>
              <w:spacing w:after="0" w:line="240" w:lineRule="auto"/>
              <w:ind w:right="-108"/>
              <w:jc w:val="center"/>
            </w:pPr>
          </w:p>
        </w:tc>
        <w:tc>
          <w:tcPr>
            <w:tcW w:w="1170" w:type="dxa"/>
          </w:tcPr>
          <w:p w14:paraId="3B1623BF" w14:textId="77777777" w:rsidR="006949F7" w:rsidRPr="00460E0C" w:rsidRDefault="006949F7" w:rsidP="00DE40DC">
            <w:pPr>
              <w:pStyle w:val="BodyText2"/>
              <w:keepNext/>
              <w:spacing w:after="0" w:line="240" w:lineRule="auto"/>
              <w:ind w:right="-108"/>
              <w:jc w:val="center"/>
            </w:pPr>
          </w:p>
        </w:tc>
      </w:tr>
      <w:tr w:rsidR="006949F7" w:rsidRPr="00F07D79" w14:paraId="185CA67B" w14:textId="77777777" w:rsidTr="00DE40DC">
        <w:tc>
          <w:tcPr>
            <w:tcW w:w="540" w:type="dxa"/>
          </w:tcPr>
          <w:p w14:paraId="7874E856" w14:textId="77777777" w:rsidR="006949F7" w:rsidRPr="00460E0C" w:rsidRDefault="006949F7" w:rsidP="00DE40DC">
            <w:pPr>
              <w:pStyle w:val="BodyText2"/>
              <w:keepNext/>
              <w:spacing w:after="0" w:line="240" w:lineRule="auto"/>
              <w:jc w:val="center"/>
              <w:rPr>
                <w:sz w:val="26"/>
              </w:rPr>
            </w:pPr>
            <w:r w:rsidRPr="00460E0C">
              <w:rPr>
                <w:sz w:val="26"/>
              </w:rPr>
              <w:t>....</w:t>
            </w:r>
          </w:p>
        </w:tc>
        <w:tc>
          <w:tcPr>
            <w:tcW w:w="1535" w:type="dxa"/>
          </w:tcPr>
          <w:p w14:paraId="380228AC" w14:textId="77777777" w:rsidR="006949F7" w:rsidRPr="00460E0C" w:rsidRDefault="006949F7" w:rsidP="00DE40DC">
            <w:pPr>
              <w:pStyle w:val="BodyText2"/>
              <w:keepNext/>
              <w:spacing w:after="0" w:line="240" w:lineRule="auto"/>
              <w:ind w:right="-13"/>
              <w:jc w:val="center"/>
            </w:pPr>
          </w:p>
        </w:tc>
        <w:tc>
          <w:tcPr>
            <w:tcW w:w="1345" w:type="dxa"/>
          </w:tcPr>
          <w:p w14:paraId="45DF2B05" w14:textId="77777777" w:rsidR="006949F7" w:rsidRPr="00460E0C" w:rsidRDefault="006949F7" w:rsidP="00DE40DC">
            <w:pPr>
              <w:pStyle w:val="BodyText2"/>
              <w:keepNext/>
              <w:spacing w:after="0" w:line="240" w:lineRule="auto"/>
              <w:jc w:val="center"/>
            </w:pPr>
          </w:p>
        </w:tc>
        <w:tc>
          <w:tcPr>
            <w:tcW w:w="1345" w:type="dxa"/>
          </w:tcPr>
          <w:p w14:paraId="1D82452C" w14:textId="77777777" w:rsidR="006949F7" w:rsidRPr="00460E0C" w:rsidRDefault="006949F7" w:rsidP="00DE40DC">
            <w:pPr>
              <w:pStyle w:val="BodyText2"/>
              <w:keepNext/>
              <w:spacing w:after="0" w:line="240" w:lineRule="auto"/>
              <w:jc w:val="center"/>
            </w:pPr>
          </w:p>
        </w:tc>
        <w:tc>
          <w:tcPr>
            <w:tcW w:w="1175" w:type="dxa"/>
          </w:tcPr>
          <w:p w14:paraId="29A4611B" w14:textId="77777777" w:rsidR="006949F7" w:rsidRPr="00460E0C" w:rsidRDefault="006949F7" w:rsidP="00DE40DC">
            <w:pPr>
              <w:pStyle w:val="BodyText2"/>
              <w:keepNext/>
              <w:spacing w:after="0" w:line="240" w:lineRule="auto"/>
              <w:ind w:right="72"/>
              <w:jc w:val="center"/>
            </w:pPr>
          </w:p>
        </w:tc>
        <w:tc>
          <w:tcPr>
            <w:tcW w:w="2160" w:type="dxa"/>
          </w:tcPr>
          <w:p w14:paraId="222E2486" w14:textId="77777777" w:rsidR="006949F7" w:rsidRPr="00460E0C" w:rsidRDefault="006949F7" w:rsidP="00DE40DC">
            <w:pPr>
              <w:pStyle w:val="BodyText2"/>
              <w:keepNext/>
              <w:spacing w:after="0" w:line="240" w:lineRule="auto"/>
              <w:ind w:right="-108"/>
              <w:jc w:val="center"/>
            </w:pPr>
          </w:p>
        </w:tc>
        <w:tc>
          <w:tcPr>
            <w:tcW w:w="1170" w:type="dxa"/>
          </w:tcPr>
          <w:p w14:paraId="5F3BE8BE" w14:textId="77777777" w:rsidR="006949F7" w:rsidRPr="00460E0C" w:rsidRDefault="006949F7" w:rsidP="00DE40DC">
            <w:pPr>
              <w:pStyle w:val="BodyText2"/>
              <w:keepNext/>
              <w:spacing w:after="0" w:line="240" w:lineRule="auto"/>
              <w:ind w:right="-108"/>
              <w:jc w:val="center"/>
            </w:pPr>
          </w:p>
        </w:tc>
      </w:tr>
      <w:tr w:rsidR="006949F7" w:rsidRPr="00F07D79" w14:paraId="43A79B72" w14:textId="77777777" w:rsidTr="00DE40DC">
        <w:tc>
          <w:tcPr>
            <w:tcW w:w="540" w:type="dxa"/>
          </w:tcPr>
          <w:p w14:paraId="356B6DEA" w14:textId="77777777" w:rsidR="006949F7" w:rsidRPr="00460E0C" w:rsidRDefault="006949F7" w:rsidP="00DE40DC">
            <w:pPr>
              <w:pStyle w:val="BodyText2"/>
              <w:keepNext/>
              <w:spacing w:after="0" w:line="240" w:lineRule="auto"/>
              <w:jc w:val="center"/>
              <w:rPr>
                <w:sz w:val="26"/>
              </w:rPr>
            </w:pPr>
            <w:r w:rsidRPr="00460E0C">
              <w:rPr>
                <w:sz w:val="26"/>
              </w:rPr>
              <w:t>....</w:t>
            </w:r>
          </w:p>
        </w:tc>
        <w:tc>
          <w:tcPr>
            <w:tcW w:w="1535" w:type="dxa"/>
          </w:tcPr>
          <w:p w14:paraId="75646A71" w14:textId="77777777" w:rsidR="006949F7" w:rsidRPr="00460E0C" w:rsidRDefault="006949F7" w:rsidP="00DE40DC">
            <w:pPr>
              <w:pStyle w:val="BodyText2"/>
              <w:keepNext/>
              <w:spacing w:after="0" w:line="240" w:lineRule="auto"/>
              <w:ind w:right="-13"/>
              <w:jc w:val="center"/>
            </w:pPr>
          </w:p>
        </w:tc>
        <w:tc>
          <w:tcPr>
            <w:tcW w:w="1345" w:type="dxa"/>
          </w:tcPr>
          <w:p w14:paraId="28547959" w14:textId="77777777" w:rsidR="006949F7" w:rsidRPr="00460E0C" w:rsidRDefault="006949F7" w:rsidP="00DE40DC">
            <w:pPr>
              <w:pStyle w:val="BodyText2"/>
              <w:keepNext/>
              <w:spacing w:after="0" w:line="240" w:lineRule="auto"/>
              <w:jc w:val="center"/>
            </w:pPr>
          </w:p>
        </w:tc>
        <w:tc>
          <w:tcPr>
            <w:tcW w:w="1345" w:type="dxa"/>
          </w:tcPr>
          <w:p w14:paraId="4BC00E64" w14:textId="77777777" w:rsidR="006949F7" w:rsidRPr="00460E0C" w:rsidRDefault="006949F7" w:rsidP="00DE40DC">
            <w:pPr>
              <w:pStyle w:val="BodyText2"/>
              <w:keepNext/>
              <w:spacing w:after="0" w:line="240" w:lineRule="auto"/>
              <w:jc w:val="center"/>
            </w:pPr>
          </w:p>
        </w:tc>
        <w:tc>
          <w:tcPr>
            <w:tcW w:w="1175" w:type="dxa"/>
          </w:tcPr>
          <w:p w14:paraId="21F501F9" w14:textId="77777777" w:rsidR="006949F7" w:rsidRPr="00460E0C" w:rsidRDefault="006949F7" w:rsidP="00DE40DC">
            <w:pPr>
              <w:pStyle w:val="BodyText2"/>
              <w:keepNext/>
              <w:spacing w:after="0" w:line="240" w:lineRule="auto"/>
              <w:ind w:right="72"/>
              <w:jc w:val="center"/>
            </w:pPr>
          </w:p>
        </w:tc>
        <w:tc>
          <w:tcPr>
            <w:tcW w:w="2160" w:type="dxa"/>
          </w:tcPr>
          <w:p w14:paraId="4F5979A9" w14:textId="77777777" w:rsidR="006949F7" w:rsidRPr="00460E0C" w:rsidRDefault="006949F7" w:rsidP="00DE40DC">
            <w:pPr>
              <w:pStyle w:val="BodyText2"/>
              <w:keepNext/>
              <w:spacing w:after="0" w:line="240" w:lineRule="auto"/>
              <w:ind w:right="-108"/>
              <w:jc w:val="center"/>
            </w:pPr>
          </w:p>
        </w:tc>
        <w:tc>
          <w:tcPr>
            <w:tcW w:w="1170" w:type="dxa"/>
          </w:tcPr>
          <w:p w14:paraId="369D17D2" w14:textId="77777777" w:rsidR="006949F7" w:rsidRPr="00460E0C" w:rsidRDefault="006949F7" w:rsidP="00DE40DC">
            <w:pPr>
              <w:pStyle w:val="BodyText2"/>
              <w:keepNext/>
              <w:spacing w:after="0" w:line="240" w:lineRule="auto"/>
              <w:ind w:right="-108"/>
              <w:jc w:val="center"/>
            </w:pPr>
          </w:p>
        </w:tc>
      </w:tr>
    </w:tbl>
    <w:p w14:paraId="10033B2F" w14:textId="77777777" w:rsidR="006949F7" w:rsidRPr="00BD187C" w:rsidRDefault="006949F7" w:rsidP="006949F7">
      <w:pPr>
        <w:pStyle w:val="BodyText2"/>
        <w:keepNext/>
        <w:spacing w:before="120" w:after="0" w:line="240" w:lineRule="auto"/>
        <w:ind w:right="-115"/>
        <w:jc w:val="both"/>
      </w:pPr>
      <w:r w:rsidRPr="00BD187C">
        <w:rPr>
          <w:b/>
        </w:rPr>
        <w:t xml:space="preserve"> </w:t>
      </w:r>
      <w:r w:rsidRPr="00BD187C">
        <w:rPr>
          <w:b/>
        </w:rPr>
        <w:tab/>
      </w:r>
      <w:r w:rsidRPr="005F13C2">
        <w:t>(tên tổ chức)</w:t>
      </w:r>
      <w:r>
        <w:t xml:space="preserve"> </w:t>
      </w:r>
      <w:r w:rsidRPr="00BD187C">
        <w:t xml:space="preserve">cam đoan các nội dung khai trên là đúng và chịu trách nhiệm </w:t>
      </w:r>
      <w:r>
        <w:t xml:space="preserve">trước pháp luật </w:t>
      </w:r>
      <w:r w:rsidRPr="00BD187C">
        <w:t>về các nội dung đã khai./.</w:t>
      </w:r>
    </w:p>
    <w:p w14:paraId="67023A96" w14:textId="77777777" w:rsidR="006949F7" w:rsidRPr="00BD187C" w:rsidRDefault="006949F7" w:rsidP="006949F7">
      <w:pPr>
        <w:pStyle w:val="BodyText2"/>
        <w:keepNext/>
        <w:spacing w:after="0" w:line="240" w:lineRule="auto"/>
        <w:ind w:left="4320" w:right="-115"/>
        <w:jc w:val="center"/>
        <w:rPr>
          <w:i/>
        </w:rPr>
      </w:pPr>
      <w:r w:rsidRPr="00BD187C">
        <w:rPr>
          <w:i/>
        </w:rPr>
        <w:t>........., ngày........tháng......năm.....</w:t>
      </w:r>
    </w:p>
    <w:p w14:paraId="5B8E7564" w14:textId="77777777" w:rsidR="006949F7" w:rsidRDefault="006949F7" w:rsidP="006949F7">
      <w:pPr>
        <w:keepNext/>
        <w:ind w:left="4320"/>
        <w:jc w:val="center"/>
        <w:rPr>
          <w:b/>
          <w:sz w:val="26"/>
          <w:szCs w:val="26"/>
          <w:lang w:val="it-IT"/>
        </w:rPr>
      </w:pPr>
      <w:r w:rsidRPr="00E21E6A">
        <w:rPr>
          <w:b/>
          <w:sz w:val="26"/>
          <w:szCs w:val="26"/>
          <w:lang w:val="it-IT"/>
        </w:rPr>
        <w:t>LÃNH ĐẠO TỔ CHỨC</w:t>
      </w:r>
    </w:p>
    <w:p w14:paraId="033A628F" w14:textId="77777777" w:rsidR="00C35B00" w:rsidRDefault="006949F7" w:rsidP="006949F7">
      <w:pPr>
        <w:ind w:firstLine="709"/>
        <w:jc w:val="both"/>
        <w:rPr>
          <w:bCs/>
          <w:i/>
          <w:lang w:val="it-IT"/>
        </w:rPr>
      </w:pPr>
      <w:r>
        <w:rPr>
          <w:bCs/>
          <w:i/>
          <w:lang w:val="it-IT"/>
        </w:rPr>
        <w:tab/>
      </w:r>
      <w:r>
        <w:rPr>
          <w:bCs/>
          <w:i/>
          <w:lang w:val="it-IT"/>
        </w:rPr>
        <w:tab/>
      </w:r>
      <w:r>
        <w:rPr>
          <w:bCs/>
          <w:i/>
          <w:lang w:val="it-IT"/>
        </w:rPr>
        <w:tab/>
      </w:r>
      <w:r>
        <w:rPr>
          <w:bCs/>
          <w:i/>
          <w:lang w:val="it-IT"/>
        </w:rPr>
        <w:tab/>
      </w:r>
      <w:r>
        <w:rPr>
          <w:bCs/>
          <w:i/>
          <w:lang w:val="it-IT"/>
        </w:rPr>
        <w:tab/>
      </w:r>
      <w:r>
        <w:rPr>
          <w:bCs/>
          <w:i/>
          <w:lang w:val="it-IT"/>
        </w:rPr>
        <w:tab/>
      </w:r>
      <w:r>
        <w:rPr>
          <w:bCs/>
          <w:i/>
          <w:lang w:val="it-IT"/>
        </w:rPr>
        <w:tab/>
      </w:r>
      <w:r>
        <w:rPr>
          <w:bCs/>
          <w:i/>
          <w:lang w:val="it-IT"/>
        </w:rPr>
        <w:tab/>
      </w:r>
      <w:r w:rsidRPr="00CC3FF4">
        <w:rPr>
          <w:bCs/>
          <w:i/>
          <w:lang w:val="it-IT"/>
        </w:rPr>
        <w:t>(Ký tên, đóng dấu)</w:t>
      </w:r>
    </w:p>
    <w:p w14:paraId="71E3CAA2" w14:textId="77777777" w:rsidR="006949F7" w:rsidRDefault="006949F7" w:rsidP="006949F7">
      <w:pPr>
        <w:spacing w:before="240"/>
        <w:ind w:firstLine="709"/>
        <w:jc w:val="both"/>
        <w:rPr>
          <w:b/>
          <w:lang w:val="it-IT"/>
        </w:rPr>
        <w:sectPr w:rsidR="006949F7" w:rsidSect="00991AE6">
          <w:pgSz w:w="11907" w:h="16839" w:code="9"/>
          <w:pgMar w:top="1134" w:right="1134" w:bottom="1134" w:left="1418" w:header="720" w:footer="720" w:gutter="0"/>
          <w:cols w:space="720"/>
          <w:docGrid w:linePitch="381"/>
        </w:sectPr>
      </w:pPr>
    </w:p>
    <w:p w14:paraId="4AE19C05" w14:textId="77777777" w:rsidR="00991AE6" w:rsidRDefault="000B53EF" w:rsidP="00694E96">
      <w:pPr>
        <w:keepNext/>
        <w:ind w:firstLine="720"/>
        <w:jc w:val="both"/>
        <w:rPr>
          <w:b/>
          <w:lang w:val="it-IT"/>
        </w:rPr>
      </w:pPr>
      <w:r>
        <w:rPr>
          <w:b/>
          <w:lang w:val="it-IT"/>
        </w:rPr>
        <w:lastRenderedPageBreak/>
        <w:t>3</w:t>
      </w:r>
      <w:r w:rsidR="00694E96" w:rsidRPr="00C35B00">
        <w:rPr>
          <w:b/>
          <w:lang w:val="it-IT"/>
        </w:rPr>
        <w:t xml:space="preserve">. Thủ tục </w:t>
      </w:r>
      <w:r w:rsidR="00AD362E">
        <w:rPr>
          <w:b/>
          <w:spacing w:val="-2"/>
          <w:lang w:val="it-IT"/>
        </w:rPr>
        <w:t>cấp</w:t>
      </w:r>
      <w:r w:rsidR="00694E96" w:rsidRPr="00C35B00">
        <w:rPr>
          <w:b/>
          <w:spacing w:val="-2"/>
          <w:lang w:val="it-IT"/>
        </w:rPr>
        <w:t xml:space="preserve"> </w:t>
      </w:r>
      <w:r w:rsidR="00694E96" w:rsidRPr="00C35B00">
        <w:rPr>
          <w:b/>
          <w:lang w:val="it-IT"/>
        </w:rPr>
        <w:t xml:space="preserve">Giấy </w:t>
      </w:r>
      <w:r w:rsidR="00694E96">
        <w:rPr>
          <w:b/>
          <w:lang w:val="it-IT"/>
        </w:rPr>
        <w:t xml:space="preserve">chứng nhận đăng ký hoạt động </w:t>
      </w:r>
      <w:r w:rsidR="00AD362E">
        <w:rPr>
          <w:b/>
          <w:lang w:val="it-IT"/>
        </w:rPr>
        <w:t>thử nghiệm</w:t>
      </w:r>
    </w:p>
    <w:p w14:paraId="4C2B3D43" w14:textId="77777777" w:rsidR="00F00CF0" w:rsidRPr="005342A6" w:rsidRDefault="00F00CF0" w:rsidP="00F00CF0">
      <w:pPr>
        <w:keepNext/>
        <w:spacing w:before="120" w:after="120"/>
        <w:ind w:firstLine="720"/>
        <w:jc w:val="both"/>
        <w:rPr>
          <w:b/>
          <w:i/>
          <w:lang w:val="vi-VN"/>
        </w:rPr>
      </w:pPr>
      <w:r w:rsidRPr="005342A6">
        <w:rPr>
          <w:b/>
          <w:i/>
          <w:lang w:val="vi-VN"/>
        </w:rPr>
        <w:t xml:space="preserve">a. Trình tự thực hiện:  </w:t>
      </w:r>
    </w:p>
    <w:p w14:paraId="31DA1E30" w14:textId="77777777" w:rsidR="00F00CF0" w:rsidRPr="00DB269F" w:rsidRDefault="00F00CF0" w:rsidP="00F00CF0">
      <w:pPr>
        <w:keepNext/>
        <w:spacing w:before="120" w:after="120"/>
        <w:ind w:firstLine="720"/>
        <w:jc w:val="both"/>
        <w:rPr>
          <w:b/>
          <w:i/>
          <w:lang w:val="vi-VN"/>
        </w:rPr>
      </w:pPr>
      <w:r w:rsidRPr="005342A6">
        <w:rPr>
          <w:b/>
          <w:i/>
          <w:lang w:val="vi-VN"/>
        </w:rPr>
        <w:t>Bước 1: Tiếp nhận hồ sơ</w:t>
      </w:r>
    </w:p>
    <w:p w14:paraId="17C4F207" w14:textId="77777777" w:rsidR="00E172DB" w:rsidRPr="005C04B6" w:rsidRDefault="00F00CF0" w:rsidP="00F00CF0">
      <w:pPr>
        <w:keepNext/>
        <w:spacing w:before="120" w:after="120"/>
        <w:ind w:firstLine="720"/>
        <w:jc w:val="both"/>
        <w:rPr>
          <w:spacing w:val="-2"/>
          <w:lang w:val="vi-VN"/>
        </w:rPr>
      </w:pPr>
      <w:r w:rsidRPr="00E35D45">
        <w:rPr>
          <w:spacing w:val="-2"/>
          <w:lang w:val="vi-VN"/>
        </w:rPr>
        <w:t>Tổ chức, doanh nghiệp</w:t>
      </w:r>
      <w:r w:rsidRPr="00DB269F">
        <w:rPr>
          <w:spacing w:val="-2"/>
          <w:lang w:val="vi-VN"/>
        </w:rPr>
        <w:t xml:space="preserve"> có nhu cầu </w:t>
      </w:r>
      <w:r w:rsidRPr="005F65BC">
        <w:rPr>
          <w:spacing w:val="-2"/>
          <w:lang w:val="vi-VN"/>
        </w:rPr>
        <w:t xml:space="preserve">đăng ký hoạt động </w:t>
      </w:r>
      <w:r w:rsidR="009D37E8" w:rsidRPr="009D37E8">
        <w:rPr>
          <w:spacing w:val="-2"/>
          <w:lang w:val="vi-VN"/>
        </w:rPr>
        <w:t>thử nghiệm</w:t>
      </w:r>
      <w:r w:rsidR="00E172DB" w:rsidRPr="005C04B6">
        <w:rPr>
          <w:spacing w:val="-2"/>
          <w:lang w:val="vi-VN"/>
        </w:rPr>
        <w:t>:</w:t>
      </w:r>
    </w:p>
    <w:p w14:paraId="7985C12B" w14:textId="77777777" w:rsidR="00F00CF0" w:rsidRPr="005C04B6" w:rsidRDefault="00E172DB" w:rsidP="00F00CF0">
      <w:pPr>
        <w:keepNext/>
        <w:spacing w:before="120" w:after="120"/>
        <w:ind w:firstLine="720"/>
        <w:jc w:val="both"/>
        <w:rPr>
          <w:spacing w:val="-2"/>
          <w:lang w:val="vi-VN"/>
        </w:rPr>
      </w:pPr>
      <w:r w:rsidRPr="005C04B6">
        <w:rPr>
          <w:spacing w:val="-2"/>
          <w:lang w:val="vi-VN"/>
        </w:rPr>
        <w:t>- Đối với</w:t>
      </w:r>
      <w:r w:rsidR="009D37E8" w:rsidRPr="009D37E8">
        <w:rPr>
          <w:spacing w:val="-2"/>
          <w:lang w:val="vi-VN"/>
        </w:rPr>
        <w:t xml:space="preserve"> </w:t>
      </w:r>
      <w:r w:rsidRPr="005C04B6">
        <w:rPr>
          <w:spacing w:val="-2"/>
          <w:lang w:val="vi-VN"/>
        </w:rPr>
        <w:t>chất lượng sản phẩm, hàng hóa</w:t>
      </w:r>
      <w:r w:rsidR="009D37E8" w:rsidRPr="009D37E8">
        <w:rPr>
          <w:spacing w:val="-2"/>
          <w:lang w:val="vi-VN"/>
        </w:rPr>
        <w:t xml:space="preserve"> thuộc trách nhiệm quản lý nhà nước của Bộ Khoa học </w:t>
      </w:r>
      <w:r w:rsidR="009D37E8">
        <w:rPr>
          <w:spacing w:val="-2"/>
          <w:lang w:val="vi-VN"/>
        </w:rPr>
        <w:t>và Công nghệ hoặc thử nghiệm ch</w:t>
      </w:r>
      <w:r w:rsidR="009D37E8" w:rsidRPr="009D37E8">
        <w:rPr>
          <w:spacing w:val="-2"/>
          <w:lang w:val="vi-VN"/>
        </w:rPr>
        <w:t xml:space="preserve">ất lượng </w:t>
      </w:r>
      <w:r w:rsidR="000705A6" w:rsidRPr="000705A6">
        <w:rPr>
          <w:spacing w:val="-2"/>
          <w:lang w:val="vi-VN"/>
        </w:rPr>
        <w:t>sản phẩm, hàng hóa tổng hợp đa ngành thuộc trách nhiệm quản lý từ hai bộ quản lý ngành, lĩnh vực trở lên</w:t>
      </w:r>
      <w:r w:rsidRPr="005C04B6">
        <w:rPr>
          <w:spacing w:val="-2"/>
          <w:lang w:val="vi-VN"/>
        </w:rPr>
        <w:t>, hồ sơ đăng ký</w:t>
      </w:r>
      <w:r w:rsidR="00F00CF0" w:rsidRPr="00DB269F">
        <w:rPr>
          <w:spacing w:val="-2"/>
          <w:lang w:val="vi-VN"/>
        </w:rPr>
        <w:t xml:space="preserve"> </w:t>
      </w:r>
      <w:r w:rsidRPr="005C04B6">
        <w:rPr>
          <w:lang w:val="vi-VN"/>
        </w:rPr>
        <w:t>gửi về</w:t>
      </w:r>
      <w:r w:rsidR="00F00CF0" w:rsidRPr="00DB269F">
        <w:rPr>
          <w:spacing w:val="-2"/>
          <w:lang w:val="vi-VN"/>
        </w:rPr>
        <w:t xml:space="preserve"> </w:t>
      </w:r>
      <w:r w:rsidRPr="005C04B6">
        <w:rPr>
          <w:spacing w:val="-2"/>
          <w:lang w:val="vi-VN"/>
        </w:rPr>
        <w:t>Bộ Khoa học và Công nghệ (</w:t>
      </w:r>
      <w:r w:rsidR="00F00CF0" w:rsidRPr="005F65BC">
        <w:rPr>
          <w:spacing w:val="-2"/>
          <w:lang w:val="vi-VN"/>
        </w:rPr>
        <w:t>Tổng</w:t>
      </w:r>
      <w:r w:rsidR="00F00CF0" w:rsidRPr="00DB269F">
        <w:rPr>
          <w:spacing w:val="-2"/>
          <w:lang w:val="vi-VN"/>
        </w:rPr>
        <w:t xml:space="preserve"> cục Tiêu chuẩn Đo lường Chất lượng</w:t>
      </w:r>
      <w:r w:rsidR="00223C58" w:rsidRPr="005C04B6">
        <w:rPr>
          <w:spacing w:val="-2"/>
          <w:lang w:val="vi-VN"/>
        </w:rPr>
        <w:t xml:space="preserve"> – Cơ quan tiếp nhận hồ sơ</w:t>
      </w:r>
      <w:r w:rsidRPr="005C04B6">
        <w:rPr>
          <w:spacing w:val="-2"/>
          <w:lang w:val="vi-VN"/>
        </w:rPr>
        <w:t>)</w:t>
      </w:r>
    </w:p>
    <w:p w14:paraId="1B508B87" w14:textId="77777777" w:rsidR="00F00CF0" w:rsidRPr="005C04B6" w:rsidRDefault="00F00CF0" w:rsidP="00F00CF0">
      <w:pPr>
        <w:autoSpaceDE w:val="0"/>
        <w:autoSpaceDN w:val="0"/>
        <w:adjustRightInd w:val="0"/>
        <w:spacing w:before="100" w:after="100"/>
        <w:ind w:firstLine="720"/>
        <w:jc w:val="both"/>
        <w:rPr>
          <w:color w:val="000000"/>
          <w:spacing w:val="-2"/>
          <w:lang w:val="vi-VN"/>
        </w:rPr>
      </w:pPr>
      <w:r w:rsidRPr="00F86122">
        <w:rPr>
          <w:lang w:val="vi-VN"/>
        </w:rPr>
        <w:t>-</w:t>
      </w:r>
      <w:r w:rsidRPr="00DB269F">
        <w:rPr>
          <w:lang w:val="vi-VN"/>
        </w:rPr>
        <w:t xml:space="preserve"> </w:t>
      </w:r>
      <w:r w:rsidR="00E172DB" w:rsidRPr="005C04B6">
        <w:rPr>
          <w:spacing w:val="-2"/>
          <w:lang w:val="vi-VN"/>
        </w:rPr>
        <w:t>Đối với</w:t>
      </w:r>
      <w:r w:rsidR="00E172DB" w:rsidRPr="009D37E8">
        <w:rPr>
          <w:spacing w:val="-2"/>
          <w:lang w:val="vi-VN"/>
        </w:rPr>
        <w:t xml:space="preserve"> </w:t>
      </w:r>
      <w:r w:rsidR="00E172DB" w:rsidRPr="005C04B6">
        <w:rPr>
          <w:spacing w:val="-2"/>
          <w:lang w:val="vi-VN"/>
        </w:rPr>
        <w:t>chất lượng sản phẩm, hàng hóa chuyên ngành</w:t>
      </w:r>
      <w:r w:rsidR="00E172DB" w:rsidRPr="009D37E8">
        <w:rPr>
          <w:spacing w:val="-2"/>
          <w:lang w:val="vi-VN"/>
        </w:rPr>
        <w:t xml:space="preserve"> thuộc trách nhiệm quản lý nhà nước của</w:t>
      </w:r>
      <w:r w:rsidR="00E172DB" w:rsidRPr="005C04B6">
        <w:rPr>
          <w:spacing w:val="-2"/>
          <w:lang w:val="vi-VN"/>
        </w:rPr>
        <w:t xml:space="preserve"> một bộ quản lý ngành, lĩnh vực theo chức năng, nhiệm vụ quyền hạn được phân công, hồ sơ đăng ký gửi về </w:t>
      </w:r>
      <w:r w:rsidR="00E172DB" w:rsidRPr="005F5922">
        <w:rPr>
          <w:lang w:val="nl-NL"/>
        </w:rPr>
        <w:t>Bộ, quản lý ngành, lĩnh vực (</w:t>
      </w:r>
      <w:r w:rsidR="00E172DB" w:rsidRPr="005F5922">
        <w:rPr>
          <w:color w:val="000000"/>
          <w:lang w:val="nl-NL"/>
        </w:rPr>
        <w:t xml:space="preserve">Cơ quan </w:t>
      </w:r>
      <w:r w:rsidR="00223C58">
        <w:rPr>
          <w:color w:val="000000"/>
          <w:lang w:val="nl-NL"/>
        </w:rPr>
        <w:t>tiếp nhận hồ sơ</w:t>
      </w:r>
      <w:r w:rsidR="00E172DB">
        <w:rPr>
          <w:color w:val="000000"/>
          <w:lang w:val="nl-NL"/>
        </w:rPr>
        <w:t xml:space="preserve"> do Bộ quản lý ngành, lĩnh vực</w:t>
      </w:r>
      <w:r w:rsidR="00223C58">
        <w:rPr>
          <w:color w:val="000000"/>
          <w:lang w:val="nl-NL"/>
        </w:rPr>
        <w:t xml:space="preserve"> phân công</w:t>
      </w:r>
      <w:r w:rsidR="00E172DB">
        <w:rPr>
          <w:color w:val="000000"/>
          <w:lang w:val="nl-NL"/>
        </w:rPr>
        <w:t>)</w:t>
      </w:r>
    </w:p>
    <w:p w14:paraId="7C058C16" w14:textId="77777777" w:rsidR="00F00CF0" w:rsidRDefault="00F00CF0" w:rsidP="00F00CF0">
      <w:pPr>
        <w:autoSpaceDE w:val="0"/>
        <w:autoSpaceDN w:val="0"/>
        <w:adjustRightInd w:val="0"/>
        <w:spacing w:before="100" w:after="100"/>
        <w:ind w:firstLine="720"/>
        <w:jc w:val="both"/>
        <w:rPr>
          <w:b/>
          <w:i/>
          <w:lang w:val="nl-NL"/>
        </w:rPr>
      </w:pPr>
      <w:r w:rsidRPr="00DB269F">
        <w:rPr>
          <w:b/>
          <w:i/>
          <w:lang w:val="nl-NL"/>
        </w:rPr>
        <w:t>Bước 2: Xử lý hồ sơ</w:t>
      </w:r>
    </w:p>
    <w:p w14:paraId="7BDC2438" w14:textId="77777777" w:rsidR="00F00CF0" w:rsidRDefault="00223C58" w:rsidP="00F00CF0">
      <w:pPr>
        <w:autoSpaceDE w:val="0"/>
        <w:autoSpaceDN w:val="0"/>
        <w:adjustRightInd w:val="0"/>
        <w:spacing w:before="100" w:after="100"/>
        <w:ind w:firstLine="720"/>
        <w:jc w:val="both"/>
        <w:rPr>
          <w:lang w:val="nl-NL"/>
        </w:rPr>
      </w:pPr>
      <w:r>
        <w:rPr>
          <w:color w:val="000000"/>
          <w:lang w:val="nl-NL"/>
        </w:rPr>
        <w:t xml:space="preserve">Cơ quan </w:t>
      </w:r>
      <w:r w:rsidR="00F00CF0" w:rsidRPr="005342A6">
        <w:rPr>
          <w:lang w:val="nl-NL"/>
        </w:rPr>
        <w:t xml:space="preserve">tiếp nhận hồ sơ xem xét, thẩm định theo quy định: </w:t>
      </w:r>
    </w:p>
    <w:p w14:paraId="47667ED7" w14:textId="77777777" w:rsidR="00F00CF0" w:rsidRDefault="00F00CF0" w:rsidP="00F00CF0">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sidR="00223C58">
        <w:rPr>
          <w:spacing w:val="-2"/>
          <w:lang w:val="nl-NL"/>
        </w:rPr>
        <w:t>trong thời hạn 5 ngày làm việc, cơ quan tiếp nhận hồ sơ</w:t>
      </w:r>
      <w:r w:rsidRPr="00F86122">
        <w:rPr>
          <w:spacing w:val="-4"/>
          <w:lang w:val="nl-NL"/>
        </w:rPr>
        <w:t xml:space="preserve"> thông báo </w:t>
      </w:r>
      <w:r>
        <w:rPr>
          <w:spacing w:val="-4"/>
          <w:lang w:val="nl-NL"/>
        </w:rPr>
        <w:t xml:space="preserve">bằng văn bản yêu cầu tổ chức </w:t>
      </w:r>
      <w:r w:rsidR="004D6274">
        <w:rPr>
          <w:spacing w:val="-4"/>
          <w:lang w:val="nl-NL"/>
        </w:rPr>
        <w:t>thử nghiệm</w:t>
      </w:r>
      <w:r>
        <w:rPr>
          <w:spacing w:val="-4"/>
          <w:lang w:val="nl-NL"/>
        </w:rPr>
        <w:t xml:space="preserve"> sửa đổi, bổ sung</w:t>
      </w:r>
      <w:r w:rsidRPr="00F86122">
        <w:rPr>
          <w:spacing w:val="-4"/>
          <w:lang w:val="nl-NL"/>
        </w:rPr>
        <w:t>.</w:t>
      </w:r>
    </w:p>
    <w:p w14:paraId="421CD9BE" w14:textId="77777777" w:rsidR="00F00CF0" w:rsidRDefault="00F00CF0" w:rsidP="00F00CF0">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sidR="00223C58">
        <w:rPr>
          <w:lang w:val="nl-NL"/>
        </w:rPr>
        <w:t xml:space="preserve">trong thời hạn 10 ngày làm việc kể từ khi nhận </w:t>
      </w:r>
      <w:r w:rsidR="00307197">
        <w:rPr>
          <w:lang w:val="nl-NL"/>
        </w:rPr>
        <w:t xml:space="preserve">được hồ sơ, </w:t>
      </w:r>
      <w:r>
        <w:rPr>
          <w:color w:val="000000"/>
          <w:lang w:val="nl-NL"/>
        </w:rPr>
        <w:t xml:space="preserve">Bộ </w:t>
      </w:r>
      <w:r w:rsidR="00307197">
        <w:rPr>
          <w:color w:val="000000"/>
          <w:lang w:val="nl-NL"/>
        </w:rPr>
        <w:t>quản lý ngành, lĩnh vực</w:t>
      </w:r>
      <w:r>
        <w:rPr>
          <w:color w:val="000000"/>
          <w:lang w:val="nl-NL"/>
        </w:rPr>
        <w:t xml:space="preserve"> chịu trách nhiệm cấp Giấy chứng nhận cho tổ chức </w:t>
      </w:r>
      <w:r w:rsidR="004D6274">
        <w:rPr>
          <w:color w:val="000000"/>
          <w:lang w:val="nl-NL"/>
        </w:rPr>
        <w:t>thử nghiệm</w:t>
      </w:r>
      <w:r w:rsidRPr="005342A6">
        <w:rPr>
          <w:spacing w:val="-2"/>
          <w:lang w:val="nl-NL"/>
        </w:rPr>
        <w:t>.</w:t>
      </w:r>
    </w:p>
    <w:p w14:paraId="67DA2D7B" w14:textId="77777777" w:rsidR="00F00CF0" w:rsidRDefault="00F00CF0" w:rsidP="00F00CF0">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380FB142" w14:textId="77777777" w:rsidR="00F00CF0" w:rsidRDefault="00307197" w:rsidP="00F00CF0">
      <w:pPr>
        <w:autoSpaceDE w:val="0"/>
        <w:autoSpaceDN w:val="0"/>
        <w:adjustRightInd w:val="0"/>
        <w:spacing w:before="100" w:after="100"/>
        <w:ind w:firstLine="720"/>
        <w:jc w:val="both"/>
        <w:rPr>
          <w:b/>
          <w:i/>
          <w:lang w:val="nl-NL"/>
        </w:rPr>
      </w:pPr>
      <w:r w:rsidRPr="004D5EBD">
        <w:rPr>
          <w:lang w:val="nl-NL"/>
        </w:rPr>
        <w:t xml:space="preserve">Trả kết quả trực tiếp tại trụ sở </w:t>
      </w:r>
      <w:r w:rsidRPr="004D5EBD">
        <w:rPr>
          <w:spacing w:val="-2"/>
          <w:lang w:val="pt-BR"/>
        </w:rPr>
        <w:t xml:space="preserve">Cơ quan </w:t>
      </w:r>
      <w:r>
        <w:rPr>
          <w:spacing w:val="-2"/>
          <w:lang w:val="pt-BR"/>
        </w:rPr>
        <w:t>tiếp nhận hồ sơ</w:t>
      </w:r>
      <w:r w:rsidRPr="004D5EBD">
        <w:rPr>
          <w:spacing w:val="-2"/>
          <w:kern w:val="16"/>
          <w:lang w:val="vi-VN"/>
        </w:rPr>
        <w:t xml:space="preserve"> </w:t>
      </w:r>
      <w:r w:rsidRPr="004D5EBD">
        <w:rPr>
          <w:lang w:val="nl-NL"/>
        </w:rPr>
        <w:t>hoặc theo đường bưu điện</w:t>
      </w:r>
      <w:r w:rsidR="00F00CF0" w:rsidRPr="00DB269F">
        <w:rPr>
          <w:b/>
          <w:i/>
          <w:lang w:val="nl-NL"/>
        </w:rPr>
        <w:t>.</w:t>
      </w:r>
    </w:p>
    <w:p w14:paraId="4D100831" w14:textId="77777777" w:rsidR="00307197" w:rsidRDefault="00F00CF0" w:rsidP="00F00CF0">
      <w:pPr>
        <w:autoSpaceDE w:val="0"/>
        <w:autoSpaceDN w:val="0"/>
        <w:adjustRightInd w:val="0"/>
        <w:spacing w:before="100" w:after="100"/>
        <w:ind w:firstLine="720"/>
        <w:jc w:val="both"/>
        <w:rPr>
          <w:color w:val="000000"/>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00307197">
        <w:rPr>
          <w:color w:val="000000"/>
          <w:lang w:val="nl-NL"/>
        </w:rPr>
        <w:t>cơ quan tiếp nhận hồ sơ:</w:t>
      </w:r>
    </w:p>
    <w:p w14:paraId="7B172A1F" w14:textId="77777777" w:rsidR="00307197" w:rsidRPr="00DB269F" w:rsidRDefault="00307197" w:rsidP="00307197">
      <w:pPr>
        <w:autoSpaceDE w:val="0"/>
        <w:autoSpaceDN w:val="0"/>
        <w:adjustRightInd w:val="0"/>
        <w:spacing w:before="100" w:after="100"/>
        <w:ind w:firstLine="720"/>
        <w:jc w:val="both"/>
        <w:rPr>
          <w:color w:val="000000"/>
          <w:spacing w:val="-4"/>
          <w:lang w:val="vi-VN"/>
        </w:rPr>
      </w:pPr>
      <w:r w:rsidRPr="00F86122">
        <w:rPr>
          <w:lang w:val="vi-VN"/>
        </w:rPr>
        <w:t>-</w:t>
      </w:r>
      <w:r w:rsidRPr="00DB269F">
        <w:rPr>
          <w:lang w:val="vi-VN"/>
        </w:rPr>
        <w:t xml:space="preserve"> Trường hợp</w:t>
      </w:r>
      <w:r w:rsidRPr="00DB269F">
        <w:rPr>
          <w:color w:val="000000"/>
          <w:lang w:val="vi-VN"/>
        </w:rPr>
        <w:t xml:space="preserve"> nộp hồ sơ trực tiếp tại trụ sở </w:t>
      </w:r>
      <w:r w:rsidRPr="005C04B6">
        <w:rPr>
          <w:color w:val="000000"/>
          <w:lang w:val="nl-NL"/>
        </w:rPr>
        <w:t>cơ quan tiếp nhận hồ sơ</w:t>
      </w:r>
      <w:r w:rsidRPr="00DB269F">
        <w:rPr>
          <w:color w:val="000000"/>
          <w:lang w:val="vi-VN"/>
        </w:rPr>
        <w:t>, các tài liệu quy định chưa được chứng thực từ bản chính, tổ chức, cá nhân phải xuất trình bản chính để đối chiếu.</w:t>
      </w:r>
    </w:p>
    <w:p w14:paraId="42B7DDCC" w14:textId="77777777" w:rsidR="00307197" w:rsidRPr="00D66162" w:rsidRDefault="00307197" w:rsidP="00307197">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Pr="00DB269F">
        <w:rPr>
          <w:color w:val="000000"/>
          <w:spacing w:val="-4"/>
          <w:lang w:val="vi-VN"/>
        </w:rPr>
        <w:t xml:space="preserve"> Tr</w:t>
      </w:r>
      <w:r w:rsidRPr="00BB5BC3">
        <w:rPr>
          <w:color w:val="000000"/>
          <w:spacing w:val="-4"/>
          <w:lang w:val="ru-RU"/>
        </w:rPr>
        <w:t>ư</w:t>
      </w:r>
      <w:r w:rsidRPr="00DB269F">
        <w:rPr>
          <w:color w:val="000000"/>
          <w:spacing w:val="-4"/>
          <w:lang w:val="vi-VN"/>
        </w:rPr>
        <w:t>ờng</w:t>
      </w:r>
      <w:r w:rsidRPr="00BB5BC3">
        <w:rPr>
          <w:color w:val="000000"/>
          <w:spacing w:val="-4"/>
          <w:lang w:val="ru-RU"/>
        </w:rPr>
        <w:t xml:space="preserve"> </w:t>
      </w:r>
      <w:r w:rsidRPr="00DB269F">
        <w:rPr>
          <w:color w:val="000000"/>
          <w:spacing w:val="-4"/>
          <w:lang w:val="vi-VN"/>
        </w:rPr>
        <w:t>hợp</w:t>
      </w:r>
      <w:r w:rsidRPr="00BB5BC3">
        <w:rPr>
          <w:color w:val="000000"/>
          <w:spacing w:val="-4"/>
          <w:lang w:val="ru-RU"/>
        </w:rPr>
        <w:t xml:space="preserve"> </w:t>
      </w:r>
      <w:r w:rsidRPr="00DB269F">
        <w:rPr>
          <w:color w:val="000000"/>
          <w:spacing w:val="-4"/>
          <w:lang w:val="vi-VN"/>
        </w:rPr>
        <w:t>hồ</w:t>
      </w:r>
      <w:r w:rsidRPr="00BB5BC3">
        <w:rPr>
          <w:color w:val="000000"/>
          <w:spacing w:val="-4"/>
          <w:lang w:val="ru-RU"/>
        </w:rPr>
        <w:t xml:space="preserve"> </w:t>
      </w:r>
      <w:r w:rsidRPr="00DB269F">
        <w:rPr>
          <w:color w:val="000000"/>
          <w:spacing w:val="-4"/>
          <w:lang w:val="vi-VN"/>
        </w:rPr>
        <w:t>s</w:t>
      </w:r>
      <w:r w:rsidRPr="00BB5BC3">
        <w:rPr>
          <w:color w:val="000000"/>
          <w:spacing w:val="-4"/>
          <w:lang w:val="ru-RU"/>
        </w:rPr>
        <w:t>ơ</w:t>
      </w:r>
      <w:r w:rsidRPr="00DB269F">
        <w:rPr>
          <w:color w:val="000000"/>
          <w:spacing w:val="-4"/>
          <w:lang w:val="vi-VN"/>
        </w:rPr>
        <w:t xml:space="preserve"> được gửi qua b</w:t>
      </w:r>
      <w:r w:rsidRPr="00BB5BC3">
        <w:rPr>
          <w:color w:val="000000"/>
          <w:spacing w:val="-4"/>
          <w:lang w:val="ru-RU"/>
        </w:rPr>
        <w:t>ư</w:t>
      </w:r>
      <w:r w:rsidRPr="00DB269F">
        <w:rPr>
          <w:color w:val="000000"/>
          <w:spacing w:val="-4"/>
          <w:lang w:val="vi-VN"/>
        </w:rPr>
        <w:t>u</w:t>
      </w:r>
      <w:r w:rsidRPr="00BB5BC3">
        <w:rPr>
          <w:color w:val="000000"/>
          <w:spacing w:val="-4"/>
          <w:lang w:val="ru-RU"/>
        </w:rPr>
        <w:t xml:space="preserve"> đ</w:t>
      </w:r>
      <w:r w:rsidRPr="00DB269F">
        <w:rPr>
          <w:color w:val="000000"/>
          <w:spacing w:val="-4"/>
          <w:lang w:val="vi-VN"/>
        </w:rPr>
        <w:t>iện</w:t>
      </w:r>
      <w:r w:rsidRPr="00BB5BC3">
        <w:rPr>
          <w:color w:val="000000"/>
          <w:spacing w:val="-4"/>
          <w:lang w:val="ru-RU"/>
        </w:rPr>
        <w:t xml:space="preserve">, </w:t>
      </w:r>
      <w:r w:rsidRPr="00DB269F">
        <w:rPr>
          <w:color w:val="000000"/>
          <w:spacing w:val="-4"/>
          <w:lang w:val="vi-VN"/>
        </w:rPr>
        <w:t>các tài liệu quy định, tổ chức, cá nhân phải</w:t>
      </w:r>
      <w:r w:rsidRPr="00BB5BC3">
        <w:rPr>
          <w:color w:val="000000"/>
          <w:spacing w:val="-4"/>
          <w:lang w:val="ru-RU"/>
        </w:rPr>
        <w:t xml:space="preserve"> </w:t>
      </w:r>
      <w:r w:rsidRPr="00DB269F">
        <w:rPr>
          <w:color w:val="000000"/>
          <w:spacing w:val="-4"/>
          <w:lang w:val="vi-VN"/>
        </w:rPr>
        <w:t>nộp</w:t>
      </w:r>
      <w:r w:rsidRPr="00BB5BC3">
        <w:rPr>
          <w:color w:val="000000"/>
          <w:spacing w:val="-4"/>
          <w:lang w:val="ru-RU"/>
        </w:rPr>
        <w:t xml:space="preserve"> </w:t>
      </w:r>
      <w:r w:rsidRPr="00DB269F">
        <w:rPr>
          <w:color w:val="000000"/>
          <w:spacing w:val="-4"/>
          <w:lang w:val="vi-VN"/>
        </w:rPr>
        <w:t>bản</w:t>
      </w:r>
      <w:r w:rsidRPr="00BB5BC3">
        <w:rPr>
          <w:color w:val="000000"/>
          <w:spacing w:val="-4"/>
          <w:lang w:val="ru-RU"/>
        </w:rPr>
        <w:t xml:space="preserve"> </w:t>
      </w:r>
      <w:r w:rsidRPr="00DB269F">
        <w:rPr>
          <w:color w:val="000000"/>
          <w:spacing w:val="-4"/>
          <w:lang w:val="vi-VN"/>
        </w:rPr>
        <w:t xml:space="preserve">sao đã được chứng thực từ bản chính. </w:t>
      </w:r>
    </w:p>
    <w:p w14:paraId="22C4C2BD" w14:textId="77777777" w:rsidR="00F00CF0" w:rsidRDefault="00307197" w:rsidP="00307197">
      <w:pPr>
        <w:autoSpaceDE w:val="0"/>
        <w:autoSpaceDN w:val="0"/>
        <w:adjustRightInd w:val="0"/>
        <w:spacing w:before="100" w:after="100"/>
        <w:ind w:firstLine="720"/>
        <w:jc w:val="both"/>
        <w:rPr>
          <w:lang w:val="nl-NL"/>
        </w:rPr>
      </w:pPr>
      <w:r w:rsidRPr="00F86122">
        <w:rPr>
          <w:color w:val="000000"/>
          <w:spacing w:val="-2"/>
          <w:lang w:val="vi-VN"/>
        </w:rPr>
        <w:t xml:space="preserve">- Trường hợp nộp hồ sơ qua </w:t>
      </w:r>
      <w:r w:rsidR="00CC6A14">
        <w:rPr>
          <w:color w:val="000000"/>
          <w:spacing w:val="-2"/>
          <w:lang w:val="vi-VN"/>
        </w:rPr>
        <w:t>Cổng dịch vụ công trực tuyến</w:t>
      </w:r>
      <w:r w:rsidRPr="00F86122">
        <w:rPr>
          <w:color w:val="000000"/>
          <w:spacing w:val="-2"/>
          <w:lang w:val="vi-VN"/>
        </w:rPr>
        <w:t xml:space="preserve"> của </w:t>
      </w:r>
      <w:r w:rsidRPr="005C04B6">
        <w:rPr>
          <w:color w:val="000000"/>
          <w:spacing w:val="-2"/>
          <w:lang w:val="vi-VN"/>
        </w:rPr>
        <w:t>cơ quan tiếp nhận hồ sơ</w:t>
      </w:r>
      <w:r w:rsidRPr="00F86122">
        <w:rPr>
          <w:color w:val="000000"/>
          <w:spacing w:val="-2"/>
          <w:lang w:val="vi-VN"/>
        </w:rPr>
        <w:t>, thực hiện theo văn bản hướng dẫn về giải quyết thủ tục hành chính trực tuyến.</w:t>
      </w:r>
      <w:r w:rsidR="00F00CF0" w:rsidRPr="005342A6">
        <w:rPr>
          <w:lang w:val="nl-NL"/>
        </w:rPr>
        <w:t xml:space="preserve"> </w:t>
      </w:r>
    </w:p>
    <w:p w14:paraId="716F8827" w14:textId="77777777" w:rsidR="00F00CF0" w:rsidRDefault="00F00CF0" w:rsidP="00F00CF0">
      <w:pPr>
        <w:autoSpaceDE w:val="0"/>
        <w:autoSpaceDN w:val="0"/>
        <w:adjustRightInd w:val="0"/>
        <w:spacing w:before="100" w:after="100"/>
        <w:ind w:firstLine="720"/>
        <w:jc w:val="both"/>
        <w:rPr>
          <w:b/>
          <w:i/>
          <w:lang w:val="nl-NL"/>
        </w:rPr>
      </w:pPr>
      <w:r w:rsidRPr="005342A6">
        <w:rPr>
          <w:b/>
          <w:i/>
          <w:lang w:val="nl-NL"/>
        </w:rPr>
        <w:t>c. Thành phần, số lượng hồ sơ:</w:t>
      </w:r>
    </w:p>
    <w:p w14:paraId="5EC7228C" w14:textId="77777777" w:rsidR="00F00CF0" w:rsidRDefault="00F00CF0" w:rsidP="00F00CF0">
      <w:pPr>
        <w:widowControl w:val="0"/>
        <w:autoSpaceDE w:val="0"/>
        <w:autoSpaceDN w:val="0"/>
        <w:adjustRightInd w:val="0"/>
        <w:spacing w:before="100" w:after="100"/>
        <w:ind w:firstLine="720"/>
        <w:jc w:val="both"/>
        <w:rPr>
          <w:lang w:val="nl-NL"/>
        </w:rPr>
      </w:pPr>
      <w:r w:rsidRPr="005342A6">
        <w:rPr>
          <w:lang w:val="nl-NL"/>
        </w:rPr>
        <w:t>Thành phần hồ sơ bao gồm:</w:t>
      </w:r>
    </w:p>
    <w:p w14:paraId="188541BC" w14:textId="77777777" w:rsidR="00F00CF0" w:rsidRDefault="00F00CF0" w:rsidP="00F00CF0">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Pr>
          <w:lang w:val="pt-BR"/>
        </w:rPr>
        <w:t>Đơn</w:t>
      </w:r>
      <w:r w:rsidRPr="00B51224">
        <w:rPr>
          <w:lang w:val="pt-BR"/>
        </w:rPr>
        <w:t xml:space="preserve"> đăng ký hoạt động </w:t>
      </w:r>
      <w:r w:rsidR="004D6274">
        <w:rPr>
          <w:lang w:val="pt-BR"/>
        </w:rPr>
        <w:t>thử nghiệm</w:t>
      </w:r>
      <w:r w:rsidRPr="004F5581">
        <w:rPr>
          <w:spacing w:val="-4"/>
          <w:lang w:val="nl-NL"/>
        </w:rPr>
        <w:t>;</w:t>
      </w:r>
    </w:p>
    <w:p w14:paraId="4B3779DA" w14:textId="77777777" w:rsidR="00F00CF0" w:rsidRDefault="00F00CF0" w:rsidP="00F00CF0">
      <w:pPr>
        <w:widowControl w:val="0"/>
        <w:autoSpaceDE w:val="0"/>
        <w:autoSpaceDN w:val="0"/>
        <w:adjustRightInd w:val="0"/>
        <w:spacing w:before="100" w:after="100"/>
        <w:ind w:firstLine="720"/>
        <w:jc w:val="both"/>
        <w:rPr>
          <w:lang w:val="nl-NL"/>
        </w:rPr>
      </w:pPr>
      <w:r w:rsidRPr="005342A6">
        <w:rPr>
          <w:lang w:val="nl-NL"/>
        </w:rPr>
        <w:t xml:space="preserve">- </w:t>
      </w:r>
      <w:r w:rsidR="004D6274">
        <w:rPr>
          <w:lang w:val="nl-NL"/>
        </w:rPr>
        <w:t xml:space="preserve">Bản sao Quyết định thành lập hoặc Giấy chứng nhận đăng ký doanh </w:t>
      </w:r>
      <w:r w:rsidR="004D6274">
        <w:rPr>
          <w:lang w:val="nl-NL"/>
        </w:rPr>
        <w:lastRenderedPageBreak/>
        <w:t>nghiệp hoặc Giấy chứng nhận đăng ký đầu tư</w:t>
      </w:r>
      <w:r w:rsidRPr="005342A6">
        <w:rPr>
          <w:lang w:val="nl-NL"/>
        </w:rPr>
        <w:t>;</w:t>
      </w:r>
    </w:p>
    <w:p w14:paraId="2A4A6EA6" w14:textId="77777777" w:rsidR="00F00CF0" w:rsidRDefault="00F00CF0" w:rsidP="00F00CF0">
      <w:pPr>
        <w:widowControl w:val="0"/>
        <w:autoSpaceDE w:val="0"/>
        <w:autoSpaceDN w:val="0"/>
        <w:adjustRightInd w:val="0"/>
        <w:spacing w:before="100" w:after="100"/>
        <w:ind w:firstLine="720"/>
        <w:jc w:val="both"/>
        <w:rPr>
          <w:lang w:val="nl-NL"/>
        </w:rPr>
      </w:pPr>
      <w:r w:rsidRPr="005342A6">
        <w:rPr>
          <w:lang w:val="nl-NL"/>
        </w:rPr>
        <w:t xml:space="preserve">- </w:t>
      </w:r>
      <w:r w:rsidR="004D6274">
        <w:rPr>
          <w:lang w:val="pt-BR"/>
        </w:rPr>
        <w:t>Danh sách thử nghiệm viên và các chứng chỉ, tài liệu liên quan đối với mỗi thử nghiệm viên gồm: Bản sao Quyết định tuyển dụng hoặc Hợp đồng lao động; bản sao chứng chỉ đào tạo tương ứng quy định tại khoản 3 Điều 5 Nghị định 107/2016/NĐ-CP</w:t>
      </w:r>
      <w:r w:rsidRPr="005342A6">
        <w:rPr>
          <w:lang w:val="nl-NL"/>
        </w:rPr>
        <w:t>;</w:t>
      </w:r>
    </w:p>
    <w:p w14:paraId="0483909A" w14:textId="77777777" w:rsidR="00F00CF0" w:rsidRDefault="00F00CF0" w:rsidP="00F00CF0">
      <w:pPr>
        <w:widowControl w:val="0"/>
        <w:autoSpaceDE w:val="0"/>
        <w:autoSpaceDN w:val="0"/>
        <w:adjustRightInd w:val="0"/>
        <w:spacing w:before="100" w:after="100"/>
        <w:ind w:firstLine="720"/>
        <w:jc w:val="both"/>
        <w:rPr>
          <w:bCs/>
          <w:color w:val="000000"/>
          <w:lang w:val="pt-BR"/>
        </w:rPr>
      </w:pPr>
      <w:r>
        <w:rPr>
          <w:lang w:val="nl-NL"/>
        </w:rPr>
        <w:t xml:space="preserve">- </w:t>
      </w:r>
      <w:r w:rsidR="004D6274">
        <w:rPr>
          <w:bCs/>
          <w:color w:val="000000"/>
          <w:lang w:val="pt-BR"/>
        </w:rPr>
        <w:t>Tài liệu chứng minh năng lực hoạt động thử nghiệm đáp ứng các yêu cầu quy định trong tiêu chuẩn quốc gia TCVN ISO/IEC 17025:2007 hoặc tiêu chuẩn quốc tế ISO/IEC 17025:2005 hoặc tiêu chuẩn quốc gia, tiêu chuẩn quốc tế đối</w:t>
      </w:r>
      <w:r w:rsidR="00A5213C">
        <w:rPr>
          <w:bCs/>
          <w:color w:val="000000"/>
          <w:lang w:val="pt-BR"/>
        </w:rPr>
        <w:t xml:space="preserve"> với thử nghiệm chuyên ngành</w:t>
      </w:r>
      <w:r>
        <w:rPr>
          <w:bCs/>
          <w:color w:val="000000"/>
          <w:lang w:val="pt-BR"/>
        </w:rPr>
        <w:t>:</w:t>
      </w:r>
    </w:p>
    <w:p w14:paraId="464F238F" w14:textId="77777777" w:rsidR="00F00CF0" w:rsidRDefault="00F00CF0" w:rsidP="00F00CF0">
      <w:pPr>
        <w:widowControl w:val="0"/>
        <w:autoSpaceDE w:val="0"/>
        <w:autoSpaceDN w:val="0"/>
        <w:adjustRightInd w:val="0"/>
        <w:spacing w:before="100" w:after="100"/>
        <w:ind w:firstLine="720"/>
        <w:jc w:val="both"/>
        <w:rPr>
          <w:bCs/>
          <w:color w:val="000000"/>
          <w:spacing w:val="-2"/>
          <w:lang w:val="pt-BR"/>
        </w:rPr>
      </w:pPr>
      <w:r>
        <w:rPr>
          <w:bCs/>
          <w:color w:val="000000"/>
          <w:lang w:val="pt-BR"/>
        </w:rPr>
        <w:t xml:space="preserve">+ </w:t>
      </w:r>
      <w:r w:rsidR="004654C8">
        <w:rPr>
          <w:bCs/>
          <w:color w:val="000000"/>
          <w:lang w:val="pt-BR"/>
        </w:rPr>
        <w:t>Bản sao Chứng chỉ công nhận kèm theo phạm vi được công nhận đối với t</w:t>
      </w:r>
      <w:r>
        <w:rPr>
          <w:bCs/>
          <w:iCs/>
          <w:color w:val="000000"/>
          <w:spacing w:val="-2"/>
          <w:lang w:val="pt-BR"/>
        </w:rPr>
        <w:t>rường hợp</w:t>
      </w:r>
      <w:r w:rsidRPr="00B51224">
        <w:rPr>
          <w:bCs/>
          <w:iCs/>
          <w:color w:val="000000"/>
          <w:spacing w:val="-2"/>
          <w:lang w:val="pt-BR"/>
        </w:rPr>
        <w:t xml:space="preserve"> tổ chức </w:t>
      </w:r>
      <w:r w:rsidR="00A5213C">
        <w:rPr>
          <w:bCs/>
          <w:iCs/>
          <w:color w:val="000000"/>
          <w:spacing w:val="-2"/>
          <w:lang w:val="pt-BR"/>
        </w:rPr>
        <w:t>thử nghiệm đã được tổ chức công nhận</w:t>
      </w:r>
      <w:r w:rsidR="00913A39">
        <w:rPr>
          <w:bCs/>
          <w:iCs/>
          <w:color w:val="000000"/>
          <w:spacing w:val="-2"/>
          <w:lang w:val="pt-BR"/>
        </w:rPr>
        <w:t xml:space="preserve"> quy định tại Điều 21 Nghị định 107/2016/NĐ-CP</w:t>
      </w:r>
      <w:r w:rsidR="004654C8">
        <w:rPr>
          <w:bCs/>
          <w:iCs/>
          <w:color w:val="000000"/>
          <w:spacing w:val="-2"/>
          <w:lang w:val="pt-BR"/>
        </w:rPr>
        <w:t xml:space="preserve"> hoặc tổ chức công nhận nước ngoài quy định tại Điều 25 Nghị định 107/2016/NĐ-CP</w:t>
      </w:r>
      <w:r>
        <w:rPr>
          <w:bCs/>
          <w:color w:val="000000"/>
          <w:spacing w:val="-2"/>
          <w:lang w:val="pt-BR"/>
        </w:rPr>
        <w:t>;</w:t>
      </w:r>
    </w:p>
    <w:p w14:paraId="651406F4" w14:textId="77777777" w:rsidR="00F00CF0" w:rsidRPr="00EF747E" w:rsidRDefault="00F00CF0" w:rsidP="00F00CF0">
      <w:pPr>
        <w:widowControl w:val="0"/>
        <w:autoSpaceDE w:val="0"/>
        <w:autoSpaceDN w:val="0"/>
        <w:adjustRightInd w:val="0"/>
        <w:spacing w:before="100" w:after="100"/>
        <w:ind w:firstLine="720"/>
        <w:jc w:val="both"/>
        <w:rPr>
          <w:i/>
          <w:lang w:val="nl-NL"/>
        </w:rPr>
      </w:pPr>
      <w:r w:rsidRPr="00EF747E">
        <w:rPr>
          <w:bCs/>
          <w:i/>
          <w:color w:val="000000"/>
          <w:spacing w:val="-2"/>
          <w:lang w:val="pt-BR"/>
        </w:rPr>
        <w:t xml:space="preserve">+ </w:t>
      </w:r>
      <w:r w:rsidR="00EF747E" w:rsidRPr="005C04B6">
        <w:rPr>
          <w:i/>
          <w:color w:val="000000"/>
          <w:shd w:val="clear" w:color="auto" w:fill="FFFFFF"/>
          <w:lang w:val="pt-BR"/>
        </w:rPr>
        <w:t>Trường hợp tổ chức thử nghiệm đã được tổ chức công nhận quy định tại Điều 21 Nghị định này hoặc tổ chức công nhận nước ngoài quy định tại Điều 25 Nghị định 107/2016/NĐ-CP công nhận hoạt động thử nghiệm, nhưng đăng ký hoạt động thử nghiệm rộng hơn phạm vi được công nhận, tổ chức thử nghiệm nộp bản sao Chứng chỉ công nhận kèm theo phạm vi được công nhận và các tài liệu, quy trình thử nghiệm, các tài liệu khác liên quan để chứng minh năng lực hoạt động phù hợp với các yêu cầu của tiêu chuẩn tương ứng quy định tại khoản 2 Điều 5 Nghị định 107/2016/NĐ-CP đối với phạm vi chưa được công nhận</w:t>
      </w:r>
      <w:r w:rsidR="00EF747E">
        <w:rPr>
          <w:rStyle w:val="FootnoteReference"/>
          <w:i/>
          <w:color w:val="000000"/>
          <w:shd w:val="clear" w:color="auto" w:fill="FFFFFF"/>
        </w:rPr>
        <w:footnoteReference w:id="9"/>
      </w:r>
      <w:r w:rsidRPr="00EF747E">
        <w:rPr>
          <w:i/>
          <w:lang w:val="pt-BR"/>
        </w:rPr>
        <w:t>.</w:t>
      </w:r>
      <w:r w:rsidRPr="00EF747E">
        <w:rPr>
          <w:i/>
          <w:shd w:val="clear" w:color="auto" w:fill="FFFFFF"/>
          <w:lang w:val="nl-NL"/>
        </w:rPr>
        <w:t xml:space="preserve"> </w:t>
      </w:r>
    </w:p>
    <w:p w14:paraId="4C5BAEF5" w14:textId="77777777" w:rsidR="00F00CF0" w:rsidRDefault="00F00CF0" w:rsidP="00F00CF0">
      <w:pPr>
        <w:widowControl w:val="0"/>
        <w:autoSpaceDE w:val="0"/>
        <w:autoSpaceDN w:val="0"/>
        <w:adjustRightInd w:val="0"/>
        <w:spacing w:before="100" w:after="100"/>
        <w:ind w:firstLine="720"/>
        <w:jc w:val="both"/>
        <w:rPr>
          <w:spacing w:val="-6"/>
          <w:lang w:val="nl-NL"/>
        </w:rPr>
      </w:pPr>
      <w:r w:rsidRPr="005342A6">
        <w:rPr>
          <w:spacing w:val="-6"/>
          <w:lang w:val="nl-NL"/>
        </w:rPr>
        <w:t xml:space="preserve">- </w:t>
      </w:r>
      <w:r w:rsidRPr="00B51224">
        <w:rPr>
          <w:lang w:val="pt-BR"/>
        </w:rPr>
        <w:t xml:space="preserve">Mẫu </w:t>
      </w:r>
      <w:r w:rsidR="004654C8">
        <w:rPr>
          <w:lang w:val="pt-BR"/>
        </w:rPr>
        <w:t>phiếu kết quả thử nghiệm</w:t>
      </w:r>
      <w:r w:rsidRPr="005342A6">
        <w:rPr>
          <w:spacing w:val="-6"/>
          <w:lang w:val="nl-NL"/>
        </w:rPr>
        <w:t>;</w:t>
      </w:r>
    </w:p>
    <w:p w14:paraId="7453D18E" w14:textId="77777777" w:rsidR="00F00CF0" w:rsidRDefault="00F00CF0" w:rsidP="00F00CF0">
      <w:pPr>
        <w:widowControl w:val="0"/>
        <w:autoSpaceDE w:val="0"/>
        <w:autoSpaceDN w:val="0"/>
        <w:adjustRightInd w:val="0"/>
        <w:spacing w:before="100" w:after="100"/>
        <w:ind w:firstLine="720"/>
        <w:jc w:val="both"/>
        <w:rPr>
          <w:lang w:val="nl-NL"/>
        </w:rPr>
      </w:pPr>
      <w:r w:rsidRPr="005342A6">
        <w:rPr>
          <w:lang w:val="nl-NL"/>
        </w:rPr>
        <w:t>Số lượng hồ sơ: 01 bộ.</w:t>
      </w:r>
    </w:p>
    <w:p w14:paraId="4E9B2BA5" w14:textId="77777777" w:rsidR="00F00CF0" w:rsidRDefault="00F00CF0" w:rsidP="00F00CF0">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31E64AE9" w14:textId="77777777" w:rsidR="004654C8" w:rsidRDefault="004654C8" w:rsidP="004654C8">
      <w:pPr>
        <w:autoSpaceDE w:val="0"/>
        <w:autoSpaceDN w:val="0"/>
        <w:adjustRightInd w:val="0"/>
        <w:spacing w:before="100" w:after="100"/>
        <w:ind w:firstLine="720"/>
        <w:jc w:val="both"/>
        <w:rPr>
          <w:spacing w:val="-4"/>
          <w:lang w:val="nl-NL"/>
        </w:rPr>
      </w:pPr>
      <w:r>
        <w:rPr>
          <w:spacing w:val="-4"/>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Pr>
          <w:spacing w:val="-2"/>
          <w:lang w:val="nl-NL"/>
        </w:rPr>
        <w:t xml:space="preserve">trong thời hạn 05 ngày làm việc, kể từ ngày nhận được hồ sơ, </w:t>
      </w:r>
      <w:r w:rsidR="00EF747E">
        <w:rPr>
          <w:spacing w:val="-4"/>
          <w:lang w:val="nl-NL"/>
        </w:rPr>
        <w:t>cơ quan tiếp nhận hồ sơ</w:t>
      </w:r>
      <w:r w:rsidRPr="00F86122">
        <w:rPr>
          <w:spacing w:val="-4"/>
          <w:lang w:val="nl-NL"/>
        </w:rPr>
        <w:t xml:space="preserve"> thông báo </w:t>
      </w:r>
      <w:r>
        <w:rPr>
          <w:spacing w:val="-4"/>
          <w:lang w:val="nl-NL"/>
        </w:rPr>
        <w:t>bằng văn bản yêu cầu tổ chức thử nghiệm sửa đổi, bổ sung</w:t>
      </w:r>
      <w:r w:rsidRPr="00F86122">
        <w:rPr>
          <w:spacing w:val="-4"/>
          <w:lang w:val="nl-NL"/>
        </w:rPr>
        <w:t>.</w:t>
      </w:r>
    </w:p>
    <w:p w14:paraId="6AD48AAF" w14:textId="77777777" w:rsidR="004654C8" w:rsidRDefault="004654C8" w:rsidP="004654C8">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lang w:val="nl-NL"/>
        </w:rPr>
        <w:t xml:space="preserve">trong thời hạn 10 ngày làm việc, kể từ khi nhận được hồ sơ, </w:t>
      </w:r>
      <w:r w:rsidR="00EF747E">
        <w:rPr>
          <w:color w:val="000000"/>
          <w:lang w:val="nl-NL"/>
        </w:rPr>
        <w:t>Bộ quản lý ngành, lĩnh vực</w:t>
      </w:r>
      <w:r>
        <w:rPr>
          <w:color w:val="000000"/>
          <w:lang w:val="nl-NL"/>
        </w:rPr>
        <w:t xml:space="preserve"> chịu trách nhiệm cấp Giấy chứng nhận cho tổ chức thử nghiệm</w:t>
      </w:r>
      <w:r w:rsidRPr="005342A6">
        <w:rPr>
          <w:spacing w:val="-2"/>
          <w:lang w:val="nl-NL"/>
        </w:rPr>
        <w:t>.</w:t>
      </w:r>
    </w:p>
    <w:p w14:paraId="76D944B2" w14:textId="77777777" w:rsidR="00F00CF0" w:rsidRDefault="00F00CF0" w:rsidP="004654C8">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082D5AE0" w14:textId="77777777" w:rsidR="00F00CF0" w:rsidRPr="00A91AB7" w:rsidRDefault="00F00CF0" w:rsidP="00F00CF0">
      <w:pPr>
        <w:spacing w:before="100" w:after="100"/>
        <w:ind w:firstLine="720"/>
        <w:jc w:val="both"/>
        <w:rPr>
          <w:lang w:val="nl-NL"/>
        </w:rPr>
      </w:pPr>
      <w:r w:rsidRPr="00A91AB7">
        <w:rPr>
          <w:lang w:val="nl-NL"/>
        </w:rPr>
        <w:t xml:space="preserve">Tổ chức, </w:t>
      </w:r>
      <w:r>
        <w:rPr>
          <w:lang w:val="nl-NL"/>
        </w:rPr>
        <w:t xml:space="preserve">doanh nghiệp có hoạt động kinh doanh dịch vụ </w:t>
      </w:r>
      <w:r w:rsidR="004654C8">
        <w:rPr>
          <w:lang w:val="nl-NL"/>
        </w:rPr>
        <w:t>thử nghiệm chất lượng sản phẩm, hàng hóa</w:t>
      </w:r>
      <w:r>
        <w:rPr>
          <w:lang w:val="nl-NL"/>
        </w:rPr>
        <w:t xml:space="preserve"> trên lãnh thổ Việt Nam.</w:t>
      </w:r>
    </w:p>
    <w:p w14:paraId="4F0400BE" w14:textId="77777777" w:rsidR="00F00CF0" w:rsidRDefault="00F00CF0" w:rsidP="00F00CF0">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EF747E" w:rsidRPr="0007199B">
        <w:rPr>
          <w:lang w:val="nl-NL"/>
        </w:rPr>
        <w:t>Tổng cục Tiêu chuẩn Đo lường Chất lượng</w:t>
      </w:r>
      <w:r w:rsidR="00EF747E" w:rsidRPr="00320AC1">
        <w:rPr>
          <w:lang w:val="nl-NL"/>
        </w:rPr>
        <w:t xml:space="preserve"> </w:t>
      </w:r>
      <w:r w:rsidR="00EF747E">
        <w:rPr>
          <w:lang w:val="nl-NL"/>
        </w:rPr>
        <w:t xml:space="preserve">thuộc </w:t>
      </w:r>
      <w:r w:rsidR="00EF747E" w:rsidRPr="005F5922">
        <w:rPr>
          <w:lang w:val="nl-NL"/>
        </w:rPr>
        <w:t>Bộ Khoa học và Công nghệ</w:t>
      </w:r>
      <w:r w:rsidR="00EF747E">
        <w:rPr>
          <w:lang w:val="nl-NL"/>
        </w:rPr>
        <w:t>;</w:t>
      </w:r>
      <w:r w:rsidR="00EF747E" w:rsidRPr="005F5922">
        <w:rPr>
          <w:lang w:val="nl-NL"/>
        </w:rPr>
        <w:t xml:space="preserve"> </w:t>
      </w:r>
      <w:r w:rsidR="00EF747E" w:rsidRPr="005F5922">
        <w:rPr>
          <w:color w:val="000000"/>
          <w:lang w:val="pt-BR"/>
        </w:rPr>
        <w:t xml:space="preserve">Cơ quan </w:t>
      </w:r>
      <w:r w:rsidR="00EF747E">
        <w:rPr>
          <w:color w:val="000000"/>
          <w:lang w:val="pt-BR"/>
        </w:rPr>
        <w:t>tiếp nhận hồ sơ</w:t>
      </w:r>
      <w:r w:rsidR="00EF747E" w:rsidRPr="005F5922">
        <w:rPr>
          <w:color w:val="000000"/>
          <w:lang w:val="pt-BR"/>
        </w:rPr>
        <w:t xml:space="preserve"> </w:t>
      </w:r>
      <w:r w:rsidR="00EF747E">
        <w:rPr>
          <w:color w:val="000000"/>
          <w:lang w:val="pt-BR"/>
        </w:rPr>
        <w:t xml:space="preserve">do </w:t>
      </w:r>
      <w:r w:rsidR="00EF747E" w:rsidRPr="00CF19E1">
        <w:rPr>
          <w:color w:val="000000"/>
          <w:lang w:val="pt-BR"/>
        </w:rPr>
        <w:t>Bộ quản lý ngành, lĩnh vực</w:t>
      </w:r>
      <w:r w:rsidR="00EF747E">
        <w:rPr>
          <w:color w:val="000000"/>
          <w:lang w:val="pt-BR"/>
        </w:rPr>
        <w:t xml:space="preserve"> phân công</w:t>
      </w:r>
      <w:r w:rsidR="00EF747E" w:rsidRPr="005F5922">
        <w:rPr>
          <w:lang w:val="nl-NL"/>
        </w:rPr>
        <w:t>.</w:t>
      </w:r>
    </w:p>
    <w:p w14:paraId="679D49CB" w14:textId="77777777" w:rsidR="00F00CF0" w:rsidRDefault="00F00CF0" w:rsidP="00F00CF0">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1824E99C" w14:textId="77777777" w:rsidR="00F00CF0" w:rsidRDefault="00F00CF0" w:rsidP="00F00CF0">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 xml:space="preserve">chứng nhận đăng ký hoạt động </w:t>
      </w:r>
      <w:r w:rsidR="004654C8">
        <w:rPr>
          <w:lang w:val="nl-NL"/>
        </w:rPr>
        <w:t>thử nghiệm</w:t>
      </w:r>
      <w:r w:rsidRPr="00DB269F">
        <w:rPr>
          <w:lang w:val="nl-NL"/>
        </w:rPr>
        <w:t>.</w:t>
      </w:r>
    </w:p>
    <w:p w14:paraId="5B22B89F" w14:textId="77777777" w:rsidR="00F00CF0" w:rsidRPr="00125691" w:rsidRDefault="00F00CF0" w:rsidP="00F00CF0">
      <w:pPr>
        <w:autoSpaceDE w:val="0"/>
        <w:autoSpaceDN w:val="0"/>
        <w:adjustRightInd w:val="0"/>
        <w:spacing w:before="100" w:after="100"/>
        <w:ind w:firstLine="720"/>
        <w:jc w:val="both"/>
        <w:rPr>
          <w:lang w:val="nl-NL"/>
        </w:rPr>
      </w:pPr>
      <w:r w:rsidRPr="005342A6">
        <w:rPr>
          <w:b/>
          <w:i/>
          <w:lang w:val="nl-NL"/>
        </w:rPr>
        <w:lastRenderedPageBreak/>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5E119961" w14:textId="77777777" w:rsidR="00F00CF0" w:rsidRDefault="00F00CF0" w:rsidP="00F00CF0">
      <w:pPr>
        <w:autoSpaceDE w:val="0"/>
        <w:autoSpaceDN w:val="0"/>
        <w:adjustRightInd w:val="0"/>
        <w:spacing w:before="100" w:after="100"/>
        <w:ind w:firstLine="720"/>
        <w:jc w:val="both"/>
        <w:rPr>
          <w:b/>
          <w:i/>
          <w:lang w:val="nl-NL"/>
        </w:rPr>
      </w:pPr>
      <w:r w:rsidRPr="005342A6">
        <w:rPr>
          <w:b/>
          <w:i/>
          <w:lang w:val="nl-NL"/>
        </w:rPr>
        <w:t>i. Tên mẫu đơn, tờ khai:</w:t>
      </w:r>
    </w:p>
    <w:p w14:paraId="64361479" w14:textId="77777777" w:rsidR="00F00CF0" w:rsidRDefault="00F00CF0" w:rsidP="00F00CF0">
      <w:pPr>
        <w:autoSpaceDE w:val="0"/>
        <w:autoSpaceDN w:val="0"/>
        <w:adjustRightInd w:val="0"/>
        <w:spacing w:before="100" w:after="100"/>
        <w:ind w:firstLine="720"/>
        <w:jc w:val="both"/>
        <w:rPr>
          <w:i/>
          <w:lang w:val="nl-NL"/>
        </w:rPr>
      </w:pPr>
      <w:r w:rsidRPr="005342A6">
        <w:rPr>
          <w:i/>
          <w:lang w:val="nl-NL"/>
        </w:rPr>
        <w:t xml:space="preserve">- </w:t>
      </w:r>
      <w:r w:rsidRPr="00EF747E">
        <w:rPr>
          <w:i/>
          <w:lang w:val="pt-BR"/>
        </w:rPr>
        <w:t xml:space="preserve">Đơn đăng ký hoạt động </w:t>
      </w:r>
      <w:r w:rsidR="004654C8" w:rsidRPr="00EF747E">
        <w:rPr>
          <w:i/>
          <w:lang w:val="pt-BR"/>
        </w:rPr>
        <w:t>thử nghiệm</w:t>
      </w:r>
      <w:r w:rsidRPr="005342A6">
        <w:rPr>
          <w:i/>
          <w:lang w:val="nl-NL"/>
        </w:rPr>
        <w:t xml:space="preserve"> (Mẫu kèm theo)</w:t>
      </w:r>
      <w:r w:rsidR="005637EF">
        <w:rPr>
          <w:rStyle w:val="FootnoteReference"/>
          <w:i/>
          <w:lang w:val="nl-NL"/>
        </w:rPr>
        <w:footnoteReference w:id="10"/>
      </w:r>
      <w:r>
        <w:rPr>
          <w:i/>
          <w:lang w:val="nl-NL"/>
        </w:rPr>
        <w:t>.</w:t>
      </w:r>
    </w:p>
    <w:p w14:paraId="09BC57ED" w14:textId="77777777" w:rsidR="004654C8" w:rsidRPr="00EF747E" w:rsidRDefault="00F00CF0" w:rsidP="00F00CF0">
      <w:pPr>
        <w:autoSpaceDE w:val="0"/>
        <w:autoSpaceDN w:val="0"/>
        <w:adjustRightInd w:val="0"/>
        <w:spacing w:before="100" w:after="100"/>
        <w:ind w:firstLine="720"/>
        <w:jc w:val="both"/>
        <w:rPr>
          <w:i/>
          <w:lang w:val="nl-NL"/>
        </w:rPr>
      </w:pPr>
      <w:r>
        <w:rPr>
          <w:i/>
          <w:lang w:val="nl-NL"/>
        </w:rPr>
        <w:t xml:space="preserve">- </w:t>
      </w:r>
      <w:r w:rsidRPr="00EF747E">
        <w:rPr>
          <w:i/>
          <w:lang w:val="pt-BR"/>
        </w:rPr>
        <w:t xml:space="preserve">Danh sách </w:t>
      </w:r>
      <w:r w:rsidR="004654C8" w:rsidRPr="00EF747E">
        <w:rPr>
          <w:i/>
          <w:lang w:val="pt-BR"/>
        </w:rPr>
        <w:t>thử nghiệm viên</w:t>
      </w:r>
      <w:r w:rsidRPr="00EF747E">
        <w:rPr>
          <w:i/>
          <w:lang w:val="nl-NL"/>
        </w:rPr>
        <w:t xml:space="preserve"> </w:t>
      </w:r>
      <w:r w:rsidRPr="005342A6">
        <w:rPr>
          <w:i/>
          <w:lang w:val="nl-NL"/>
        </w:rPr>
        <w:t>(Mẫu kèm theo)</w:t>
      </w:r>
      <w:r w:rsidR="005637EF">
        <w:rPr>
          <w:rStyle w:val="FootnoteReference"/>
          <w:i/>
          <w:lang w:val="nl-NL"/>
        </w:rPr>
        <w:footnoteReference w:id="11"/>
      </w:r>
      <w:r>
        <w:rPr>
          <w:i/>
          <w:lang w:val="nl-NL"/>
        </w:rPr>
        <w:t>.</w:t>
      </w:r>
    </w:p>
    <w:p w14:paraId="1985DD24" w14:textId="77777777" w:rsidR="00F00CF0" w:rsidRDefault="00F00CF0" w:rsidP="00F00CF0">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3F8170D7" w14:textId="77777777" w:rsidR="00F00CF0" w:rsidRDefault="00F00CF0" w:rsidP="00F00CF0">
      <w:pPr>
        <w:autoSpaceDE w:val="0"/>
        <w:autoSpaceDN w:val="0"/>
        <w:adjustRightInd w:val="0"/>
        <w:spacing w:before="100" w:after="100"/>
        <w:ind w:firstLine="720"/>
        <w:jc w:val="both"/>
        <w:rPr>
          <w:spacing w:val="-4"/>
          <w:lang w:val="nl-NL"/>
        </w:rPr>
      </w:pPr>
      <w:r>
        <w:rPr>
          <w:color w:val="000000"/>
          <w:lang w:val="nl-NL"/>
        </w:rPr>
        <w:t xml:space="preserve">- </w:t>
      </w:r>
      <w:r w:rsidR="00AC754E" w:rsidRPr="00AC754E">
        <w:rPr>
          <w:lang w:val="nl-NL"/>
        </w:rPr>
        <w:t>Là tổ chức được thành lập theo quy định của pháp luật.</w:t>
      </w:r>
      <w:r>
        <w:rPr>
          <w:spacing w:val="-4"/>
          <w:lang w:val="nl-NL"/>
        </w:rPr>
        <w:t>;</w:t>
      </w:r>
    </w:p>
    <w:p w14:paraId="63D2BBE0" w14:textId="77777777" w:rsidR="00F00CF0" w:rsidRDefault="00F00CF0" w:rsidP="00F00CF0">
      <w:pPr>
        <w:autoSpaceDE w:val="0"/>
        <w:autoSpaceDN w:val="0"/>
        <w:adjustRightInd w:val="0"/>
        <w:spacing w:before="100" w:after="100"/>
        <w:ind w:firstLine="720"/>
        <w:jc w:val="both"/>
        <w:rPr>
          <w:lang w:val="pt-BR"/>
        </w:rPr>
      </w:pPr>
      <w:r>
        <w:rPr>
          <w:color w:val="000000"/>
          <w:lang w:val="nl-NL"/>
        </w:rPr>
        <w:t xml:space="preserve">- </w:t>
      </w:r>
      <w:r w:rsidR="00AC754E" w:rsidRPr="00AC754E">
        <w:rPr>
          <w:lang w:val="nl-NL"/>
        </w:rPr>
        <w:t xml:space="preserve">Có </w:t>
      </w:r>
      <w:r w:rsidR="00AC754E">
        <w:rPr>
          <w:color w:val="000000"/>
          <w:lang w:val="pt-BR"/>
        </w:rPr>
        <w:t>h</w:t>
      </w:r>
      <w:r w:rsidR="00AC754E" w:rsidRPr="00E21E6A">
        <w:rPr>
          <w:color w:val="000000"/>
          <w:lang w:val="pt-BR"/>
        </w:rPr>
        <w:t xml:space="preserve">ệ thống quản lý và năng lực hoạt động đáp ứng các yêu cầu quy định trong </w:t>
      </w:r>
      <w:r w:rsidR="00AC754E" w:rsidRPr="00AC754E">
        <w:rPr>
          <w:lang w:val="nl-NL"/>
        </w:rPr>
        <w:t>tiêu chuẩn quốc gia TCVN ISO/IEC 17025:2007 hoặc tiêu chuẩn quốc tế ISO/IEC 17025:2005</w:t>
      </w:r>
      <w:r w:rsidR="00AC754E" w:rsidRPr="00AC754E">
        <w:rPr>
          <w:color w:val="FF0000"/>
          <w:lang w:val="nl-NL"/>
        </w:rPr>
        <w:t xml:space="preserve"> </w:t>
      </w:r>
      <w:r w:rsidR="00AC754E" w:rsidRPr="00AC754E">
        <w:rPr>
          <w:lang w:val="nl-NL"/>
        </w:rPr>
        <w:t>hoặc tiêu chuẩn quốc gia, tiêu chuẩn quốc tế đối với thử nghiệm chuyên ngành</w:t>
      </w:r>
      <w:r>
        <w:rPr>
          <w:lang w:val="pt-BR"/>
        </w:rPr>
        <w:t>;</w:t>
      </w:r>
    </w:p>
    <w:p w14:paraId="267E5D10" w14:textId="77777777" w:rsidR="00F00CF0" w:rsidRDefault="00F00CF0" w:rsidP="00F00CF0">
      <w:pPr>
        <w:autoSpaceDE w:val="0"/>
        <w:autoSpaceDN w:val="0"/>
        <w:adjustRightInd w:val="0"/>
        <w:spacing w:before="100" w:after="100"/>
        <w:ind w:firstLine="720"/>
        <w:jc w:val="both"/>
        <w:rPr>
          <w:lang w:val="pt-BR"/>
        </w:rPr>
      </w:pPr>
      <w:r>
        <w:rPr>
          <w:lang w:val="pt-BR"/>
        </w:rPr>
        <w:t xml:space="preserve">- </w:t>
      </w:r>
      <w:r w:rsidR="00AC754E" w:rsidRPr="00AC754E">
        <w:rPr>
          <w:lang w:val="pt-BR"/>
        </w:rPr>
        <w:t>Có ít nhất 04 thử nghiệm viên chính thức của tổ chức (</w:t>
      </w:r>
      <w:r w:rsidR="00AC754E" w:rsidRPr="00E21E6A">
        <w:rPr>
          <w:bCs/>
          <w:lang w:val="pt-BR"/>
        </w:rPr>
        <w:t>viên chức hoặc lao động ký hợp đồng có thời hạn từ 12 tháng trở lên hoặc lao động ký hợp đồng không xác định thời hạn)</w:t>
      </w:r>
      <w:r w:rsidR="00AC754E">
        <w:rPr>
          <w:bCs/>
          <w:lang w:val="pt-BR"/>
        </w:rPr>
        <w:t xml:space="preserve">, </w:t>
      </w:r>
      <w:r w:rsidR="00AC754E" w:rsidRPr="00AC754E">
        <w:rPr>
          <w:lang w:val="pt-BR"/>
        </w:rPr>
        <w:t>được đào tạo về tiêu chuẩn quốc gia TCVN ISO/IEC 17025:2007 hoặc tiêu chuẩn quốc tế ISO/IEC 17025:2005 hoặc tiêu chuẩn quốc gia, tiêu chuẩn quốc tế đối với thử nghiệm chuyên ngành</w:t>
      </w:r>
      <w:r>
        <w:rPr>
          <w:lang w:val="pt-BR"/>
        </w:rPr>
        <w:t>;</w:t>
      </w:r>
    </w:p>
    <w:p w14:paraId="58C4FCBD" w14:textId="77777777" w:rsidR="00F00CF0" w:rsidRDefault="00F00CF0" w:rsidP="00F00CF0">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6A080E9F" w14:textId="77777777" w:rsidR="00EB7206" w:rsidRPr="009A20AC" w:rsidRDefault="00EB7206" w:rsidP="009D37E8">
      <w:pPr>
        <w:keepNext/>
        <w:spacing w:before="120" w:after="120"/>
        <w:ind w:firstLine="720"/>
        <w:jc w:val="both"/>
        <w:rPr>
          <w:color w:val="000000"/>
          <w:lang w:val="nl-NL"/>
        </w:rPr>
      </w:pPr>
      <w:r w:rsidRPr="009A20AC">
        <w:rPr>
          <w:color w:val="000000"/>
          <w:lang w:val="nl-NL"/>
        </w:rPr>
        <w:t>- Luật Chất lượng sản phẩm, hàng hóa ngày 21</w:t>
      </w:r>
      <w:r w:rsidR="006F7D16">
        <w:rPr>
          <w:color w:val="000000"/>
          <w:lang w:val="nl-NL"/>
        </w:rPr>
        <w:t xml:space="preserve"> tháng 11 năm </w:t>
      </w:r>
      <w:r w:rsidRPr="009A20AC">
        <w:rPr>
          <w:color w:val="000000"/>
          <w:lang w:val="nl-NL"/>
        </w:rPr>
        <w:t>2007.</w:t>
      </w:r>
    </w:p>
    <w:p w14:paraId="5225CC5E" w14:textId="77777777" w:rsidR="00EB7206" w:rsidRDefault="00EB7206" w:rsidP="009D37E8">
      <w:pPr>
        <w:keepNext/>
        <w:spacing w:before="120" w:after="120"/>
        <w:ind w:firstLine="720"/>
        <w:jc w:val="both"/>
        <w:rPr>
          <w:color w:val="000000"/>
          <w:lang w:val="nl-NL"/>
        </w:rPr>
      </w:pPr>
      <w:r w:rsidRPr="009A20AC">
        <w:rPr>
          <w:color w:val="000000"/>
          <w:lang w:val="nl-NL"/>
        </w:rPr>
        <w:t>- Nghị định số 132/2008/NĐ-CP ngày 31</w:t>
      </w:r>
      <w:r w:rsidR="006F7D16">
        <w:rPr>
          <w:color w:val="000000"/>
          <w:lang w:val="nl-NL"/>
        </w:rPr>
        <w:t xml:space="preserve">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0F1E0D7D" w14:textId="77777777" w:rsidR="00F708F6" w:rsidRDefault="00F00CF0" w:rsidP="009D37E8">
      <w:pPr>
        <w:keepNext/>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0EF83800" w14:textId="77777777" w:rsidR="001D3D4C" w:rsidRDefault="001D3D4C" w:rsidP="009D37E8">
      <w:pPr>
        <w:keepNext/>
        <w:spacing w:before="120" w:after="120"/>
        <w:ind w:firstLine="720"/>
        <w:jc w:val="both"/>
        <w:rPr>
          <w:lang w:val="nl-NL"/>
        </w:rPr>
      </w:pPr>
      <w:r>
        <w:rPr>
          <w:lang w:val="pt-BR"/>
        </w:rPr>
        <w:t>-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r w:rsidR="00DF54F9">
        <w:rPr>
          <w:lang w:val="pt-BR"/>
        </w:rPr>
        <w:t>.</w:t>
      </w:r>
    </w:p>
    <w:p w14:paraId="63890554" w14:textId="77777777" w:rsidR="00DF54F9" w:rsidRDefault="00DF54F9" w:rsidP="009D37E8">
      <w:pPr>
        <w:keepNext/>
        <w:spacing w:before="120" w:after="120"/>
        <w:ind w:firstLine="720"/>
        <w:jc w:val="both"/>
        <w:rPr>
          <w:lang w:val="nl-NL"/>
        </w:rPr>
        <w:sectPr w:rsidR="00DF54F9" w:rsidSect="005679C3">
          <w:pgSz w:w="11909" w:h="16834" w:code="9"/>
          <w:pgMar w:top="1152" w:right="1152" w:bottom="1008" w:left="1584" w:header="720" w:footer="720" w:gutter="0"/>
          <w:cols w:space="720"/>
          <w:docGrid w:linePitch="381"/>
        </w:sectPr>
      </w:pPr>
    </w:p>
    <w:p w14:paraId="1A9E6399" w14:textId="5823330C" w:rsidR="00F02A02" w:rsidRDefault="00F02A02" w:rsidP="00F02A02">
      <w:pPr>
        <w:keepNext/>
        <w:jc w:val="right"/>
        <w:rPr>
          <w:b/>
          <w:bCs/>
          <w:sz w:val="24"/>
          <w:szCs w:val="24"/>
          <w:lang w:val="nl-NL"/>
        </w:rPr>
      </w:pPr>
      <w:r w:rsidRPr="00F02A02">
        <w:rPr>
          <w:b/>
          <w:bCs/>
          <w:sz w:val="24"/>
          <w:szCs w:val="24"/>
          <w:lang w:val="nl-NL"/>
        </w:rPr>
        <w:lastRenderedPageBreak/>
        <w:t>Mẫu số 01</w:t>
      </w:r>
    </w:p>
    <w:p w14:paraId="01A0952A" w14:textId="4E8F79BE" w:rsidR="00042AF0" w:rsidRPr="00FE2B0E" w:rsidRDefault="00042AF0" w:rsidP="00042AF0">
      <w:pPr>
        <w:keepNext/>
        <w:widowControl w:val="0"/>
        <w:ind w:left="-270" w:right="-106"/>
        <w:jc w:val="right"/>
        <w:rPr>
          <w:b/>
        </w:rPr>
      </w:pPr>
      <w:r>
        <w:rPr>
          <w:sz w:val="24"/>
          <w:szCs w:val="24"/>
        </w:rPr>
        <w:t>154/2018</w:t>
      </w:r>
      <w:r w:rsidRPr="004F5688">
        <w:rPr>
          <w:sz w:val="24"/>
          <w:szCs w:val="24"/>
        </w:rPr>
        <w:t>/</w:t>
      </w:r>
      <w:r>
        <w:rPr>
          <w:sz w:val="24"/>
          <w:szCs w:val="24"/>
        </w:rPr>
        <w:t>NĐ-CP</w:t>
      </w:r>
    </w:p>
    <w:p w14:paraId="596A46D3" w14:textId="77777777" w:rsidR="00042AF0" w:rsidRDefault="00042AF0" w:rsidP="00F02A02">
      <w:pPr>
        <w:keepNext/>
        <w:jc w:val="right"/>
        <w:rPr>
          <w:b/>
          <w:bCs/>
          <w:sz w:val="24"/>
          <w:szCs w:val="24"/>
          <w:lang w:val="nl-NL"/>
        </w:rPr>
      </w:pPr>
    </w:p>
    <w:p w14:paraId="495FB6A1" w14:textId="77777777" w:rsidR="00F02A02" w:rsidRPr="00F02A02" w:rsidRDefault="00F02A02" w:rsidP="00F02A02">
      <w:pPr>
        <w:keepNext/>
        <w:jc w:val="right"/>
        <w:rPr>
          <w:bCs/>
          <w:sz w:val="24"/>
          <w:szCs w:val="24"/>
          <w:lang w:val="nl-NL"/>
        </w:rPr>
      </w:pPr>
    </w:p>
    <w:p w14:paraId="77EE145A" w14:textId="77777777" w:rsidR="00F02A02" w:rsidRPr="00F02A02" w:rsidRDefault="00F02A02" w:rsidP="00F02A02">
      <w:pPr>
        <w:keepNext/>
        <w:tabs>
          <w:tab w:val="left" w:pos="1455"/>
        </w:tabs>
        <w:jc w:val="right"/>
        <w:rPr>
          <w:b/>
          <w:bCs/>
          <w:sz w:val="16"/>
          <w:szCs w:val="16"/>
          <w:u w:val="single"/>
          <w:lang w:val="nl-NL"/>
        </w:rPr>
      </w:pPr>
    </w:p>
    <w:p w14:paraId="038FC70C" w14:textId="77777777" w:rsidR="00F02A02" w:rsidRPr="00F02A02" w:rsidRDefault="00F02A02" w:rsidP="00F02A02">
      <w:pPr>
        <w:pStyle w:val="abc"/>
        <w:keepNext/>
        <w:jc w:val="center"/>
        <w:rPr>
          <w:rFonts w:ascii="Times New Roman" w:hAnsi="Times New Roman"/>
          <w:b/>
          <w:szCs w:val="26"/>
          <w:lang w:val="nl-NL"/>
        </w:rPr>
      </w:pPr>
      <w:r w:rsidRPr="00F02A02">
        <w:rPr>
          <w:rFonts w:ascii="Times New Roman" w:hAnsi="Times New Roman"/>
          <w:b/>
          <w:szCs w:val="26"/>
          <w:lang w:val="nl-NL"/>
        </w:rPr>
        <w:t>CỘNG HOÀ XÃ HỘI CHỦ NGHĨA VIỆT NAM</w:t>
      </w:r>
    </w:p>
    <w:p w14:paraId="3DD3BEB2" w14:textId="77777777" w:rsidR="00F02A02" w:rsidRPr="00F824F3" w:rsidRDefault="00F02A02" w:rsidP="00F02A02">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7F479A5C" w14:textId="77777777" w:rsidR="00F02A02" w:rsidRPr="00393ABC" w:rsidRDefault="00555184" w:rsidP="00F02A02">
      <w:pPr>
        <w:pStyle w:val="abc"/>
        <w:keepNext/>
        <w:ind w:left="2160" w:firstLine="720"/>
        <w:jc w:val="center"/>
        <w:rPr>
          <w:rFonts w:ascii="Times New Roman" w:hAnsi="Times New Roman"/>
          <w:sz w:val="20"/>
          <w:lang w:val="pt-BR"/>
        </w:rPr>
      </w:pPr>
      <w:r>
        <w:rPr>
          <w:rFonts w:ascii="Times New Roman" w:hAnsi="Times New Roman"/>
          <w:noProof/>
          <w:sz w:val="20"/>
          <w:lang w:val="en-US" w:eastAsia="en-US"/>
        </w:rPr>
        <mc:AlternateContent>
          <mc:Choice Requires="wps">
            <w:drawing>
              <wp:anchor distT="0" distB="0" distL="114300" distR="114300" simplePos="0" relativeHeight="251653120" behindDoc="0" locked="0" layoutInCell="1" allowOverlap="1" wp14:anchorId="30319307" wp14:editId="78E253BF">
                <wp:simplePos x="0" y="0"/>
                <wp:positionH relativeFrom="column">
                  <wp:posOffset>1860550</wp:posOffset>
                </wp:positionH>
                <wp:positionV relativeFrom="paragraph">
                  <wp:posOffset>46990</wp:posOffset>
                </wp:positionV>
                <wp:extent cx="1979930" cy="0"/>
                <wp:effectExtent l="12700" t="8890" r="7620" b="1016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3DDF9C" id="Line 2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3.7pt" to="30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"/>
            </w:pict>
          </mc:Fallback>
        </mc:AlternateContent>
      </w:r>
    </w:p>
    <w:p w14:paraId="78F9CA9B" w14:textId="77777777" w:rsidR="00F02A02" w:rsidRPr="00F824F3" w:rsidRDefault="00F02A02" w:rsidP="00F02A02">
      <w:pPr>
        <w:keepNext/>
        <w:jc w:val="center"/>
        <w:rPr>
          <w:i/>
          <w:lang w:val="pt-BR"/>
        </w:rPr>
      </w:pPr>
      <w:r w:rsidRPr="00F824F3">
        <w:rPr>
          <w:i/>
          <w:lang w:val="pt-BR"/>
        </w:rPr>
        <w:t>.........., ngày..........tháng...........năm.........</w:t>
      </w:r>
    </w:p>
    <w:p w14:paraId="21DEA102" w14:textId="77777777" w:rsidR="00F02A02" w:rsidRDefault="00F02A02" w:rsidP="00F02A02">
      <w:pPr>
        <w:keepNext/>
        <w:jc w:val="right"/>
        <w:rPr>
          <w:i/>
          <w:sz w:val="18"/>
          <w:szCs w:val="18"/>
          <w:lang w:val="pt-BR"/>
        </w:rPr>
      </w:pPr>
    </w:p>
    <w:p w14:paraId="74D39793" w14:textId="77777777" w:rsidR="00F02A02" w:rsidRPr="00A5240E" w:rsidRDefault="00F02A02" w:rsidP="00F02A02">
      <w:pPr>
        <w:keepNext/>
        <w:jc w:val="right"/>
        <w:rPr>
          <w:i/>
          <w:sz w:val="16"/>
          <w:szCs w:val="16"/>
          <w:lang w:val="pt-BR"/>
        </w:rPr>
      </w:pPr>
    </w:p>
    <w:p w14:paraId="746AD809" w14:textId="77777777" w:rsidR="00F02A02" w:rsidRDefault="00F02A02" w:rsidP="00F02A02">
      <w:pPr>
        <w:keepNext/>
        <w:jc w:val="center"/>
        <w:rPr>
          <w:b/>
          <w:sz w:val="26"/>
          <w:szCs w:val="26"/>
          <w:vertAlign w:val="superscript"/>
          <w:lang w:val="pt-BR"/>
        </w:rPr>
      </w:pPr>
      <w:r w:rsidRPr="00CD1F40">
        <w:rPr>
          <w:b/>
          <w:lang w:val="pt-BR"/>
        </w:rPr>
        <w:t xml:space="preserve">ĐƠN ĐĂNG KÝ HOẠT ĐỘNG </w:t>
      </w:r>
      <w:r>
        <w:rPr>
          <w:b/>
          <w:lang w:val="pt-BR"/>
        </w:rPr>
        <w:t xml:space="preserve">THỬ NGHIỆM </w:t>
      </w:r>
    </w:p>
    <w:p w14:paraId="41EED85E" w14:textId="77777777" w:rsidR="00F02A02" w:rsidRPr="00A5240E" w:rsidRDefault="00F02A02" w:rsidP="00F02A02">
      <w:pPr>
        <w:keepNext/>
        <w:jc w:val="center"/>
        <w:rPr>
          <w:b/>
          <w:sz w:val="26"/>
          <w:szCs w:val="26"/>
          <w:vertAlign w:val="superscript"/>
          <w:lang w:val="pt-BR"/>
        </w:rPr>
      </w:pPr>
    </w:p>
    <w:p w14:paraId="02EF54CF" w14:textId="77777777" w:rsidR="00F02A02" w:rsidRPr="003557A6" w:rsidRDefault="00F02A02" w:rsidP="00F02A02">
      <w:pPr>
        <w:keepNext/>
        <w:spacing w:after="120" w:line="300" w:lineRule="exact"/>
        <w:ind w:left="720" w:firstLine="720"/>
        <w:rPr>
          <w:b/>
          <w:spacing w:val="-6"/>
          <w:lang w:val="pt-BR"/>
        </w:rPr>
      </w:pPr>
      <w:r w:rsidRPr="003557A6">
        <w:rPr>
          <w:spacing w:val="-6"/>
          <w:lang w:val="pt-BR"/>
        </w:rPr>
        <w:t xml:space="preserve">  Kính gửi: </w:t>
      </w:r>
      <w:r w:rsidRPr="003557A6">
        <w:rPr>
          <w:lang w:val="pt-BR"/>
        </w:rPr>
        <w:t xml:space="preserve"> .......................................................................................</w:t>
      </w:r>
      <w:r w:rsidRPr="003557A6">
        <w:rPr>
          <w:lang w:val="pt-BR"/>
        </w:rPr>
        <w:tab/>
      </w:r>
      <w:r w:rsidRPr="003557A6">
        <w:rPr>
          <w:lang w:val="pt-BR"/>
        </w:rPr>
        <w:tab/>
      </w:r>
    </w:p>
    <w:p w14:paraId="329547B1" w14:textId="77777777" w:rsidR="00F02A02" w:rsidRPr="00D0282A" w:rsidRDefault="00F02A02" w:rsidP="00F02A02">
      <w:pPr>
        <w:keepNext/>
        <w:spacing w:before="120" w:after="120"/>
        <w:ind w:firstLine="720"/>
        <w:rPr>
          <w:lang w:val="pt-BR"/>
        </w:rPr>
      </w:pPr>
      <w:r w:rsidRPr="003557A6">
        <w:rPr>
          <w:b/>
          <w:lang w:val="pt-BR"/>
        </w:rPr>
        <w:t xml:space="preserve"> </w:t>
      </w:r>
      <w:r w:rsidRPr="00D0282A">
        <w:rPr>
          <w:lang w:val="pt-BR"/>
        </w:rPr>
        <w:t>1. Tên tổ chức:............</w:t>
      </w:r>
      <w:r>
        <w:rPr>
          <w:lang w:val="pt-BR"/>
        </w:rPr>
        <w:t>...............</w:t>
      </w:r>
      <w:r w:rsidRPr="00D0282A">
        <w:rPr>
          <w:lang w:val="pt-BR"/>
        </w:rPr>
        <w:t>….............................................................</w:t>
      </w:r>
    </w:p>
    <w:p w14:paraId="23EC1783" w14:textId="77777777" w:rsidR="00F02A02" w:rsidRPr="00D0282A" w:rsidRDefault="00F02A02" w:rsidP="00F02A02">
      <w:pPr>
        <w:keepNext/>
        <w:spacing w:before="60" w:after="60"/>
        <w:ind w:firstLine="720"/>
        <w:rPr>
          <w:lang w:val="pt-BR"/>
        </w:rPr>
      </w:pPr>
      <w:r w:rsidRPr="00D0282A">
        <w:rPr>
          <w:lang w:val="pt-BR"/>
        </w:rPr>
        <w:t>2. Địa chỉ liên lạc: ……………………………………….........……..........</w:t>
      </w:r>
    </w:p>
    <w:p w14:paraId="334ECEA3" w14:textId="77777777" w:rsidR="00F02A02" w:rsidRPr="00D0282A" w:rsidRDefault="005637EF" w:rsidP="00F02A02">
      <w:pPr>
        <w:keepNext/>
        <w:spacing w:before="60" w:after="60"/>
        <w:rPr>
          <w:lang w:val="pt-BR"/>
        </w:rPr>
      </w:pPr>
      <w:r>
        <w:rPr>
          <w:lang w:val="pt-BR"/>
        </w:rPr>
        <w:t xml:space="preserve">    </w:t>
      </w:r>
      <w:r>
        <w:rPr>
          <w:lang w:val="pt-BR"/>
        </w:rPr>
        <w:tab/>
      </w:r>
      <w:r w:rsidR="00F02A02" w:rsidRPr="00D0282A">
        <w:rPr>
          <w:lang w:val="pt-BR"/>
        </w:rPr>
        <w:t>Điện thoại: …………...Fax: ………………. E-mail:.............................</w:t>
      </w:r>
    </w:p>
    <w:p w14:paraId="715A1914" w14:textId="77777777" w:rsidR="00F02A02" w:rsidRPr="00D0282A" w:rsidRDefault="00F02A02" w:rsidP="00F02A02">
      <w:pPr>
        <w:keepNext/>
        <w:spacing w:before="60" w:after="60"/>
        <w:ind w:firstLine="720"/>
        <w:jc w:val="both"/>
        <w:rPr>
          <w:lang w:val="pt-BR"/>
        </w:rPr>
      </w:pPr>
      <w:r w:rsidRPr="00D0282A">
        <w:rPr>
          <w:lang w:val="pt-BR"/>
        </w:rPr>
        <w:t>3. Quyết định thành lập/Giấy chứng nhận đăng ký doanh nghiệp/Giấy chứng nhận đầu tư số..........Cơ quan cấp:........cấp ngày......... tại</w:t>
      </w:r>
      <w:r>
        <w:rPr>
          <w:lang w:val="pt-BR"/>
        </w:rPr>
        <w:t>...........................</w:t>
      </w:r>
    </w:p>
    <w:p w14:paraId="28811A9D" w14:textId="77777777" w:rsidR="00F02A02" w:rsidRPr="00D0282A" w:rsidRDefault="00F02A02" w:rsidP="00F02A02">
      <w:pPr>
        <w:keepNext/>
        <w:spacing w:before="60" w:after="60"/>
        <w:ind w:firstLine="720"/>
        <w:jc w:val="both"/>
        <w:rPr>
          <w:i/>
          <w:lang w:val="pt-BR"/>
        </w:rPr>
      </w:pPr>
      <w:r w:rsidRPr="00D0282A">
        <w:rPr>
          <w:lang w:val="pt-BR"/>
        </w:rPr>
        <w:t>4. Sau khi nghiên cứu quy định tại Nghị định số</w:t>
      </w:r>
      <w:r>
        <w:rPr>
          <w:lang w:val="pt-BR"/>
        </w:rPr>
        <w:t xml:space="preserve"> 107</w:t>
      </w:r>
      <w:r w:rsidRPr="00D0282A">
        <w:rPr>
          <w:lang w:val="pt-BR"/>
        </w:rPr>
        <w:t xml:space="preserve">/2016/NĐ-CP ngày </w:t>
      </w:r>
      <w:r>
        <w:rPr>
          <w:lang w:val="pt-BR"/>
        </w:rPr>
        <w:t>01</w:t>
      </w:r>
      <w:r w:rsidRPr="00D0282A">
        <w:rPr>
          <w:lang w:val="pt-BR"/>
        </w:rPr>
        <w:t xml:space="preserve"> tháng </w:t>
      </w:r>
      <w:r>
        <w:rPr>
          <w:lang w:val="pt-BR"/>
        </w:rPr>
        <w:t>7</w:t>
      </w:r>
      <w:r w:rsidRPr="00D0282A">
        <w:rPr>
          <w:lang w:val="pt-BR"/>
        </w:rPr>
        <w:t xml:space="preserve"> năm 2016 của Chính phủ quy định về điều kiện kinh doanh dịch vụ đánh giá sự phù hợp</w:t>
      </w:r>
      <w:r w:rsidR="005637EF">
        <w:rPr>
          <w:lang w:val="pt-BR"/>
        </w:rPr>
        <w:t xml:space="preserve"> và Nghị định số 154/2018/NĐ-CP ngày 09 tháng 11 năm 2018 của Chính phủ sửa đổi, bổ sung, bãi bỏ một số quy định về điều kiện đầu tư, kinh doanh trong lĩnh vực quản lý nhà nước của Bộ Khoa học và Công nghệ </w:t>
      </w:r>
      <w:r w:rsidR="00E10D0F">
        <w:rPr>
          <w:lang w:val="pt-BR"/>
        </w:rPr>
        <w:t xml:space="preserve">và một số quy định về </w:t>
      </w:r>
      <w:r w:rsidR="005637EF">
        <w:rPr>
          <w:lang w:val="pt-BR"/>
        </w:rPr>
        <w:t>kiểm tra chuyên ngành</w:t>
      </w:r>
      <w:r w:rsidRPr="00D0282A">
        <w:rPr>
          <w:lang w:val="pt-BR"/>
        </w:rPr>
        <w:t>, chúng tôi nhận thấy có đủ các điều kiện đăng ký hoạt động</w:t>
      </w:r>
      <w:r>
        <w:rPr>
          <w:lang w:val="pt-BR"/>
        </w:rPr>
        <w:t xml:space="preserve"> </w:t>
      </w:r>
      <w:r w:rsidRPr="00D0282A">
        <w:rPr>
          <w:lang w:val="pt-BR"/>
        </w:rPr>
        <w:t>thử nghiệm đối với lĩnh vực</w:t>
      </w:r>
      <w:r>
        <w:rPr>
          <w:lang w:val="pt-BR"/>
        </w:rPr>
        <w:t>.....</w:t>
      </w:r>
      <w:r w:rsidRPr="00D0282A">
        <w:rPr>
          <w:lang w:val="pt-BR"/>
        </w:rPr>
        <w:t xml:space="preserve"> </w:t>
      </w:r>
      <w:r w:rsidRPr="00495CC8">
        <w:rPr>
          <w:lang w:val="pt-BR"/>
        </w:rPr>
        <w:t>(tên lĩnh vực chuyên ngành)</w:t>
      </w:r>
      <w:r>
        <w:rPr>
          <w:rStyle w:val="FootnoteReference"/>
          <w:lang w:val="pt-BR"/>
        </w:rPr>
        <w:footnoteReference w:id="12"/>
      </w:r>
      <w:r>
        <w:rPr>
          <w:lang w:val="pt-BR"/>
        </w:rPr>
        <w:t>.</w:t>
      </w:r>
    </w:p>
    <w:p w14:paraId="7BE6C6BC" w14:textId="77777777" w:rsidR="00F02A02" w:rsidRPr="00D0282A" w:rsidRDefault="00F02A02" w:rsidP="00F02A02">
      <w:pPr>
        <w:keepNext/>
        <w:spacing w:before="60" w:after="60"/>
        <w:ind w:firstLine="720"/>
        <w:jc w:val="both"/>
        <w:rPr>
          <w:color w:val="000000"/>
          <w:lang w:val="pt-BR"/>
        </w:rPr>
      </w:pPr>
      <w:r w:rsidRPr="00D0282A">
        <w:rPr>
          <w:lang w:val="pt-BR"/>
        </w:rPr>
        <w:t xml:space="preserve">5. Mẫu </w:t>
      </w:r>
      <w:r w:rsidRPr="00D0282A">
        <w:rPr>
          <w:color w:val="000000"/>
          <w:lang w:val="pt-BR"/>
        </w:rPr>
        <w:t xml:space="preserve">Phiếu kết quả thử nghiệm. </w:t>
      </w:r>
    </w:p>
    <w:p w14:paraId="5F6301FF" w14:textId="77777777" w:rsidR="00F02A02" w:rsidRPr="00D0282A" w:rsidRDefault="00F02A02" w:rsidP="00F02A02">
      <w:pPr>
        <w:keepNext/>
        <w:spacing w:before="60" w:after="60"/>
        <w:ind w:firstLine="720"/>
        <w:jc w:val="both"/>
        <w:rPr>
          <w:spacing w:val="-2"/>
          <w:lang w:val="pt-BR"/>
        </w:rPr>
      </w:pPr>
      <w:r w:rsidRPr="00D0282A">
        <w:rPr>
          <w:color w:val="000000"/>
          <w:spacing w:val="-2"/>
          <w:lang w:val="pt-BR"/>
        </w:rPr>
        <w:t>Đ</w:t>
      </w:r>
      <w:r w:rsidRPr="00D0282A">
        <w:rPr>
          <w:spacing w:val="-2"/>
          <w:lang w:val="pt-BR"/>
        </w:rPr>
        <w:t>ề nghị (</w:t>
      </w:r>
      <w:r w:rsidRPr="00AC366E">
        <w:rPr>
          <w:spacing w:val="-2"/>
          <w:lang w:val="pt-BR"/>
        </w:rPr>
        <w:t>tên cơ quan cấp Giấy chứng nhận</w:t>
      </w:r>
      <w:r w:rsidRPr="00D0282A">
        <w:rPr>
          <w:spacing w:val="-2"/>
          <w:lang w:val="pt-BR"/>
        </w:rPr>
        <w:t>) xem xét và cấp Giấy chứng nhận đăng ký hoạt động</w:t>
      </w:r>
      <w:r>
        <w:rPr>
          <w:spacing w:val="-2"/>
          <w:lang w:val="pt-BR"/>
        </w:rPr>
        <w:t xml:space="preserve"> </w:t>
      </w:r>
      <w:r>
        <w:rPr>
          <w:lang w:val="pt-BR"/>
        </w:rPr>
        <w:t>thử nghiệm</w:t>
      </w:r>
      <w:r w:rsidRPr="00D0282A">
        <w:rPr>
          <w:lang w:val="pt-BR"/>
        </w:rPr>
        <w:t xml:space="preserve"> </w:t>
      </w:r>
      <w:r w:rsidRPr="00D0282A">
        <w:rPr>
          <w:spacing w:val="-2"/>
          <w:lang w:val="pt-BR"/>
        </w:rPr>
        <w:t>nêu trên.</w:t>
      </w:r>
    </w:p>
    <w:p w14:paraId="74507C75" w14:textId="77777777" w:rsidR="00F02A02" w:rsidRPr="00D0282A" w:rsidRDefault="00F02A02" w:rsidP="00F02A02">
      <w:pPr>
        <w:pStyle w:val="BodyText2"/>
        <w:keepNext/>
        <w:spacing w:before="120" w:line="240" w:lineRule="auto"/>
        <w:ind w:firstLine="720"/>
        <w:jc w:val="both"/>
        <w:rPr>
          <w:lang w:val="it-IT"/>
        </w:rPr>
      </w:pPr>
      <w:r w:rsidRPr="00D0282A">
        <w:rPr>
          <w:lang w:val="it-IT"/>
        </w:rPr>
        <w:t xml:space="preserve">Chúng tôi cam kết sẽ thực hiện đầy đủ các quy định </w:t>
      </w:r>
      <w:r w:rsidRPr="00D0282A">
        <w:rPr>
          <w:lang w:val="pt-BR"/>
        </w:rPr>
        <w:t xml:space="preserve">của pháp luật </w:t>
      </w:r>
      <w:r w:rsidRPr="00D0282A">
        <w:rPr>
          <w:lang w:val="it-IT"/>
        </w:rPr>
        <w:t>trong lĩnh vực đánh giá sự phù hợp,</w:t>
      </w:r>
      <w:r w:rsidRPr="00D0282A">
        <w:rPr>
          <w:lang w:val="pt-BR"/>
        </w:rPr>
        <w:t xml:space="preserve"> các quy định có liên quan của pháp luật</w:t>
      </w:r>
      <w:r w:rsidRPr="00D0282A" w:rsidDel="00840E45">
        <w:rPr>
          <w:lang w:val="it-IT"/>
        </w:rPr>
        <w:t xml:space="preserve"> </w:t>
      </w:r>
      <w:r w:rsidRPr="00D0282A">
        <w:rPr>
          <w:lang w:val="it-IT"/>
        </w:rPr>
        <w:t xml:space="preserve">và chịu trách nhiệm </w:t>
      </w:r>
      <w:r>
        <w:rPr>
          <w:lang w:val="it-IT"/>
        </w:rPr>
        <w:t xml:space="preserve">trước pháp luật </w:t>
      </w:r>
      <w:r w:rsidRPr="00D0282A">
        <w:rPr>
          <w:lang w:val="it-IT"/>
        </w:rPr>
        <w:t xml:space="preserve">về các khai báo nói trên./. </w:t>
      </w:r>
    </w:p>
    <w:p w14:paraId="4EC39920" w14:textId="77777777" w:rsidR="00F02A02" w:rsidRDefault="00F02A02" w:rsidP="00F02A02">
      <w:pPr>
        <w:keepNext/>
        <w:spacing w:before="120"/>
        <w:ind w:left="2880" w:firstLine="720"/>
        <w:jc w:val="center"/>
        <w:rPr>
          <w:b/>
          <w:lang w:val="pt-BR"/>
        </w:rPr>
      </w:pPr>
      <w:r>
        <w:rPr>
          <w:b/>
          <w:lang w:val="pt-BR"/>
        </w:rPr>
        <w:t>LÃNH ĐẠO TỔ CHỨC</w:t>
      </w:r>
    </w:p>
    <w:p w14:paraId="40D64DF2" w14:textId="77777777" w:rsidR="00F708F6" w:rsidRDefault="00F02A02" w:rsidP="00F02A02">
      <w:pPr>
        <w:keepNext/>
        <w:ind w:left="4320" w:firstLine="720"/>
        <w:jc w:val="both"/>
        <w:rPr>
          <w:bCs/>
          <w:i/>
          <w:lang w:val="it-IT"/>
        </w:rPr>
      </w:pPr>
      <w:r>
        <w:rPr>
          <w:bCs/>
          <w:i/>
          <w:lang w:val="it-IT"/>
        </w:rPr>
        <w:t xml:space="preserve">   </w:t>
      </w:r>
      <w:r w:rsidRPr="003557A6">
        <w:rPr>
          <w:bCs/>
          <w:i/>
          <w:lang w:val="it-IT"/>
        </w:rPr>
        <w:t>(Ký tên, đóng dấu)</w:t>
      </w:r>
    </w:p>
    <w:p w14:paraId="78791746" w14:textId="77777777" w:rsidR="00DF54F9" w:rsidRDefault="00DF54F9" w:rsidP="00F02A02">
      <w:pPr>
        <w:keepNext/>
        <w:ind w:firstLine="720"/>
        <w:jc w:val="both"/>
        <w:rPr>
          <w:b/>
          <w:lang w:val="it-IT"/>
        </w:rPr>
        <w:sectPr w:rsidR="00DF54F9" w:rsidSect="00DF54F9">
          <w:type w:val="continuous"/>
          <w:pgSz w:w="11909" w:h="16834" w:code="9"/>
          <w:pgMar w:top="1134" w:right="1151" w:bottom="1009" w:left="1582" w:header="720" w:footer="720" w:gutter="0"/>
          <w:cols w:space="720"/>
          <w:docGrid w:linePitch="381"/>
        </w:sectPr>
      </w:pPr>
    </w:p>
    <w:p w14:paraId="587EDAE1" w14:textId="7ADDA588" w:rsidR="00F02A02" w:rsidRDefault="00F02A02" w:rsidP="00F02A02">
      <w:pPr>
        <w:keepNext/>
        <w:jc w:val="right"/>
        <w:rPr>
          <w:b/>
          <w:bCs/>
          <w:sz w:val="24"/>
          <w:szCs w:val="24"/>
          <w:lang w:val="nl-NL"/>
        </w:rPr>
      </w:pPr>
      <w:r w:rsidRPr="00F02A02">
        <w:rPr>
          <w:b/>
          <w:bCs/>
          <w:sz w:val="24"/>
          <w:szCs w:val="24"/>
          <w:lang w:val="nl-NL"/>
        </w:rPr>
        <w:lastRenderedPageBreak/>
        <w:t>Mẫu số 02</w:t>
      </w:r>
    </w:p>
    <w:p w14:paraId="66BC70B9" w14:textId="77777777" w:rsidR="00042AF0" w:rsidRPr="00FE2B0E" w:rsidRDefault="00042AF0" w:rsidP="00042AF0">
      <w:pPr>
        <w:keepNext/>
        <w:widowControl w:val="0"/>
        <w:ind w:left="-270" w:right="-106"/>
        <w:jc w:val="right"/>
        <w:rPr>
          <w:b/>
        </w:rPr>
      </w:pPr>
      <w:r>
        <w:rPr>
          <w:sz w:val="24"/>
          <w:szCs w:val="24"/>
        </w:rPr>
        <w:t>154/2018</w:t>
      </w:r>
      <w:r w:rsidRPr="004F5688">
        <w:rPr>
          <w:sz w:val="24"/>
          <w:szCs w:val="24"/>
        </w:rPr>
        <w:t>/</w:t>
      </w:r>
      <w:r>
        <w:rPr>
          <w:sz w:val="24"/>
          <w:szCs w:val="24"/>
        </w:rPr>
        <w:t>NĐ-CP</w:t>
      </w:r>
    </w:p>
    <w:p w14:paraId="24244A85" w14:textId="77777777" w:rsidR="00042AF0" w:rsidRDefault="00042AF0" w:rsidP="00F02A02">
      <w:pPr>
        <w:keepNext/>
        <w:jc w:val="right"/>
        <w:rPr>
          <w:b/>
          <w:bCs/>
          <w:sz w:val="24"/>
          <w:szCs w:val="24"/>
          <w:lang w:val="nl-NL"/>
        </w:rPr>
      </w:pPr>
    </w:p>
    <w:p w14:paraId="159FCCB9" w14:textId="77777777" w:rsidR="00F02A02" w:rsidRPr="00F02A02" w:rsidRDefault="00F02A02" w:rsidP="00F02A02">
      <w:pPr>
        <w:keepNext/>
        <w:jc w:val="right"/>
        <w:rPr>
          <w:bCs/>
          <w:sz w:val="24"/>
          <w:szCs w:val="24"/>
          <w:lang w:val="nl-NL"/>
        </w:rPr>
      </w:pPr>
    </w:p>
    <w:p w14:paraId="2E7D86A9" w14:textId="77777777" w:rsidR="00F02A02" w:rsidRPr="003557A6" w:rsidRDefault="00F02A02" w:rsidP="00F02A02">
      <w:pPr>
        <w:keepNext/>
        <w:jc w:val="center"/>
        <w:rPr>
          <w:lang w:val="pt-BR"/>
        </w:rPr>
      </w:pPr>
    </w:p>
    <w:p w14:paraId="20A3D6BD" w14:textId="77777777" w:rsidR="00F02A02" w:rsidRPr="00165988" w:rsidRDefault="00F02A02" w:rsidP="00F02A02">
      <w:pPr>
        <w:pStyle w:val="Heading5"/>
        <w:keepNext/>
        <w:spacing w:before="0" w:after="0"/>
        <w:ind w:right="-36"/>
        <w:rPr>
          <w:rFonts w:ascii="Times New Roman" w:hAnsi="Times New Roman"/>
          <w:i w:val="0"/>
          <w:sz w:val="24"/>
          <w:lang w:val="pt-BR"/>
        </w:rPr>
      </w:pPr>
      <w:r w:rsidRPr="00165988">
        <w:rPr>
          <w:rFonts w:ascii="Times New Roman" w:hAnsi="Times New Roman"/>
          <w:i w:val="0"/>
          <w:sz w:val="24"/>
          <w:lang w:val="pt-BR"/>
        </w:rPr>
        <w:t xml:space="preserve">TÊN TỔ CHỨC:....... </w:t>
      </w:r>
    </w:p>
    <w:p w14:paraId="4871E63A" w14:textId="77777777" w:rsidR="00F02A02" w:rsidRPr="003557A6" w:rsidRDefault="00F02A02" w:rsidP="00F02A02">
      <w:pPr>
        <w:pStyle w:val="BodyText2"/>
        <w:keepNext/>
        <w:spacing w:after="0" w:line="240" w:lineRule="auto"/>
        <w:ind w:left="360" w:right="-36"/>
        <w:jc w:val="center"/>
        <w:rPr>
          <w:b/>
          <w:sz w:val="26"/>
          <w:szCs w:val="26"/>
          <w:lang w:val="pt-BR"/>
        </w:rPr>
      </w:pPr>
    </w:p>
    <w:p w14:paraId="549A298B" w14:textId="77777777" w:rsidR="00F02A02" w:rsidRPr="003557A6" w:rsidRDefault="00F02A02" w:rsidP="00F02A02">
      <w:pPr>
        <w:pStyle w:val="BodyText2"/>
        <w:keepNext/>
        <w:spacing w:after="0" w:line="240" w:lineRule="auto"/>
        <w:jc w:val="center"/>
        <w:rPr>
          <w:b/>
          <w:spacing w:val="-4"/>
          <w:lang w:val="pt-BR"/>
        </w:rPr>
      </w:pPr>
      <w:r w:rsidRPr="003557A6">
        <w:rPr>
          <w:b/>
          <w:lang w:val="pt-BR"/>
        </w:rPr>
        <w:t xml:space="preserve">DANH SÁCH THỬ NGHIỆM VIÊN </w:t>
      </w:r>
      <w:r w:rsidRPr="003557A6">
        <w:rPr>
          <w:b/>
          <w:spacing w:val="-2"/>
          <w:lang w:val="pt-BR"/>
        </w:rPr>
        <w:t xml:space="preserve">CỦA </w:t>
      </w:r>
      <w:r w:rsidRPr="003557A6">
        <w:rPr>
          <w:b/>
          <w:spacing w:val="-4"/>
          <w:lang w:val="pt-BR"/>
        </w:rPr>
        <w:t xml:space="preserve">TỔ CHỨC </w:t>
      </w:r>
      <w:r>
        <w:rPr>
          <w:b/>
          <w:spacing w:val="-4"/>
          <w:lang w:val="pt-BR"/>
        </w:rPr>
        <w:t>THỬ NGHIỆM</w:t>
      </w:r>
    </w:p>
    <w:p w14:paraId="3938979B" w14:textId="77777777" w:rsidR="00F02A02" w:rsidRPr="003557A6" w:rsidRDefault="00F02A02" w:rsidP="00F02A02">
      <w:pPr>
        <w:pStyle w:val="BodyText2"/>
        <w:keepNext/>
        <w:spacing w:after="0" w:line="240" w:lineRule="auto"/>
        <w:jc w:val="center"/>
        <w:rPr>
          <w:b/>
          <w:spacing w:val="-4"/>
          <w:sz w:val="26"/>
          <w:szCs w:val="26"/>
          <w:lang w:val="pt-BR"/>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6"/>
        <w:gridCol w:w="1350"/>
        <w:gridCol w:w="1440"/>
        <w:gridCol w:w="1350"/>
        <w:gridCol w:w="1936"/>
        <w:gridCol w:w="1394"/>
      </w:tblGrid>
      <w:tr w:rsidR="00F02A02" w:rsidRPr="0091166F" w14:paraId="3EC9CCDE" w14:textId="77777777" w:rsidTr="000F6CED">
        <w:trPr>
          <w:jc w:val="center"/>
        </w:trPr>
        <w:tc>
          <w:tcPr>
            <w:tcW w:w="540" w:type="dxa"/>
            <w:vAlign w:val="center"/>
          </w:tcPr>
          <w:p w14:paraId="4B1CF48B" w14:textId="77777777" w:rsidR="00F02A02" w:rsidRPr="00460E0C" w:rsidRDefault="00F02A02" w:rsidP="000F6CED">
            <w:pPr>
              <w:pStyle w:val="BodyText2"/>
              <w:keepNext/>
              <w:spacing w:before="120" w:line="240" w:lineRule="auto"/>
              <w:ind w:left="-108"/>
              <w:jc w:val="center"/>
              <w:rPr>
                <w:b/>
                <w:sz w:val="20"/>
                <w:szCs w:val="20"/>
              </w:rPr>
            </w:pPr>
            <w:r w:rsidRPr="00460E0C">
              <w:rPr>
                <w:b/>
                <w:sz w:val="20"/>
                <w:szCs w:val="20"/>
              </w:rPr>
              <w:t>STT</w:t>
            </w:r>
          </w:p>
        </w:tc>
        <w:tc>
          <w:tcPr>
            <w:tcW w:w="1446" w:type="dxa"/>
            <w:vAlign w:val="center"/>
          </w:tcPr>
          <w:p w14:paraId="30DE4D2B" w14:textId="77777777" w:rsidR="00F02A02" w:rsidRPr="00460E0C" w:rsidRDefault="00F02A02" w:rsidP="00E10D0F">
            <w:pPr>
              <w:pStyle w:val="BodyText2"/>
              <w:keepNext/>
              <w:spacing w:before="120" w:line="240" w:lineRule="auto"/>
              <w:jc w:val="center"/>
              <w:rPr>
                <w:b/>
                <w:sz w:val="20"/>
                <w:szCs w:val="20"/>
              </w:rPr>
            </w:pPr>
            <w:r w:rsidRPr="00460E0C">
              <w:rPr>
                <w:b/>
                <w:sz w:val="20"/>
                <w:szCs w:val="20"/>
              </w:rPr>
              <w:t>Họ và tên</w:t>
            </w:r>
          </w:p>
        </w:tc>
        <w:tc>
          <w:tcPr>
            <w:tcW w:w="1350" w:type="dxa"/>
            <w:vAlign w:val="center"/>
          </w:tcPr>
          <w:p w14:paraId="5B4327D6" w14:textId="77777777" w:rsidR="00F02A02" w:rsidRPr="00460E0C" w:rsidRDefault="00F02A02" w:rsidP="000F6CED">
            <w:pPr>
              <w:pStyle w:val="BodyText2"/>
              <w:keepNext/>
              <w:spacing w:before="120" w:line="240" w:lineRule="auto"/>
              <w:jc w:val="center"/>
              <w:rPr>
                <w:b/>
                <w:sz w:val="20"/>
                <w:szCs w:val="20"/>
              </w:rPr>
            </w:pPr>
            <w:r>
              <w:rPr>
                <w:b/>
                <w:sz w:val="20"/>
                <w:szCs w:val="20"/>
              </w:rPr>
              <w:t>C</w:t>
            </w:r>
            <w:r w:rsidRPr="00460E0C">
              <w:rPr>
                <w:b/>
                <w:sz w:val="20"/>
                <w:szCs w:val="20"/>
              </w:rPr>
              <w:t xml:space="preserve">huyên môn </w:t>
            </w:r>
            <w:r>
              <w:rPr>
                <w:b/>
                <w:sz w:val="20"/>
                <w:szCs w:val="20"/>
              </w:rPr>
              <w:t xml:space="preserve">được </w:t>
            </w:r>
            <w:r w:rsidRPr="00460E0C">
              <w:rPr>
                <w:b/>
                <w:sz w:val="20"/>
                <w:szCs w:val="20"/>
              </w:rPr>
              <w:t>đào tạo</w:t>
            </w:r>
          </w:p>
        </w:tc>
        <w:tc>
          <w:tcPr>
            <w:tcW w:w="1440" w:type="dxa"/>
            <w:vAlign w:val="center"/>
          </w:tcPr>
          <w:p w14:paraId="3A5C25F1" w14:textId="77777777" w:rsidR="00F02A02" w:rsidRPr="00460E0C" w:rsidRDefault="00F02A02" w:rsidP="000F6CED">
            <w:pPr>
              <w:pStyle w:val="BodyText2"/>
              <w:keepNext/>
              <w:spacing w:before="120" w:line="240" w:lineRule="auto"/>
              <w:jc w:val="center"/>
              <w:rPr>
                <w:b/>
                <w:sz w:val="20"/>
                <w:szCs w:val="20"/>
              </w:rPr>
            </w:pPr>
            <w:r>
              <w:rPr>
                <w:b/>
                <w:sz w:val="20"/>
                <w:szCs w:val="20"/>
              </w:rPr>
              <w:t>H</w:t>
            </w:r>
            <w:r w:rsidRPr="00460E0C">
              <w:rPr>
                <w:b/>
                <w:sz w:val="20"/>
                <w:szCs w:val="20"/>
              </w:rPr>
              <w:t>ệ thống quản lý</w:t>
            </w:r>
            <w:r w:rsidRPr="00460E0C" w:rsidDel="00725886">
              <w:rPr>
                <w:b/>
                <w:sz w:val="20"/>
                <w:szCs w:val="20"/>
              </w:rPr>
              <w:t xml:space="preserve"> </w:t>
            </w:r>
            <w:r>
              <w:rPr>
                <w:b/>
                <w:sz w:val="20"/>
                <w:szCs w:val="20"/>
              </w:rPr>
              <w:t xml:space="preserve">được </w:t>
            </w:r>
            <w:r w:rsidRPr="00460E0C">
              <w:rPr>
                <w:b/>
                <w:sz w:val="20"/>
                <w:szCs w:val="20"/>
              </w:rPr>
              <w:t>đào tạo</w:t>
            </w:r>
          </w:p>
        </w:tc>
        <w:tc>
          <w:tcPr>
            <w:tcW w:w="1350" w:type="dxa"/>
            <w:vAlign w:val="center"/>
          </w:tcPr>
          <w:p w14:paraId="7C286949" w14:textId="77777777" w:rsidR="00F02A02" w:rsidRPr="00460E0C" w:rsidRDefault="00F02A02" w:rsidP="000F6CED">
            <w:pPr>
              <w:pStyle w:val="BodyText2"/>
              <w:keepNext/>
              <w:spacing w:before="120" w:line="240" w:lineRule="auto"/>
              <w:jc w:val="center"/>
              <w:rPr>
                <w:b/>
                <w:sz w:val="20"/>
                <w:szCs w:val="20"/>
              </w:rPr>
            </w:pPr>
            <w:r w:rsidRPr="00460E0C">
              <w:rPr>
                <w:b/>
                <w:sz w:val="20"/>
                <w:szCs w:val="20"/>
              </w:rPr>
              <w:t>Kinh nghiệm công tác</w:t>
            </w:r>
          </w:p>
          <w:p w14:paraId="355C1473" w14:textId="77777777" w:rsidR="00F02A02" w:rsidRPr="00460E0C" w:rsidRDefault="00F02A02" w:rsidP="000F6CED">
            <w:pPr>
              <w:pStyle w:val="BodyText2"/>
              <w:keepNext/>
              <w:spacing w:before="120" w:line="240" w:lineRule="auto"/>
              <w:jc w:val="center"/>
              <w:rPr>
                <w:sz w:val="20"/>
                <w:szCs w:val="20"/>
              </w:rPr>
            </w:pPr>
            <w:r w:rsidRPr="00460E0C">
              <w:rPr>
                <w:sz w:val="20"/>
                <w:szCs w:val="20"/>
              </w:rPr>
              <w:t>(ghi số năm)</w:t>
            </w:r>
          </w:p>
        </w:tc>
        <w:tc>
          <w:tcPr>
            <w:tcW w:w="1936" w:type="dxa"/>
            <w:vAlign w:val="center"/>
          </w:tcPr>
          <w:p w14:paraId="28894E3B" w14:textId="77777777" w:rsidR="00F02A02" w:rsidRPr="0091166F" w:rsidRDefault="00F02A02" w:rsidP="000F6CED">
            <w:pPr>
              <w:pStyle w:val="BodyText2"/>
              <w:keepNext/>
              <w:spacing w:before="120" w:line="240" w:lineRule="auto"/>
              <w:jc w:val="center"/>
              <w:rPr>
                <w:b/>
                <w:sz w:val="20"/>
                <w:szCs w:val="20"/>
                <w:lang w:val="sv-SE"/>
              </w:rPr>
            </w:pPr>
            <w:r w:rsidRPr="00460E0C">
              <w:rPr>
                <w:b/>
                <w:sz w:val="20"/>
                <w:szCs w:val="20"/>
              </w:rPr>
              <w:t>Loại hợp đồng lao động đã ký</w:t>
            </w:r>
          </w:p>
        </w:tc>
        <w:tc>
          <w:tcPr>
            <w:tcW w:w="1394" w:type="dxa"/>
            <w:vAlign w:val="center"/>
          </w:tcPr>
          <w:p w14:paraId="368AE7BB" w14:textId="77777777" w:rsidR="00F02A02" w:rsidRPr="00460E0C" w:rsidRDefault="00F02A02" w:rsidP="000F6CED">
            <w:pPr>
              <w:pStyle w:val="BodyText2"/>
              <w:keepNext/>
              <w:spacing w:before="120" w:line="240" w:lineRule="auto"/>
              <w:jc w:val="center"/>
              <w:rPr>
                <w:b/>
                <w:sz w:val="20"/>
                <w:szCs w:val="20"/>
              </w:rPr>
            </w:pPr>
          </w:p>
          <w:p w14:paraId="09E8B08D" w14:textId="77777777" w:rsidR="00F02A02" w:rsidRPr="00460E0C" w:rsidRDefault="00F02A02" w:rsidP="000F6CED">
            <w:pPr>
              <w:pStyle w:val="BodyText2"/>
              <w:keepNext/>
              <w:spacing w:before="120" w:line="240" w:lineRule="auto"/>
              <w:jc w:val="center"/>
              <w:rPr>
                <w:b/>
                <w:sz w:val="20"/>
                <w:szCs w:val="20"/>
              </w:rPr>
            </w:pPr>
            <w:r w:rsidRPr="00460E0C">
              <w:rPr>
                <w:b/>
                <w:sz w:val="20"/>
                <w:szCs w:val="20"/>
              </w:rPr>
              <w:t>Ghi chú</w:t>
            </w:r>
          </w:p>
        </w:tc>
      </w:tr>
      <w:tr w:rsidR="00F02A02" w:rsidRPr="00E21E6A" w14:paraId="17AF590A" w14:textId="77777777" w:rsidTr="000F6CED">
        <w:trPr>
          <w:jc w:val="center"/>
        </w:trPr>
        <w:tc>
          <w:tcPr>
            <w:tcW w:w="540" w:type="dxa"/>
          </w:tcPr>
          <w:p w14:paraId="5EC52A9A" w14:textId="77777777" w:rsidR="00F02A02" w:rsidRPr="00460E0C" w:rsidRDefault="00F02A02" w:rsidP="000F6CED">
            <w:pPr>
              <w:pStyle w:val="BodyText2"/>
              <w:keepNext/>
              <w:spacing w:before="120" w:line="240" w:lineRule="auto"/>
              <w:jc w:val="center"/>
              <w:rPr>
                <w:sz w:val="26"/>
              </w:rPr>
            </w:pPr>
            <w:r w:rsidRPr="00460E0C">
              <w:rPr>
                <w:sz w:val="26"/>
              </w:rPr>
              <w:t>1</w:t>
            </w:r>
          </w:p>
        </w:tc>
        <w:tc>
          <w:tcPr>
            <w:tcW w:w="1446" w:type="dxa"/>
          </w:tcPr>
          <w:p w14:paraId="4D003A80" w14:textId="77777777" w:rsidR="00F02A02" w:rsidRPr="00460E0C" w:rsidRDefault="00F02A02" w:rsidP="000F6CED">
            <w:pPr>
              <w:pStyle w:val="BodyText2"/>
              <w:keepNext/>
              <w:spacing w:before="120" w:line="240" w:lineRule="auto"/>
              <w:jc w:val="center"/>
            </w:pPr>
          </w:p>
        </w:tc>
        <w:tc>
          <w:tcPr>
            <w:tcW w:w="1350" w:type="dxa"/>
          </w:tcPr>
          <w:p w14:paraId="1CD11133" w14:textId="77777777" w:rsidR="00F02A02" w:rsidRPr="00460E0C" w:rsidRDefault="00F02A02" w:rsidP="000F6CED">
            <w:pPr>
              <w:pStyle w:val="BodyText2"/>
              <w:keepNext/>
              <w:spacing w:before="120" w:line="240" w:lineRule="auto"/>
              <w:jc w:val="center"/>
            </w:pPr>
          </w:p>
        </w:tc>
        <w:tc>
          <w:tcPr>
            <w:tcW w:w="1440" w:type="dxa"/>
          </w:tcPr>
          <w:p w14:paraId="1B8D9D0F" w14:textId="77777777" w:rsidR="00F02A02" w:rsidRPr="00460E0C" w:rsidRDefault="00F02A02" w:rsidP="000F6CED">
            <w:pPr>
              <w:pStyle w:val="BodyText2"/>
              <w:keepNext/>
              <w:spacing w:before="120" w:line="240" w:lineRule="auto"/>
              <w:jc w:val="center"/>
            </w:pPr>
          </w:p>
        </w:tc>
        <w:tc>
          <w:tcPr>
            <w:tcW w:w="1350" w:type="dxa"/>
          </w:tcPr>
          <w:p w14:paraId="22CEFF86" w14:textId="77777777" w:rsidR="00F02A02" w:rsidRPr="00460E0C" w:rsidRDefault="00F02A02" w:rsidP="000F6CED">
            <w:pPr>
              <w:pStyle w:val="BodyText2"/>
              <w:keepNext/>
              <w:spacing w:before="120" w:line="240" w:lineRule="auto"/>
              <w:ind w:right="-136"/>
              <w:jc w:val="center"/>
            </w:pPr>
          </w:p>
        </w:tc>
        <w:tc>
          <w:tcPr>
            <w:tcW w:w="1936" w:type="dxa"/>
          </w:tcPr>
          <w:p w14:paraId="7A2D7E8F" w14:textId="77777777" w:rsidR="00F02A02" w:rsidRPr="00460E0C" w:rsidRDefault="00F02A02" w:rsidP="000F6CED">
            <w:pPr>
              <w:pStyle w:val="BodyText2"/>
              <w:keepNext/>
              <w:spacing w:before="120" w:line="240" w:lineRule="auto"/>
              <w:ind w:right="-108"/>
              <w:jc w:val="center"/>
            </w:pPr>
          </w:p>
        </w:tc>
        <w:tc>
          <w:tcPr>
            <w:tcW w:w="1394" w:type="dxa"/>
          </w:tcPr>
          <w:p w14:paraId="3E5D2DB5" w14:textId="77777777" w:rsidR="00F02A02" w:rsidRPr="00460E0C" w:rsidRDefault="00F02A02" w:rsidP="000F6CED">
            <w:pPr>
              <w:pStyle w:val="BodyText2"/>
              <w:keepNext/>
              <w:spacing w:before="120" w:line="240" w:lineRule="auto"/>
              <w:ind w:right="-108"/>
              <w:jc w:val="center"/>
            </w:pPr>
          </w:p>
        </w:tc>
      </w:tr>
      <w:tr w:rsidR="00F02A02" w:rsidRPr="00E21E6A" w14:paraId="494D3FB8" w14:textId="77777777" w:rsidTr="000F6CED">
        <w:trPr>
          <w:jc w:val="center"/>
        </w:trPr>
        <w:tc>
          <w:tcPr>
            <w:tcW w:w="540" w:type="dxa"/>
          </w:tcPr>
          <w:p w14:paraId="3CF797C5" w14:textId="77777777" w:rsidR="00F02A02" w:rsidRPr="00460E0C" w:rsidRDefault="00F02A02" w:rsidP="000F6CED">
            <w:pPr>
              <w:pStyle w:val="BodyText2"/>
              <w:keepNext/>
              <w:spacing w:before="120" w:line="240" w:lineRule="auto"/>
              <w:jc w:val="center"/>
              <w:rPr>
                <w:sz w:val="26"/>
              </w:rPr>
            </w:pPr>
            <w:r w:rsidRPr="00460E0C">
              <w:rPr>
                <w:sz w:val="26"/>
              </w:rPr>
              <w:t>2</w:t>
            </w:r>
          </w:p>
        </w:tc>
        <w:tc>
          <w:tcPr>
            <w:tcW w:w="1446" w:type="dxa"/>
          </w:tcPr>
          <w:p w14:paraId="018630D2" w14:textId="77777777" w:rsidR="00F02A02" w:rsidRPr="00460E0C" w:rsidRDefault="00F02A02" w:rsidP="000F6CED">
            <w:pPr>
              <w:pStyle w:val="BodyText2"/>
              <w:keepNext/>
              <w:spacing w:before="120" w:line="240" w:lineRule="auto"/>
              <w:jc w:val="center"/>
            </w:pPr>
          </w:p>
        </w:tc>
        <w:tc>
          <w:tcPr>
            <w:tcW w:w="1350" w:type="dxa"/>
          </w:tcPr>
          <w:p w14:paraId="140B8A03" w14:textId="77777777" w:rsidR="00F02A02" w:rsidRPr="00460E0C" w:rsidRDefault="00F02A02" w:rsidP="000F6CED">
            <w:pPr>
              <w:pStyle w:val="BodyText2"/>
              <w:keepNext/>
              <w:spacing w:before="120" w:line="240" w:lineRule="auto"/>
              <w:jc w:val="center"/>
            </w:pPr>
          </w:p>
        </w:tc>
        <w:tc>
          <w:tcPr>
            <w:tcW w:w="1440" w:type="dxa"/>
          </w:tcPr>
          <w:p w14:paraId="19BA3E87" w14:textId="77777777" w:rsidR="00F02A02" w:rsidRPr="00460E0C" w:rsidRDefault="00F02A02" w:rsidP="000F6CED">
            <w:pPr>
              <w:pStyle w:val="BodyText2"/>
              <w:keepNext/>
              <w:spacing w:before="120" w:line="240" w:lineRule="auto"/>
              <w:jc w:val="center"/>
            </w:pPr>
          </w:p>
        </w:tc>
        <w:tc>
          <w:tcPr>
            <w:tcW w:w="1350" w:type="dxa"/>
          </w:tcPr>
          <w:p w14:paraId="18FD912E" w14:textId="77777777" w:rsidR="00F02A02" w:rsidRPr="00460E0C" w:rsidRDefault="00F02A02" w:rsidP="000F6CED">
            <w:pPr>
              <w:pStyle w:val="BodyText2"/>
              <w:keepNext/>
              <w:spacing w:before="120" w:line="240" w:lineRule="auto"/>
              <w:ind w:right="-136"/>
              <w:jc w:val="center"/>
            </w:pPr>
          </w:p>
        </w:tc>
        <w:tc>
          <w:tcPr>
            <w:tcW w:w="1936" w:type="dxa"/>
          </w:tcPr>
          <w:p w14:paraId="52B76285" w14:textId="77777777" w:rsidR="00F02A02" w:rsidRPr="00460E0C" w:rsidRDefault="00F02A02" w:rsidP="000F6CED">
            <w:pPr>
              <w:pStyle w:val="BodyText2"/>
              <w:keepNext/>
              <w:spacing w:before="120" w:line="240" w:lineRule="auto"/>
              <w:ind w:right="-108"/>
              <w:jc w:val="center"/>
            </w:pPr>
          </w:p>
        </w:tc>
        <w:tc>
          <w:tcPr>
            <w:tcW w:w="1394" w:type="dxa"/>
          </w:tcPr>
          <w:p w14:paraId="604B717A" w14:textId="77777777" w:rsidR="00F02A02" w:rsidRPr="00460E0C" w:rsidRDefault="00F02A02" w:rsidP="000F6CED">
            <w:pPr>
              <w:pStyle w:val="BodyText2"/>
              <w:keepNext/>
              <w:spacing w:before="120" w:line="240" w:lineRule="auto"/>
              <w:ind w:right="-108"/>
              <w:jc w:val="center"/>
            </w:pPr>
          </w:p>
        </w:tc>
      </w:tr>
      <w:tr w:rsidR="00F02A02" w:rsidRPr="00E21E6A" w14:paraId="0BD3669C" w14:textId="77777777" w:rsidTr="000F6CED">
        <w:trPr>
          <w:jc w:val="center"/>
        </w:trPr>
        <w:tc>
          <w:tcPr>
            <w:tcW w:w="540" w:type="dxa"/>
          </w:tcPr>
          <w:p w14:paraId="33924CFD" w14:textId="77777777" w:rsidR="00F02A02" w:rsidRPr="00460E0C" w:rsidRDefault="00F02A02" w:rsidP="000F6CED">
            <w:pPr>
              <w:pStyle w:val="BodyText2"/>
              <w:keepNext/>
              <w:spacing w:before="120" w:line="240" w:lineRule="auto"/>
              <w:jc w:val="center"/>
              <w:rPr>
                <w:sz w:val="26"/>
              </w:rPr>
            </w:pPr>
            <w:r w:rsidRPr="00460E0C">
              <w:rPr>
                <w:sz w:val="26"/>
              </w:rPr>
              <w:t>....</w:t>
            </w:r>
          </w:p>
        </w:tc>
        <w:tc>
          <w:tcPr>
            <w:tcW w:w="1446" w:type="dxa"/>
          </w:tcPr>
          <w:p w14:paraId="0EA042E8" w14:textId="77777777" w:rsidR="00F02A02" w:rsidRPr="00460E0C" w:rsidRDefault="00F02A02" w:rsidP="000F6CED">
            <w:pPr>
              <w:pStyle w:val="BodyText2"/>
              <w:keepNext/>
              <w:spacing w:before="120" w:line="240" w:lineRule="auto"/>
              <w:jc w:val="center"/>
            </w:pPr>
          </w:p>
        </w:tc>
        <w:tc>
          <w:tcPr>
            <w:tcW w:w="1350" w:type="dxa"/>
          </w:tcPr>
          <w:p w14:paraId="35336C37" w14:textId="77777777" w:rsidR="00F02A02" w:rsidRPr="00460E0C" w:rsidRDefault="00F02A02" w:rsidP="000F6CED">
            <w:pPr>
              <w:pStyle w:val="BodyText2"/>
              <w:keepNext/>
              <w:spacing w:before="120" w:line="240" w:lineRule="auto"/>
              <w:jc w:val="center"/>
            </w:pPr>
          </w:p>
        </w:tc>
        <w:tc>
          <w:tcPr>
            <w:tcW w:w="1440" w:type="dxa"/>
          </w:tcPr>
          <w:p w14:paraId="10CB3AB9" w14:textId="77777777" w:rsidR="00F02A02" w:rsidRPr="00460E0C" w:rsidRDefault="00F02A02" w:rsidP="000F6CED">
            <w:pPr>
              <w:pStyle w:val="BodyText2"/>
              <w:keepNext/>
              <w:spacing w:before="120" w:line="240" w:lineRule="auto"/>
              <w:jc w:val="center"/>
            </w:pPr>
          </w:p>
        </w:tc>
        <w:tc>
          <w:tcPr>
            <w:tcW w:w="1350" w:type="dxa"/>
          </w:tcPr>
          <w:p w14:paraId="5F987C49" w14:textId="77777777" w:rsidR="00F02A02" w:rsidRPr="00460E0C" w:rsidRDefault="00F02A02" w:rsidP="000F6CED">
            <w:pPr>
              <w:pStyle w:val="BodyText2"/>
              <w:keepNext/>
              <w:spacing w:before="120" w:line="240" w:lineRule="auto"/>
              <w:ind w:right="-136"/>
              <w:jc w:val="center"/>
            </w:pPr>
          </w:p>
        </w:tc>
        <w:tc>
          <w:tcPr>
            <w:tcW w:w="1936" w:type="dxa"/>
          </w:tcPr>
          <w:p w14:paraId="77E4D562" w14:textId="77777777" w:rsidR="00F02A02" w:rsidRPr="00460E0C" w:rsidRDefault="00F02A02" w:rsidP="000F6CED">
            <w:pPr>
              <w:pStyle w:val="BodyText2"/>
              <w:keepNext/>
              <w:spacing w:before="120" w:line="240" w:lineRule="auto"/>
              <w:ind w:right="-108"/>
              <w:jc w:val="center"/>
            </w:pPr>
          </w:p>
        </w:tc>
        <w:tc>
          <w:tcPr>
            <w:tcW w:w="1394" w:type="dxa"/>
          </w:tcPr>
          <w:p w14:paraId="20DAFAC7" w14:textId="77777777" w:rsidR="00F02A02" w:rsidRPr="00460E0C" w:rsidRDefault="00F02A02" w:rsidP="000F6CED">
            <w:pPr>
              <w:pStyle w:val="BodyText2"/>
              <w:keepNext/>
              <w:spacing w:before="120" w:line="240" w:lineRule="auto"/>
              <w:ind w:right="-108"/>
              <w:jc w:val="center"/>
            </w:pPr>
          </w:p>
        </w:tc>
      </w:tr>
    </w:tbl>
    <w:p w14:paraId="481418A2" w14:textId="77777777" w:rsidR="00F02A02" w:rsidRPr="000B453F" w:rsidRDefault="00F02A02" w:rsidP="00F02A02">
      <w:pPr>
        <w:pStyle w:val="BodyText2"/>
        <w:keepNext/>
        <w:spacing w:before="120" w:line="240" w:lineRule="auto"/>
        <w:ind w:right="-108"/>
        <w:jc w:val="both"/>
      </w:pPr>
      <w:r w:rsidRPr="00F824F3">
        <w:t>(</w:t>
      </w:r>
      <w:r w:rsidRPr="00AC366E">
        <w:t>tên tổ chức</w:t>
      </w:r>
      <w:r w:rsidRPr="00F824F3">
        <w:t xml:space="preserve">) gửi kèm theo các tài liệu chứng minh năng lực của </w:t>
      </w:r>
      <w:r>
        <w:t>thử nghiệm viên</w:t>
      </w:r>
      <w:r w:rsidRPr="00F824F3">
        <w:t xml:space="preserve"> đáp ứng yêu cầu quy định tại </w:t>
      </w:r>
      <w:r w:rsidRPr="00F824F3">
        <w:rPr>
          <w:lang w:val="it-IT"/>
        </w:rPr>
        <w:t xml:space="preserve">Nghị định số </w:t>
      </w:r>
      <w:r>
        <w:rPr>
          <w:lang w:val="it-IT"/>
        </w:rPr>
        <w:t>107</w:t>
      </w:r>
      <w:r w:rsidRPr="00F824F3">
        <w:rPr>
          <w:lang w:val="it-IT"/>
        </w:rPr>
        <w:t xml:space="preserve">/2016/NĐ-CP ngày </w:t>
      </w:r>
      <w:r>
        <w:rPr>
          <w:lang w:val="it-IT"/>
        </w:rPr>
        <w:t>01</w:t>
      </w:r>
      <w:r w:rsidRPr="00F824F3">
        <w:rPr>
          <w:lang w:val="it-IT"/>
        </w:rPr>
        <w:t xml:space="preserve"> tháng </w:t>
      </w:r>
      <w:r>
        <w:rPr>
          <w:lang w:val="it-IT"/>
        </w:rPr>
        <w:t xml:space="preserve">7 </w:t>
      </w:r>
      <w:r w:rsidRPr="00F824F3">
        <w:rPr>
          <w:lang w:val="it-IT"/>
        </w:rPr>
        <w:t xml:space="preserve">năm 2016 của Chính phủ </w:t>
      </w:r>
      <w:r w:rsidR="00E10D0F">
        <w:rPr>
          <w:lang w:val="it-IT"/>
        </w:rPr>
        <w:t>quy định về điều kiện kinh doanh dịch vụ đánh giá sự phù hợp và Nghị định số 154/2018/NĐ-CP ngày 09 tháng 11 năm 2018 của Chính phủ</w:t>
      </w:r>
      <w:r w:rsidR="00E10D0F" w:rsidRPr="00E10D0F">
        <w:rPr>
          <w:lang w:val="pt-BR"/>
        </w:rPr>
        <w:t xml:space="preserve"> </w:t>
      </w:r>
      <w:r w:rsidR="00E10D0F">
        <w:rPr>
          <w:lang w:val="pt-BR"/>
        </w:rPr>
        <w:t>sửa đổi, bổ sung, bãi bỏ một số quy định về điều kiện đầu tư, kinh doanh trong lĩnh vực quản lý nhà nước của Bộ Khoa học và Công nghệ và một số quy định về kiểm tra chuyên ngành</w:t>
      </w:r>
      <w:r w:rsidR="00E10D0F">
        <w:rPr>
          <w:lang w:val="it-IT"/>
        </w:rPr>
        <w:t xml:space="preserve"> </w:t>
      </w:r>
      <w:r w:rsidRPr="00F824F3">
        <w:t xml:space="preserve">và cam đoan các nội dung khai trên là đúng và chịu trách nhiệm </w:t>
      </w:r>
      <w:r>
        <w:rPr>
          <w:lang w:val="it-IT"/>
        </w:rPr>
        <w:t xml:space="preserve">trước pháp luật </w:t>
      </w:r>
      <w:r w:rsidRPr="00F824F3">
        <w:t>về các nội dung đã khai.</w:t>
      </w:r>
      <w:r>
        <w:t>/.</w:t>
      </w:r>
    </w:p>
    <w:p w14:paraId="4601CDE7" w14:textId="77777777" w:rsidR="00F02A02" w:rsidRPr="00F824F3" w:rsidRDefault="00F02A02" w:rsidP="00F02A02">
      <w:pPr>
        <w:pStyle w:val="BodyText2"/>
        <w:keepNext/>
        <w:spacing w:after="0" w:line="240" w:lineRule="auto"/>
        <w:ind w:left="4320" w:right="-108"/>
        <w:jc w:val="center"/>
        <w:rPr>
          <w:i/>
        </w:rPr>
      </w:pPr>
      <w:r w:rsidRPr="00F824F3">
        <w:rPr>
          <w:i/>
        </w:rPr>
        <w:t>........., ngày........tháng......năm.....</w:t>
      </w:r>
    </w:p>
    <w:p w14:paraId="4E44E298" w14:textId="77777777" w:rsidR="00F02A02" w:rsidRDefault="00F02A02" w:rsidP="00F02A02">
      <w:pPr>
        <w:keepNext/>
        <w:ind w:left="4320"/>
        <w:jc w:val="center"/>
        <w:rPr>
          <w:b/>
          <w:lang w:val="pt-BR"/>
        </w:rPr>
      </w:pPr>
      <w:r>
        <w:rPr>
          <w:b/>
          <w:lang w:val="pt-BR"/>
        </w:rPr>
        <w:t>LÃNH ĐẠO TỔ CHỨC</w:t>
      </w:r>
    </w:p>
    <w:p w14:paraId="43B5CC97" w14:textId="77777777" w:rsidR="00F02A02" w:rsidRDefault="00F02A02" w:rsidP="00F02A02">
      <w:pPr>
        <w:keepNext/>
        <w:ind w:left="4320"/>
        <w:jc w:val="center"/>
        <w:rPr>
          <w:b/>
          <w:lang w:val="pt-BR"/>
        </w:rPr>
      </w:pPr>
      <w:r w:rsidRPr="003557A6">
        <w:rPr>
          <w:bCs/>
          <w:i/>
          <w:lang w:val="pt-BR"/>
        </w:rPr>
        <w:t>(Ký tên, đóng dấu)</w:t>
      </w:r>
    </w:p>
    <w:p w14:paraId="3076A1DC" w14:textId="77777777" w:rsidR="00F02A02" w:rsidRDefault="00F02A02" w:rsidP="00F02A02">
      <w:pPr>
        <w:keepNext/>
        <w:ind w:firstLine="720"/>
        <w:jc w:val="both"/>
        <w:rPr>
          <w:b/>
          <w:lang w:val="it-IT"/>
        </w:rPr>
        <w:sectPr w:rsidR="00F02A02" w:rsidSect="00F02A02">
          <w:pgSz w:w="11909" w:h="16834" w:code="9"/>
          <w:pgMar w:top="1134" w:right="1151" w:bottom="1009" w:left="1582" w:header="720" w:footer="720" w:gutter="0"/>
          <w:cols w:space="720"/>
          <w:docGrid w:linePitch="381"/>
        </w:sectPr>
      </w:pPr>
    </w:p>
    <w:p w14:paraId="522C4911" w14:textId="77777777" w:rsidR="00AD362E" w:rsidRPr="00F00CF0" w:rsidRDefault="0073370E" w:rsidP="00694E96">
      <w:pPr>
        <w:keepNext/>
        <w:ind w:firstLine="720"/>
        <w:jc w:val="both"/>
        <w:rPr>
          <w:b/>
          <w:lang w:val="it-IT"/>
        </w:rPr>
      </w:pPr>
      <w:r>
        <w:rPr>
          <w:b/>
          <w:lang w:val="it-IT"/>
        </w:rPr>
        <w:lastRenderedPageBreak/>
        <w:t>4</w:t>
      </w:r>
      <w:r w:rsidR="00AD362E" w:rsidRPr="00F00CF0">
        <w:rPr>
          <w:b/>
          <w:lang w:val="it-IT"/>
        </w:rPr>
        <w:t xml:space="preserve">. Thủ tục cấp bổ sung, </w:t>
      </w:r>
      <w:r w:rsidR="00972153">
        <w:rPr>
          <w:b/>
          <w:lang w:val="it-IT"/>
        </w:rPr>
        <w:t>sửa</w:t>
      </w:r>
      <w:r w:rsidR="00AD362E" w:rsidRPr="00F00CF0">
        <w:rPr>
          <w:b/>
          <w:lang w:val="it-IT"/>
        </w:rPr>
        <w:t xml:space="preserve"> đổi Giấy chứng nhận đăng ký hoạt động thử nghiệm</w:t>
      </w:r>
    </w:p>
    <w:p w14:paraId="07FBEA58" w14:textId="77777777" w:rsidR="000D1073" w:rsidRPr="005342A6" w:rsidRDefault="000D1073" w:rsidP="000D1073">
      <w:pPr>
        <w:keepNext/>
        <w:spacing w:before="120" w:after="120"/>
        <w:ind w:firstLine="720"/>
        <w:jc w:val="both"/>
        <w:rPr>
          <w:b/>
          <w:i/>
          <w:lang w:val="vi-VN"/>
        </w:rPr>
      </w:pPr>
      <w:r w:rsidRPr="005342A6">
        <w:rPr>
          <w:b/>
          <w:i/>
          <w:lang w:val="vi-VN"/>
        </w:rPr>
        <w:t xml:space="preserve">a. Trình tự thực hiện:  </w:t>
      </w:r>
    </w:p>
    <w:p w14:paraId="6659EB49" w14:textId="77777777" w:rsidR="000D1073" w:rsidRPr="00DB269F" w:rsidRDefault="000D1073" w:rsidP="000D1073">
      <w:pPr>
        <w:keepNext/>
        <w:spacing w:before="120" w:after="120"/>
        <w:ind w:firstLine="720"/>
        <w:jc w:val="both"/>
        <w:rPr>
          <w:b/>
          <w:i/>
          <w:lang w:val="vi-VN"/>
        </w:rPr>
      </w:pPr>
      <w:r w:rsidRPr="005342A6">
        <w:rPr>
          <w:b/>
          <w:i/>
          <w:lang w:val="vi-VN"/>
        </w:rPr>
        <w:t>Bước 1: Tiếp nhận hồ sơ</w:t>
      </w:r>
    </w:p>
    <w:p w14:paraId="22A44E00" w14:textId="77777777" w:rsidR="000D1073" w:rsidRPr="00DB269F" w:rsidRDefault="000D1073" w:rsidP="000D1073">
      <w:pPr>
        <w:keepNext/>
        <w:spacing w:before="120" w:after="120"/>
        <w:ind w:firstLine="720"/>
        <w:jc w:val="both"/>
        <w:rPr>
          <w:spacing w:val="-2"/>
          <w:lang w:val="vi-VN"/>
        </w:rPr>
      </w:pPr>
      <w:r w:rsidRPr="00E35D45">
        <w:rPr>
          <w:spacing w:val="-2"/>
          <w:lang w:val="vi-VN"/>
        </w:rPr>
        <w:t>Tổ chức</w:t>
      </w:r>
      <w:r w:rsidRPr="000D1073">
        <w:rPr>
          <w:spacing w:val="-2"/>
          <w:lang w:val="vi-VN"/>
        </w:rPr>
        <w:t xml:space="preserve"> thử nghiệm </w:t>
      </w:r>
      <w:r w:rsidRPr="00DB269F">
        <w:rPr>
          <w:spacing w:val="-2"/>
          <w:lang w:val="vi-VN"/>
        </w:rPr>
        <w:t xml:space="preserve">có nhu cầu </w:t>
      </w:r>
      <w:r w:rsidRPr="000D1073">
        <w:rPr>
          <w:spacing w:val="-2"/>
          <w:lang w:val="vi-VN"/>
        </w:rPr>
        <w:t xml:space="preserve">bổ sung, thay đổi Giấy chứng nhận </w:t>
      </w:r>
      <w:r w:rsidRPr="005F65BC">
        <w:rPr>
          <w:spacing w:val="-2"/>
          <w:lang w:val="vi-VN"/>
        </w:rPr>
        <w:t xml:space="preserve">đăng ký hoạt động </w:t>
      </w:r>
      <w:r w:rsidRPr="009D37E8">
        <w:rPr>
          <w:spacing w:val="-2"/>
          <w:lang w:val="vi-VN"/>
        </w:rPr>
        <w:t>thử nghiệm chất lượng sản phẩm, hàng hóa</w:t>
      </w:r>
      <w:r w:rsidRPr="00DB269F">
        <w:rPr>
          <w:spacing w:val="-2"/>
          <w:lang w:val="vi-VN"/>
        </w:rPr>
        <w:t>:</w:t>
      </w:r>
    </w:p>
    <w:p w14:paraId="145120DB" w14:textId="77777777" w:rsidR="001D3D4C" w:rsidRPr="005C04B6" w:rsidRDefault="001D3D4C" w:rsidP="001D3D4C">
      <w:pPr>
        <w:keepNext/>
        <w:spacing w:before="120" w:after="120"/>
        <w:ind w:firstLine="720"/>
        <w:jc w:val="both"/>
        <w:rPr>
          <w:spacing w:val="-2"/>
          <w:lang w:val="vi-VN"/>
        </w:rPr>
      </w:pPr>
      <w:r w:rsidRPr="005C04B6">
        <w:rPr>
          <w:spacing w:val="-2"/>
          <w:lang w:val="vi-VN"/>
        </w:rPr>
        <w:t>- Đối với</w:t>
      </w:r>
      <w:r w:rsidRPr="009D37E8">
        <w:rPr>
          <w:spacing w:val="-2"/>
          <w:lang w:val="vi-VN"/>
        </w:rPr>
        <w:t xml:space="preserve"> </w:t>
      </w:r>
      <w:r w:rsidRPr="005C04B6">
        <w:rPr>
          <w:spacing w:val="-2"/>
          <w:lang w:val="vi-VN"/>
        </w:rPr>
        <w:t>chất lượng sản phẩm, hàng hóa</w:t>
      </w:r>
      <w:r w:rsidRPr="009D37E8">
        <w:rPr>
          <w:spacing w:val="-2"/>
          <w:lang w:val="vi-VN"/>
        </w:rPr>
        <w:t xml:space="preserve"> thuộc trách nhiệm quản lý nhà nước của Bộ Khoa học </w:t>
      </w:r>
      <w:r>
        <w:rPr>
          <w:spacing w:val="-2"/>
          <w:lang w:val="vi-VN"/>
        </w:rPr>
        <w:t>và Công nghệ hoặc thử nghiệm ch</w:t>
      </w:r>
      <w:r w:rsidRPr="009D37E8">
        <w:rPr>
          <w:spacing w:val="-2"/>
          <w:lang w:val="vi-VN"/>
        </w:rPr>
        <w:t xml:space="preserve">ất lượng </w:t>
      </w:r>
      <w:r w:rsidRPr="000705A6">
        <w:rPr>
          <w:spacing w:val="-2"/>
          <w:lang w:val="vi-VN"/>
        </w:rPr>
        <w:t>sản phẩm, hàng hóa tổng hợp đa ngành thuộc trách nhiệm quản lý từ hai bộ quản lý ngành, lĩnh vực trở lên</w:t>
      </w:r>
      <w:r w:rsidRPr="005C04B6">
        <w:rPr>
          <w:spacing w:val="-2"/>
          <w:lang w:val="vi-VN"/>
        </w:rPr>
        <w:t>, hồ sơ đăng ký</w:t>
      </w:r>
      <w:r w:rsidRPr="00DB269F">
        <w:rPr>
          <w:spacing w:val="-2"/>
          <w:lang w:val="vi-VN"/>
        </w:rPr>
        <w:t xml:space="preserve"> </w:t>
      </w:r>
      <w:r w:rsidRPr="005C04B6">
        <w:rPr>
          <w:lang w:val="vi-VN"/>
        </w:rPr>
        <w:t>gửi về</w:t>
      </w:r>
      <w:r w:rsidRPr="00DB269F">
        <w:rPr>
          <w:spacing w:val="-2"/>
          <w:lang w:val="vi-VN"/>
        </w:rPr>
        <w:t xml:space="preserve"> </w:t>
      </w:r>
      <w:r w:rsidRPr="005C04B6">
        <w:rPr>
          <w:spacing w:val="-2"/>
          <w:lang w:val="vi-VN"/>
        </w:rPr>
        <w:t>Bộ Khoa học và Công nghệ (</w:t>
      </w:r>
      <w:r w:rsidRPr="005F65BC">
        <w:rPr>
          <w:spacing w:val="-2"/>
          <w:lang w:val="vi-VN"/>
        </w:rPr>
        <w:t>Tổng</w:t>
      </w:r>
      <w:r w:rsidRPr="00DB269F">
        <w:rPr>
          <w:spacing w:val="-2"/>
          <w:lang w:val="vi-VN"/>
        </w:rPr>
        <w:t xml:space="preserve"> cục Tiêu chuẩn Đo lường Chất lượng</w:t>
      </w:r>
      <w:r w:rsidRPr="005C04B6">
        <w:rPr>
          <w:spacing w:val="-2"/>
          <w:lang w:val="vi-VN"/>
        </w:rPr>
        <w:t xml:space="preserve"> – Cơ quan tiếp nhận hồ sơ)</w:t>
      </w:r>
    </w:p>
    <w:p w14:paraId="076636A5" w14:textId="77777777" w:rsidR="000D1073" w:rsidRPr="00F00CF0" w:rsidRDefault="001D3D4C" w:rsidP="001D3D4C">
      <w:pPr>
        <w:autoSpaceDE w:val="0"/>
        <w:autoSpaceDN w:val="0"/>
        <w:adjustRightInd w:val="0"/>
        <w:spacing w:before="100" w:after="100"/>
        <w:ind w:firstLine="720"/>
        <w:jc w:val="both"/>
        <w:rPr>
          <w:lang w:val="vi-VN"/>
        </w:rPr>
      </w:pPr>
      <w:r w:rsidRPr="00F86122">
        <w:rPr>
          <w:lang w:val="vi-VN"/>
        </w:rPr>
        <w:t>-</w:t>
      </w:r>
      <w:r w:rsidRPr="00DB269F">
        <w:rPr>
          <w:lang w:val="vi-VN"/>
        </w:rPr>
        <w:t xml:space="preserve"> </w:t>
      </w:r>
      <w:r w:rsidRPr="005C04B6">
        <w:rPr>
          <w:spacing w:val="-2"/>
          <w:lang w:val="vi-VN"/>
        </w:rPr>
        <w:t>Đối với</w:t>
      </w:r>
      <w:r w:rsidRPr="009D37E8">
        <w:rPr>
          <w:spacing w:val="-2"/>
          <w:lang w:val="vi-VN"/>
        </w:rPr>
        <w:t xml:space="preserve"> </w:t>
      </w:r>
      <w:r w:rsidRPr="005C04B6">
        <w:rPr>
          <w:spacing w:val="-2"/>
          <w:lang w:val="vi-VN"/>
        </w:rPr>
        <w:t>chất lượng sản phẩm, hàng hóa chuyên ngành</w:t>
      </w:r>
      <w:r w:rsidRPr="009D37E8">
        <w:rPr>
          <w:spacing w:val="-2"/>
          <w:lang w:val="vi-VN"/>
        </w:rPr>
        <w:t xml:space="preserve"> thuộc trách nhiệm quản lý nhà nước của</w:t>
      </w:r>
      <w:r w:rsidRPr="005C04B6">
        <w:rPr>
          <w:spacing w:val="-2"/>
          <w:lang w:val="vi-VN"/>
        </w:rPr>
        <w:t xml:space="preserve"> một bộ quản lý ngành, lĩnh vực theo chức năng, nhiệm vụ quyền hạn được phân công, hồ sơ đăng ký gửi về </w:t>
      </w:r>
      <w:r w:rsidRPr="005F5922">
        <w:rPr>
          <w:lang w:val="nl-NL"/>
        </w:rPr>
        <w:t>Bộ, quản lý ngành, lĩnh vực (</w:t>
      </w:r>
      <w:r w:rsidRPr="005F5922">
        <w:rPr>
          <w:color w:val="000000"/>
          <w:lang w:val="nl-NL"/>
        </w:rPr>
        <w:t xml:space="preserve">Cơ quan </w:t>
      </w:r>
      <w:r>
        <w:rPr>
          <w:color w:val="000000"/>
          <w:lang w:val="nl-NL"/>
        </w:rPr>
        <w:t>tiếp nhận hồ sơ do Bộ quản lý ngành, lĩnh vực phân công)</w:t>
      </w:r>
    </w:p>
    <w:p w14:paraId="774B1D8C" w14:textId="77777777" w:rsidR="000D1073" w:rsidRDefault="000D1073" w:rsidP="000D1073">
      <w:pPr>
        <w:autoSpaceDE w:val="0"/>
        <w:autoSpaceDN w:val="0"/>
        <w:adjustRightInd w:val="0"/>
        <w:spacing w:before="100" w:after="100"/>
        <w:ind w:firstLine="720"/>
        <w:jc w:val="both"/>
        <w:rPr>
          <w:b/>
          <w:i/>
          <w:lang w:val="nl-NL"/>
        </w:rPr>
      </w:pPr>
      <w:r w:rsidRPr="00DB269F">
        <w:rPr>
          <w:b/>
          <w:i/>
          <w:lang w:val="nl-NL"/>
        </w:rPr>
        <w:t>Bước 2: Xử lý hồ sơ</w:t>
      </w:r>
    </w:p>
    <w:p w14:paraId="17B97A40" w14:textId="77777777" w:rsidR="001D3D4C" w:rsidRDefault="001D3D4C" w:rsidP="001D3D4C">
      <w:pPr>
        <w:autoSpaceDE w:val="0"/>
        <w:autoSpaceDN w:val="0"/>
        <w:adjustRightInd w:val="0"/>
        <w:spacing w:before="100" w:after="100"/>
        <w:ind w:firstLine="720"/>
        <w:jc w:val="both"/>
        <w:rPr>
          <w:lang w:val="nl-NL"/>
        </w:rPr>
      </w:pPr>
      <w:r>
        <w:rPr>
          <w:color w:val="000000"/>
          <w:lang w:val="nl-NL"/>
        </w:rPr>
        <w:t xml:space="preserve">Cơ quan </w:t>
      </w:r>
      <w:r w:rsidRPr="005342A6">
        <w:rPr>
          <w:lang w:val="nl-NL"/>
        </w:rPr>
        <w:t xml:space="preserve">tiếp nhận hồ sơ xem xét, thẩm định theo quy định: </w:t>
      </w:r>
    </w:p>
    <w:p w14:paraId="41939C6D" w14:textId="77777777" w:rsidR="001D3D4C" w:rsidRDefault="001D3D4C" w:rsidP="001D3D4C">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Pr>
          <w:spacing w:val="-2"/>
          <w:lang w:val="nl-NL"/>
        </w:rPr>
        <w:t>trong thời hạn 5 ngày làm việc, cơ quan tiếp nhận hồ sơ</w:t>
      </w:r>
      <w:r w:rsidRPr="00F86122">
        <w:rPr>
          <w:spacing w:val="-4"/>
          <w:lang w:val="nl-NL"/>
        </w:rPr>
        <w:t xml:space="preserve"> thông báo </w:t>
      </w:r>
      <w:r>
        <w:rPr>
          <w:spacing w:val="-4"/>
          <w:lang w:val="nl-NL"/>
        </w:rPr>
        <w:t>bằng văn bản yêu cầu tổ chức thử nghiệm sửa đổi, bổ sung</w:t>
      </w:r>
      <w:r w:rsidRPr="00F86122">
        <w:rPr>
          <w:spacing w:val="-4"/>
          <w:lang w:val="nl-NL"/>
        </w:rPr>
        <w:t>.</w:t>
      </w:r>
    </w:p>
    <w:p w14:paraId="56E4DDC2" w14:textId="77777777" w:rsidR="000D1073" w:rsidRDefault="001D3D4C" w:rsidP="001D3D4C">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lang w:val="nl-NL"/>
        </w:rPr>
        <w:t xml:space="preserve">trong thời hạn 10 ngày làm việc kể từ khi nhận được hồ sơ, </w:t>
      </w:r>
      <w:r>
        <w:rPr>
          <w:color w:val="000000"/>
          <w:lang w:val="nl-NL"/>
        </w:rPr>
        <w:t>Bộ quản lý ngành, lĩnh vực chịu trách nhiệm cấp Giấy chứng nhận cho tổ chức thử nghiệm</w:t>
      </w:r>
      <w:r w:rsidRPr="005342A6">
        <w:rPr>
          <w:spacing w:val="-2"/>
          <w:lang w:val="nl-NL"/>
        </w:rPr>
        <w:t>.</w:t>
      </w:r>
    </w:p>
    <w:p w14:paraId="251C455A" w14:textId="77777777" w:rsidR="001D3D4C" w:rsidRDefault="001D3D4C" w:rsidP="001D3D4C">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489D5A6C" w14:textId="77777777" w:rsidR="001D3D4C" w:rsidRDefault="001D3D4C" w:rsidP="001D3D4C">
      <w:pPr>
        <w:autoSpaceDE w:val="0"/>
        <w:autoSpaceDN w:val="0"/>
        <w:adjustRightInd w:val="0"/>
        <w:spacing w:before="100" w:after="100"/>
        <w:ind w:firstLine="720"/>
        <w:jc w:val="both"/>
        <w:rPr>
          <w:b/>
          <w:i/>
          <w:lang w:val="nl-NL"/>
        </w:rPr>
      </w:pPr>
      <w:r w:rsidRPr="004D5EBD">
        <w:rPr>
          <w:lang w:val="nl-NL"/>
        </w:rPr>
        <w:t xml:space="preserve">Trả kết quả trực tiếp tại trụ sở </w:t>
      </w:r>
      <w:r w:rsidRPr="004D5EBD">
        <w:rPr>
          <w:spacing w:val="-2"/>
          <w:lang w:val="pt-BR"/>
        </w:rPr>
        <w:t xml:space="preserve">Cơ quan </w:t>
      </w:r>
      <w:r>
        <w:rPr>
          <w:spacing w:val="-2"/>
          <w:lang w:val="pt-BR"/>
        </w:rPr>
        <w:t>tiếp nhận hồ sơ</w:t>
      </w:r>
      <w:r w:rsidRPr="004D5EBD">
        <w:rPr>
          <w:spacing w:val="-2"/>
          <w:kern w:val="16"/>
          <w:lang w:val="vi-VN"/>
        </w:rPr>
        <w:t xml:space="preserve"> </w:t>
      </w:r>
      <w:r w:rsidRPr="004D5EBD">
        <w:rPr>
          <w:lang w:val="nl-NL"/>
        </w:rPr>
        <w:t>hoặc theo đường bưu điện</w:t>
      </w:r>
      <w:r w:rsidRPr="00BC533C">
        <w:rPr>
          <w:lang w:val="nl-NL"/>
        </w:rPr>
        <w:t>.</w:t>
      </w:r>
    </w:p>
    <w:p w14:paraId="57A2BB13" w14:textId="77777777" w:rsidR="001D3D4C" w:rsidRDefault="001D3D4C" w:rsidP="001D3D4C">
      <w:pPr>
        <w:autoSpaceDE w:val="0"/>
        <w:autoSpaceDN w:val="0"/>
        <w:adjustRightInd w:val="0"/>
        <w:spacing w:before="100" w:after="100"/>
        <w:ind w:firstLine="720"/>
        <w:jc w:val="both"/>
        <w:rPr>
          <w:color w:val="000000"/>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Pr>
          <w:color w:val="000000"/>
          <w:lang w:val="nl-NL"/>
        </w:rPr>
        <w:t>cơ quan tiếp nhận hồ sơ:</w:t>
      </w:r>
    </w:p>
    <w:p w14:paraId="18EF9994" w14:textId="77777777" w:rsidR="001D3D4C" w:rsidRPr="00DB269F" w:rsidRDefault="001D3D4C" w:rsidP="001D3D4C">
      <w:pPr>
        <w:autoSpaceDE w:val="0"/>
        <w:autoSpaceDN w:val="0"/>
        <w:adjustRightInd w:val="0"/>
        <w:spacing w:before="100" w:after="100"/>
        <w:ind w:firstLine="720"/>
        <w:jc w:val="both"/>
        <w:rPr>
          <w:color w:val="000000"/>
          <w:spacing w:val="-4"/>
          <w:lang w:val="vi-VN"/>
        </w:rPr>
      </w:pPr>
      <w:r w:rsidRPr="00F86122">
        <w:rPr>
          <w:lang w:val="vi-VN"/>
        </w:rPr>
        <w:t>-</w:t>
      </w:r>
      <w:r w:rsidRPr="00DB269F">
        <w:rPr>
          <w:lang w:val="vi-VN"/>
        </w:rPr>
        <w:t xml:space="preserve"> Trường hợp</w:t>
      </w:r>
      <w:r w:rsidRPr="00DB269F">
        <w:rPr>
          <w:color w:val="000000"/>
          <w:lang w:val="vi-VN"/>
        </w:rPr>
        <w:t xml:space="preserve"> nộp hồ sơ trực tiếp tại trụ sở </w:t>
      </w:r>
      <w:r w:rsidRPr="005C04B6">
        <w:rPr>
          <w:color w:val="000000"/>
          <w:lang w:val="nl-NL"/>
        </w:rPr>
        <w:t>cơ quan tiếp nhận hồ sơ</w:t>
      </w:r>
      <w:r w:rsidRPr="00DB269F">
        <w:rPr>
          <w:color w:val="000000"/>
          <w:lang w:val="vi-VN"/>
        </w:rPr>
        <w:t>, các tài liệu quy định chưa được chứng thực từ bản chính, tổ chức, cá nhân phải xuất trình bản chính để đối chiếu.</w:t>
      </w:r>
    </w:p>
    <w:p w14:paraId="3AE375CB" w14:textId="77777777" w:rsidR="001D3D4C" w:rsidRPr="00D66162" w:rsidRDefault="001D3D4C" w:rsidP="001D3D4C">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Pr="00DB269F">
        <w:rPr>
          <w:color w:val="000000"/>
          <w:spacing w:val="-4"/>
          <w:lang w:val="vi-VN"/>
        </w:rPr>
        <w:t xml:space="preserve"> Tr</w:t>
      </w:r>
      <w:r w:rsidRPr="00BB5BC3">
        <w:rPr>
          <w:color w:val="000000"/>
          <w:spacing w:val="-4"/>
          <w:lang w:val="ru-RU"/>
        </w:rPr>
        <w:t>ư</w:t>
      </w:r>
      <w:r w:rsidRPr="00DB269F">
        <w:rPr>
          <w:color w:val="000000"/>
          <w:spacing w:val="-4"/>
          <w:lang w:val="vi-VN"/>
        </w:rPr>
        <w:t>ờng</w:t>
      </w:r>
      <w:r w:rsidRPr="00BB5BC3">
        <w:rPr>
          <w:color w:val="000000"/>
          <w:spacing w:val="-4"/>
          <w:lang w:val="ru-RU"/>
        </w:rPr>
        <w:t xml:space="preserve"> </w:t>
      </w:r>
      <w:r w:rsidRPr="00DB269F">
        <w:rPr>
          <w:color w:val="000000"/>
          <w:spacing w:val="-4"/>
          <w:lang w:val="vi-VN"/>
        </w:rPr>
        <w:t>hợp</w:t>
      </w:r>
      <w:r w:rsidRPr="00BB5BC3">
        <w:rPr>
          <w:color w:val="000000"/>
          <w:spacing w:val="-4"/>
          <w:lang w:val="ru-RU"/>
        </w:rPr>
        <w:t xml:space="preserve"> </w:t>
      </w:r>
      <w:r w:rsidRPr="00DB269F">
        <w:rPr>
          <w:color w:val="000000"/>
          <w:spacing w:val="-4"/>
          <w:lang w:val="vi-VN"/>
        </w:rPr>
        <w:t>hồ</w:t>
      </w:r>
      <w:r w:rsidRPr="00BB5BC3">
        <w:rPr>
          <w:color w:val="000000"/>
          <w:spacing w:val="-4"/>
          <w:lang w:val="ru-RU"/>
        </w:rPr>
        <w:t xml:space="preserve"> </w:t>
      </w:r>
      <w:r w:rsidRPr="00DB269F">
        <w:rPr>
          <w:color w:val="000000"/>
          <w:spacing w:val="-4"/>
          <w:lang w:val="vi-VN"/>
        </w:rPr>
        <w:t>s</w:t>
      </w:r>
      <w:r w:rsidRPr="00BB5BC3">
        <w:rPr>
          <w:color w:val="000000"/>
          <w:spacing w:val="-4"/>
          <w:lang w:val="ru-RU"/>
        </w:rPr>
        <w:t>ơ</w:t>
      </w:r>
      <w:r w:rsidRPr="00DB269F">
        <w:rPr>
          <w:color w:val="000000"/>
          <w:spacing w:val="-4"/>
          <w:lang w:val="vi-VN"/>
        </w:rPr>
        <w:t xml:space="preserve"> được gửi qua b</w:t>
      </w:r>
      <w:r w:rsidRPr="00BB5BC3">
        <w:rPr>
          <w:color w:val="000000"/>
          <w:spacing w:val="-4"/>
          <w:lang w:val="ru-RU"/>
        </w:rPr>
        <w:t>ư</w:t>
      </w:r>
      <w:r w:rsidRPr="00DB269F">
        <w:rPr>
          <w:color w:val="000000"/>
          <w:spacing w:val="-4"/>
          <w:lang w:val="vi-VN"/>
        </w:rPr>
        <w:t>u</w:t>
      </w:r>
      <w:r w:rsidRPr="00BB5BC3">
        <w:rPr>
          <w:color w:val="000000"/>
          <w:spacing w:val="-4"/>
          <w:lang w:val="ru-RU"/>
        </w:rPr>
        <w:t xml:space="preserve"> đ</w:t>
      </w:r>
      <w:r w:rsidRPr="00DB269F">
        <w:rPr>
          <w:color w:val="000000"/>
          <w:spacing w:val="-4"/>
          <w:lang w:val="vi-VN"/>
        </w:rPr>
        <w:t>iện</w:t>
      </w:r>
      <w:r w:rsidRPr="00BB5BC3">
        <w:rPr>
          <w:color w:val="000000"/>
          <w:spacing w:val="-4"/>
          <w:lang w:val="ru-RU"/>
        </w:rPr>
        <w:t xml:space="preserve">, </w:t>
      </w:r>
      <w:r w:rsidRPr="00DB269F">
        <w:rPr>
          <w:color w:val="000000"/>
          <w:spacing w:val="-4"/>
          <w:lang w:val="vi-VN"/>
        </w:rPr>
        <w:t>các tài liệu quy định, tổ chức, cá nhân phải</w:t>
      </w:r>
      <w:r w:rsidRPr="00BB5BC3">
        <w:rPr>
          <w:color w:val="000000"/>
          <w:spacing w:val="-4"/>
          <w:lang w:val="ru-RU"/>
        </w:rPr>
        <w:t xml:space="preserve"> </w:t>
      </w:r>
      <w:r w:rsidRPr="00DB269F">
        <w:rPr>
          <w:color w:val="000000"/>
          <w:spacing w:val="-4"/>
          <w:lang w:val="vi-VN"/>
        </w:rPr>
        <w:t>nộp</w:t>
      </w:r>
      <w:r w:rsidRPr="00BB5BC3">
        <w:rPr>
          <w:color w:val="000000"/>
          <w:spacing w:val="-4"/>
          <w:lang w:val="ru-RU"/>
        </w:rPr>
        <w:t xml:space="preserve"> </w:t>
      </w:r>
      <w:r w:rsidRPr="00DB269F">
        <w:rPr>
          <w:color w:val="000000"/>
          <w:spacing w:val="-4"/>
          <w:lang w:val="vi-VN"/>
        </w:rPr>
        <w:t>bản</w:t>
      </w:r>
      <w:r w:rsidRPr="00BB5BC3">
        <w:rPr>
          <w:color w:val="000000"/>
          <w:spacing w:val="-4"/>
          <w:lang w:val="ru-RU"/>
        </w:rPr>
        <w:t xml:space="preserve"> </w:t>
      </w:r>
      <w:r w:rsidRPr="00DB269F">
        <w:rPr>
          <w:color w:val="000000"/>
          <w:spacing w:val="-4"/>
          <w:lang w:val="vi-VN"/>
        </w:rPr>
        <w:t xml:space="preserve">sao đã được chứng thực từ bản chính. </w:t>
      </w:r>
    </w:p>
    <w:p w14:paraId="432ABAF9" w14:textId="77777777" w:rsidR="000D1073" w:rsidRDefault="001D3D4C" w:rsidP="001D3D4C">
      <w:pPr>
        <w:autoSpaceDE w:val="0"/>
        <w:autoSpaceDN w:val="0"/>
        <w:adjustRightInd w:val="0"/>
        <w:spacing w:before="100" w:after="100"/>
        <w:ind w:firstLine="720"/>
        <w:jc w:val="both"/>
        <w:rPr>
          <w:lang w:val="nl-NL"/>
        </w:rPr>
      </w:pPr>
      <w:r w:rsidRPr="00F86122">
        <w:rPr>
          <w:color w:val="000000"/>
          <w:spacing w:val="-2"/>
          <w:lang w:val="vi-VN"/>
        </w:rPr>
        <w:t xml:space="preserve">- Trường hợp nộp hồ sơ qua </w:t>
      </w:r>
      <w:r w:rsidR="00CC6A14">
        <w:rPr>
          <w:color w:val="000000"/>
          <w:spacing w:val="-2"/>
          <w:lang w:val="vi-VN"/>
        </w:rPr>
        <w:t>Cổng dịch vụ công trực tuyến</w:t>
      </w:r>
      <w:r w:rsidRPr="00F86122">
        <w:rPr>
          <w:color w:val="000000"/>
          <w:spacing w:val="-2"/>
          <w:lang w:val="vi-VN"/>
        </w:rPr>
        <w:t xml:space="preserve"> của </w:t>
      </w:r>
      <w:r w:rsidRPr="005C04B6">
        <w:rPr>
          <w:color w:val="000000"/>
          <w:spacing w:val="-2"/>
          <w:lang w:val="vi-VN"/>
        </w:rPr>
        <w:t>cơ quan tiếp nhận hồ sơ</w:t>
      </w:r>
      <w:r w:rsidRPr="00F86122">
        <w:rPr>
          <w:color w:val="000000"/>
          <w:spacing w:val="-2"/>
          <w:lang w:val="vi-VN"/>
        </w:rPr>
        <w:t>, thực hiện theo văn bản hướng dẫn về giải quyết thủ tục hành chính trực tuyến.</w:t>
      </w:r>
      <w:r w:rsidRPr="005342A6">
        <w:rPr>
          <w:lang w:val="nl-NL"/>
        </w:rPr>
        <w:t xml:space="preserve"> </w:t>
      </w:r>
      <w:r w:rsidR="000D1073" w:rsidRPr="005342A6">
        <w:rPr>
          <w:lang w:val="nl-NL"/>
        </w:rPr>
        <w:t xml:space="preserve"> </w:t>
      </w:r>
    </w:p>
    <w:p w14:paraId="5953AE35" w14:textId="77777777" w:rsidR="000D1073" w:rsidRDefault="000D1073" w:rsidP="000D1073">
      <w:pPr>
        <w:autoSpaceDE w:val="0"/>
        <w:autoSpaceDN w:val="0"/>
        <w:adjustRightInd w:val="0"/>
        <w:spacing w:before="100" w:after="100"/>
        <w:ind w:firstLine="720"/>
        <w:jc w:val="both"/>
        <w:rPr>
          <w:b/>
          <w:i/>
          <w:lang w:val="nl-NL"/>
        </w:rPr>
      </w:pPr>
      <w:r w:rsidRPr="005342A6">
        <w:rPr>
          <w:b/>
          <w:i/>
          <w:lang w:val="nl-NL"/>
        </w:rPr>
        <w:t>c. Thành phần, số lượng hồ sơ:</w:t>
      </w:r>
    </w:p>
    <w:p w14:paraId="7A4F1997" w14:textId="77777777" w:rsidR="000D1073" w:rsidRDefault="000D1073" w:rsidP="000D1073">
      <w:pPr>
        <w:widowControl w:val="0"/>
        <w:autoSpaceDE w:val="0"/>
        <w:autoSpaceDN w:val="0"/>
        <w:adjustRightInd w:val="0"/>
        <w:spacing w:before="100" w:after="100"/>
        <w:ind w:firstLine="720"/>
        <w:jc w:val="both"/>
        <w:rPr>
          <w:lang w:val="nl-NL"/>
        </w:rPr>
      </w:pPr>
      <w:r w:rsidRPr="005342A6">
        <w:rPr>
          <w:lang w:val="nl-NL"/>
        </w:rPr>
        <w:t>Thành phần hồ sơ bao gồm:</w:t>
      </w:r>
    </w:p>
    <w:p w14:paraId="4795BD1A" w14:textId="77777777" w:rsidR="000D1073" w:rsidRDefault="000D1073" w:rsidP="000D1073">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Pr>
          <w:lang w:val="pt-BR"/>
        </w:rPr>
        <w:t>Đơn</w:t>
      </w:r>
      <w:r w:rsidRPr="00B51224">
        <w:rPr>
          <w:lang w:val="pt-BR"/>
        </w:rPr>
        <w:t xml:space="preserve"> đăng ký </w:t>
      </w:r>
      <w:r w:rsidR="008D5547">
        <w:rPr>
          <w:lang w:val="pt-BR"/>
        </w:rPr>
        <w:t xml:space="preserve">bổ sung, sửa đổi </w:t>
      </w:r>
      <w:r w:rsidRPr="00B51224">
        <w:rPr>
          <w:lang w:val="pt-BR"/>
        </w:rPr>
        <w:t xml:space="preserve">hoạt động </w:t>
      </w:r>
      <w:r>
        <w:rPr>
          <w:lang w:val="pt-BR"/>
        </w:rPr>
        <w:t>thử nghiệm</w:t>
      </w:r>
      <w:r w:rsidRPr="004F5581">
        <w:rPr>
          <w:spacing w:val="-4"/>
          <w:lang w:val="nl-NL"/>
        </w:rPr>
        <w:t>;</w:t>
      </w:r>
    </w:p>
    <w:p w14:paraId="5684630A" w14:textId="77777777" w:rsidR="000D1073" w:rsidRDefault="000D1073" w:rsidP="000D1073">
      <w:pPr>
        <w:widowControl w:val="0"/>
        <w:autoSpaceDE w:val="0"/>
        <w:autoSpaceDN w:val="0"/>
        <w:adjustRightInd w:val="0"/>
        <w:spacing w:before="100" w:after="100"/>
        <w:ind w:firstLine="720"/>
        <w:jc w:val="both"/>
        <w:rPr>
          <w:lang w:val="nl-NL"/>
        </w:rPr>
      </w:pPr>
      <w:r w:rsidRPr="005342A6">
        <w:rPr>
          <w:lang w:val="nl-NL"/>
        </w:rPr>
        <w:lastRenderedPageBreak/>
        <w:t xml:space="preserve">- </w:t>
      </w:r>
      <w:r>
        <w:rPr>
          <w:lang w:val="pt-BR"/>
        </w:rPr>
        <w:t>Danh sách thử nghiệm viên và các chứng chỉ, tài liệu liên quan đối với mỗi thử nghiệm viên gồm: Bản sao Quyết định tuyển dụng hoặc Hợp đồng lao động; bản sao chứng chỉ đào tạo tương ứng quy định tại khoản 3 Điều 5 Nghị định 107/2016/NĐ-CP</w:t>
      </w:r>
      <w:r w:rsidRPr="005342A6">
        <w:rPr>
          <w:lang w:val="nl-NL"/>
        </w:rPr>
        <w:t>;</w:t>
      </w:r>
    </w:p>
    <w:p w14:paraId="2FD8533F" w14:textId="77777777" w:rsidR="000D1073" w:rsidRDefault="000D1073" w:rsidP="000D1073">
      <w:pPr>
        <w:widowControl w:val="0"/>
        <w:autoSpaceDE w:val="0"/>
        <w:autoSpaceDN w:val="0"/>
        <w:adjustRightInd w:val="0"/>
        <w:spacing w:before="100" w:after="100"/>
        <w:ind w:firstLine="720"/>
        <w:jc w:val="both"/>
        <w:rPr>
          <w:bCs/>
          <w:color w:val="000000"/>
          <w:lang w:val="pt-BR"/>
        </w:rPr>
      </w:pPr>
      <w:r>
        <w:rPr>
          <w:lang w:val="nl-NL"/>
        </w:rPr>
        <w:t xml:space="preserve">- </w:t>
      </w:r>
      <w:r>
        <w:rPr>
          <w:bCs/>
          <w:color w:val="000000"/>
          <w:lang w:val="pt-BR"/>
        </w:rPr>
        <w:t xml:space="preserve">Tài liệu chứng minh năng lực hoạt động thử nghiệm </w:t>
      </w:r>
      <w:r w:rsidR="004F2D46">
        <w:rPr>
          <w:bCs/>
          <w:color w:val="000000"/>
          <w:lang w:val="pt-BR"/>
        </w:rPr>
        <w:t xml:space="preserve">bổ sung, sửa đổi </w:t>
      </w:r>
      <w:r>
        <w:rPr>
          <w:bCs/>
          <w:color w:val="000000"/>
          <w:lang w:val="pt-BR"/>
        </w:rPr>
        <w:t>đáp ứng các yêu cầu quy định trong tiêu chuẩn quốc gia TCVN ISO/IEC 17025:2007 hoặc tiêu chuẩn quốc tế ISO/IEC 17025:2005 hoặc tiêu chuẩn quốc gia, tiêu chuẩn quốc tế đối với thử nghiệm chuyên ngành:</w:t>
      </w:r>
    </w:p>
    <w:p w14:paraId="18FE5ED9" w14:textId="77777777" w:rsidR="000D1073" w:rsidRDefault="000D1073" w:rsidP="000D1073">
      <w:pPr>
        <w:widowControl w:val="0"/>
        <w:autoSpaceDE w:val="0"/>
        <w:autoSpaceDN w:val="0"/>
        <w:adjustRightInd w:val="0"/>
        <w:spacing w:before="100" w:after="100"/>
        <w:ind w:firstLine="720"/>
        <w:jc w:val="both"/>
        <w:rPr>
          <w:bCs/>
          <w:color w:val="000000"/>
          <w:spacing w:val="-2"/>
          <w:lang w:val="pt-BR"/>
        </w:rPr>
      </w:pPr>
      <w:r>
        <w:rPr>
          <w:bCs/>
          <w:color w:val="000000"/>
          <w:lang w:val="pt-BR"/>
        </w:rPr>
        <w:t>+ Bản sao Chứng chỉ công nhận kèm theo phạm vi được công nhận đối với t</w:t>
      </w:r>
      <w:r>
        <w:rPr>
          <w:bCs/>
          <w:iCs/>
          <w:color w:val="000000"/>
          <w:spacing w:val="-2"/>
          <w:lang w:val="pt-BR"/>
        </w:rPr>
        <w:t>rường hợp</w:t>
      </w:r>
      <w:r w:rsidRPr="00B51224">
        <w:rPr>
          <w:bCs/>
          <w:iCs/>
          <w:color w:val="000000"/>
          <w:spacing w:val="-2"/>
          <w:lang w:val="pt-BR"/>
        </w:rPr>
        <w:t xml:space="preserve"> tổ chức </w:t>
      </w:r>
      <w:r>
        <w:rPr>
          <w:bCs/>
          <w:iCs/>
          <w:color w:val="000000"/>
          <w:spacing w:val="-2"/>
          <w:lang w:val="pt-BR"/>
        </w:rPr>
        <w:t>thử nghiệm đã được tổ chức công nhận quy định tại Điều 21 Nghị định 107/2016/NĐ-CP hoặc tổ chức công nhận nước ngoài quy định tại Điều 25 Nghị định 107/2016/NĐ-CP</w:t>
      </w:r>
      <w:r>
        <w:rPr>
          <w:bCs/>
          <w:color w:val="000000"/>
          <w:spacing w:val="-2"/>
          <w:lang w:val="pt-BR"/>
        </w:rPr>
        <w:t>;</w:t>
      </w:r>
    </w:p>
    <w:p w14:paraId="71895ED4" w14:textId="64B6BEC3" w:rsidR="000D1073" w:rsidRPr="00F3507E" w:rsidRDefault="000D1073" w:rsidP="000D1073">
      <w:pPr>
        <w:widowControl w:val="0"/>
        <w:autoSpaceDE w:val="0"/>
        <w:autoSpaceDN w:val="0"/>
        <w:adjustRightInd w:val="0"/>
        <w:spacing w:before="100" w:after="100"/>
        <w:ind w:firstLine="720"/>
        <w:jc w:val="both"/>
        <w:rPr>
          <w:lang w:val="nl-NL"/>
        </w:rPr>
      </w:pPr>
      <w:r>
        <w:rPr>
          <w:bCs/>
          <w:color w:val="000000"/>
          <w:spacing w:val="-2"/>
          <w:lang w:val="pt-BR"/>
        </w:rPr>
        <w:t xml:space="preserve">+ </w:t>
      </w:r>
      <w:r w:rsidR="001D3D4C" w:rsidRPr="005C04B6">
        <w:rPr>
          <w:i/>
          <w:color w:val="000000"/>
          <w:shd w:val="clear" w:color="auto" w:fill="FFFFFF"/>
          <w:lang w:val="pt-BR"/>
        </w:rPr>
        <w:t>Trường hợp tổ chức thử nghiệm đã được tổ chức công nhận quy định tại Điều 21 Nghị định này hoặc tổ chức công nhận nước ngoài quy định tại Điều 25 Nghị định 107/2016/NĐ-CP công nhận hoạt động thử nghiệm, nhưng đăng ký hoạt động thử nghiệm rộng hơn phạm vi được công nhận, tổ chức thử nghiệm nộp bản sao Chứng chỉ công nhận kèm theo phạm vi được công nhận và các tài liệu, quy trình thử nghiệm, các tài liệu khác liên quan để chứng minh năng lực hoạt động phù hợp với các yêu cầu của tiêu chuẩn tương ứng quy định tại khoản 2 Điều 5 Nghị định 107/2016/NĐ-CP đối với phạm vi chưa được công nhận</w:t>
      </w:r>
      <w:r w:rsidR="00042AF0">
        <w:rPr>
          <w:rStyle w:val="FootnoteReference"/>
          <w:i/>
          <w:color w:val="000000"/>
          <w:shd w:val="clear" w:color="auto" w:fill="FFFFFF"/>
          <w:lang w:val="pt-BR"/>
        </w:rPr>
        <w:footnoteReference w:id="13"/>
      </w:r>
      <w:r>
        <w:rPr>
          <w:lang w:val="pt-BR"/>
        </w:rPr>
        <w:t>.</w:t>
      </w:r>
      <w:r>
        <w:rPr>
          <w:shd w:val="clear" w:color="auto" w:fill="FFFFFF"/>
          <w:lang w:val="nl-NL"/>
        </w:rPr>
        <w:t xml:space="preserve"> </w:t>
      </w:r>
    </w:p>
    <w:p w14:paraId="3E07ED77" w14:textId="77777777" w:rsidR="000D1073" w:rsidRDefault="000D1073" w:rsidP="000D1073">
      <w:pPr>
        <w:widowControl w:val="0"/>
        <w:autoSpaceDE w:val="0"/>
        <w:autoSpaceDN w:val="0"/>
        <w:adjustRightInd w:val="0"/>
        <w:spacing w:before="100" w:after="100"/>
        <w:ind w:firstLine="720"/>
        <w:jc w:val="both"/>
        <w:rPr>
          <w:lang w:val="nl-NL"/>
        </w:rPr>
      </w:pPr>
      <w:r w:rsidRPr="005342A6">
        <w:rPr>
          <w:lang w:val="nl-NL"/>
        </w:rPr>
        <w:t>Số lượng hồ sơ: 01 bộ.</w:t>
      </w:r>
    </w:p>
    <w:p w14:paraId="512DD136" w14:textId="77777777" w:rsidR="000D1073" w:rsidRDefault="000D1073" w:rsidP="000D1073">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65BFDC6E" w14:textId="77777777" w:rsidR="001D3D4C" w:rsidRDefault="001D3D4C" w:rsidP="001D3D4C">
      <w:pPr>
        <w:autoSpaceDE w:val="0"/>
        <w:autoSpaceDN w:val="0"/>
        <w:adjustRightInd w:val="0"/>
        <w:spacing w:before="100" w:after="100"/>
        <w:ind w:firstLine="720"/>
        <w:jc w:val="both"/>
        <w:rPr>
          <w:spacing w:val="-4"/>
          <w:lang w:val="nl-NL"/>
        </w:rPr>
      </w:pPr>
      <w:r>
        <w:rPr>
          <w:spacing w:val="-4"/>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Pr>
          <w:spacing w:val="-2"/>
          <w:lang w:val="nl-NL"/>
        </w:rPr>
        <w:t xml:space="preserve">trong thời hạn 05 ngày làm việc, kể từ ngày nhận được hồ sơ, </w:t>
      </w:r>
      <w:r>
        <w:rPr>
          <w:spacing w:val="-4"/>
          <w:lang w:val="nl-NL"/>
        </w:rPr>
        <w:t>cơ quan tiếp nhận hồ sơ</w:t>
      </w:r>
      <w:r w:rsidRPr="00F86122">
        <w:rPr>
          <w:spacing w:val="-4"/>
          <w:lang w:val="nl-NL"/>
        </w:rPr>
        <w:t xml:space="preserve"> thông báo </w:t>
      </w:r>
      <w:r>
        <w:rPr>
          <w:spacing w:val="-4"/>
          <w:lang w:val="nl-NL"/>
        </w:rPr>
        <w:t>bằng văn bản yêu cầu tổ chức thử nghiệm sửa đổi, bổ sung</w:t>
      </w:r>
      <w:r w:rsidRPr="00F86122">
        <w:rPr>
          <w:spacing w:val="-4"/>
          <w:lang w:val="nl-NL"/>
        </w:rPr>
        <w:t>.</w:t>
      </w:r>
    </w:p>
    <w:p w14:paraId="0C7863AC" w14:textId="77777777" w:rsidR="000D1073" w:rsidRDefault="001D3D4C" w:rsidP="000D1073">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lang w:val="nl-NL"/>
        </w:rPr>
        <w:t xml:space="preserve">trong thời hạn 10 ngày làm việc, kể từ khi nhận được hồ sơ, </w:t>
      </w:r>
      <w:r>
        <w:rPr>
          <w:color w:val="000000"/>
          <w:lang w:val="nl-NL"/>
        </w:rPr>
        <w:t>Bộ quản lý ngành, lĩnh vực chịu trách nhiệm cấp Giấy chứng nhận cho tổ chức thử nghiệm</w:t>
      </w:r>
      <w:r w:rsidRPr="005342A6">
        <w:rPr>
          <w:spacing w:val="-2"/>
          <w:lang w:val="nl-NL"/>
        </w:rPr>
        <w:t>.</w:t>
      </w:r>
    </w:p>
    <w:p w14:paraId="01946CB1" w14:textId="77777777" w:rsidR="000D1073" w:rsidRDefault="000D1073" w:rsidP="000D1073">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361A8669" w14:textId="77777777" w:rsidR="000D1073" w:rsidRPr="00A91AB7" w:rsidRDefault="000D1073" w:rsidP="000D1073">
      <w:pPr>
        <w:spacing w:before="100" w:after="100"/>
        <w:ind w:firstLine="720"/>
        <w:jc w:val="both"/>
        <w:rPr>
          <w:lang w:val="nl-NL"/>
        </w:rPr>
      </w:pPr>
      <w:r w:rsidRPr="00A91AB7">
        <w:rPr>
          <w:lang w:val="nl-NL"/>
        </w:rPr>
        <w:t xml:space="preserve">Tổ chức, </w:t>
      </w:r>
      <w:r>
        <w:rPr>
          <w:lang w:val="nl-NL"/>
        </w:rPr>
        <w:t>doanh nghiệp có hoạt động kinh doanh dịch vụ thử nghiệm chất lượng sản phẩm, hàng hóa trên lãnh thổ Việt Nam.</w:t>
      </w:r>
    </w:p>
    <w:p w14:paraId="32A34842" w14:textId="77777777" w:rsidR="000D1073" w:rsidRDefault="000D1073" w:rsidP="000D1073">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1D3D4C" w:rsidRPr="0007199B">
        <w:rPr>
          <w:lang w:val="nl-NL"/>
        </w:rPr>
        <w:t>Tổng cục Tiêu chuẩn Đo lường Chất lượng</w:t>
      </w:r>
      <w:r w:rsidR="001D3D4C" w:rsidRPr="00320AC1">
        <w:rPr>
          <w:lang w:val="nl-NL"/>
        </w:rPr>
        <w:t xml:space="preserve"> </w:t>
      </w:r>
      <w:r w:rsidR="001D3D4C">
        <w:rPr>
          <w:lang w:val="nl-NL"/>
        </w:rPr>
        <w:t xml:space="preserve">thuộc </w:t>
      </w:r>
      <w:r w:rsidR="001D3D4C" w:rsidRPr="005F5922">
        <w:rPr>
          <w:lang w:val="nl-NL"/>
        </w:rPr>
        <w:t>Bộ Khoa học và Công nghệ</w:t>
      </w:r>
      <w:r w:rsidR="001D3D4C">
        <w:rPr>
          <w:lang w:val="nl-NL"/>
        </w:rPr>
        <w:t>;</w:t>
      </w:r>
      <w:r w:rsidR="001D3D4C" w:rsidRPr="005F5922">
        <w:rPr>
          <w:lang w:val="nl-NL"/>
        </w:rPr>
        <w:t xml:space="preserve"> </w:t>
      </w:r>
      <w:r w:rsidR="001D3D4C" w:rsidRPr="005F5922">
        <w:rPr>
          <w:color w:val="000000"/>
          <w:lang w:val="pt-BR"/>
        </w:rPr>
        <w:t xml:space="preserve">Cơ quan </w:t>
      </w:r>
      <w:r w:rsidR="001D3D4C">
        <w:rPr>
          <w:color w:val="000000"/>
          <w:lang w:val="pt-BR"/>
        </w:rPr>
        <w:t>tiếp nhận hồ sơ</w:t>
      </w:r>
      <w:r w:rsidR="001D3D4C" w:rsidRPr="005F5922">
        <w:rPr>
          <w:color w:val="000000"/>
          <w:lang w:val="pt-BR"/>
        </w:rPr>
        <w:t xml:space="preserve"> </w:t>
      </w:r>
      <w:r w:rsidR="001D3D4C">
        <w:rPr>
          <w:color w:val="000000"/>
          <w:lang w:val="pt-BR"/>
        </w:rPr>
        <w:t xml:space="preserve">do </w:t>
      </w:r>
      <w:r w:rsidR="001D3D4C" w:rsidRPr="00CF19E1">
        <w:rPr>
          <w:color w:val="000000"/>
          <w:lang w:val="pt-BR"/>
        </w:rPr>
        <w:t>Bộ quản lý ngành, lĩnh vực</w:t>
      </w:r>
      <w:r w:rsidR="001D3D4C">
        <w:rPr>
          <w:color w:val="000000"/>
          <w:lang w:val="pt-BR"/>
        </w:rPr>
        <w:t xml:space="preserve"> phân công</w:t>
      </w:r>
      <w:r w:rsidR="001D3D4C" w:rsidRPr="005F5922">
        <w:rPr>
          <w:lang w:val="nl-NL"/>
        </w:rPr>
        <w:t>.</w:t>
      </w:r>
    </w:p>
    <w:p w14:paraId="3D17D050" w14:textId="77777777" w:rsidR="000D1073" w:rsidRDefault="000D1073" w:rsidP="000D1073">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559F59B7" w14:textId="77777777" w:rsidR="000D1073" w:rsidRDefault="000D1073" w:rsidP="000D1073">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chứng nhận đăng ký hoạt động thử nghiệm</w:t>
      </w:r>
      <w:r w:rsidRPr="00DB269F">
        <w:rPr>
          <w:lang w:val="nl-NL"/>
        </w:rPr>
        <w:t>.</w:t>
      </w:r>
    </w:p>
    <w:p w14:paraId="5D41945A" w14:textId="77777777" w:rsidR="000D1073" w:rsidRPr="00125691" w:rsidRDefault="000D1073" w:rsidP="000D1073">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37E5167D" w14:textId="77777777" w:rsidR="000D1073" w:rsidRDefault="000D1073" w:rsidP="000D1073">
      <w:pPr>
        <w:autoSpaceDE w:val="0"/>
        <w:autoSpaceDN w:val="0"/>
        <w:adjustRightInd w:val="0"/>
        <w:spacing w:before="100" w:after="100"/>
        <w:ind w:firstLine="720"/>
        <w:jc w:val="both"/>
        <w:rPr>
          <w:b/>
          <w:i/>
          <w:lang w:val="nl-NL"/>
        </w:rPr>
      </w:pPr>
      <w:r w:rsidRPr="005342A6">
        <w:rPr>
          <w:b/>
          <w:i/>
          <w:lang w:val="nl-NL"/>
        </w:rPr>
        <w:t>i. Tên mẫu đơn, tờ khai:</w:t>
      </w:r>
    </w:p>
    <w:p w14:paraId="6A9C926C" w14:textId="77777777" w:rsidR="000D1073" w:rsidRDefault="000D1073" w:rsidP="000D1073">
      <w:pPr>
        <w:autoSpaceDE w:val="0"/>
        <w:autoSpaceDN w:val="0"/>
        <w:adjustRightInd w:val="0"/>
        <w:spacing w:before="100" w:after="100"/>
        <w:ind w:firstLine="720"/>
        <w:jc w:val="both"/>
        <w:rPr>
          <w:i/>
          <w:lang w:val="nl-NL"/>
        </w:rPr>
      </w:pPr>
      <w:r w:rsidRPr="005342A6">
        <w:rPr>
          <w:i/>
          <w:lang w:val="nl-NL"/>
        </w:rPr>
        <w:lastRenderedPageBreak/>
        <w:t xml:space="preserve">- </w:t>
      </w:r>
      <w:r>
        <w:rPr>
          <w:lang w:val="pt-BR"/>
        </w:rPr>
        <w:t>Đơn</w:t>
      </w:r>
      <w:r w:rsidRPr="00B51224">
        <w:rPr>
          <w:lang w:val="pt-BR"/>
        </w:rPr>
        <w:t xml:space="preserve"> đăng ký </w:t>
      </w:r>
      <w:r w:rsidR="00E851FD">
        <w:rPr>
          <w:lang w:val="pt-BR"/>
        </w:rPr>
        <w:t xml:space="preserve">bổ sung, sửa đổi </w:t>
      </w:r>
      <w:r w:rsidRPr="00B51224">
        <w:rPr>
          <w:lang w:val="pt-BR"/>
        </w:rPr>
        <w:t xml:space="preserve">hoạt động </w:t>
      </w:r>
      <w:r>
        <w:rPr>
          <w:lang w:val="pt-BR"/>
        </w:rPr>
        <w:t>thử nghiệm</w:t>
      </w:r>
      <w:r w:rsidRPr="005342A6">
        <w:rPr>
          <w:i/>
          <w:lang w:val="nl-NL"/>
        </w:rPr>
        <w:t xml:space="preserve"> (Mẫu kèm theo)</w:t>
      </w:r>
      <w:r>
        <w:rPr>
          <w:i/>
          <w:lang w:val="nl-NL"/>
        </w:rPr>
        <w:t>.</w:t>
      </w:r>
    </w:p>
    <w:p w14:paraId="13AA3159" w14:textId="77777777" w:rsidR="000D1073" w:rsidRDefault="000D1073" w:rsidP="000D1073">
      <w:pPr>
        <w:autoSpaceDE w:val="0"/>
        <w:autoSpaceDN w:val="0"/>
        <w:adjustRightInd w:val="0"/>
        <w:spacing w:before="100" w:after="100"/>
        <w:ind w:firstLine="720"/>
        <w:jc w:val="both"/>
        <w:rPr>
          <w:i/>
          <w:lang w:val="nl-NL"/>
        </w:rPr>
      </w:pPr>
      <w:r w:rsidRPr="001D3D4C">
        <w:rPr>
          <w:i/>
          <w:lang w:val="nl-NL"/>
        </w:rPr>
        <w:t xml:space="preserve">- </w:t>
      </w:r>
      <w:r w:rsidRPr="001D3D4C">
        <w:rPr>
          <w:i/>
          <w:lang w:val="pt-BR"/>
        </w:rPr>
        <w:t>Danh sách thử nghiệm viên</w:t>
      </w:r>
      <w:r>
        <w:rPr>
          <w:lang w:val="pt-BR"/>
        </w:rPr>
        <w:t xml:space="preserve"> </w:t>
      </w:r>
      <w:r w:rsidRPr="005342A6">
        <w:rPr>
          <w:i/>
          <w:lang w:val="nl-NL"/>
        </w:rPr>
        <w:t>(Mẫu kèm theo)</w:t>
      </w:r>
      <w:r w:rsidR="001D3D4C">
        <w:rPr>
          <w:rStyle w:val="FootnoteReference"/>
          <w:i/>
          <w:lang w:val="nl-NL"/>
        </w:rPr>
        <w:footnoteReference w:id="14"/>
      </w:r>
      <w:r>
        <w:rPr>
          <w:i/>
          <w:lang w:val="nl-NL"/>
        </w:rPr>
        <w:t>.</w:t>
      </w:r>
    </w:p>
    <w:p w14:paraId="0333DD55" w14:textId="77777777" w:rsidR="000D1073" w:rsidRDefault="000D1073" w:rsidP="000D1073">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77BEA99E" w14:textId="77777777" w:rsidR="000D1073" w:rsidRDefault="000D1073" w:rsidP="000D1073">
      <w:pPr>
        <w:autoSpaceDE w:val="0"/>
        <w:autoSpaceDN w:val="0"/>
        <w:adjustRightInd w:val="0"/>
        <w:spacing w:before="100" w:after="100"/>
        <w:ind w:firstLine="720"/>
        <w:jc w:val="both"/>
        <w:rPr>
          <w:spacing w:val="-4"/>
          <w:lang w:val="nl-NL"/>
        </w:rPr>
      </w:pPr>
      <w:r>
        <w:rPr>
          <w:color w:val="000000"/>
          <w:lang w:val="nl-NL"/>
        </w:rPr>
        <w:t xml:space="preserve">- </w:t>
      </w:r>
      <w:r w:rsidR="00E851FD">
        <w:rPr>
          <w:lang w:val="nl-NL"/>
        </w:rPr>
        <w:t>Tổ chức thử nghiệm đã được cấp Giấy chứng nhận đăng ký lĩnh vực hoạt động thử nghiệm còn hiệu lực</w:t>
      </w:r>
      <w:r>
        <w:rPr>
          <w:spacing w:val="-4"/>
          <w:lang w:val="nl-NL"/>
        </w:rPr>
        <w:t>;</w:t>
      </w:r>
    </w:p>
    <w:p w14:paraId="687E04E4" w14:textId="77777777" w:rsidR="000D1073" w:rsidRDefault="000D1073" w:rsidP="000D1073">
      <w:pPr>
        <w:autoSpaceDE w:val="0"/>
        <w:autoSpaceDN w:val="0"/>
        <w:adjustRightInd w:val="0"/>
        <w:spacing w:before="100" w:after="100"/>
        <w:ind w:firstLine="720"/>
        <w:jc w:val="both"/>
        <w:rPr>
          <w:lang w:val="pt-BR"/>
        </w:rPr>
      </w:pPr>
      <w:r>
        <w:rPr>
          <w:lang w:val="pt-BR"/>
        </w:rPr>
        <w:t xml:space="preserve">- </w:t>
      </w:r>
      <w:r w:rsidRPr="00AC754E">
        <w:rPr>
          <w:lang w:val="pt-BR"/>
        </w:rPr>
        <w:t>Có ít nhất 0</w:t>
      </w:r>
      <w:r w:rsidR="00E851FD">
        <w:rPr>
          <w:lang w:val="pt-BR"/>
        </w:rPr>
        <w:t>2</w:t>
      </w:r>
      <w:r w:rsidRPr="00AC754E">
        <w:rPr>
          <w:lang w:val="pt-BR"/>
        </w:rPr>
        <w:t xml:space="preserve"> thử nghiệm viên chính thức của tổ chức (</w:t>
      </w:r>
      <w:r w:rsidRPr="00E21E6A">
        <w:rPr>
          <w:bCs/>
          <w:lang w:val="pt-BR"/>
        </w:rPr>
        <w:t>viên chức hoặc lao động ký hợp đồng có thời hạn từ 12 tháng trở lên hoặc lao động ký hợp đồng không xác định thời hạn)</w:t>
      </w:r>
      <w:r>
        <w:rPr>
          <w:bCs/>
          <w:lang w:val="pt-BR"/>
        </w:rPr>
        <w:t xml:space="preserve">, </w:t>
      </w:r>
      <w:r w:rsidRPr="00AC754E">
        <w:rPr>
          <w:lang w:val="pt-BR"/>
        </w:rPr>
        <w:t>được đào tạo về tiêu chuẩn quốc gia TCVN ISO/IEC 17025:2007 hoặc tiêu chuẩn quốc tế ISO/IEC 17025:2005 hoặc tiêu chuẩn quốc gia, tiêu chuẩn quốc tế đối với thử nghiệm chuyên ngành</w:t>
      </w:r>
      <w:r>
        <w:rPr>
          <w:lang w:val="pt-BR"/>
        </w:rPr>
        <w:t>;</w:t>
      </w:r>
    </w:p>
    <w:p w14:paraId="458E7E5D" w14:textId="77777777" w:rsidR="000D1073" w:rsidRDefault="000D1073" w:rsidP="000D1073">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w:t>
      </w:r>
    </w:p>
    <w:p w14:paraId="73D3FE59" w14:textId="77777777" w:rsidR="000D1073" w:rsidRPr="009A20AC" w:rsidRDefault="000D1073" w:rsidP="00E851FD">
      <w:pPr>
        <w:autoSpaceDE w:val="0"/>
        <w:autoSpaceDN w:val="0"/>
        <w:adjustRightInd w:val="0"/>
        <w:spacing w:before="120" w:after="120"/>
        <w:ind w:firstLine="720"/>
        <w:jc w:val="both"/>
        <w:rPr>
          <w:color w:val="000000"/>
          <w:lang w:val="nl-NL"/>
        </w:rPr>
      </w:pPr>
      <w:r w:rsidRPr="009A20AC">
        <w:rPr>
          <w:color w:val="000000"/>
          <w:lang w:val="nl-NL"/>
        </w:rPr>
        <w:t>- Luật Chất lượng sản phẩm, hàng hóa ngày 21</w:t>
      </w:r>
      <w:r w:rsidR="00DE5FB8">
        <w:rPr>
          <w:color w:val="000000"/>
          <w:lang w:val="nl-NL"/>
        </w:rPr>
        <w:t xml:space="preserve"> tháng 11 năm </w:t>
      </w:r>
      <w:r w:rsidRPr="009A20AC">
        <w:rPr>
          <w:color w:val="000000"/>
          <w:lang w:val="nl-NL"/>
        </w:rPr>
        <w:t>2007.</w:t>
      </w:r>
    </w:p>
    <w:p w14:paraId="26D18F59" w14:textId="77777777" w:rsidR="000D1073" w:rsidRDefault="000D1073" w:rsidP="00E851FD">
      <w:pPr>
        <w:widowControl w:val="0"/>
        <w:spacing w:before="120" w:after="120"/>
        <w:ind w:firstLine="720"/>
        <w:jc w:val="both"/>
        <w:rPr>
          <w:color w:val="000000"/>
          <w:lang w:val="nl-NL"/>
        </w:rPr>
      </w:pPr>
      <w:r w:rsidRPr="009A20AC">
        <w:rPr>
          <w:color w:val="000000"/>
          <w:lang w:val="nl-NL"/>
        </w:rPr>
        <w:t>- Nghị định số 132/2008/NĐ-CP ngày 31</w:t>
      </w:r>
      <w:r w:rsidR="00DE5FB8">
        <w:rPr>
          <w:color w:val="000000"/>
          <w:lang w:val="nl-NL"/>
        </w:rPr>
        <w:t xml:space="preserve">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50751C47" w14:textId="77777777" w:rsidR="004F2D46" w:rsidRDefault="000D1073" w:rsidP="00E851FD">
      <w:pPr>
        <w:widowControl w:val="0"/>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37CAAC8E" w14:textId="77777777" w:rsidR="007E2E49" w:rsidRDefault="007E2E49" w:rsidP="00E851FD">
      <w:pPr>
        <w:widowControl w:val="0"/>
        <w:spacing w:before="120" w:after="120"/>
        <w:ind w:firstLine="720"/>
        <w:jc w:val="both"/>
        <w:rPr>
          <w:lang w:val="nl-NL"/>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754A987A" w14:textId="77777777" w:rsidR="005717ED" w:rsidRDefault="005717ED" w:rsidP="00E851FD">
      <w:pPr>
        <w:widowControl w:val="0"/>
        <w:spacing w:before="120" w:after="120"/>
        <w:ind w:firstLine="720"/>
        <w:jc w:val="both"/>
        <w:rPr>
          <w:lang w:val="nl-NL"/>
        </w:rPr>
        <w:sectPr w:rsidR="005717ED" w:rsidSect="005679C3">
          <w:pgSz w:w="11909" w:h="16834" w:code="9"/>
          <w:pgMar w:top="1152" w:right="1152" w:bottom="1008" w:left="1584" w:header="720" w:footer="720" w:gutter="0"/>
          <w:cols w:space="720"/>
          <w:docGrid w:linePitch="381"/>
        </w:sectPr>
      </w:pPr>
    </w:p>
    <w:p w14:paraId="49C878CE" w14:textId="792F005E" w:rsidR="004F2D46" w:rsidRDefault="004F2D46" w:rsidP="004F2D46">
      <w:pPr>
        <w:pStyle w:val="abc"/>
        <w:keepNext/>
        <w:jc w:val="right"/>
        <w:rPr>
          <w:rFonts w:ascii="Times New Roman" w:hAnsi="Times New Roman"/>
          <w:b/>
          <w:spacing w:val="-1"/>
          <w:sz w:val="24"/>
          <w:szCs w:val="24"/>
          <w:lang w:val="pt-BR"/>
        </w:rPr>
      </w:pPr>
      <w:r w:rsidRPr="004F2D46">
        <w:rPr>
          <w:rFonts w:ascii="Times New Roman" w:hAnsi="Times New Roman"/>
          <w:b/>
          <w:spacing w:val="-1"/>
          <w:sz w:val="24"/>
          <w:szCs w:val="24"/>
          <w:lang w:val="pt-BR"/>
        </w:rPr>
        <w:lastRenderedPageBreak/>
        <w:t>Mẫu số 05</w:t>
      </w:r>
    </w:p>
    <w:p w14:paraId="1B2DFD1A" w14:textId="435BAF7A" w:rsidR="00042AF0" w:rsidRPr="00805017" w:rsidRDefault="00042AF0" w:rsidP="004F2D46">
      <w:pPr>
        <w:pStyle w:val="abc"/>
        <w:keepNext/>
        <w:jc w:val="right"/>
        <w:rPr>
          <w:rFonts w:ascii="Times New Roman" w:hAnsi="Times New Roman"/>
          <w:spacing w:val="-1"/>
          <w:sz w:val="24"/>
          <w:szCs w:val="24"/>
          <w:lang w:val="pt-BR"/>
        </w:rPr>
      </w:pPr>
      <w:r w:rsidRPr="00805017">
        <w:rPr>
          <w:rFonts w:ascii="Times New Roman" w:hAnsi="Times New Roman"/>
          <w:spacing w:val="-1"/>
          <w:sz w:val="24"/>
          <w:szCs w:val="24"/>
          <w:lang w:val="pt-BR"/>
        </w:rPr>
        <w:t>107/20</w:t>
      </w:r>
      <w:r w:rsidR="00F21D36">
        <w:rPr>
          <w:rFonts w:ascii="Times New Roman" w:hAnsi="Times New Roman"/>
          <w:spacing w:val="-1"/>
          <w:sz w:val="24"/>
          <w:szCs w:val="24"/>
          <w:lang w:val="pt-BR"/>
        </w:rPr>
        <w:t>1</w:t>
      </w:r>
      <w:r w:rsidRPr="00805017">
        <w:rPr>
          <w:rFonts w:ascii="Times New Roman" w:hAnsi="Times New Roman"/>
          <w:spacing w:val="-1"/>
          <w:sz w:val="24"/>
          <w:szCs w:val="24"/>
          <w:lang w:val="pt-BR"/>
        </w:rPr>
        <w:t>6/NĐ-CP</w:t>
      </w:r>
    </w:p>
    <w:p w14:paraId="2ACF53AC" w14:textId="77777777" w:rsidR="004F2D46" w:rsidRPr="004F2D46" w:rsidRDefault="004F2D46" w:rsidP="004F2D46">
      <w:pPr>
        <w:pStyle w:val="abc"/>
        <w:keepNext/>
        <w:spacing w:after="120"/>
        <w:jc w:val="right"/>
        <w:rPr>
          <w:rFonts w:ascii="Times New Roman" w:hAnsi="Times New Roman"/>
          <w:sz w:val="24"/>
          <w:szCs w:val="24"/>
          <w:lang w:val="nl-NL"/>
        </w:rPr>
      </w:pPr>
    </w:p>
    <w:p w14:paraId="6EC9C958" w14:textId="77777777" w:rsidR="004F2D46" w:rsidRPr="004F2D46" w:rsidRDefault="004F2D46" w:rsidP="004F2D46">
      <w:pPr>
        <w:pStyle w:val="abc"/>
        <w:keepNext/>
        <w:jc w:val="center"/>
        <w:rPr>
          <w:rFonts w:ascii="Times New Roman" w:hAnsi="Times New Roman"/>
          <w:b/>
          <w:sz w:val="28"/>
          <w:szCs w:val="28"/>
          <w:lang w:val="nl-NL"/>
        </w:rPr>
      </w:pPr>
      <w:r w:rsidRPr="004F2D46">
        <w:rPr>
          <w:rFonts w:ascii="Times New Roman" w:hAnsi="Times New Roman"/>
          <w:b/>
          <w:sz w:val="28"/>
          <w:szCs w:val="28"/>
          <w:lang w:val="nl-NL"/>
        </w:rPr>
        <w:t>CỘNG HOÀ XÃ HỘI CHỦ NGHĨA VIỆT NAM</w:t>
      </w:r>
    </w:p>
    <w:p w14:paraId="4E3E2955" w14:textId="77777777" w:rsidR="004F2D46" w:rsidRPr="00F824F3" w:rsidRDefault="004F2D46" w:rsidP="004F2D46">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41C47F2A" w14:textId="77777777" w:rsidR="004F2D46" w:rsidRPr="00E21E6A" w:rsidRDefault="00555184" w:rsidP="004F2D46">
      <w:pPr>
        <w:pStyle w:val="abc"/>
        <w:keepNext/>
        <w:ind w:left="2160" w:firstLine="720"/>
        <w:jc w:val="center"/>
        <w:rPr>
          <w:rFonts w:ascii="Times New Roman" w:hAnsi="Times New Roman"/>
          <w:szCs w:val="26"/>
          <w:lang w:val="pt-BR"/>
        </w:rPr>
      </w:pPr>
      <w:r>
        <w:rPr>
          <w:rFonts w:ascii="Times New Roman" w:hAnsi="Times New Roman"/>
          <w:noProof/>
          <w:szCs w:val="26"/>
          <w:lang w:val="en-US" w:eastAsia="en-US"/>
        </w:rPr>
        <mc:AlternateContent>
          <mc:Choice Requires="wps">
            <w:drawing>
              <wp:anchor distT="0" distB="0" distL="114300" distR="114300" simplePos="0" relativeHeight="251654144" behindDoc="0" locked="0" layoutInCell="1" allowOverlap="1" wp14:anchorId="1DB3CF48" wp14:editId="1623D19A">
                <wp:simplePos x="0" y="0"/>
                <wp:positionH relativeFrom="column">
                  <wp:posOffset>1918335</wp:posOffset>
                </wp:positionH>
                <wp:positionV relativeFrom="paragraph">
                  <wp:posOffset>46990</wp:posOffset>
                </wp:positionV>
                <wp:extent cx="1979930" cy="0"/>
                <wp:effectExtent l="13335" t="8890" r="6985" b="1016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166652" id="Line 2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3.7pt" to="306.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121EgIAACoEAAAOAAAAZHJzL2Uyb0RvYy54bWysU8GO2jAQvVfqP1i+QxIWWBI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"/>
            </w:pict>
          </mc:Fallback>
        </mc:AlternateContent>
      </w:r>
    </w:p>
    <w:p w14:paraId="2A4F4D91" w14:textId="77777777" w:rsidR="004F2D46" w:rsidRPr="00F824F3" w:rsidRDefault="004F2D46" w:rsidP="004F2D46">
      <w:pPr>
        <w:keepNext/>
        <w:jc w:val="center"/>
        <w:rPr>
          <w:i/>
          <w:lang w:val="pt-BR"/>
        </w:rPr>
      </w:pPr>
      <w:r w:rsidRPr="00F824F3">
        <w:rPr>
          <w:i/>
          <w:lang w:val="pt-BR"/>
        </w:rPr>
        <w:t>.........., ngày..........tháng...........năm.........</w:t>
      </w:r>
    </w:p>
    <w:p w14:paraId="3F5F8F50" w14:textId="77777777" w:rsidR="004F2D46" w:rsidRPr="00E21E6A" w:rsidRDefault="004F2D46" w:rsidP="004F2D46">
      <w:pPr>
        <w:keepNext/>
        <w:jc w:val="right"/>
        <w:rPr>
          <w:i/>
          <w:sz w:val="26"/>
          <w:szCs w:val="26"/>
          <w:lang w:val="pt-BR"/>
        </w:rPr>
      </w:pPr>
    </w:p>
    <w:p w14:paraId="5009CF85" w14:textId="77777777" w:rsidR="004F2D46" w:rsidRPr="00E21E6A" w:rsidRDefault="004F2D46" w:rsidP="004F2D46">
      <w:pPr>
        <w:keepNext/>
        <w:jc w:val="center"/>
        <w:rPr>
          <w:b/>
          <w:sz w:val="26"/>
          <w:szCs w:val="26"/>
          <w:lang w:val="pt-BR"/>
        </w:rPr>
      </w:pPr>
    </w:p>
    <w:p w14:paraId="236B0AE4" w14:textId="77777777" w:rsidR="004F2D46" w:rsidRPr="00F824F3" w:rsidRDefault="004F2D46" w:rsidP="004F2D46">
      <w:pPr>
        <w:keepNext/>
        <w:jc w:val="center"/>
        <w:rPr>
          <w:b/>
          <w:lang w:val="pt-BR"/>
        </w:rPr>
      </w:pPr>
      <w:r w:rsidRPr="00F824F3">
        <w:rPr>
          <w:b/>
          <w:lang w:val="pt-BR"/>
        </w:rPr>
        <w:t>ĐƠN ĐĂNG KÝ BỔ SUNG</w:t>
      </w:r>
      <w:r>
        <w:rPr>
          <w:b/>
          <w:lang w:val="pt-BR"/>
        </w:rPr>
        <w:t>, SỬA ĐỔI</w:t>
      </w:r>
      <w:r w:rsidRPr="00F824F3">
        <w:rPr>
          <w:b/>
          <w:lang w:val="pt-BR"/>
        </w:rPr>
        <w:t xml:space="preserve"> HOẠT ĐỘNG</w:t>
      </w:r>
      <w:r>
        <w:rPr>
          <w:b/>
          <w:lang w:val="pt-BR"/>
        </w:rPr>
        <w:t xml:space="preserve"> </w:t>
      </w:r>
      <w:r w:rsidRPr="00F824F3">
        <w:rPr>
          <w:b/>
          <w:lang w:val="pt-BR"/>
        </w:rPr>
        <w:t>THỬ NGHIỆM</w:t>
      </w:r>
    </w:p>
    <w:p w14:paraId="5C8DA40B" w14:textId="77777777" w:rsidR="004F2D46" w:rsidRPr="00E21E6A" w:rsidRDefault="004F2D46" w:rsidP="004F2D46">
      <w:pPr>
        <w:keepNext/>
        <w:jc w:val="center"/>
        <w:rPr>
          <w:i/>
          <w:iCs/>
          <w:sz w:val="26"/>
          <w:szCs w:val="26"/>
          <w:lang w:val="pt-BR"/>
        </w:rPr>
      </w:pPr>
    </w:p>
    <w:p w14:paraId="40DB2452" w14:textId="77777777" w:rsidR="004F2D46" w:rsidRPr="003557A6" w:rsidRDefault="004F2D46" w:rsidP="004F2D46">
      <w:pPr>
        <w:keepNext/>
        <w:spacing w:before="120" w:after="120" w:line="300" w:lineRule="exact"/>
        <w:ind w:left="720" w:firstLine="720"/>
        <w:rPr>
          <w:spacing w:val="-6"/>
          <w:lang w:val="pt-BR"/>
        </w:rPr>
      </w:pPr>
      <w:r w:rsidRPr="003557A6">
        <w:rPr>
          <w:spacing w:val="-6"/>
          <w:sz w:val="26"/>
          <w:szCs w:val="26"/>
          <w:lang w:val="pt-BR"/>
        </w:rPr>
        <w:t xml:space="preserve"> </w:t>
      </w:r>
      <w:r w:rsidRPr="003557A6">
        <w:rPr>
          <w:spacing w:val="-6"/>
          <w:sz w:val="26"/>
          <w:szCs w:val="26"/>
          <w:lang w:val="pt-BR"/>
        </w:rPr>
        <w:tab/>
      </w:r>
      <w:r w:rsidRPr="003557A6">
        <w:rPr>
          <w:spacing w:val="-6"/>
          <w:lang w:val="pt-BR"/>
        </w:rPr>
        <w:t>Kính gửi: ............................................................................</w:t>
      </w:r>
      <w:r w:rsidRPr="003557A6">
        <w:rPr>
          <w:spacing w:val="-6"/>
          <w:lang w:val="pt-BR"/>
        </w:rPr>
        <w:tab/>
      </w:r>
    </w:p>
    <w:p w14:paraId="320D2DF7" w14:textId="77777777" w:rsidR="004F2D46" w:rsidRPr="003557A6" w:rsidRDefault="004F2D46" w:rsidP="004F2D46">
      <w:pPr>
        <w:keepNext/>
        <w:spacing w:before="120" w:after="120" w:line="300" w:lineRule="exact"/>
        <w:ind w:firstLine="720"/>
        <w:jc w:val="both"/>
        <w:rPr>
          <w:spacing w:val="-6"/>
          <w:lang w:val="pt-BR"/>
        </w:rPr>
      </w:pPr>
    </w:p>
    <w:p w14:paraId="3EA91DD8" w14:textId="77777777" w:rsidR="004F2D46" w:rsidRPr="00F824F3" w:rsidRDefault="004F2D46" w:rsidP="004F2D46">
      <w:pPr>
        <w:keepNext/>
        <w:spacing w:before="120" w:after="120"/>
        <w:ind w:firstLine="720"/>
        <w:jc w:val="both"/>
        <w:rPr>
          <w:lang w:val="pt-BR"/>
        </w:rPr>
      </w:pPr>
      <w:r w:rsidRPr="00F824F3">
        <w:rPr>
          <w:lang w:val="pt-BR"/>
        </w:rPr>
        <w:t>1. Tên tổ chức: .............................................................</w:t>
      </w:r>
      <w:r>
        <w:rPr>
          <w:lang w:val="pt-BR"/>
        </w:rPr>
        <w:t>.......</w:t>
      </w:r>
      <w:r w:rsidRPr="00F824F3">
        <w:rPr>
          <w:lang w:val="pt-BR"/>
        </w:rPr>
        <w:t>..........................</w:t>
      </w:r>
    </w:p>
    <w:p w14:paraId="78EABB63" w14:textId="77777777" w:rsidR="004F2D46" w:rsidRPr="00F824F3" w:rsidRDefault="004F2D46" w:rsidP="004F2D46">
      <w:pPr>
        <w:keepNext/>
        <w:spacing w:before="120" w:after="120"/>
        <w:ind w:firstLine="720"/>
        <w:jc w:val="both"/>
        <w:rPr>
          <w:lang w:val="pt-BR"/>
        </w:rPr>
      </w:pPr>
      <w:r w:rsidRPr="00F824F3">
        <w:rPr>
          <w:lang w:val="pt-BR"/>
        </w:rPr>
        <w:t>2. Địa chỉ liên lạc: …………………………………………</w:t>
      </w:r>
      <w:r>
        <w:rPr>
          <w:lang w:val="pt-BR"/>
        </w:rPr>
        <w:t>..............</w:t>
      </w:r>
      <w:r w:rsidRPr="00F824F3">
        <w:rPr>
          <w:lang w:val="pt-BR"/>
        </w:rPr>
        <w:t>........</w:t>
      </w:r>
    </w:p>
    <w:p w14:paraId="6023AF96" w14:textId="77777777" w:rsidR="004F2D46" w:rsidRPr="00F824F3" w:rsidRDefault="004F2D46" w:rsidP="004F2D46">
      <w:pPr>
        <w:keepNext/>
        <w:spacing w:before="120" w:after="120"/>
        <w:jc w:val="both"/>
        <w:rPr>
          <w:lang w:val="pt-BR"/>
        </w:rPr>
      </w:pPr>
      <w:r w:rsidRPr="00F824F3">
        <w:rPr>
          <w:lang w:val="pt-BR"/>
        </w:rPr>
        <w:t xml:space="preserve"> </w:t>
      </w:r>
      <w:r w:rsidRPr="00F824F3">
        <w:rPr>
          <w:lang w:val="pt-BR"/>
        </w:rPr>
        <w:tab/>
        <w:t xml:space="preserve"> Điện thoại:………….....</w:t>
      </w:r>
      <w:r w:rsidRPr="00F824F3">
        <w:rPr>
          <w:lang w:val="pt-BR"/>
        </w:rPr>
        <w:tab/>
        <w:t>Fax: ………………. E-mail: …………...........</w:t>
      </w:r>
      <w:r>
        <w:rPr>
          <w:lang w:val="pt-BR"/>
        </w:rPr>
        <w:t>....</w:t>
      </w:r>
    </w:p>
    <w:p w14:paraId="5413F99D" w14:textId="77777777" w:rsidR="004F2D46" w:rsidRPr="00F824F3" w:rsidRDefault="004F2D46" w:rsidP="004F2D46">
      <w:pPr>
        <w:keepNext/>
        <w:spacing w:before="120" w:after="120"/>
        <w:ind w:firstLine="720"/>
        <w:jc w:val="both"/>
        <w:rPr>
          <w:spacing w:val="-4"/>
          <w:lang w:val="pt-BR"/>
        </w:rPr>
      </w:pPr>
      <w:r w:rsidRPr="00F824F3">
        <w:rPr>
          <w:spacing w:val="-4"/>
          <w:lang w:val="pt-BR"/>
        </w:rPr>
        <w:t>3. Đã được cấp Giấy chứng nhận đăng ký hoạt động</w:t>
      </w:r>
      <w:r>
        <w:rPr>
          <w:spacing w:val="-4"/>
          <w:lang w:val="pt-BR"/>
        </w:rPr>
        <w:t xml:space="preserve"> </w:t>
      </w:r>
      <w:r w:rsidRPr="00F824F3">
        <w:rPr>
          <w:spacing w:val="-4"/>
          <w:lang w:val="pt-BR"/>
        </w:rPr>
        <w:t>thử nghiệm số:.....</w:t>
      </w:r>
      <w:r>
        <w:rPr>
          <w:spacing w:val="-4"/>
          <w:lang w:val="pt-BR"/>
        </w:rPr>
        <w:t>..</w:t>
      </w:r>
      <w:r w:rsidRPr="00F824F3">
        <w:rPr>
          <w:spacing w:val="-4"/>
          <w:lang w:val="pt-BR"/>
        </w:rPr>
        <w:t>.... ngày...</w:t>
      </w:r>
      <w:r>
        <w:rPr>
          <w:spacing w:val="-4"/>
          <w:lang w:val="pt-BR"/>
        </w:rPr>
        <w:t>.</w:t>
      </w:r>
      <w:r w:rsidRPr="00F824F3">
        <w:rPr>
          <w:spacing w:val="-4"/>
          <w:lang w:val="pt-BR"/>
        </w:rPr>
        <w:t>./.</w:t>
      </w:r>
      <w:r>
        <w:rPr>
          <w:spacing w:val="-4"/>
          <w:lang w:val="pt-BR"/>
        </w:rPr>
        <w:t>..</w:t>
      </w:r>
      <w:r w:rsidRPr="00F824F3">
        <w:rPr>
          <w:spacing w:val="-4"/>
          <w:lang w:val="pt-BR"/>
        </w:rPr>
        <w:t>../.20</w:t>
      </w:r>
      <w:r>
        <w:rPr>
          <w:spacing w:val="-4"/>
          <w:lang w:val="pt-BR"/>
        </w:rPr>
        <w:t>..</w:t>
      </w:r>
      <w:r w:rsidRPr="00F824F3">
        <w:rPr>
          <w:spacing w:val="-4"/>
          <w:lang w:val="pt-BR"/>
        </w:rPr>
        <w:t>.. của (</w:t>
      </w:r>
      <w:r w:rsidRPr="00AC366E">
        <w:rPr>
          <w:spacing w:val="-4"/>
          <w:lang w:val="pt-BR"/>
        </w:rPr>
        <w:t>tên cơ quan cấp Giấy chứng nhận</w:t>
      </w:r>
      <w:r w:rsidRPr="00F824F3">
        <w:rPr>
          <w:spacing w:val="-4"/>
          <w:lang w:val="pt-BR"/>
        </w:rPr>
        <w:t xml:space="preserve">). </w:t>
      </w:r>
    </w:p>
    <w:p w14:paraId="1D5BD9FF" w14:textId="77777777" w:rsidR="004F2D46" w:rsidRPr="00F824F3" w:rsidRDefault="004F2D46" w:rsidP="004F2D46">
      <w:pPr>
        <w:keepNext/>
        <w:spacing w:before="120" w:after="120" w:line="300" w:lineRule="exact"/>
        <w:ind w:firstLine="720"/>
        <w:jc w:val="both"/>
        <w:rPr>
          <w:lang w:val="it-IT"/>
        </w:rPr>
      </w:pPr>
      <w:r w:rsidRPr="00F824F3">
        <w:rPr>
          <w:lang w:val="pt-BR"/>
        </w:rPr>
        <w:t>4. Hoạt động</w:t>
      </w:r>
      <w:r>
        <w:rPr>
          <w:lang w:val="pt-BR"/>
        </w:rPr>
        <w:t xml:space="preserve"> </w:t>
      </w:r>
      <w:r w:rsidRPr="00F824F3">
        <w:rPr>
          <w:lang w:val="pt-BR"/>
        </w:rPr>
        <w:t>thử nghiệm đề nghị bổ sung</w:t>
      </w:r>
      <w:r>
        <w:rPr>
          <w:lang w:val="pt-BR"/>
        </w:rPr>
        <w:t>, sửa đổi</w:t>
      </w:r>
      <w:r w:rsidRPr="00F824F3">
        <w:rPr>
          <w:lang w:val="pt-BR"/>
        </w:rPr>
        <w:t xml:space="preserve"> </w:t>
      </w:r>
      <w:r w:rsidRPr="00F824F3">
        <w:rPr>
          <w:lang w:val="it-IT"/>
        </w:rPr>
        <w:t>(</w:t>
      </w:r>
      <w:r w:rsidRPr="00AC366E">
        <w:rPr>
          <w:lang w:val="it-IT"/>
        </w:rPr>
        <w:t>nêu cụ thể lĩnh vực đề nghị bổ sung</w:t>
      </w:r>
      <w:r w:rsidRPr="00F824F3">
        <w:rPr>
          <w:lang w:val="it-IT"/>
        </w:rPr>
        <w:t>).</w:t>
      </w:r>
    </w:p>
    <w:p w14:paraId="67C6DCEF" w14:textId="77777777" w:rsidR="004F2D46" w:rsidRPr="00F824F3" w:rsidRDefault="004F2D46" w:rsidP="004F2D46">
      <w:pPr>
        <w:keepNext/>
        <w:spacing w:before="120" w:after="120"/>
        <w:ind w:firstLine="720"/>
        <w:jc w:val="both"/>
        <w:rPr>
          <w:lang w:val="it-IT"/>
        </w:rPr>
      </w:pPr>
      <w:r w:rsidRPr="00F824F3">
        <w:rPr>
          <w:lang w:val="it-IT"/>
        </w:rPr>
        <w:t>5. Hồ sơ kèm theo:</w:t>
      </w:r>
    </w:p>
    <w:p w14:paraId="531699BC" w14:textId="77777777" w:rsidR="004F2D46" w:rsidRPr="00F824F3" w:rsidRDefault="004F2D46" w:rsidP="004F2D46">
      <w:pPr>
        <w:keepNext/>
        <w:spacing w:before="120" w:after="120"/>
        <w:ind w:firstLine="709"/>
        <w:jc w:val="both"/>
        <w:rPr>
          <w:lang w:val="it-IT"/>
        </w:rPr>
      </w:pPr>
      <w:r w:rsidRPr="00F824F3">
        <w:rPr>
          <w:lang w:val="it-IT"/>
        </w:rPr>
        <w:t>-..............................................................................................</w:t>
      </w:r>
      <w:r>
        <w:rPr>
          <w:lang w:val="it-IT"/>
        </w:rPr>
        <w:t>....</w:t>
      </w:r>
      <w:r w:rsidRPr="00F824F3">
        <w:rPr>
          <w:lang w:val="it-IT"/>
        </w:rPr>
        <w:t>.........</w:t>
      </w:r>
      <w:r>
        <w:rPr>
          <w:lang w:val="it-IT"/>
        </w:rPr>
        <w:t>.........</w:t>
      </w:r>
      <w:r w:rsidRPr="00F824F3">
        <w:rPr>
          <w:lang w:val="it-IT"/>
        </w:rPr>
        <w:t>..</w:t>
      </w:r>
    </w:p>
    <w:p w14:paraId="2514A421" w14:textId="77777777" w:rsidR="004F2D46" w:rsidRDefault="004F2D46" w:rsidP="004F2D46">
      <w:pPr>
        <w:keepNext/>
        <w:spacing w:before="120" w:after="120"/>
        <w:ind w:firstLine="709"/>
        <w:jc w:val="both"/>
        <w:rPr>
          <w:color w:val="000000"/>
          <w:spacing w:val="-2"/>
          <w:lang w:val="it-IT"/>
        </w:rPr>
      </w:pPr>
      <w:r w:rsidRPr="00F824F3">
        <w:rPr>
          <w:lang w:val="it-IT"/>
        </w:rPr>
        <w:t>-.......................................................................................................</w:t>
      </w:r>
      <w:r>
        <w:rPr>
          <w:lang w:val="it-IT"/>
        </w:rPr>
        <w:t>..........</w:t>
      </w:r>
      <w:r w:rsidRPr="00F824F3">
        <w:rPr>
          <w:lang w:val="it-IT"/>
        </w:rPr>
        <w:t>.</w:t>
      </w:r>
      <w:r>
        <w:rPr>
          <w:lang w:val="it-IT"/>
        </w:rPr>
        <w:t>..</w:t>
      </w:r>
      <w:r w:rsidRPr="00F824F3">
        <w:rPr>
          <w:lang w:val="it-IT"/>
        </w:rPr>
        <w:t>..</w:t>
      </w:r>
    </w:p>
    <w:p w14:paraId="23E94FDF" w14:textId="77777777" w:rsidR="004F2D46" w:rsidRPr="00F824F3" w:rsidRDefault="004F2D46" w:rsidP="004F2D46">
      <w:pPr>
        <w:keepNext/>
        <w:spacing w:before="120" w:after="120"/>
        <w:ind w:firstLine="709"/>
        <w:jc w:val="both"/>
        <w:rPr>
          <w:spacing w:val="-2"/>
          <w:lang w:val="it-IT"/>
        </w:rPr>
      </w:pPr>
      <w:r>
        <w:rPr>
          <w:color w:val="000000"/>
          <w:spacing w:val="-2"/>
          <w:lang w:val="it-IT"/>
        </w:rPr>
        <w:t>Đ</w:t>
      </w:r>
      <w:r w:rsidRPr="00F824F3">
        <w:rPr>
          <w:color w:val="000000"/>
          <w:spacing w:val="-2"/>
          <w:lang w:val="it-IT"/>
        </w:rPr>
        <w:t>ề</w:t>
      </w:r>
      <w:r w:rsidRPr="00F824F3">
        <w:rPr>
          <w:spacing w:val="-2"/>
          <w:lang w:val="it-IT"/>
        </w:rPr>
        <w:t xml:space="preserve"> nghị</w:t>
      </w:r>
      <w:r w:rsidRPr="00F824F3">
        <w:rPr>
          <w:i/>
          <w:spacing w:val="-2"/>
          <w:lang w:val="it-IT"/>
        </w:rPr>
        <w:t xml:space="preserve"> </w:t>
      </w:r>
      <w:r w:rsidRPr="00D51CA2">
        <w:rPr>
          <w:lang w:val="it-IT"/>
        </w:rPr>
        <w:t>(tên</w:t>
      </w:r>
      <w:r w:rsidRPr="00D51CA2">
        <w:rPr>
          <w:spacing w:val="-4"/>
          <w:lang w:val="pt-BR"/>
        </w:rPr>
        <w:t xml:space="preserve"> cơ quan cấp Giấy chứng nhận</w:t>
      </w:r>
      <w:r w:rsidRPr="00D51CA2">
        <w:rPr>
          <w:lang w:val="it-IT"/>
        </w:rPr>
        <w:t>)</w:t>
      </w:r>
      <w:r w:rsidRPr="00F824F3">
        <w:rPr>
          <w:lang w:val="it-IT"/>
        </w:rPr>
        <w:t xml:space="preserve"> xem xét để </w:t>
      </w:r>
      <w:r w:rsidRPr="00D51CA2">
        <w:rPr>
          <w:spacing w:val="-2"/>
          <w:lang w:val="it-IT"/>
        </w:rPr>
        <w:t>(tên tổ chức)</w:t>
      </w:r>
      <w:r w:rsidRPr="00F824F3">
        <w:rPr>
          <w:spacing w:val="-2"/>
          <w:lang w:val="it-IT"/>
        </w:rPr>
        <w:t xml:space="preserve"> được bổ sung</w:t>
      </w:r>
      <w:r>
        <w:rPr>
          <w:spacing w:val="-2"/>
          <w:lang w:val="it-IT"/>
        </w:rPr>
        <w:t>, sửa đổi</w:t>
      </w:r>
      <w:r w:rsidRPr="00F824F3">
        <w:rPr>
          <w:spacing w:val="-2"/>
          <w:lang w:val="it-IT"/>
        </w:rPr>
        <w:t xml:space="preserve"> điều kiện hoạt động</w:t>
      </w:r>
      <w:r>
        <w:rPr>
          <w:spacing w:val="-2"/>
          <w:lang w:val="it-IT"/>
        </w:rPr>
        <w:t xml:space="preserve"> </w:t>
      </w:r>
      <w:r w:rsidRPr="00F824F3">
        <w:rPr>
          <w:spacing w:val="-2"/>
          <w:lang w:val="it-IT"/>
        </w:rPr>
        <w:t>thử nghiệm đối với các lĩnh vực tương ứng.</w:t>
      </w:r>
    </w:p>
    <w:p w14:paraId="48A9D53C" w14:textId="77777777" w:rsidR="004F2D46" w:rsidRPr="00F824F3" w:rsidRDefault="004F2D46" w:rsidP="004F2D46">
      <w:pPr>
        <w:pStyle w:val="BodyText2"/>
        <w:keepNext/>
        <w:spacing w:before="120" w:line="240" w:lineRule="auto"/>
        <w:ind w:firstLine="720"/>
        <w:jc w:val="both"/>
        <w:rPr>
          <w:lang w:val="it-IT"/>
        </w:rPr>
      </w:pPr>
      <w:r w:rsidRPr="00F824F3">
        <w:rPr>
          <w:lang w:val="it-IT"/>
        </w:rPr>
        <w:t xml:space="preserve">Chúng tôi cam kết sẽ thực hiện đầy đủ các quy định </w:t>
      </w:r>
      <w:r w:rsidRPr="00F824F3">
        <w:rPr>
          <w:lang w:val="pt-BR"/>
        </w:rPr>
        <w:t xml:space="preserve">của pháp luật </w:t>
      </w:r>
      <w:r w:rsidRPr="00F824F3">
        <w:rPr>
          <w:lang w:val="it-IT"/>
        </w:rPr>
        <w:t>trong lĩnh vực đánh giá sự phù hợp,</w:t>
      </w:r>
      <w:r w:rsidRPr="00F824F3">
        <w:rPr>
          <w:lang w:val="pt-BR"/>
        </w:rPr>
        <w:t xml:space="preserve"> các quy định có liên quan của pháp luật</w:t>
      </w:r>
      <w:r w:rsidRPr="00F824F3" w:rsidDel="00840E45">
        <w:rPr>
          <w:lang w:val="it-IT"/>
        </w:rPr>
        <w:t xml:space="preserve"> </w:t>
      </w:r>
      <w:r w:rsidRPr="00F824F3">
        <w:rPr>
          <w:lang w:val="it-IT"/>
        </w:rPr>
        <w:t xml:space="preserve">và chịu trách nhiệm </w:t>
      </w:r>
      <w:r>
        <w:rPr>
          <w:lang w:val="it-IT"/>
        </w:rPr>
        <w:t xml:space="preserve">trước pháp luật </w:t>
      </w:r>
      <w:r w:rsidRPr="00F824F3">
        <w:rPr>
          <w:lang w:val="it-IT"/>
        </w:rPr>
        <w:t xml:space="preserve">về các khai báo nói trên./. </w:t>
      </w:r>
    </w:p>
    <w:p w14:paraId="3666339E" w14:textId="77777777" w:rsidR="004F2D46" w:rsidRDefault="004F2D46" w:rsidP="004F2D46">
      <w:pPr>
        <w:keepNext/>
        <w:ind w:left="3600"/>
        <w:jc w:val="center"/>
        <w:rPr>
          <w:b/>
          <w:sz w:val="26"/>
          <w:szCs w:val="26"/>
          <w:lang w:val="it-IT"/>
        </w:rPr>
      </w:pPr>
      <w:r w:rsidRPr="00E21E6A">
        <w:rPr>
          <w:b/>
          <w:sz w:val="26"/>
          <w:szCs w:val="26"/>
          <w:lang w:val="it-IT"/>
        </w:rPr>
        <w:t>LÃNH ĐẠO TỔ CHỨC</w:t>
      </w:r>
    </w:p>
    <w:p w14:paraId="09D6FF8E" w14:textId="77777777" w:rsidR="004F2D46" w:rsidRPr="003557A6" w:rsidRDefault="004F2D46" w:rsidP="004F2D46">
      <w:pPr>
        <w:keepNext/>
        <w:ind w:left="3600"/>
        <w:jc w:val="center"/>
        <w:rPr>
          <w:sz w:val="26"/>
          <w:szCs w:val="26"/>
          <w:lang w:val="it-IT"/>
        </w:rPr>
      </w:pPr>
      <w:r w:rsidRPr="003557A6">
        <w:rPr>
          <w:bCs/>
          <w:i/>
          <w:lang w:val="it-IT"/>
        </w:rPr>
        <w:t>(Ký tên, đóng dấu)</w:t>
      </w:r>
    </w:p>
    <w:p w14:paraId="1816A52F" w14:textId="77777777" w:rsidR="004F2D46" w:rsidRDefault="004F2D46" w:rsidP="00E851FD">
      <w:pPr>
        <w:widowControl w:val="0"/>
        <w:ind w:firstLine="720"/>
        <w:jc w:val="both"/>
        <w:rPr>
          <w:b/>
          <w:lang w:val="it-IT"/>
        </w:rPr>
        <w:sectPr w:rsidR="004F2D46" w:rsidSect="005679C3">
          <w:pgSz w:w="11909" w:h="16834" w:code="9"/>
          <w:pgMar w:top="1152" w:right="1152" w:bottom="1008" w:left="1584" w:header="720" w:footer="720" w:gutter="0"/>
          <w:cols w:space="720"/>
          <w:docGrid w:linePitch="381"/>
        </w:sectPr>
      </w:pPr>
    </w:p>
    <w:p w14:paraId="37CBB133" w14:textId="222365F4" w:rsidR="004F2D46" w:rsidRDefault="004F2D46" w:rsidP="004F2D46">
      <w:pPr>
        <w:keepNext/>
        <w:jc w:val="right"/>
        <w:rPr>
          <w:b/>
          <w:bCs/>
          <w:sz w:val="24"/>
          <w:szCs w:val="24"/>
          <w:lang w:val="nl-NL"/>
        </w:rPr>
      </w:pPr>
      <w:r w:rsidRPr="00F02A02">
        <w:rPr>
          <w:b/>
          <w:bCs/>
          <w:sz w:val="24"/>
          <w:szCs w:val="24"/>
          <w:lang w:val="nl-NL"/>
        </w:rPr>
        <w:lastRenderedPageBreak/>
        <w:t>Mẫu số 02</w:t>
      </w:r>
    </w:p>
    <w:p w14:paraId="430AF4AB" w14:textId="5841FA97" w:rsidR="00042AF0" w:rsidRPr="00805017" w:rsidRDefault="00042AF0" w:rsidP="004F2D46">
      <w:pPr>
        <w:keepNext/>
        <w:jc w:val="right"/>
        <w:rPr>
          <w:bCs/>
          <w:sz w:val="24"/>
          <w:szCs w:val="24"/>
          <w:lang w:val="nl-NL"/>
        </w:rPr>
      </w:pPr>
      <w:r w:rsidRPr="00805017">
        <w:rPr>
          <w:bCs/>
          <w:sz w:val="24"/>
          <w:szCs w:val="24"/>
          <w:lang w:val="nl-NL"/>
        </w:rPr>
        <w:t>154/2018/NĐ-CP</w:t>
      </w:r>
    </w:p>
    <w:p w14:paraId="1C59C30D" w14:textId="77777777" w:rsidR="004F2D46" w:rsidRPr="00F02A02" w:rsidRDefault="004F2D46" w:rsidP="004F2D46">
      <w:pPr>
        <w:keepNext/>
        <w:jc w:val="right"/>
        <w:rPr>
          <w:bCs/>
          <w:sz w:val="24"/>
          <w:szCs w:val="24"/>
          <w:lang w:val="nl-NL"/>
        </w:rPr>
      </w:pPr>
    </w:p>
    <w:p w14:paraId="3A9C952D" w14:textId="77777777" w:rsidR="004F2D46" w:rsidRPr="003557A6" w:rsidRDefault="004F2D46" w:rsidP="004F2D46">
      <w:pPr>
        <w:keepNext/>
        <w:jc w:val="center"/>
        <w:rPr>
          <w:lang w:val="pt-BR"/>
        </w:rPr>
      </w:pPr>
    </w:p>
    <w:p w14:paraId="2413B5D1" w14:textId="77777777" w:rsidR="004F2D46" w:rsidRPr="004F2D46" w:rsidRDefault="004F2D46" w:rsidP="004F2D46">
      <w:pPr>
        <w:pStyle w:val="Heading5"/>
        <w:keepNext/>
        <w:spacing w:before="0" w:after="0"/>
        <w:ind w:right="-36"/>
        <w:rPr>
          <w:rFonts w:ascii="Times New Roman" w:hAnsi="Times New Roman"/>
          <w:i w:val="0"/>
          <w:sz w:val="24"/>
          <w:lang w:val="pt-BR"/>
        </w:rPr>
      </w:pPr>
      <w:r w:rsidRPr="004F2D46">
        <w:rPr>
          <w:rFonts w:ascii="Times New Roman" w:hAnsi="Times New Roman"/>
          <w:i w:val="0"/>
          <w:sz w:val="24"/>
          <w:lang w:val="pt-BR"/>
        </w:rPr>
        <w:t xml:space="preserve">TÊN TỔ CHỨC:....... </w:t>
      </w:r>
    </w:p>
    <w:p w14:paraId="2332DDEE" w14:textId="77777777" w:rsidR="004F2D46" w:rsidRPr="003557A6" w:rsidRDefault="004F2D46" w:rsidP="004F2D46">
      <w:pPr>
        <w:pStyle w:val="BodyText2"/>
        <w:keepNext/>
        <w:spacing w:after="0" w:line="240" w:lineRule="auto"/>
        <w:ind w:left="360" w:right="-36"/>
        <w:jc w:val="center"/>
        <w:rPr>
          <w:b/>
          <w:sz w:val="26"/>
          <w:szCs w:val="26"/>
          <w:lang w:val="pt-BR"/>
        </w:rPr>
      </w:pPr>
    </w:p>
    <w:p w14:paraId="7178C67B" w14:textId="77777777" w:rsidR="004F2D46" w:rsidRPr="003557A6" w:rsidRDefault="004F2D46" w:rsidP="004F2D46">
      <w:pPr>
        <w:pStyle w:val="BodyText2"/>
        <w:keepNext/>
        <w:spacing w:after="0" w:line="240" w:lineRule="auto"/>
        <w:jc w:val="center"/>
        <w:rPr>
          <w:b/>
          <w:spacing w:val="-4"/>
          <w:lang w:val="pt-BR"/>
        </w:rPr>
      </w:pPr>
      <w:r w:rsidRPr="003557A6">
        <w:rPr>
          <w:b/>
          <w:lang w:val="pt-BR"/>
        </w:rPr>
        <w:t xml:space="preserve">DANH SÁCH THỬ NGHIỆM VIÊN </w:t>
      </w:r>
      <w:r w:rsidRPr="003557A6">
        <w:rPr>
          <w:b/>
          <w:spacing w:val="-2"/>
          <w:lang w:val="pt-BR"/>
        </w:rPr>
        <w:t xml:space="preserve">CỦA </w:t>
      </w:r>
      <w:r w:rsidRPr="003557A6">
        <w:rPr>
          <w:b/>
          <w:spacing w:val="-4"/>
          <w:lang w:val="pt-BR"/>
        </w:rPr>
        <w:t xml:space="preserve">TỔ CHỨC </w:t>
      </w:r>
      <w:r>
        <w:rPr>
          <w:b/>
          <w:spacing w:val="-4"/>
          <w:lang w:val="pt-BR"/>
        </w:rPr>
        <w:t>THỬ NGHIỆM</w:t>
      </w:r>
    </w:p>
    <w:p w14:paraId="4163406A" w14:textId="77777777" w:rsidR="004F2D46" w:rsidRPr="003557A6" w:rsidRDefault="004F2D46" w:rsidP="004F2D46">
      <w:pPr>
        <w:pStyle w:val="BodyText2"/>
        <w:keepNext/>
        <w:spacing w:after="0" w:line="240" w:lineRule="auto"/>
        <w:jc w:val="center"/>
        <w:rPr>
          <w:b/>
          <w:spacing w:val="-4"/>
          <w:sz w:val="26"/>
          <w:szCs w:val="26"/>
          <w:lang w:val="pt-BR"/>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6"/>
        <w:gridCol w:w="1350"/>
        <w:gridCol w:w="1440"/>
        <w:gridCol w:w="1350"/>
        <w:gridCol w:w="1936"/>
        <w:gridCol w:w="1394"/>
      </w:tblGrid>
      <w:tr w:rsidR="004F2D46" w:rsidRPr="0091166F" w14:paraId="659C6273" w14:textId="77777777" w:rsidTr="000F6CED">
        <w:trPr>
          <w:jc w:val="center"/>
        </w:trPr>
        <w:tc>
          <w:tcPr>
            <w:tcW w:w="540" w:type="dxa"/>
            <w:vAlign w:val="center"/>
          </w:tcPr>
          <w:p w14:paraId="17AAF35C" w14:textId="77777777" w:rsidR="004F2D46" w:rsidRPr="00460E0C" w:rsidRDefault="004F2D46" w:rsidP="000F6CED">
            <w:pPr>
              <w:pStyle w:val="BodyText2"/>
              <w:keepNext/>
              <w:spacing w:before="120" w:line="240" w:lineRule="auto"/>
              <w:ind w:left="-108"/>
              <w:jc w:val="center"/>
              <w:rPr>
                <w:b/>
                <w:sz w:val="20"/>
                <w:szCs w:val="20"/>
              </w:rPr>
            </w:pPr>
            <w:r w:rsidRPr="00460E0C">
              <w:rPr>
                <w:b/>
                <w:sz w:val="20"/>
                <w:szCs w:val="20"/>
              </w:rPr>
              <w:t>STT</w:t>
            </w:r>
          </w:p>
        </w:tc>
        <w:tc>
          <w:tcPr>
            <w:tcW w:w="1446" w:type="dxa"/>
            <w:vAlign w:val="center"/>
          </w:tcPr>
          <w:p w14:paraId="1446C387" w14:textId="77777777" w:rsidR="004F2D46" w:rsidRPr="00460E0C" w:rsidRDefault="004F2D46" w:rsidP="007E2E49">
            <w:pPr>
              <w:pStyle w:val="BodyText2"/>
              <w:keepNext/>
              <w:spacing w:before="120" w:line="240" w:lineRule="auto"/>
              <w:jc w:val="center"/>
              <w:rPr>
                <w:b/>
                <w:sz w:val="20"/>
                <w:szCs w:val="20"/>
              </w:rPr>
            </w:pPr>
            <w:r w:rsidRPr="00460E0C">
              <w:rPr>
                <w:b/>
                <w:sz w:val="20"/>
                <w:szCs w:val="20"/>
              </w:rPr>
              <w:t>Họ và tên</w:t>
            </w:r>
          </w:p>
        </w:tc>
        <w:tc>
          <w:tcPr>
            <w:tcW w:w="1350" w:type="dxa"/>
            <w:vAlign w:val="center"/>
          </w:tcPr>
          <w:p w14:paraId="79C7C0DF" w14:textId="77777777" w:rsidR="004F2D46" w:rsidRPr="00460E0C" w:rsidRDefault="004F2D46" w:rsidP="000F6CED">
            <w:pPr>
              <w:pStyle w:val="BodyText2"/>
              <w:keepNext/>
              <w:spacing w:before="120" w:line="240" w:lineRule="auto"/>
              <w:jc w:val="center"/>
              <w:rPr>
                <w:b/>
                <w:sz w:val="20"/>
                <w:szCs w:val="20"/>
              </w:rPr>
            </w:pPr>
            <w:r>
              <w:rPr>
                <w:b/>
                <w:sz w:val="20"/>
                <w:szCs w:val="20"/>
              </w:rPr>
              <w:t>C</w:t>
            </w:r>
            <w:r w:rsidRPr="00460E0C">
              <w:rPr>
                <w:b/>
                <w:sz w:val="20"/>
                <w:szCs w:val="20"/>
              </w:rPr>
              <w:t xml:space="preserve">huyên môn </w:t>
            </w:r>
            <w:r>
              <w:rPr>
                <w:b/>
                <w:sz w:val="20"/>
                <w:szCs w:val="20"/>
              </w:rPr>
              <w:t xml:space="preserve">được </w:t>
            </w:r>
            <w:r w:rsidRPr="00460E0C">
              <w:rPr>
                <w:b/>
                <w:sz w:val="20"/>
                <w:szCs w:val="20"/>
              </w:rPr>
              <w:t>đào tạo</w:t>
            </w:r>
          </w:p>
        </w:tc>
        <w:tc>
          <w:tcPr>
            <w:tcW w:w="1440" w:type="dxa"/>
            <w:vAlign w:val="center"/>
          </w:tcPr>
          <w:p w14:paraId="7F3F1901" w14:textId="77777777" w:rsidR="004F2D46" w:rsidRPr="00460E0C" w:rsidRDefault="004F2D46" w:rsidP="000F6CED">
            <w:pPr>
              <w:pStyle w:val="BodyText2"/>
              <w:keepNext/>
              <w:spacing w:before="120" w:line="240" w:lineRule="auto"/>
              <w:jc w:val="center"/>
              <w:rPr>
                <w:b/>
                <w:sz w:val="20"/>
                <w:szCs w:val="20"/>
              </w:rPr>
            </w:pPr>
            <w:r>
              <w:rPr>
                <w:b/>
                <w:sz w:val="20"/>
                <w:szCs w:val="20"/>
              </w:rPr>
              <w:t>H</w:t>
            </w:r>
            <w:r w:rsidRPr="00460E0C">
              <w:rPr>
                <w:b/>
                <w:sz w:val="20"/>
                <w:szCs w:val="20"/>
              </w:rPr>
              <w:t>ệ thống quản lý</w:t>
            </w:r>
            <w:r w:rsidRPr="00460E0C" w:rsidDel="00725886">
              <w:rPr>
                <w:b/>
                <w:sz w:val="20"/>
                <w:szCs w:val="20"/>
              </w:rPr>
              <w:t xml:space="preserve"> </w:t>
            </w:r>
            <w:r>
              <w:rPr>
                <w:b/>
                <w:sz w:val="20"/>
                <w:szCs w:val="20"/>
              </w:rPr>
              <w:t xml:space="preserve">được </w:t>
            </w:r>
            <w:r w:rsidRPr="00460E0C">
              <w:rPr>
                <w:b/>
                <w:sz w:val="20"/>
                <w:szCs w:val="20"/>
              </w:rPr>
              <w:t>đào tạo</w:t>
            </w:r>
          </w:p>
        </w:tc>
        <w:tc>
          <w:tcPr>
            <w:tcW w:w="1350" w:type="dxa"/>
            <w:vAlign w:val="center"/>
          </w:tcPr>
          <w:p w14:paraId="32AF2E14" w14:textId="77777777" w:rsidR="004F2D46" w:rsidRPr="00460E0C" w:rsidRDefault="004F2D46" w:rsidP="000F6CED">
            <w:pPr>
              <w:pStyle w:val="BodyText2"/>
              <w:keepNext/>
              <w:spacing w:before="120" w:line="240" w:lineRule="auto"/>
              <w:jc w:val="center"/>
              <w:rPr>
                <w:b/>
                <w:sz w:val="20"/>
                <w:szCs w:val="20"/>
              </w:rPr>
            </w:pPr>
            <w:r w:rsidRPr="00460E0C">
              <w:rPr>
                <w:b/>
                <w:sz w:val="20"/>
                <w:szCs w:val="20"/>
              </w:rPr>
              <w:t>Kinh nghiệm công tác</w:t>
            </w:r>
          </w:p>
          <w:p w14:paraId="058792B5" w14:textId="77777777" w:rsidR="004F2D46" w:rsidRPr="00460E0C" w:rsidRDefault="004F2D46" w:rsidP="000F6CED">
            <w:pPr>
              <w:pStyle w:val="BodyText2"/>
              <w:keepNext/>
              <w:spacing w:before="120" w:line="240" w:lineRule="auto"/>
              <w:jc w:val="center"/>
              <w:rPr>
                <w:sz w:val="20"/>
                <w:szCs w:val="20"/>
              </w:rPr>
            </w:pPr>
            <w:r w:rsidRPr="00460E0C">
              <w:rPr>
                <w:sz w:val="20"/>
                <w:szCs w:val="20"/>
              </w:rPr>
              <w:t>(ghi số năm)</w:t>
            </w:r>
          </w:p>
        </w:tc>
        <w:tc>
          <w:tcPr>
            <w:tcW w:w="1936" w:type="dxa"/>
            <w:vAlign w:val="center"/>
          </w:tcPr>
          <w:p w14:paraId="3D13CA46" w14:textId="77777777" w:rsidR="004F2D46" w:rsidRPr="0091166F" w:rsidRDefault="004F2D46" w:rsidP="000F6CED">
            <w:pPr>
              <w:pStyle w:val="BodyText2"/>
              <w:keepNext/>
              <w:spacing w:before="120" w:line="240" w:lineRule="auto"/>
              <w:jc w:val="center"/>
              <w:rPr>
                <w:b/>
                <w:sz w:val="20"/>
                <w:szCs w:val="20"/>
                <w:lang w:val="sv-SE"/>
              </w:rPr>
            </w:pPr>
            <w:r w:rsidRPr="00460E0C">
              <w:rPr>
                <w:b/>
                <w:sz w:val="20"/>
                <w:szCs w:val="20"/>
              </w:rPr>
              <w:t>Loại hợp đồng lao động đã ký</w:t>
            </w:r>
          </w:p>
        </w:tc>
        <w:tc>
          <w:tcPr>
            <w:tcW w:w="1394" w:type="dxa"/>
            <w:vAlign w:val="center"/>
          </w:tcPr>
          <w:p w14:paraId="3B43B2D3" w14:textId="77777777" w:rsidR="004F2D46" w:rsidRPr="00460E0C" w:rsidRDefault="004F2D46" w:rsidP="000F6CED">
            <w:pPr>
              <w:pStyle w:val="BodyText2"/>
              <w:keepNext/>
              <w:spacing w:before="120" w:line="240" w:lineRule="auto"/>
              <w:jc w:val="center"/>
              <w:rPr>
                <w:b/>
                <w:sz w:val="20"/>
                <w:szCs w:val="20"/>
              </w:rPr>
            </w:pPr>
          </w:p>
          <w:p w14:paraId="2F3028DD" w14:textId="77777777" w:rsidR="004F2D46" w:rsidRPr="00460E0C" w:rsidRDefault="004F2D46" w:rsidP="000F6CED">
            <w:pPr>
              <w:pStyle w:val="BodyText2"/>
              <w:keepNext/>
              <w:spacing w:before="120" w:line="240" w:lineRule="auto"/>
              <w:jc w:val="center"/>
              <w:rPr>
                <w:b/>
                <w:sz w:val="20"/>
                <w:szCs w:val="20"/>
              </w:rPr>
            </w:pPr>
            <w:r w:rsidRPr="00460E0C">
              <w:rPr>
                <w:b/>
                <w:sz w:val="20"/>
                <w:szCs w:val="20"/>
              </w:rPr>
              <w:t>Ghi chú</w:t>
            </w:r>
          </w:p>
        </w:tc>
      </w:tr>
      <w:tr w:rsidR="004F2D46" w:rsidRPr="00E21E6A" w14:paraId="1CFEE09D" w14:textId="77777777" w:rsidTr="000F6CED">
        <w:trPr>
          <w:jc w:val="center"/>
        </w:trPr>
        <w:tc>
          <w:tcPr>
            <w:tcW w:w="540" w:type="dxa"/>
          </w:tcPr>
          <w:p w14:paraId="3B79D083" w14:textId="77777777" w:rsidR="004F2D46" w:rsidRPr="00460E0C" w:rsidRDefault="004F2D46" w:rsidP="000F6CED">
            <w:pPr>
              <w:pStyle w:val="BodyText2"/>
              <w:keepNext/>
              <w:spacing w:before="120" w:line="240" w:lineRule="auto"/>
              <w:jc w:val="center"/>
              <w:rPr>
                <w:sz w:val="26"/>
              </w:rPr>
            </w:pPr>
            <w:r w:rsidRPr="00460E0C">
              <w:rPr>
                <w:sz w:val="26"/>
              </w:rPr>
              <w:t>1</w:t>
            </w:r>
          </w:p>
        </w:tc>
        <w:tc>
          <w:tcPr>
            <w:tcW w:w="1446" w:type="dxa"/>
          </w:tcPr>
          <w:p w14:paraId="4B40F94C" w14:textId="77777777" w:rsidR="004F2D46" w:rsidRPr="00460E0C" w:rsidRDefault="004F2D46" w:rsidP="000F6CED">
            <w:pPr>
              <w:pStyle w:val="BodyText2"/>
              <w:keepNext/>
              <w:spacing w:before="120" w:line="240" w:lineRule="auto"/>
              <w:jc w:val="center"/>
            </w:pPr>
          </w:p>
        </w:tc>
        <w:tc>
          <w:tcPr>
            <w:tcW w:w="1350" w:type="dxa"/>
          </w:tcPr>
          <w:p w14:paraId="16A8ABEF" w14:textId="77777777" w:rsidR="004F2D46" w:rsidRPr="00460E0C" w:rsidRDefault="004F2D46" w:rsidP="000F6CED">
            <w:pPr>
              <w:pStyle w:val="BodyText2"/>
              <w:keepNext/>
              <w:spacing w:before="120" w:line="240" w:lineRule="auto"/>
              <w:jc w:val="center"/>
            </w:pPr>
          </w:p>
        </w:tc>
        <w:tc>
          <w:tcPr>
            <w:tcW w:w="1440" w:type="dxa"/>
          </w:tcPr>
          <w:p w14:paraId="5FD8A2B3" w14:textId="77777777" w:rsidR="004F2D46" w:rsidRPr="00460E0C" w:rsidRDefault="004F2D46" w:rsidP="000F6CED">
            <w:pPr>
              <w:pStyle w:val="BodyText2"/>
              <w:keepNext/>
              <w:spacing w:before="120" w:line="240" w:lineRule="auto"/>
              <w:jc w:val="center"/>
            </w:pPr>
          </w:p>
        </w:tc>
        <w:tc>
          <w:tcPr>
            <w:tcW w:w="1350" w:type="dxa"/>
          </w:tcPr>
          <w:p w14:paraId="14E693AF" w14:textId="77777777" w:rsidR="004F2D46" w:rsidRPr="00460E0C" w:rsidRDefault="004F2D46" w:rsidP="000F6CED">
            <w:pPr>
              <w:pStyle w:val="BodyText2"/>
              <w:keepNext/>
              <w:spacing w:before="120" w:line="240" w:lineRule="auto"/>
              <w:ind w:right="-136"/>
              <w:jc w:val="center"/>
            </w:pPr>
          </w:p>
        </w:tc>
        <w:tc>
          <w:tcPr>
            <w:tcW w:w="1936" w:type="dxa"/>
          </w:tcPr>
          <w:p w14:paraId="6CBC4E34" w14:textId="77777777" w:rsidR="004F2D46" w:rsidRPr="00460E0C" w:rsidRDefault="004F2D46" w:rsidP="000F6CED">
            <w:pPr>
              <w:pStyle w:val="BodyText2"/>
              <w:keepNext/>
              <w:spacing w:before="120" w:line="240" w:lineRule="auto"/>
              <w:ind w:right="-108"/>
              <w:jc w:val="center"/>
            </w:pPr>
          </w:p>
        </w:tc>
        <w:tc>
          <w:tcPr>
            <w:tcW w:w="1394" w:type="dxa"/>
          </w:tcPr>
          <w:p w14:paraId="0F11127C" w14:textId="77777777" w:rsidR="004F2D46" w:rsidRPr="00460E0C" w:rsidRDefault="004F2D46" w:rsidP="000F6CED">
            <w:pPr>
              <w:pStyle w:val="BodyText2"/>
              <w:keepNext/>
              <w:spacing w:before="120" w:line="240" w:lineRule="auto"/>
              <w:ind w:right="-108"/>
              <w:jc w:val="center"/>
            </w:pPr>
          </w:p>
        </w:tc>
      </w:tr>
      <w:tr w:rsidR="004F2D46" w:rsidRPr="00E21E6A" w14:paraId="43233F99" w14:textId="77777777" w:rsidTr="000F6CED">
        <w:trPr>
          <w:jc w:val="center"/>
        </w:trPr>
        <w:tc>
          <w:tcPr>
            <w:tcW w:w="540" w:type="dxa"/>
          </w:tcPr>
          <w:p w14:paraId="78FB9809" w14:textId="77777777" w:rsidR="004F2D46" w:rsidRPr="00460E0C" w:rsidRDefault="004F2D46" w:rsidP="000F6CED">
            <w:pPr>
              <w:pStyle w:val="BodyText2"/>
              <w:keepNext/>
              <w:spacing w:before="120" w:line="240" w:lineRule="auto"/>
              <w:jc w:val="center"/>
              <w:rPr>
                <w:sz w:val="26"/>
              </w:rPr>
            </w:pPr>
            <w:r w:rsidRPr="00460E0C">
              <w:rPr>
                <w:sz w:val="26"/>
              </w:rPr>
              <w:t>2</w:t>
            </w:r>
          </w:p>
        </w:tc>
        <w:tc>
          <w:tcPr>
            <w:tcW w:w="1446" w:type="dxa"/>
          </w:tcPr>
          <w:p w14:paraId="67048987" w14:textId="77777777" w:rsidR="004F2D46" w:rsidRPr="00460E0C" w:rsidRDefault="004F2D46" w:rsidP="000F6CED">
            <w:pPr>
              <w:pStyle w:val="BodyText2"/>
              <w:keepNext/>
              <w:spacing w:before="120" w:line="240" w:lineRule="auto"/>
              <w:jc w:val="center"/>
            </w:pPr>
          </w:p>
        </w:tc>
        <w:tc>
          <w:tcPr>
            <w:tcW w:w="1350" w:type="dxa"/>
          </w:tcPr>
          <w:p w14:paraId="341CEE6A" w14:textId="77777777" w:rsidR="004F2D46" w:rsidRPr="00460E0C" w:rsidRDefault="004F2D46" w:rsidP="000F6CED">
            <w:pPr>
              <w:pStyle w:val="BodyText2"/>
              <w:keepNext/>
              <w:spacing w:before="120" w:line="240" w:lineRule="auto"/>
              <w:jc w:val="center"/>
            </w:pPr>
          </w:p>
        </w:tc>
        <w:tc>
          <w:tcPr>
            <w:tcW w:w="1440" w:type="dxa"/>
          </w:tcPr>
          <w:p w14:paraId="54F32156" w14:textId="77777777" w:rsidR="004F2D46" w:rsidRPr="00460E0C" w:rsidRDefault="004F2D46" w:rsidP="000F6CED">
            <w:pPr>
              <w:pStyle w:val="BodyText2"/>
              <w:keepNext/>
              <w:spacing w:before="120" w:line="240" w:lineRule="auto"/>
              <w:jc w:val="center"/>
            </w:pPr>
          </w:p>
        </w:tc>
        <w:tc>
          <w:tcPr>
            <w:tcW w:w="1350" w:type="dxa"/>
          </w:tcPr>
          <w:p w14:paraId="0E52CF5D" w14:textId="77777777" w:rsidR="004F2D46" w:rsidRPr="00460E0C" w:rsidRDefault="004F2D46" w:rsidP="000F6CED">
            <w:pPr>
              <w:pStyle w:val="BodyText2"/>
              <w:keepNext/>
              <w:spacing w:before="120" w:line="240" w:lineRule="auto"/>
              <w:ind w:right="-136"/>
              <w:jc w:val="center"/>
            </w:pPr>
          </w:p>
        </w:tc>
        <w:tc>
          <w:tcPr>
            <w:tcW w:w="1936" w:type="dxa"/>
          </w:tcPr>
          <w:p w14:paraId="19E9E493" w14:textId="77777777" w:rsidR="004F2D46" w:rsidRPr="00460E0C" w:rsidRDefault="004F2D46" w:rsidP="000F6CED">
            <w:pPr>
              <w:pStyle w:val="BodyText2"/>
              <w:keepNext/>
              <w:spacing w:before="120" w:line="240" w:lineRule="auto"/>
              <w:ind w:right="-108"/>
              <w:jc w:val="center"/>
            </w:pPr>
          </w:p>
        </w:tc>
        <w:tc>
          <w:tcPr>
            <w:tcW w:w="1394" w:type="dxa"/>
          </w:tcPr>
          <w:p w14:paraId="3CF2A150" w14:textId="77777777" w:rsidR="004F2D46" w:rsidRPr="00460E0C" w:rsidRDefault="004F2D46" w:rsidP="000F6CED">
            <w:pPr>
              <w:pStyle w:val="BodyText2"/>
              <w:keepNext/>
              <w:spacing w:before="120" w:line="240" w:lineRule="auto"/>
              <w:ind w:right="-108"/>
              <w:jc w:val="center"/>
            </w:pPr>
          </w:p>
        </w:tc>
      </w:tr>
      <w:tr w:rsidR="004F2D46" w:rsidRPr="00E21E6A" w14:paraId="48A127FA" w14:textId="77777777" w:rsidTr="000F6CED">
        <w:trPr>
          <w:jc w:val="center"/>
        </w:trPr>
        <w:tc>
          <w:tcPr>
            <w:tcW w:w="540" w:type="dxa"/>
          </w:tcPr>
          <w:p w14:paraId="3A4B99A3" w14:textId="77777777" w:rsidR="004F2D46" w:rsidRPr="00460E0C" w:rsidRDefault="004F2D46" w:rsidP="000F6CED">
            <w:pPr>
              <w:pStyle w:val="BodyText2"/>
              <w:keepNext/>
              <w:spacing w:before="120" w:line="240" w:lineRule="auto"/>
              <w:jc w:val="center"/>
              <w:rPr>
                <w:sz w:val="26"/>
              </w:rPr>
            </w:pPr>
            <w:r w:rsidRPr="00460E0C">
              <w:rPr>
                <w:sz w:val="26"/>
              </w:rPr>
              <w:t>....</w:t>
            </w:r>
          </w:p>
        </w:tc>
        <w:tc>
          <w:tcPr>
            <w:tcW w:w="1446" w:type="dxa"/>
          </w:tcPr>
          <w:p w14:paraId="0151DFE1" w14:textId="77777777" w:rsidR="004F2D46" w:rsidRPr="00460E0C" w:rsidRDefault="004F2D46" w:rsidP="000F6CED">
            <w:pPr>
              <w:pStyle w:val="BodyText2"/>
              <w:keepNext/>
              <w:spacing w:before="120" w:line="240" w:lineRule="auto"/>
              <w:jc w:val="center"/>
            </w:pPr>
          </w:p>
        </w:tc>
        <w:tc>
          <w:tcPr>
            <w:tcW w:w="1350" w:type="dxa"/>
          </w:tcPr>
          <w:p w14:paraId="3D06702A" w14:textId="77777777" w:rsidR="004F2D46" w:rsidRPr="00460E0C" w:rsidRDefault="004F2D46" w:rsidP="000F6CED">
            <w:pPr>
              <w:pStyle w:val="BodyText2"/>
              <w:keepNext/>
              <w:spacing w:before="120" w:line="240" w:lineRule="auto"/>
              <w:jc w:val="center"/>
            </w:pPr>
          </w:p>
        </w:tc>
        <w:tc>
          <w:tcPr>
            <w:tcW w:w="1440" w:type="dxa"/>
          </w:tcPr>
          <w:p w14:paraId="3B09C24B" w14:textId="77777777" w:rsidR="004F2D46" w:rsidRPr="00460E0C" w:rsidRDefault="004F2D46" w:rsidP="000F6CED">
            <w:pPr>
              <w:pStyle w:val="BodyText2"/>
              <w:keepNext/>
              <w:spacing w:before="120" w:line="240" w:lineRule="auto"/>
              <w:jc w:val="center"/>
            </w:pPr>
          </w:p>
        </w:tc>
        <w:tc>
          <w:tcPr>
            <w:tcW w:w="1350" w:type="dxa"/>
          </w:tcPr>
          <w:p w14:paraId="006F7DAF" w14:textId="77777777" w:rsidR="004F2D46" w:rsidRPr="00460E0C" w:rsidRDefault="004F2D46" w:rsidP="000F6CED">
            <w:pPr>
              <w:pStyle w:val="BodyText2"/>
              <w:keepNext/>
              <w:spacing w:before="120" w:line="240" w:lineRule="auto"/>
              <w:ind w:right="-136"/>
              <w:jc w:val="center"/>
            </w:pPr>
          </w:p>
        </w:tc>
        <w:tc>
          <w:tcPr>
            <w:tcW w:w="1936" w:type="dxa"/>
          </w:tcPr>
          <w:p w14:paraId="50354C29" w14:textId="77777777" w:rsidR="004F2D46" w:rsidRPr="00460E0C" w:rsidRDefault="004F2D46" w:rsidP="000F6CED">
            <w:pPr>
              <w:pStyle w:val="BodyText2"/>
              <w:keepNext/>
              <w:spacing w:before="120" w:line="240" w:lineRule="auto"/>
              <w:ind w:right="-108"/>
              <w:jc w:val="center"/>
            </w:pPr>
          </w:p>
        </w:tc>
        <w:tc>
          <w:tcPr>
            <w:tcW w:w="1394" w:type="dxa"/>
          </w:tcPr>
          <w:p w14:paraId="27B79378" w14:textId="77777777" w:rsidR="004F2D46" w:rsidRPr="00460E0C" w:rsidRDefault="004F2D46" w:rsidP="000F6CED">
            <w:pPr>
              <w:pStyle w:val="BodyText2"/>
              <w:keepNext/>
              <w:spacing w:before="120" w:line="240" w:lineRule="auto"/>
              <w:ind w:right="-108"/>
              <w:jc w:val="center"/>
            </w:pPr>
          </w:p>
        </w:tc>
      </w:tr>
    </w:tbl>
    <w:p w14:paraId="6987834D" w14:textId="77777777" w:rsidR="004F2D46" w:rsidRPr="000B453F" w:rsidRDefault="007E2E49" w:rsidP="004F2D46">
      <w:pPr>
        <w:pStyle w:val="BodyText2"/>
        <w:keepNext/>
        <w:spacing w:before="120" w:line="240" w:lineRule="auto"/>
        <w:ind w:right="-108"/>
        <w:jc w:val="both"/>
      </w:pPr>
      <w:r w:rsidRPr="00F824F3">
        <w:t>(</w:t>
      </w:r>
      <w:r w:rsidRPr="00AC366E">
        <w:t>tên tổ chức</w:t>
      </w:r>
      <w:r w:rsidRPr="00F824F3">
        <w:t xml:space="preserve">) gửi kèm theo các tài liệu chứng minh năng lực của </w:t>
      </w:r>
      <w:r>
        <w:t>thử nghiệm viên</w:t>
      </w:r>
      <w:r w:rsidRPr="00F824F3">
        <w:t xml:space="preserve"> đáp ứng yêu cầu quy định tại </w:t>
      </w:r>
      <w:r w:rsidRPr="00F824F3">
        <w:rPr>
          <w:lang w:val="it-IT"/>
        </w:rPr>
        <w:t xml:space="preserve">Nghị định số </w:t>
      </w:r>
      <w:r>
        <w:rPr>
          <w:lang w:val="it-IT"/>
        </w:rPr>
        <w:t>107</w:t>
      </w:r>
      <w:r w:rsidRPr="00F824F3">
        <w:rPr>
          <w:lang w:val="it-IT"/>
        </w:rPr>
        <w:t xml:space="preserve">/2016/NĐ-CP ngày </w:t>
      </w:r>
      <w:r>
        <w:rPr>
          <w:lang w:val="it-IT"/>
        </w:rPr>
        <w:t>01</w:t>
      </w:r>
      <w:r w:rsidRPr="00F824F3">
        <w:rPr>
          <w:lang w:val="it-IT"/>
        </w:rPr>
        <w:t xml:space="preserve"> tháng </w:t>
      </w:r>
      <w:r>
        <w:rPr>
          <w:lang w:val="it-IT"/>
        </w:rPr>
        <w:t xml:space="preserve">7 </w:t>
      </w:r>
      <w:r w:rsidRPr="00F824F3">
        <w:rPr>
          <w:lang w:val="it-IT"/>
        </w:rPr>
        <w:t xml:space="preserve">năm 2016 của Chính phủ </w:t>
      </w:r>
      <w:r>
        <w:rPr>
          <w:lang w:val="it-IT"/>
        </w:rPr>
        <w:t>quy định về điều kiện kinh doanh dịch vụ đánh giá sự phù hợp và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r>
        <w:rPr>
          <w:lang w:val="it-IT"/>
        </w:rPr>
        <w:t xml:space="preserve"> </w:t>
      </w:r>
      <w:r w:rsidRPr="00F824F3">
        <w:t xml:space="preserve">và cam đoan các nội dung khai trên là đúng và chịu trách nhiệm </w:t>
      </w:r>
      <w:r>
        <w:rPr>
          <w:lang w:val="it-IT"/>
        </w:rPr>
        <w:t xml:space="preserve">trước pháp luật </w:t>
      </w:r>
      <w:r w:rsidRPr="00F824F3">
        <w:t>về các nội dung đã khai.</w:t>
      </w:r>
      <w:r>
        <w:t>/.</w:t>
      </w:r>
    </w:p>
    <w:p w14:paraId="0EC506E1" w14:textId="77777777" w:rsidR="004F2D46" w:rsidRPr="00F824F3" w:rsidRDefault="004F2D46" w:rsidP="004F2D46">
      <w:pPr>
        <w:pStyle w:val="BodyText2"/>
        <w:keepNext/>
        <w:spacing w:after="0" w:line="240" w:lineRule="auto"/>
        <w:ind w:left="4320" w:right="-108"/>
        <w:jc w:val="center"/>
        <w:rPr>
          <w:i/>
        </w:rPr>
      </w:pPr>
      <w:r w:rsidRPr="00F824F3">
        <w:rPr>
          <w:i/>
        </w:rPr>
        <w:t>........., ngày........tháng......năm.....</w:t>
      </w:r>
    </w:p>
    <w:p w14:paraId="37A59A6A" w14:textId="77777777" w:rsidR="004F2D46" w:rsidRDefault="004F2D46" w:rsidP="004F2D46">
      <w:pPr>
        <w:keepNext/>
        <w:ind w:left="4320"/>
        <w:jc w:val="center"/>
        <w:rPr>
          <w:b/>
          <w:lang w:val="pt-BR"/>
        </w:rPr>
      </w:pPr>
      <w:r>
        <w:rPr>
          <w:b/>
          <w:lang w:val="pt-BR"/>
        </w:rPr>
        <w:t>LÃNH ĐẠO TỔ CHỨC</w:t>
      </w:r>
    </w:p>
    <w:p w14:paraId="6721A295" w14:textId="77777777" w:rsidR="004F2D46" w:rsidRDefault="004F2D46" w:rsidP="004F2D46">
      <w:pPr>
        <w:keepNext/>
        <w:ind w:left="4320"/>
        <w:jc w:val="center"/>
        <w:rPr>
          <w:b/>
          <w:lang w:val="pt-BR"/>
        </w:rPr>
      </w:pPr>
      <w:r w:rsidRPr="003557A6">
        <w:rPr>
          <w:bCs/>
          <w:i/>
          <w:lang w:val="pt-BR"/>
        </w:rPr>
        <w:t>(Ký tên, đóng dấu)</w:t>
      </w:r>
    </w:p>
    <w:p w14:paraId="10671250" w14:textId="77777777" w:rsidR="004F2D46" w:rsidRDefault="004F2D46" w:rsidP="004F2D46">
      <w:pPr>
        <w:keepNext/>
        <w:ind w:firstLine="720"/>
        <w:jc w:val="both"/>
        <w:rPr>
          <w:b/>
          <w:lang w:val="it-IT"/>
        </w:rPr>
        <w:sectPr w:rsidR="004F2D46" w:rsidSect="00F02A02">
          <w:pgSz w:w="11909" w:h="16834" w:code="9"/>
          <w:pgMar w:top="1134" w:right="1151" w:bottom="1009" w:left="1582" w:header="720" w:footer="720" w:gutter="0"/>
          <w:cols w:space="720"/>
          <w:docGrid w:linePitch="381"/>
        </w:sectPr>
      </w:pPr>
    </w:p>
    <w:p w14:paraId="5D3634EB" w14:textId="77777777" w:rsidR="00AD362E" w:rsidRPr="00F00CF0" w:rsidRDefault="0073370E" w:rsidP="00E851FD">
      <w:pPr>
        <w:widowControl w:val="0"/>
        <w:ind w:firstLine="720"/>
        <w:jc w:val="both"/>
        <w:rPr>
          <w:b/>
          <w:lang w:val="it-IT"/>
        </w:rPr>
      </w:pPr>
      <w:r>
        <w:rPr>
          <w:b/>
          <w:lang w:val="it-IT"/>
        </w:rPr>
        <w:lastRenderedPageBreak/>
        <w:t>5</w:t>
      </w:r>
      <w:r w:rsidR="00AD362E" w:rsidRPr="00F00CF0">
        <w:rPr>
          <w:b/>
          <w:lang w:val="it-IT"/>
        </w:rPr>
        <w:t>. Thủ tục cấp lại Giấy chứng nhận đăng ký hoạt động thử nghiệm</w:t>
      </w:r>
    </w:p>
    <w:p w14:paraId="0398FB82" w14:textId="77777777" w:rsidR="00E851FD" w:rsidRPr="005342A6" w:rsidRDefault="00E851FD" w:rsidP="00E851FD">
      <w:pPr>
        <w:keepNext/>
        <w:spacing w:before="120" w:after="120"/>
        <w:ind w:firstLine="720"/>
        <w:jc w:val="both"/>
        <w:rPr>
          <w:b/>
          <w:i/>
          <w:lang w:val="vi-VN"/>
        </w:rPr>
      </w:pPr>
      <w:r w:rsidRPr="005342A6">
        <w:rPr>
          <w:b/>
          <w:i/>
          <w:lang w:val="vi-VN"/>
        </w:rPr>
        <w:t xml:space="preserve">a. Trình tự thực hiện:  </w:t>
      </w:r>
    </w:p>
    <w:p w14:paraId="1EF55F6E" w14:textId="77777777" w:rsidR="00E851FD" w:rsidRPr="00DB269F" w:rsidRDefault="00E851FD" w:rsidP="00E851FD">
      <w:pPr>
        <w:keepNext/>
        <w:spacing w:before="120" w:after="120"/>
        <w:ind w:firstLine="720"/>
        <w:jc w:val="both"/>
        <w:rPr>
          <w:b/>
          <w:i/>
          <w:lang w:val="vi-VN"/>
        </w:rPr>
      </w:pPr>
      <w:r w:rsidRPr="005342A6">
        <w:rPr>
          <w:b/>
          <w:i/>
          <w:lang w:val="vi-VN"/>
        </w:rPr>
        <w:t>Bước 1: Tiếp nhận hồ sơ</w:t>
      </w:r>
    </w:p>
    <w:p w14:paraId="465AB117" w14:textId="77777777" w:rsidR="00E851FD" w:rsidRPr="00F00CF0" w:rsidRDefault="00E851FD" w:rsidP="00EE2004">
      <w:pPr>
        <w:keepNext/>
        <w:spacing w:before="120" w:after="120"/>
        <w:ind w:firstLine="720"/>
        <w:jc w:val="both"/>
        <w:rPr>
          <w:lang w:val="vi-VN"/>
        </w:rPr>
      </w:pPr>
      <w:r w:rsidRPr="00E35D45">
        <w:rPr>
          <w:spacing w:val="-2"/>
          <w:lang w:val="vi-VN"/>
        </w:rPr>
        <w:t>Tổ chức</w:t>
      </w:r>
      <w:r w:rsidRPr="000D1073">
        <w:rPr>
          <w:spacing w:val="-2"/>
          <w:lang w:val="vi-VN"/>
        </w:rPr>
        <w:t xml:space="preserve"> thử nghiệm </w:t>
      </w:r>
      <w:r w:rsidR="004F2D46" w:rsidRPr="004F2D46">
        <w:rPr>
          <w:spacing w:val="-2"/>
          <w:lang w:val="vi-VN"/>
        </w:rPr>
        <w:t xml:space="preserve">được </w:t>
      </w:r>
      <w:r w:rsidR="007E2E49" w:rsidRPr="005C04B6">
        <w:rPr>
          <w:spacing w:val="-2"/>
          <w:lang w:val="vi-VN"/>
        </w:rPr>
        <w:t>Bộ, quản lý ngành lĩnh vực</w:t>
      </w:r>
      <w:r w:rsidR="004F2D46" w:rsidRPr="004F2D46">
        <w:rPr>
          <w:spacing w:val="-2"/>
          <w:lang w:val="vi-VN"/>
        </w:rPr>
        <w:t xml:space="preserve"> </w:t>
      </w:r>
      <w:r w:rsidR="00EE2004" w:rsidRPr="005C04B6">
        <w:rPr>
          <w:spacing w:val="-2"/>
          <w:lang w:val="vi-VN"/>
        </w:rPr>
        <w:t xml:space="preserve">nào </w:t>
      </w:r>
      <w:r w:rsidR="004F2D46" w:rsidRPr="004F2D46">
        <w:rPr>
          <w:spacing w:val="-2"/>
          <w:lang w:val="vi-VN"/>
        </w:rPr>
        <w:t xml:space="preserve">cấp Giấy chứng nhận đăng ký hoạt động thử nghiệm </w:t>
      </w:r>
      <w:r w:rsidRPr="00DB269F">
        <w:rPr>
          <w:spacing w:val="-2"/>
          <w:lang w:val="vi-VN"/>
        </w:rPr>
        <w:t xml:space="preserve">có nhu cầu </w:t>
      </w:r>
      <w:r w:rsidR="00E30803" w:rsidRPr="00E30803">
        <w:rPr>
          <w:spacing w:val="-2"/>
          <w:lang w:val="vi-VN"/>
        </w:rPr>
        <w:t>cấp lại</w:t>
      </w:r>
      <w:r w:rsidRPr="000D1073">
        <w:rPr>
          <w:spacing w:val="-2"/>
          <w:lang w:val="vi-VN"/>
        </w:rPr>
        <w:t xml:space="preserve"> Giấy chứng nhận </w:t>
      </w:r>
      <w:r w:rsidRPr="005342A6">
        <w:rPr>
          <w:lang w:val="vi-VN"/>
        </w:rPr>
        <w:t>chuẩn bị hồ sơ theo quy định</w:t>
      </w:r>
      <w:r w:rsidRPr="00DB269F">
        <w:rPr>
          <w:spacing w:val="-2"/>
          <w:lang w:val="vi-VN"/>
        </w:rPr>
        <w:t xml:space="preserve"> và gửi </w:t>
      </w:r>
      <w:r w:rsidRPr="00D66162">
        <w:rPr>
          <w:spacing w:val="-2"/>
          <w:lang w:val="vi-VN"/>
        </w:rPr>
        <w:t xml:space="preserve">hồ sơ </w:t>
      </w:r>
      <w:r w:rsidRPr="00DB269F">
        <w:rPr>
          <w:spacing w:val="-2"/>
          <w:lang w:val="vi-VN"/>
        </w:rPr>
        <w:t xml:space="preserve">qua đường bưu điện hoặc nộp trực tiếp tại trụ sở hoặc qua </w:t>
      </w:r>
      <w:r w:rsidR="00CC6A14">
        <w:rPr>
          <w:spacing w:val="-2"/>
          <w:lang w:val="vi-VN"/>
        </w:rPr>
        <w:t>Cổng dịch vụ công trực tuyến</w:t>
      </w:r>
      <w:r w:rsidRPr="00DB269F">
        <w:rPr>
          <w:spacing w:val="-2"/>
          <w:lang w:val="vi-VN"/>
        </w:rPr>
        <w:t xml:space="preserve"> của </w:t>
      </w:r>
      <w:r w:rsidR="00EE2004" w:rsidRPr="005C04B6">
        <w:rPr>
          <w:spacing w:val="-2"/>
          <w:lang w:val="vi-VN"/>
        </w:rPr>
        <w:t>Cơ quan tiếp nhận hồ sơ của Bộ, quản lý ngành lĩnh vực đó</w:t>
      </w:r>
      <w:r w:rsidRPr="005342A6">
        <w:rPr>
          <w:lang w:val="vi-VN"/>
        </w:rPr>
        <w:t>.</w:t>
      </w:r>
    </w:p>
    <w:p w14:paraId="204886B1" w14:textId="77777777" w:rsidR="00E851FD" w:rsidRDefault="00E851FD" w:rsidP="00E851FD">
      <w:pPr>
        <w:autoSpaceDE w:val="0"/>
        <w:autoSpaceDN w:val="0"/>
        <w:adjustRightInd w:val="0"/>
        <w:spacing w:before="100" w:after="100"/>
        <w:ind w:firstLine="720"/>
        <w:jc w:val="both"/>
        <w:rPr>
          <w:b/>
          <w:i/>
          <w:lang w:val="nl-NL"/>
        </w:rPr>
      </w:pPr>
      <w:r w:rsidRPr="00DB269F">
        <w:rPr>
          <w:b/>
          <w:i/>
          <w:lang w:val="nl-NL"/>
        </w:rPr>
        <w:t>Bước 2: Xử lý hồ sơ</w:t>
      </w:r>
    </w:p>
    <w:p w14:paraId="1963E4C8" w14:textId="77777777" w:rsidR="00EE2004" w:rsidRDefault="00EE2004" w:rsidP="00EE2004">
      <w:pPr>
        <w:autoSpaceDE w:val="0"/>
        <w:autoSpaceDN w:val="0"/>
        <w:adjustRightInd w:val="0"/>
        <w:spacing w:before="100" w:after="100"/>
        <w:ind w:firstLine="720"/>
        <w:jc w:val="both"/>
        <w:rPr>
          <w:lang w:val="nl-NL"/>
        </w:rPr>
      </w:pPr>
      <w:r>
        <w:rPr>
          <w:color w:val="000000"/>
          <w:lang w:val="nl-NL"/>
        </w:rPr>
        <w:t xml:space="preserve">Cơ quan </w:t>
      </w:r>
      <w:r w:rsidRPr="005342A6">
        <w:rPr>
          <w:lang w:val="nl-NL"/>
        </w:rPr>
        <w:t xml:space="preserve">tiếp nhận hồ sơ xem xét, thẩm định theo quy định: </w:t>
      </w:r>
    </w:p>
    <w:p w14:paraId="284C9424" w14:textId="77777777" w:rsidR="00EE2004" w:rsidRDefault="00EE2004" w:rsidP="00EE2004">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Pr>
          <w:spacing w:val="-2"/>
          <w:lang w:val="nl-NL"/>
        </w:rPr>
        <w:t>trong thời hạn 5 ngày làm việc, cơ quan tiếp nhận hồ sơ</w:t>
      </w:r>
      <w:r w:rsidRPr="00F86122">
        <w:rPr>
          <w:spacing w:val="-4"/>
          <w:lang w:val="nl-NL"/>
        </w:rPr>
        <w:t xml:space="preserve"> thông báo </w:t>
      </w:r>
      <w:r>
        <w:rPr>
          <w:spacing w:val="-4"/>
          <w:lang w:val="nl-NL"/>
        </w:rPr>
        <w:t>bằng văn bản yêu cầu tổ chức thử nghiệm sửa đổi, bổ sung</w:t>
      </w:r>
      <w:r w:rsidRPr="00F86122">
        <w:rPr>
          <w:spacing w:val="-4"/>
          <w:lang w:val="nl-NL"/>
        </w:rPr>
        <w:t>.</w:t>
      </w:r>
    </w:p>
    <w:p w14:paraId="1CDBE77F" w14:textId="77777777" w:rsidR="00E851FD" w:rsidRDefault="00EE2004" w:rsidP="00EE2004">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lang w:val="nl-NL"/>
        </w:rPr>
        <w:t xml:space="preserve">trong thời hạn 10 ngày làm việc kể từ khi nhận được hồ sơ, </w:t>
      </w:r>
      <w:r>
        <w:rPr>
          <w:color w:val="000000"/>
          <w:lang w:val="nl-NL"/>
        </w:rPr>
        <w:t>Bộ quản lý ngành, lĩnh vực chịu trách nhiệm cấp Giấy chứng nhận cho tổ chức thử nghiệm</w:t>
      </w:r>
      <w:r w:rsidRPr="005342A6">
        <w:rPr>
          <w:spacing w:val="-2"/>
          <w:lang w:val="nl-NL"/>
        </w:rPr>
        <w:t>.</w:t>
      </w:r>
    </w:p>
    <w:p w14:paraId="3B4CB260" w14:textId="77777777" w:rsidR="00EE2004" w:rsidRDefault="00EE2004" w:rsidP="00EE2004">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0863F268" w14:textId="77777777" w:rsidR="00EE2004" w:rsidRDefault="00EE2004" w:rsidP="00EE2004">
      <w:pPr>
        <w:autoSpaceDE w:val="0"/>
        <w:autoSpaceDN w:val="0"/>
        <w:adjustRightInd w:val="0"/>
        <w:spacing w:before="100" w:after="100"/>
        <w:ind w:firstLine="720"/>
        <w:jc w:val="both"/>
        <w:rPr>
          <w:b/>
          <w:i/>
          <w:lang w:val="nl-NL"/>
        </w:rPr>
      </w:pPr>
      <w:r w:rsidRPr="004D5EBD">
        <w:rPr>
          <w:lang w:val="nl-NL"/>
        </w:rPr>
        <w:t xml:space="preserve">Trả kết quả trực tiếp tại trụ sở </w:t>
      </w:r>
      <w:r w:rsidRPr="004D5EBD">
        <w:rPr>
          <w:spacing w:val="-2"/>
          <w:lang w:val="pt-BR"/>
        </w:rPr>
        <w:t xml:space="preserve">Cơ quan </w:t>
      </w:r>
      <w:r>
        <w:rPr>
          <w:spacing w:val="-2"/>
          <w:lang w:val="pt-BR"/>
        </w:rPr>
        <w:t>tiếp nhận hồ sơ</w:t>
      </w:r>
      <w:r w:rsidRPr="004D5EBD">
        <w:rPr>
          <w:spacing w:val="-2"/>
          <w:kern w:val="16"/>
          <w:lang w:val="vi-VN"/>
        </w:rPr>
        <w:t xml:space="preserve"> </w:t>
      </w:r>
      <w:r w:rsidRPr="004D5EBD">
        <w:rPr>
          <w:lang w:val="nl-NL"/>
        </w:rPr>
        <w:t>hoặc theo đường bưu điện</w:t>
      </w:r>
      <w:r w:rsidRPr="00DB269F">
        <w:rPr>
          <w:b/>
          <w:i/>
          <w:lang w:val="nl-NL"/>
        </w:rPr>
        <w:t>.</w:t>
      </w:r>
    </w:p>
    <w:p w14:paraId="7D5737F9" w14:textId="77777777" w:rsidR="00EE2004" w:rsidRDefault="00EE2004" w:rsidP="00EE2004">
      <w:pPr>
        <w:autoSpaceDE w:val="0"/>
        <w:autoSpaceDN w:val="0"/>
        <w:adjustRightInd w:val="0"/>
        <w:spacing w:before="100" w:after="100"/>
        <w:ind w:firstLine="720"/>
        <w:jc w:val="both"/>
        <w:rPr>
          <w:color w:val="000000"/>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Pr>
          <w:color w:val="000000"/>
          <w:lang w:val="nl-NL"/>
        </w:rPr>
        <w:t>cơ quan tiếp nhận hồ sơ:</w:t>
      </w:r>
    </w:p>
    <w:p w14:paraId="160B5481" w14:textId="77777777" w:rsidR="00EE2004" w:rsidRPr="00DB269F" w:rsidRDefault="00EE2004" w:rsidP="00EE2004">
      <w:pPr>
        <w:autoSpaceDE w:val="0"/>
        <w:autoSpaceDN w:val="0"/>
        <w:adjustRightInd w:val="0"/>
        <w:spacing w:before="100" w:after="100"/>
        <w:ind w:firstLine="720"/>
        <w:jc w:val="both"/>
        <w:rPr>
          <w:color w:val="000000"/>
          <w:spacing w:val="-4"/>
          <w:lang w:val="vi-VN"/>
        </w:rPr>
      </w:pPr>
      <w:r w:rsidRPr="00F86122">
        <w:rPr>
          <w:lang w:val="vi-VN"/>
        </w:rPr>
        <w:t>-</w:t>
      </w:r>
      <w:r w:rsidRPr="00DB269F">
        <w:rPr>
          <w:lang w:val="vi-VN"/>
        </w:rPr>
        <w:t xml:space="preserve"> Trường hợp</w:t>
      </w:r>
      <w:r w:rsidRPr="00DB269F">
        <w:rPr>
          <w:color w:val="000000"/>
          <w:lang w:val="vi-VN"/>
        </w:rPr>
        <w:t xml:space="preserve"> nộp hồ sơ trực tiếp tại trụ sở </w:t>
      </w:r>
      <w:r w:rsidRPr="005C04B6">
        <w:rPr>
          <w:color w:val="000000"/>
          <w:lang w:val="nl-NL"/>
        </w:rPr>
        <w:t>cơ quan tiếp nhận hồ sơ</w:t>
      </w:r>
      <w:r w:rsidRPr="00DB269F">
        <w:rPr>
          <w:color w:val="000000"/>
          <w:lang w:val="vi-VN"/>
        </w:rPr>
        <w:t>, các tài liệu quy định chưa được chứng thực từ bản chính, tổ chức, cá nhân phải xuất trình bản chính để đối chiếu.</w:t>
      </w:r>
    </w:p>
    <w:p w14:paraId="4BB594E1" w14:textId="77777777" w:rsidR="00EE2004" w:rsidRPr="00D66162" w:rsidRDefault="00EE2004" w:rsidP="00EE2004">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Pr="00DB269F">
        <w:rPr>
          <w:color w:val="000000"/>
          <w:spacing w:val="-4"/>
          <w:lang w:val="vi-VN"/>
        </w:rPr>
        <w:t xml:space="preserve"> Tr</w:t>
      </w:r>
      <w:r w:rsidRPr="00BB5BC3">
        <w:rPr>
          <w:color w:val="000000"/>
          <w:spacing w:val="-4"/>
          <w:lang w:val="ru-RU"/>
        </w:rPr>
        <w:t>ư</w:t>
      </w:r>
      <w:r w:rsidRPr="00DB269F">
        <w:rPr>
          <w:color w:val="000000"/>
          <w:spacing w:val="-4"/>
          <w:lang w:val="vi-VN"/>
        </w:rPr>
        <w:t>ờng</w:t>
      </w:r>
      <w:r w:rsidRPr="00BB5BC3">
        <w:rPr>
          <w:color w:val="000000"/>
          <w:spacing w:val="-4"/>
          <w:lang w:val="ru-RU"/>
        </w:rPr>
        <w:t xml:space="preserve"> </w:t>
      </w:r>
      <w:r w:rsidRPr="00DB269F">
        <w:rPr>
          <w:color w:val="000000"/>
          <w:spacing w:val="-4"/>
          <w:lang w:val="vi-VN"/>
        </w:rPr>
        <w:t>hợp</w:t>
      </w:r>
      <w:r w:rsidRPr="00BB5BC3">
        <w:rPr>
          <w:color w:val="000000"/>
          <w:spacing w:val="-4"/>
          <w:lang w:val="ru-RU"/>
        </w:rPr>
        <w:t xml:space="preserve"> </w:t>
      </w:r>
      <w:r w:rsidRPr="00DB269F">
        <w:rPr>
          <w:color w:val="000000"/>
          <w:spacing w:val="-4"/>
          <w:lang w:val="vi-VN"/>
        </w:rPr>
        <w:t>hồ</w:t>
      </w:r>
      <w:r w:rsidRPr="00BB5BC3">
        <w:rPr>
          <w:color w:val="000000"/>
          <w:spacing w:val="-4"/>
          <w:lang w:val="ru-RU"/>
        </w:rPr>
        <w:t xml:space="preserve"> </w:t>
      </w:r>
      <w:r w:rsidRPr="00DB269F">
        <w:rPr>
          <w:color w:val="000000"/>
          <w:spacing w:val="-4"/>
          <w:lang w:val="vi-VN"/>
        </w:rPr>
        <w:t>s</w:t>
      </w:r>
      <w:r w:rsidRPr="00BB5BC3">
        <w:rPr>
          <w:color w:val="000000"/>
          <w:spacing w:val="-4"/>
          <w:lang w:val="ru-RU"/>
        </w:rPr>
        <w:t>ơ</w:t>
      </w:r>
      <w:r w:rsidRPr="00DB269F">
        <w:rPr>
          <w:color w:val="000000"/>
          <w:spacing w:val="-4"/>
          <w:lang w:val="vi-VN"/>
        </w:rPr>
        <w:t xml:space="preserve"> được gửi qua b</w:t>
      </w:r>
      <w:r w:rsidRPr="00BB5BC3">
        <w:rPr>
          <w:color w:val="000000"/>
          <w:spacing w:val="-4"/>
          <w:lang w:val="ru-RU"/>
        </w:rPr>
        <w:t>ư</w:t>
      </w:r>
      <w:r w:rsidRPr="00DB269F">
        <w:rPr>
          <w:color w:val="000000"/>
          <w:spacing w:val="-4"/>
          <w:lang w:val="vi-VN"/>
        </w:rPr>
        <w:t>u</w:t>
      </w:r>
      <w:r w:rsidRPr="00BB5BC3">
        <w:rPr>
          <w:color w:val="000000"/>
          <w:spacing w:val="-4"/>
          <w:lang w:val="ru-RU"/>
        </w:rPr>
        <w:t xml:space="preserve"> đ</w:t>
      </w:r>
      <w:r w:rsidRPr="00DB269F">
        <w:rPr>
          <w:color w:val="000000"/>
          <w:spacing w:val="-4"/>
          <w:lang w:val="vi-VN"/>
        </w:rPr>
        <w:t>iện</w:t>
      </w:r>
      <w:r w:rsidRPr="00BB5BC3">
        <w:rPr>
          <w:color w:val="000000"/>
          <w:spacing w:val="-4"/>
          <w:lang w:val="ru-RU"/>
        </w:rPr>
        <w:t xml:space="preserve">, </w:t>
      </w:r>
      <w:r w:rsidRPr="00DB269F">
        <w:rPr>
          <w:color w:val="000000"/>
          <w:spacing w:val="-4"/>
          <w:lang w:val="vi-VN"/>
        </w:rPr>
        <w:t>các tài liệu quy định, tổ chức, cá nhân phải</w:t>
      </w:r>
      <w:r w:rsidRPr="00BB5BC3">
        <w:rPr>
          <w:color w:val="000000"/>
          <w:spacing w:val="-4"/>
          <w:lang w:val="ru-RU"/>
        </w:rPr>
        <w:t xml:space="preserve"> </w:t>
      </w:r>
      <w:r w:rsidRPr="00DB269F">
        <w:rPr>
          <w:color w:val="000000"/>
          <w:spacing w:val="-4"/>
          <w:lang w:val="vi-VN"/>
        </w:rPr>
        <w:t>nộp</w:t>
      </w:r>
      <w:r w:rsidRPr="00BB5BC3">
        <w:rPr>
          <w:color w:val="000000"/>
          <w:spacing w:val="-4"/>
          <w:lang w:val="ru-RU"/>
        </w:rPr>
        <w:t xml:space="preserve"> </w:t>
      </w:r>
      <w:r w:rsidRPr="00DB269F">
        <w:rPr>
          <w:color w:val="000000"/>
          <w:spacing w:val="-4"/>
          <w:lang w:val="vi-VN"/>
        </w:rPr>
        <w:t>bản</w:t>
      </w:r>
      <w:r w:rsidRPr="00BB5BC3">
        <w:rPr>
          <w:color w:val="000000"/>
          <w:spacing w:val="-4"/>
          <w:lang w:val="ru-RU"/>
        </w:rPr>
        <w:t xml:space="preserve"> </w:t>
      </w:r>
      <w:r w:rsidRPr="00DB269F">
        <w:rPr>
          <w:color w:val="000000"/>
          <w:spacing w:val="-4"/>
          <w:lang w:val="vi-VN"/>
        </w:rPr>
        <w:t xml:space="preserve">sao đã được chứng thực từ bản chính. </w:t>
      </w:r>
    </w:p>
    <w:p w14:paraId="101D688A" w14:textId="77777777" w:rsidR="00EE2004" w:rsidRPr="005C04B6" w:rsidRDefault="00EE2004" w:rsidP="00EE2004">
      <w:pPr>
        <w:autoSpaceDE w:val="0"/>
        <w:autoSpaceDN w:val="0"/>
        <w:adjustRightInd w:val="0"/>
        <w:spacing w:before="100" w:after="100"/>
        <w:ind w:firstLine="720"/>
        <w:jc w:val="both"/>
        <w:rPr>
          <w:color w:val="000000"/>
          <w:spacing w:val="-2"/>
          <w:lang w:val="vi-VN"/>
        </w:rPr>
      </w:pPr>
      <w:r w:rsidRPr="00F86122">
        <w:rPr>
          <w:color w:val="000000"/>
          <w:spacing w:val="-2"/>
          <w:lang w:val="vi-VN"/>
        </w:rPr>
        <w:t xml:space="preserve">- Trường hợp nộp hồ sơ qua </w:t>
      </w:r>
      <w:r w:rsidR="00CC6A14">
        <w:rPr>
          <w:color w:val="000000"/>
          <w:spacing w:val="-2"/>
          <w:lang w:val="vi-VN"/>
        </w:rPr>
        <w:t>Cổng dịch vụ công trực tuyến</w:t>
      </w:r>
      <w:r w:rsidRPr="00F86122">
        <w:rPr>
          <w:color w:val="000000"/>
          <w:spacing w:val="-2"/>
          <w:lang w:val="vi-VN"/>
        </w:rPr>
        <w:t xml:space="preserve"> của </w:t>
      </w:r>
      <w:r w:rsidRPr="005C04B6">
        <w:rPr>
          <w:color w:val="000000"/>
          <w:spacing w:val="-2"/>
          <w:lang w:val="vi-VN"/>
        </w:rPr>
        <w:t>cơ quan tiếp nhận hồ sơ</w:t>
      </w:r>
      <w:r w:rsidRPr="00F86122">
        <w:rPr>
          <w:color w:val="000000"/>
          <w:spacing w:val="-2"/>
          <w:lang w:val="vi-VN"/>
        </w:rPr>
        <w:t>, thực hiện theo văn bản hướng dẫn về giải quyết thủ tục hành chính trực tuyến.</w:t>
      </w:r>
    </w:p>
    <w:p w14:paraId="53401FB8" w14:textId="77777777" w:rsidR="00E851FD" w:rsidRDefault="00E851FD" w:rsidP="00EE2004">
      <w:pPr>
        <w:autoSpaceDE w:val="0"/>
        <w:autoSpaceDN w:val="0"/>
        <w:adjustRightInd w:val="0"/>
        <w:spacing w:before="100" w:after="100"/>
        <w:ind w:firstLine="720"/>
        <w:jc w:val="both"/>
        <w:rPr>
          <w:b/>
          <w:i/>
          <w:lang w:val="nl-NL"/>
        </w:rPr>
      </w:pPr>
      <w:r w:rsidRPr="005342A6">
        <w:rPr>
          <w:b/>
          <w:i/>
          <w:lang w:val="nl-NL"/>
        </w:rPr>
        <w:t>c. Thành phần, số lượng hồ sơ:</w:t>
      </w:r>
    </w:p>
    <w:p w14:paraId="5E0DA86A" w14:textId="77777777" w:rsidR="00E851FD" w:rsidRDefault="00E851FD" w:rsidP="00E851FD">
      <w:pPr>
        <w:widowControl w:val="0"/>
        <w:autoSpaceDE w:val="0"/>
        <w:autoSpaceDN w:val="0"/>
        <w:adjustRightInd w:val="0"/>
        <w:spacing w:before="100" w:after="100"/>
        <w:ind w:firstLine="720"/>
        <w:jc w:val="both"/>
        <w:rPr>
          <w:lang w:val="nl-NL"/>
        </w:rPr>
      </w:pPr>
      <w:r w:rsidRPr="005342A6">
        <w:rPr>
          <w:lang w:val="nl-NL"/>
        </w:rPr>
        <w:t>Thành phần hồ sơ bao gồm:</w:t>
      </w:r>
    </w:p>
    <w:p w14:paraId="4D02CACA" w14:textId="77777777" w:rsidR="00E851FD" w:rsidRDefault="00E851FD" w:rsidP="00E851FD">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Pr>
          <w:lang w:val="pt-BR"/>
        </w:rPr>
        <w:t>Đơn</w:t>
      </w:r>
      <w:r w:rsidRPr="00B51224">
        <w:rPr>
          <w:lang w:val="pt-BR"/>
        </w:rPr>
        <w:t xml:space="preserve"> </w:t>
      </w:r>
      <w:r w:rsidR="00FF141E">
        <w:rPr>
          <w:lang w:val="pt-BR"/>
        </w:rPr>
        <w:t>đề nghị cấp lại Giấy chứng nhận</w:t>
      </w:r>
      <w:r w:rsidRPr="004F5581">
        <w:rPr>
          <w:spacing w:val="-4"/>
          <w:lang w:val="nl-NL"/>
        </w:rPr>
        <w:t>;</w:t>
      </w:r>
    </w:p>
    <w:p w14:paraId="7F2A90E1" w14:textId="77777777" w:rsidR="00E851FD" w:rsidRDefault="00E851FD" w:rsidP="00E851FD">
      <w:pPr>
        <w:widowControl w:val="0"/>
        <w:autoSpaceDE w:val="0"/>
        <w:autoSpaceDN w:val="0"/>
        <w:adjustRightInd w:val="0"/>
        <w:spacing w:before="100" w:after="100"/>
        <w:ind w:firstLine="720"/>
        <w:jc w:val="both"/>
        <w:rPr>
          <w:lang w:val="nl-NL"/>
        </w:rPr>
      </w:pPr>
      <w:r w:rsidRPr="005342A6">
        <w:rPr>
          <w:lang w:val="nl-NL"/>
        </w:rPr>
        <w:t xml:space="preserve">- </w:t>
      </w:r>
      <w:r w:rsidR="00FF141E">
        <w:rPr>
          <w:lang w:val="pt-BR"/>
        </w:rPr>
        <w:t>Bản chính Giấy chứng nhận bị hư hỏng (nếu có) đối với trường hợp Giấy chứng nhận bị hư hỏng</w:t>
      </w:r>
      <w:r w:rsidR="00FF141E">
        <w:rPr>
          <w:lang w:val="nl-NL"/>
        </w:rPr>
        <w:t>.</w:t>
      </w:r>
    </w:p>
    <w:p w14:paraId="1F04FE5A" w14:textId="77777777" w:rsidR="00E851FD" w:rsidRDefault="00E851FD" w:rsidP="00E851FD">
      <w:pPr>
        <w:widowControl w:val="0"/>
        <w:autoSpaceDE w:val="0"/>
        <w:autoSpaceDN w:val="0"/>
        <w:adjustRightInd w:val="0"/>
        <w:spacing w:before="100" w:after="100"/>
        <w:ind w:firstLine="720"/>
        <w:jc w:val="both"/>
        <w:rPr>
          <w:lang w:val="nl-NL"/>
        </w:rPr>
      </w:pPr>
      <w:r w:rsidRPr="005342A6">
        <w:rPr>
          <w:lang w:val="nl-NL"/>
        </w:rPr>
        <w:t>Số lượng hồ sơ: 01 bộ.</w:t>
      </w:r>
    </w:p>
    <w:p w14:paraId="1D9E8ADB" w14:textId="77777777" w:rsidR="00E851FD" w:rsidRDefault="00E851FD" w:rsidP="00E851FD">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6641A3F6" w14:textId="77777777" w:rsidR="00E851FD" w:rsidRDefault="00FF141E" w:rsidP="00FF141E">
      <w:pPr>
        <w:autoSpaceDE w:val="0"/>
        <w:autoSpaceDN w:val="0"/>
        <w:adjustRightInd w:val="0"/>
        <w:spacing w:before="100" w:after="100"/>
        <w:ind w:firstLine="720"/>
        <w:jc w:val="both"/>
        <w:rPr>
          <w:spacing w:val="-2"/>
          <w:lang w:val="nl-NL"/>
        </w:rPr>
      </w:pPr>
      <w:r>
        <w:rPr>
          <w:spacing w:val="-4"/>
          <w:lang w:val="nl-NL"/>
        </w:rPr>
        <w:t>T</w:t>
      </w:r>
      <w:r w:rsidR="00E851FD">
        <w:rPr>
          <w:spacing w:val="-2"/>
          <w:lang w:val="nl-NL"/>
        </w:rPr>
        <w:t>rong thời hạn 05 ngày làm việc, kể từ ngày nhận được hồ sơ</w:t>
      </w:r>
      <w:r>
        <w:rPr>
          <w:spacing w:val="-2"/>
          <w:lang w:val="nl-NL"/>
        </w:rPr>
        <w:t xml:space="preserve"> đầy đủ và hợp lệ</w:t>
      </w:r>
      <w:r w:rsidR="00E851FD">
        <w:rPr>
          <w:spacing w:val="-2"/>
          <w:lang w:val="nl-NL"/>
        </w:rPr>
        <w:t xml:space="preserve">, </w:t>
      </w:r>
      <w:r>
        <w:rPr>
          <w:spacing w:val="-2"/>
          <w:lang w:val="nl-NL"/>
        </w:rPr>
        <w:t>Bộ</w:t>
      </w:r>
      <w:r w:rsidR="00EE2004">
        <w:rPr>
          <w:spacing w:val="-2"/>
          <w:lang w:val="nl-NL"/>
        </w:rPr>
        <w:t>,</w:t>
      </w:r>
      <w:r>
        <w:rPr>
          <w:spacing w:val="-2"/>
          <w:lang w:val="nl-NL"/>
        </w:rPr>
        <w:t xml:space="preserve"> </w:t>
      </w:r>
      <w:r w:rsidR="00EE2004">
        <w:rPr>
          <w:spacing w:val="-2"/>
          <w:lang w:val="nl-NL"/>
        </w:rPr>
        <w:t>quản lý ngành lĩnh vực</w:t>
      </w:r>
      <w:r>
        <w:rPr>
          <w:spacing w:val="-2"/>
          <w:lang w:val="nl-NL"/>
        </w:rPr>
        <w:t xml:space="preserve"> chịu trách nhiệm cấp lại Giấy chứng nhận cho tổ </w:t>
      </w:r>
      <w:r>
        <w:rPr>
          <w:spacing w:val="-2"/>
          <w:lang w:val="nl-NL"/>
        </w:rPr>
        <w:lastRenderedPageBreak/>
        <w:t xml:space="preserve">chức thử nghiệm. Trường hợp không đáp ứng yêu cầu, </w:t>
      </w:r>
      <w:r w:rsidR="00EE2004">
        <w:rPr>
          <w:spacing w:val="-4"/>
          <w:lang w:val="nl-NL"/>
        </w:rPr>
        <w:t>Cơ quan tiếp nhận hồ sơ</w:t>
      </w:r>
      <w:r w:rsidR="00E851FD" w:rsidRPr="00F86122">
        <w:rPr>
          <w:spacing w:val="-4"/>
          <w:lang w:val="nl-NL"/>
        </w:rPr>
        <w:t xml:space="preserve"> thông báo </w:t>
      </w:r>
      <w:r w:rsidR="00E851FD">
        <w:rPr>
          <w:spacing w:val="-4"/>
          <w:lang w:val="nl-NL"/>
        </w:rPr>
        <w:t xml:space="preserve">bằng văn bản </w:t>
      </w:r>
      <w:r>
        <w:rPr>
          <w:spacing w:val="-4"/>
          <w:lang w:val="nl-NL"/>
        </w:rPr>
        <w:t>và nêu rõ lý do.</w:t>
      </w:r>
    </w:p>
    <w:p w14:paraId="7F3BFB3D" w14:textId="77777777" w:rsidR="00E851FD" w:rsidRDefault="00E851FD" w:rsidP="00E851FD">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3B22626C" w14:textId="77777777" w:rsidR="00E851FD" w:rsidRPr="00A91AB7" w:rsidRDefault="00E851FD" w:rsidP="00E851FD">
      <w:pPr>
        <w:spacing w:before="100" w:after="100"/>
        <w:ind w:firstLine="720"/>
        <w:jc w:val="both"/>
        <w:rPr>
          <w:lang w:val="nl-NL"/>
        </w:rPr>
      </w:pPr>
      <w:r w:rsidRPr="00A91AB7">
        <w:rPr>
          <w:lang w:val="nl-NL"/>
        </w:rPr>
        <w:t xml:space="preserve">Tổ chức, </w:t>
      </w:r>
      <w:r>
        <w:rPr>
          <w:lang w:val="nl-NL"/>
        </w:rPr>
        <w:t>doanh nghiệp có hoạt động kinh doanh dịch vụ thử nghiệm chất lượng sản phẩm, hàng hóa trên lãnh thổ Việt Nam.</w:t>
      </w:r>
    </w:p>
    <w:p w14:paraId="3126AE77" w14:textId="77777777" w:rsidR="00E851FD" w:rsidRDefault="00E851FD" w:rsidP="00E851FD">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EE2004" w:rsidRPr="0007199B">
        <w:rPr>
          <w:lang w:val="nl-NL"/>
        </w:rPr>
        <w:t>Tổng cục Tiêu chuẩn Đo lường Chất lượng</w:t>
      </w:r>
      <w:r w:rsidR="00EE2004" w:rsidRPr="00320AC1">
        <w:rPr>
          <w:lang w:val="nl-NL"/>
        </w:rPr>
        <w:t xml:space="preserve"> </w:t>
      </w:r>
      <w:r w:rsidR="00EE2004">
        <w:rPr>
          <w:lang w:val="nl-NL"/>
        </w:rPr>
        <w:t xml:space="preserve">thuộc </w:t>
      </w:r>
      <w:r w:rsidR="00EE2004" w:rsidRPr="005F5922">
        <w:rPr>
          <w:lang w:val="nl-NL"/>
        </w:rPr>
        <w:t>Bộ Khoa học và Công nghệ</w:t>
      </w:r>
      <w:r w:rsidR="00EE2004">
        <w:rPr>
          <w:lang w:val="nl-NL"/>
        </w:rPr>
        <w:t>;</w:t>
      </w:r>
      <w:r w:rsidR="00EE2004" w:rsidRPr="005F5922">
        <w:rPr>
          <w:lang w:val="nl-NL"/>
        </w:rPr>
        <w:t xml:space="preserve"> </w:t>
      </w:r>
      <w:r w:rsidR="00EE2004" w:rsidRPr="005F5922">
        <w:rPr>
          <w:color w:val="000000"/>
          <w:lang w:val="pt-BR"/>
        </w:rPr>
        <w:t xml:space="preserve">Cơ quan </w:t>
      </w:r>
      <w:r w:rsidR="00EE2004">
        <w:rPr>
          <w:color w:val="000000"/>
          <w:lang w:val="pt-BR"/>
        </w:rPr>
        <w:t>tiếp nhận hồ sơ</w:t>
      </w:r>
      <w:r w:rsidR="00EE2004" w:rsidRPr="005F5922">
        <w:rPr>
          <w:color w:val="000000"/>
          <w:lang w:val="pt-BR"/>
        </w:rPr>
        <w:t xml:space="preserve"> </w:t>
      </w:r>
      <w:r w:rsidR="00EE2004">
        <w:rPr>
          <w:color w:val="000000"/>
          <w:lang w:val="pt-BR"/>
        </w:rPr>
        <w:t xml:space="preserve">do </w:t>
      </w:r>
      <w:r w:rsidR="00EE2004" w:rsidRPr="00CF19E1">
        <w:rPr>
          <w:color w:val="000000"/>
          <w:lang w:val="pt-BR"/>
        </w:rPr>
        <w:t>Bộ quản lý ngành, lĩnh vực</w:t>
      </w:r>
      <w:r w:rsidR="00EE2004">
        <w:rPr>
          <w:color w:val="000000"/>
          <w:lang w:val="pt-BR"/>
        </w:rPr>
        <w:t xml:space="preserve"> phân công</w:t>
      </w:r>
      <w:r w:rsidR="00EE2004" w:rsidRPr="005F5922">
        <w:rPr>
          <w:lang w:val="nl-NL"/>
        </w:rPr>
        <w:t>.</w:t>
      </w:r>
    </w:p>
    <w:p w14:paraId="33FFCDEB" w14:textId="77777777" w:rsidR="00E851FD" w:rsidRDefault="00E851FD" w:rsidP="00E851FD">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778B7D2B" w14:textId="77777777" w:rsidR="00E851FD" w:rsidRDefault="00E851FD" w:rsidP="00E851FD">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chứng nhận đăng ký hoạt động thử nghiệm</w:t>
      </w:r>
      <w:r w:rsidRPr="00DB269F">
        <w:rPr>
          <w:lang w:val="nl-NL"/>
        </w:rPr>
        <w:t>.</w:t>
      </w:r>
    </w:p>
    <w:p w14:paraId="3D4DE1CB" w14:textId="77777777" w:rsidR="00E851FD" w:rsidRPr="00125691" w:rsidRDefault="00E851FD" w:rsidP="00E851FD">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6FDBF64B" w14:textId="77777777" w:rsidR="00E851FD" w:rsidRDefault="00E851FD" w:rsidP="00E851FD">
      <w:pPr>
        <w:autoSpaceDE w:val="0"/>
        <w:autoSpaceDN w:val="0"/>
        <w:adjustRightInd w:val="0"/>
        <w:spacing w:before="100" w:after="100"/>
        <w:ind w:firstLine="720"/>
        <w:jc w:val="both"/>
        <w:rPr>
          <w:b/>
          <w:i/>
          <w:lang w:val="nl-NL"/>
        </w:rPr>
      </w:pPr>
      <w:r w:rsidRPr="005342A6">
        <w:rPr>
          <w:b/>
          <w:i/>
          <w:lang w:val="nl-NL"/>
        </w:rPr>
        <w:t>i. Tên mẫu đơn, tờ khai:</w:t>
      </w:r>
    </w:p>
    <w:p w14:paraId="64849B5F" w14:textId="51267CB6" w:rsidR="00E851FD" w:rsidRDefault="00E851FD" w:rsidP="00E851FD">
      <w:pPr>
        <w:autoSpaceDE w:val="0"/>
        <w:autoSpaceDN w:val="0"/>
        <w:adjustRightInd w:val="0"/>
        <w:spacing w:before="100" w:after="100"/>
        <w:ind w:firstLine="720"/>
        <w:jc w:val="both"/>
        <w:rPr>
          <w:i/>
          <w:lang w:val="nl-NL"/>
        </w:rPr>
      </w:pPr>
      <w:r w:rsidRPr="005342A6">
        <w:rPr>
          <w:i/>
          <w:lang w:val="nl-NL"/>
        </w:rPr>
        <w:t xml:space="preserve">- </w:t>
      </w:r>
      <w:r>
        <w:rPr>
          <w:lang w:val="pt-BR"/>
        </w:rPr>
        <w:t>Đơn</w:t>
      </w:r>
      <w:r w:rsidRPr="00B51224">
        <w:rPr>
          <w:lang w:val="pt-BR"/>
        </w:rPr>
        <w:t xml:space="preserve"> </w:t>
      </w:r>
      <w:r w:rsidR="00FF141E">
        <w:rPr>
          <w:lang w:val="pt-BR"/>
        </w:rPr>
        <w:t>đề nghị cấp lại Giấy chứng nhận</w:t>
      </w:r>
      <w:r w:rsidRPr="005342A6">
        <w:rPr>
          <w:i/>
          <w:lang w:val="nl-NL"/>
        </w:rPr>
        <w:t xml:space="preserve"> (Mẫu kèm theo)</w:t>
      </w:r>
      <w:r w:rsidR="00F21D36">
        <w:rPr>
          <w:rStyle w:val="FootnoteReference"/>
          <w:i/>
          <w:lang w:val="nl-NL"/>
        </w:rPr>
        <w:footnoteReference w:id="15"/>
      </w:r>
      <w:r>
        <w:rPr>
          <w:i/>
          <w:lang w:val="nl-NL"/>
        </w:rPr>
        <w:t>.</w:t>
      </w:r>
    </w:p>
    <w:p w14:paraId="4E497CBA" w14:textId="77777777" w:rsidR="00E851FD" w:rsidRDefault="00E851FD" w:rsidP="00E851FD">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7442D704" w14:textId="77777777" w:rsidR="00E851FD" w:rsidRDefault="00E851FD" w:rsidP="00E851FD">
      <w:pPr>
        <w:autoSpaceDE w:val="0"/>
        <w:autoSpaceDN w:val="0"/>
        <w:adjustRightInd w:val="0"/>
        <w:spacing w:before="100" w:after="100"/>
        <w:ind w:firstLine="720"/>
        <w:jc w:val="both"/>
        <w:rPr>
          <w:spacing w:val="-4"/>
          <w:lang w:val="nl-NL"/>
        </w:rPr>
      </w:pPr>
      <w:r>
        <w:rPr>
          <w:lang w:val="nl-NL"/>
        </w:rPr>
        <w:t>Tổ chức thử nghiệm đã được cấp Giấy chứng nhận đăng ký lĩnh vực hoạt động thử nghiệm còn hiệu lực</w:t>
      </w:r>
      <w:r w:rsidR="00FF141E">
        <w:rPr>
          <w:lang w:val="nl-NL"/>
        </w:rPr>
        <w:t xml:space="preserve"> nhưng bị mất, hư hỏng, hoặc thay đổi tên, địa chỉ của tổ chức.</w:t>
      </w:r>
    </w:p>
    <w:p w14:paraId="433FA06D" w14:textId="77777777" w:rsidR="00E851FD" w:rsidRDefault="00E851FD" w:rsidP="00E851FD">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25D0D607" w14:textId="77777777" w:rsidR="00E851FD" w:rsidRPr="009A20AC" w:rsidRDefault="00E851FD" w:rsidP="00E851FD">
      <w:pPr>
        <w:autoSpaceDE w:val="0"/>
        <w:autoSpaceDN w:val="0"/>
        <w:adjustRightInd w:val="0"/>
        <w:spacing w:before="120" w:after="120"/>
        <w:ind w:firstLine="720"/>
        <w:jc w:val="both"/>
        <w:rPr>
          <w:color w:val="000000"/>
          <w:lang w:val="nl-NL"/>
        </w:rPr>
      </w:pPr>
      <w:r w:rsidRPr="009A20AC">
        <w:rPr>
          <w:color w:val="000000"/>
          <w:lang w:val="nl-NL"/>
        </w:rPr>
        <w:t>- Luật Chất lượng sản phẩm, hàng hóa ngày 21</w:t>
      </w:r>
      <w:r w:rsidR="00DE5FB8">
        <w:rPr>
          <w:color w:val="000000"/>
          <w:lang w:val="nl-NL"/>
        </w:rPr>
        <w:t xml:space="preserve"> tháng 11 năm </w:t>
      </w:r>
      <w:r w:rsidRPr="009A20AC">
        <w:rPr>
          <w:color w:val="000000"/>
          <w:lang w:val="nl-NL"/>
        </w:rPr>
        <w:t>2007.</w:t>
      </w:r>
    </w:p>
    <w:p w14:paraId="57AF8E80" w14:textId="77777777" w:rsidR="00E851FD" w:rsidRDefault="00E851FD" w:rsidP="00E851FD">
      <w:pPr>
        <w:widowControl w:val="0"/>
        <w:spacing w:before="120" w:after="120"/>
        <w:ind w:firstLine="720"/>
        <w:jc w:val="both"/>
        <w:rPr>
          <w:color w:val="000000"/>
          <w:lang w:val="nl-NL"/>
        </w:rPr>
      </w:pPr>
      <w:r w:rsidRPr="009A20AC">
        <w:rPr>
          <w:color w:val="000000"/>
          <w:lang w:val="nl-NL"/>
        </w:rPr>
        <w:t>- Nghị định số 132/2008/NĐ-CP ngày 31</w:t>
      </w:r>
      <w:r w:rsidR="00DE5FB8">
        <w:rPr>
          <w:color w:val="000000"/>
          <w:lang w:val="nl-NL"/>
        </w:rPr>
        <w:t xml:space="preserve">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04FABB0A" w14:textId="77777777" w:rsidR="00FF141E" w:rsidRDefault="00E851FD" w:rsidP="00E851FD">
      <w:pPr>
        <w:widowControl w:val="0"/>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21E62FBF" w14:textId="77777777" w:rsidR="00EE2004" w:rsidRDefault="00EE2004" w:rsidP="00E851FD">
      <w:pPr>
        <w:widowControl w:val="0"/>
        <w:spacing w:before="120" w:after="120"/>
        <w:ind w:firstLine="720"/>
        <w:jc w:val="both"/>
        <w:rPr>
          <w:lang w:val="nl-NL"/>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16C2864F" w14:textId="77777777" w:rsidR="00CB3DC4" w:rsidRDefault="00CB3DC4" w:rsidP="00E851FD">
      <w:pPr>
        <w:widowControl w:val="0"/>
        <w:spacing w:before="120" w:after="120"/>
        <w:ind w:firstLine="720"/>
        <w:jc w:val="both"/>
        <w:rPr>
          <w:lang w:val="nl-NL"/>
        </w:rPr>
        <w:sectPr w:rsidR="00CB3DC4" w:rsidSect="005679C3">
          <w:pgSz w:w="11909" w:h="16834" w:code="9"/>
          <w:pgMar w:top="1152" w:right="1152" w:bottom="1008" w:left="1584" w:header="720" w:footer="720" w:gutter="0"/>
          <w:cols w:space="720"/>
          <w:docGrid w:linePitch="381"/>
        </w:sectPr>
      </w:pPr>
    </w:p>
    <w:p w14:paraId="3FA748F6" w14:textId="2CB5C0F3" w:rsidR="002467F4" w:rsidRDefault="002467F4" w:rsidP="002467F4">
      <w:pPr>
        <w:pStyle w:val="abc"/>
        <w:keepNext/>
        <w:jc w:val="right"/>
        <w:rPr>
          <w:rFonts w:ascii="Times New Roman" w:hAnsi="Times New Roman"/>
          <w:b/>
          <w:spacing w:val="-1"/>
          <w:sz w:val="24"/>
          <w:szCs w:val="24"/>
          <w:lang w:val="pt-BR"/>
        </w:rPr>
      </w:pPr>
      <w:r w:rsidRPr="002467F4">
        <w:rPr>
          <w:rFonts w:ascii="Times New Roman" w:hAnsi="Times New Roman"/>
          <w:b/>
          <w:spacing w:val="-1"/>
          <w:sz w:val="24"/>
          <w:szCs w:val="24"/>
          <w:lang w:val="pt-BR"/>
        </w:rPr>
        <w:lastRenderedPageBreak/>
        <w:t>Mẫu số 06</w:t>
      </w:r>
    </w:p>
    <w:p w14:paraId="53B8077D" w14:textId="1E4984C5" w:rsidR="00F21D36" w:rsidRPr="00805017" w:rsidRDefault="00F21D36" w:rsidP="002467F4">
      <w:pPr>
        <w:pStyle w:val="abc"/>
        <w:keepNext/>
        <w:jc w:val="right"/>
        <w:rPr>
          <w:rFonts w:ascii="Times New Roman" w:hAnsi="Times New Roman"/>
          <w:spacing w:val="-1"/>
          <w:sz w:val="24"/>
          <w:szCs w:val="24"/>
          <w:lang w:val="pt-BR"/>
        </w:rPr>
      </w:pPr>
      <w:r w:rsidRPr="00805017">
        <w:rPr>
          <w:rFonts w:ascii="Times New Roman" w:hAnsi="Times New Roman"/>
          <w:spacing w:val="-1"/>
          <w:sz w:val="24"/>
          <w:szCs w:val="24"/>
          <w:lang w:val="pt-BR"/>
        </w:rPr>
        <w:t>154/2018/NĐ-CP</w:t>
      </w:r>
    </w:p>
    <w:p w14:paraId="0FA6CB0E" w14:textId="77777777" w:rsidR="002467F4" w:rsidRPr="002467F4" w:rsidRDefault="002467F4" w:rsidP="002467F4">
      <w:pPr>
        <w:pStyle w:val="abc"/>
        <w:keepNext/>
        <w:spacing w:after="120"/>
        <w:jc w:val="right"/>
        <w:rPr>
          <w:rFonts w:ascii="Times New Roman" w:hAnsi="Times New Roman"/>
          <w:sz w:val="24"/>
          <w:szCs w:val="24"/>
          <w:lang w:val="it-IT"/>
        </w:rPr>
      </w:pPr>
    </w:p>
    <w:p w14:paraId="0CC888B8" w14:textId="77777777" w:rsidR="002467F4" w:rsidRPr="003557A6" w:rsidRDefault="002467F4" w:rsidP="002467F4">
      <w:pPr>
        <w:pStyle w:val="abc"/>
        <w:keepNext/>
        <w:jc w:val="center"/>
        <w:rPr>
          <w:rFonts w:ascii="Times New Roman" w:hAnsi="Times New Roman"/>
          <w:b/>
          <w:sz w:val="28"/>
          <w:szCs w:val="28"/>
          <w:lang w:val="it-IT"/>
        </w:rPr>
      </w:pPr>
      <w:r w:rsidRPr="003557A6">
        <w:rPr>
          <w:rFonts w:ascii="Times New Roman" w:hAnsi="Times New Roman"/>
          <w:b/>
          <w:sz w:val="28"/>
          <w:szCs w:val="28"/>
          <w:lang w:val="it-IT"/>
        </w:rPr>
        <w:t>CỘNG HOÀ XÃ HỘI CHỦ NGHĨA VIỆT NAM</w:t>
      </w:r>
    </w:p>
    <w:p w14:paraId="0431A9E7" w14:textId="77777777" w:rsidR="002467F4" w:rsidRPr="00F824F3" w:rsidRDefault="002467F4" w:rsidP="002467F4">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004FB918" w14:textId="77777777" w:rsidR="002467F4" w:rsidRPr="00E21E6A" w:rsidRDefault="00555184" w:rsidP="002467F4">
      <w:pPr>
        <w:pStyle w:val="abc"/>
        <w:keepNext/>
        <w:ind w:left="2160" w:firstLine="720"/>
        <w:jc w:val="center"/>
        <w:rPr>
          <w:rFonts w:ascii="Times New Roman" w:hAnsi="Times New Roman"/>
          <w:szCs w:val="26"/>
          <w:lang w:val="pt-BR"/>
        </w:rPr>
      </w:pPr>
      <w:r>
        <w:rPr>
          <w:rFonts w:ascii="Times New Roman" w:hAnsi="Times New Roman"/>
          <w:noProof/>
          <w:szCs w:val="26"/>
          <w:lang w:val="en-US" w:eastAsia="en-US"/>
        </w:rPr>
        <mc:AlternateContent>
          <mc:Choice Requires="wps">
            <w:drawing>
              <wp:anchor distT="0" distB="0" distL="114300" distR="114300" simplePos="0" relativeHeight="251655168" behindDoc="0" locked="0" layoutInCell="1" allowOverlap="1" wp14:anchorId="772CCF9E" wp14:editId="0D25D5F7">
                <wp:simplePos x="0" y="0"/>
                <wp:positionH relativeFrom="column">
                  <wp:posOffset>1962150</wp:posOffset>
                </wp:positionH>
                <wp:positionV relativeFrom="paragraph">
                  <wp:posOffset>46990</wp:posOffset>
                </wp:positionV>
                <wp:extent cx="1871980" cy="0"/>
                <wp:effectExtent l="9525" t="8890" r="13970" b="1016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FCE3B8" id="Line 2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3.7pt" to="30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a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"/>
            </w:pict>
          </mc:Fallback>
        </mc:AlternateContent>
      </w:r>
    </w:p>
    <w:p w14:paraId="0D7C8DB6" w14:textId="77777777" w:rsidR="002467F4" w:rsidRPr="00F824F3" w:rsidRDefault="002467F4" w:rsidP="002467F4">
      <w:pPr>
        <w:keepNext/>
        <w:jc w:val="center"/>
        <w:rPr>
          <w:i/>
          <w:lang w:val="pt-BR"/>
        </w:rPr>
      </w:pPr>
      <w:r w:rsidRPr="00F824F3">
        <w:rPr>
          <w:i/>
          <w:lang w:val="pt-BR"/>
        </w:rPr>
        <w:t>.........., ngày..........tháng...........năm.........</w:t>
      </w:r>
    </w:p>
    <w:p w14:paraId="7E55373D" w14:textId="77777777" w:rsidR="002467F4" w:rsidRPr="00E21E6A" w:rsidRDefault="002467F4" w:rsidP="002467F4">
      <w:pPr>
        <w:keepNext/>
        <w:jc w:val="right"/>
        <w:rPr>
          <w:i/>
          <w:sz w:val="26"/>
          <w:szCs w:val="26"/>
          <w:lang w:val="pt-BR"/>
        </w:rPr>
      </w:pPr>
    </w:p>
    <w:p w14:paraId="2635093E" w14:textId="77777777" w:rsidR="002467F4" w:rsidRPr="00E21E6A" w:rsidRDefault="002467F4" w:rsidP="002467F4">
      <w:pPr>
        <w:keepNext/>
        <w:jc w:val="center"/>
        <w:rPr>
          <w:b/>
          <w:sz w:val="26"/>
          <w:szCs w:val="26"/>
          <w:lang w:val="pt-BR"/>
        </w:rPr>
      </w:pPr>
    </w:p>
    <w:p w14:paraId="5BB052BC" w14:textId="77777777" w:rsidR="002467F4" w:rsidRPr="00F824F3" w:rsidRDefault="002467F4" w:rsidP="002467F4">
      <w:pPr>
        <w:keepNext/>
        <w:jc w:val="center"/>
        <w:rPr>
          <w:b/>
          <w:lang w:val="pt-BR"/>
        </w:rPr>
      </w:pPr>
      <w:r w:rsidRPr="00F824F3">
        <w:rPr>
          <w:b/>
          <w:lang w:val="pt-BR"/>
        </w:rPr>
        <w:t>ĐƠN ĐỀ NGHỊ CẤP LẠI GIẤY ĐĂNG KÝ HOẠT ĐỘNG THỬ NGHIỆM</w:t>
      </w:r>
    </w:p>
    <w:p w14:paraId="1662CD84" w14:textId="77777777" w:rsidR="002467F4" w:rsidRPr="00E21E6A" w:rsidRDefault="002467F4" w:rsidP="002467F4">
      <w:pPr>
        <w:keepNext/>
        <w:jc w:val="center"/>
        <w:rPr>
          <w:i/>
          <w:iCs/>
          <w:sz w:val="26"/>
          <w:szCs w:val="26"/>
          <w:lang w:val="pt-BR"/>
        </w:rPr>
      </w:pPr>
    </w:p>
    <w:p w14:paraId="677304E9" w14:textId="77777777" w:rsidR="002467F4" w:rsidRPr="003557A6" w:rsidRDefault="002467F4" w:rsidP="002467F4">
      <w:pPr>
        <w:keepNext/>
        <w:spacing w:before="120" w:after="120" w:line="300" w:lineRule="exact"/>
        <w:ind w:left="720" w:firstLine="720"/>
        <w:rPr>
          <w:spacing w:val="-6"/>
          <w:lang w:val="pt-BR"/>
        </w:rPr>
      </w:pPr>
      <w:r w:rsidRPr="003557A6">
        <w:rPr>
          <w:spacing w:val="-6"/>
          <w:lang w:val="pt-BR"/>
        </w:rPr>
        <w:t xml:space="preserve">  </w:t>
      </w:r>
      <w:r w:rsidRPr="003557A6">
        <w:rPr>
          <w:spacing w:val="-6"/>
          <w:lang w:val="pt-BR"/>
        </w:rPr>
        <w:tab/>
        <w:t xml:space="preserve">Kính gửi: </w:t>
      </w:r>
      <w:r w:rsidRPr="003557A6">
        <w:rPr>
          <w:spacing w:val="-6"/>
          <w:lang w:val="pt-BR"/>
        </w:rPr>
        <w:tab/>
        <w:t>...................................................................................</w:t>
      </w:r>
    </w:p>
    <w:p w14:paraId="4290552E" w14:textId="77777777" w:rsidR="002467F4" w:rsidRPr="00F824F3" w:rsidRDefault="002467F4" w:rsidP="002467F4">
      <w:pPr>
        <w:keepNext/>
        <w:ind w:left="720"/>
        <w:rPr>
          <w:i/>
          <w:iCs/>
          <w:lang w:val="pt-BR"/>
        </w:rPr>
      </w:pPr>
    </w:p>
    <w:p w14:paraId="3620AD30" w14:textId="77777777" w:rsidR="002467F4" w:rsidRPr="00F824F3" w:rsidRDefault="002467F4" w:rsidP="002467F4">
      <w:pPr>
        <w:keepNext/>
        <w:spacing w:before="120" w:after="120"/>
        <w:ind w:firstLine="720"/>
        <w:jc w:val="both"/>
        <w:rPr>
          <w:lang w:val="pt-BR"/>
        </w:rPr>
      </w:pPr>
      <w:r w:rsidRPr="00F824F3">
        <w:rPr>
          <w:lang w:val="pt-BR"/>
        </w:rPr>
        <w:t>1. Tên tổ chức: .............................................................................</w:t>
      </w:r>
      <w:r>
        <w:rPr>
          <w:lang w:val="pt-BR"/>
        </w:rPr>
        <w:t>.</w:t>
      </w:r>
      <w:r w:rsidRPr="00F824F3">
        <w:rPr>
          <w:lang w:val="pt-BR"/>
        </w:rPr>
        <w:t>......</w:t>
      </w:r>
      <w:r>
        <w:rPr>
          <w:lang w:val="pt-BR"/>
        </w:rPr>
        <w:t>..</w:t>
      </w:r>
      <w:r w:rsidRPr="00F824F3">
        <w:rPr>
          <w:lang w:val="pt-BR"/>
        </w:rPr>
        <w:t>.</w:t>
      </w:r>
      <w:r>
        <w:rPr>
          <w:lang w:val="pt-BR"/>
        </w:rPr>
        <w:t>....</w:t>
      </w:r>
      <w:r w:rsidRPr="00F824F3">
        <w:rPr>
          <w:lang w:val="pt-BR"/>
        </w:rPr>
        <w:t>...</w:t>
      </w:r>
    </w:p>
    <w:p w14:paraId="1EA0DE5C" w14:textId="77777777" w:rsidR="002467F4" w:rsidRPr="00F824F3" w:rsidRDefault="002467F4" w:rsidP="002467F4">
      <w:pPr>
        <w:keepNext/>
        <w:spacing w:before="120" w:after="120"/>
        <w:ind w:firstLine="720"/>
        <w:jc w:val="both"/>
        <w:rPr>
          <w:lang w:val="pt-BR"/>
        </w:rPr>
      </w:pPr>
      <w:r w:rsidRPr="00F824F3">
        <w:rPr>
          <w:lang w:val="pt-BR"/>
        </w:rPr>
        <w:t>2. Địa chỉ liên lạc: …………………………………………...............</w:t>
      </w:r>
      <w:r>
        <w:rPr>
          <w:lang w:val="pt-BR"/>
        </w:rPr>
        <w:t>..</w:t>
      </w:r>
      <w:r w:rsidRPr="00F824F3">
        <w:rPr>
          <w:lang w:val="pt-BR"/>
        </w:rPr>
        <w:t>...</w:t>
      </w:r>
      <w:r>
        <w:rPr>
          <w:lang w:val="pt-BR"/>
        </w:rPr>
        <w:t>...</w:t>
      </w:r>
      <w:r w:rsidRPr="00F824F3">
        <w:rPr>
          <w:lang w:val="pt-BR"/>
        </w:rPr>
        <w:t>.</w:t>
      </w:r>
    </w:p>
    <w:p w14:paraId="1C7F33AF" w14:textId="77777777" w:rsidR="002467F4" w:rsidRPr="00F824F3" w:rsidRDefault="002467F4" w:rsidP="002467F4">
      <w:pPr>
        <w:keepNext/>
        <w:spacing w:before="120" w:after="120"/>
        <w:jc w:val="both"/>
        <w:rPr>
          <w:lang w:val="pt-BR"/>
        </w:rPr>
      </w:pPr>
      <w:r w:rsidRPr="00F824F3">
        <w:rPr>
          <w:lang w:val="pt-BR"/>
        </w:rPr>
        <w:t xml:space="preserve"> </w:t>
      </w:r>
      <w:r w:rsidRPr="00F824F3">
        <w:rPr>
          <w:lang w:val="pt-BR"/>
        </w:rPr>
        <w:tab/>
        <w:t xml:space="preserve"> Điện thoại:………….....</w:t>
      </w:r>
      <w:r w:rsidRPr="00F824F3">
        <w:rPr>
          <w:lang w:val="pt-BR"/>
        </w:rPr>
        <w:tab/>
        <w:t>Fax: ………………. E-mail: …………...</w:t>
      </w:r>
      <w:r>
        <w:rPr>
          <w:lang w:val="pt-BR"/>
        </w:rPr>
        <w:t>..</w:t>
      </w:r>
      <w:r w:rsidRPr="00F824F3">
        <w:rPr>
          <w:lang w:val="pt-BR"/>
        </w:rPr>
        <w:t>..........</w:t>
      </w:r>
    </w:p>
    <w:p w14:paraId="56EE8642" w14:textId="77777777" w:rsidR="002467F4" w:rsidRPr="00AC366E" w:rsidRDefault="002467F4" w:rsidP="002467F4">
      <w:pPr>
        <w:keepNext/>
        <w:spacing w:before="120" w:after="120"/>
        <w:ind w:firstLine="720"/>
        <w:jc w:val="both"/>
        <w:rPr>
          <w:spacing w:val="-4"/>
          <w:lang w:val="pt-BR"/>
        </w:rPr>
      </w:pPr>
      <w:r w:rsidRPr="00F824F3">
        <w:rPr>
          <w:spacing w:val="-4"/>
          <w:lang w:val="pt-BR"/>
        </w:rPr>
        <w:t>3. Đã được cấp Giấy chứng nhận đăng ký hoạt động</w:t>
      </w:r>
      <w:r>
        <w:rPr>
          <w:spacing w:val="-4"/>
          <w:lang w:val="pt-BR"/>
        </w:rPr>
        <w:t xml:space="preserve"> </w:t>
      </w:r>
      <w:r w:rsidRPr="00F824F3">
        <w:rPr>
          <w:spacing w:val="-4"/>
          <w:lang w:val="pt-BR"/>
        </w:rPr>
        <w:t>thử nghiệm số:......</w:t>
      </w:r>
      <w:r>
        <w:rPr>
          <w:spacing w:val="-4"/>
          <w:lang w:val="pt-BR"/>
        </w:rPr>
        <w:t>.</w:t>
      </w:r>
      <w:r w:rsidRPr="00F824F3">
        <w:rPr>
          <w:spacing w:val="-4"/>
          <w:lang w:val="pt-BR"/>
        </w:rPr>
        <w:t>... ngày..../..../.20.</w:t>
      </w:r>
      <w:r>
        <w:rPr>
          <w:spacing w:val="-4"/>
          <w:lang w:val="pt-BR"/>
        </w:rPr>
        <w:t>...</w:t>
      </w:r>
      <w:r w:rsidRPr="00F824F3">
        <w:rPr>
          <w:spacing w:val="-4"/>
          <w:lang w:val="pt-BR"/>
        </w:rPr>
        <w:t>. của (</w:t>
      </w:r>
      <w:r w:rsidRPr="00AC366E">
        <w:rPr>
          <w:spacing w:val="-4"/>
          <w:lang w:val="pt-BR"/>
        </w:rPr>
        <w:t xml:space="preserve">tên cơ quan cấp Giấy chứng nhận). </w:t>
      </w:r>
    </w:p>
    <w:p w14:paraId="17A168F9" w14:textId="77777777" w:rsidR="002467F4" w:rsidRPr="00F824F3" w:rsidRDefault="002467F4" w:rsidP="002467F4">
      <w:pPr>
        <w:keepNext/>
        <w:spacing w:before="120" w:after="120" w:line="300" w:lineRule="exact"/>
        <w:ind w:firstLine="720"/>
        <w:jc w:val="both"/>
        <w:rPr>
          <w:lang w:val="it-IT"/>
        </w:rPr>
      </w:pPr>
      <w:r w:rsidRPr="00F824F3">
        <w:rPr>
          <w:lang w:val="pt-BR"/>
        </w:rPr>
        <w:t>4. Lý do đề nghị cấp lại Giấy chứng nhận đăng ký hoạt động</w:t>
      </w:r>
      <w:r>
        <w:rPr>
          <w:lang w:val="pt-BR"/>
        </w:rPr>
        <w:t xml:space="preserve"> </w:t>
      </w:r>
      <w:r w:rsidRPr="00F824F3">
        <w:rPr>
          <w:lang w:val="pt-BR"/>
        </w:rPr>
        <w:t>thử nghiệm:.......................</w:t>
      </w:r>
      <w:r>
        <w:rPr>
          <w:lang w:val="pt-BR"/>
        </w:rPr>
        <w:t>.........</w:t>
      </w:r>
      <w:r w:rsidRPr="00F824F3">
        <w:rPr>
          <w:lang w:val="pt-BR"/>
        </w:rPr>
        <w:t>.....................</w:t>
      </w:r>
      <w:r w:rsidRPr="00F824F3">
        <w:rPr>
          <w:lang w:val="it-IT"/>
        </w:rPr>
        <w:t>.</w:t>
      </w:r>
    </w:p>
    <w:p w14:paraId="2644C784" w14:textId="77777777" w:rsidR="002467F4" w:rsidRPr="00F824F3" w:rsidRDefault="002467F4" w:rsidP="002467F4">
      <w:pPr>
        <w:keepNext/>
        <w:spacing w:before="120" w:after="120"/>
        <w:ind w:firstLine="720"/>
        <w:jc w:val="both"/>
        <w:rPr>
          <w:lang w:val="it-IT"/>
        </w:rPr>
      </w:pPr>
      <w:r w:rsidRPr="00F824F3">
        <w:rPr>
          <w:lang w:val="it-IT"/>
        </w:rPr>
        <w:t>5. Hồ sơ kèm theo:</w:t>
      </w:r>
    </w:p>
    <w:p w14:paraId="37A6C921" w14:textId="77777777" w:rsidR="002467F4" w:rsidRPr="00F824F3" w:rsidRDefault="002467F4" w:rsidP="002467F4">
      <w:pPr>
        <w:keepNext/>
        <w:spacing w:before="120" w:after="120"/>
        <w:ind w:firstLine="720"/>
        <w:jc w:val="both"/>
        <w:rPr>
          <w:lang w:val="it-IT"/>
        </w:rPr>
      </w:pPr>
      <w:r w:rsidRPr="00F824F3">
        <w:rPr>
          <w:lang w:val="it-IT"/>
        </w:rPr>
        <w:t>- .....</w:t>
      </w:r>
    </w:p>
    <w:p w14:paraId="147EB6FB" w14:textId="77777777" w:rsidR="002467F4" w:rsidRPr="00F824F3" w:rsidRDefault="002467F4" w:rsidP="002467F4">
      <w:pPr>
        <w:keepNext/>
        <w:spacing w:before="120" w:after="120"/>
        <w:ind w:firstLine="720"/>
        <w:jc w:val="both"/>
        <w:rPr>
          <w:lang w:val="it-IT"/>
        </w:rPr>
      </w:pPr>
      <w:r w:rsidRPr="00F824F3">
        <w:rPr>
          <w:lang w:val="it-IT"/>
        </w:rPr>
        <w:t>- .....</w:t>
      </w:r>
    </w:p>
    <w:p w14:paraId="5C3E734E" w14:textId="77777777" w:rsidR="002467F4" w:rsidRPr="00AC366E" w:rsidRDefault="002467F4" w:rsidP="002467F4">
      <w:pPr>
        <w:keepNext/>
        <w:spacing w:before="120" w:after="120"/>
        <w:ind w:firstLine="720"/>
        <w:jc w:val="both"/>
        <w:rPr>
          <w:spacing w:val="-2"/>
          <w:lang w:val="it-IT"/>
        </w:rPr>
      </w:pPr>
      <w:r w:rsidRPr="00F824F3">
        <w:rPr>
          <w:color w:val="000000"/>
          <w:spacing w:val="-2"/>
          <w:lang w:val="it-IT"/>
        </w:rPr>
        <w:t>Đề</w:t>
      </w:r>
      <w:r w:rsidRPr="00F824F3">
        <w:rPr>
          <w:spacing w:val="-2"/>
          <w:lang w:val="it-IT"/>
        </w:rPr>
        <w:t xml:space="preserve"> </w:t>
      </w:r>
      <w:r w:rsidRPr="00A91E8C">
        <w:rPr>
          <w:spacing w:val="-2"/>
          <w:lang w:val="it-IT"/>
        </w:rPr>
        <w:t xml:space="preserve">nghị </w:t>
      </w:r>
      <w:r w:rsidRPr="00A91E8C">
        <w:rPr>
          <w:lang w:val="it-IT"/>
        </w:rPr>
        <w:t>(tên</w:t>
      </w:r>
      <w:r w:rsidRPr="00A91E8C">
        <w:rPr>
          <w:spacing w:val="-4"/>
          <w:lang w:val="pt-BR"/>
        </w:rPr>
        <w:t xml:space="preserve"> cơ quan cấp Giấy chứng nhận</w:t>
      </w:r>
      <w:r w:rsidRPr="00A91E8C">
        <w:rPr>
          <w:lang w:val="it-IT"/>
        </w:rPr>
        <w:t>)</w:t>
      </w:r>
      <w:r w:rsidRPr="00AC366E">
        <w:rPr>
          <w:i/>
          <w:lang w:val="it-IT"/>
        </w:rPr>
        <w:t xml:space="preserve"> </w:t>
      </w:r>
      <w:r w:rsidRPr="00F824F3">
        <w:rPr>
          <w:lang w:val="it-IT"/>
        </w:rPr>
        <w:t xml:space="preserve">xem xét cấp lại </w:t>
      </w:r>
      <w:r>
        <w:rPr>
          <w:lang w:val="it-IT"/>
        </w:rPr>
        <w:t>G</w:t>
      </w:r>
      <w:r w:rsidRPr="00F824F3">
        <w:rPr>
          <w:lang w:val="it-IT"/>
        </w:rPr>
        <w:t xml:space="preserve">iấy chứng nhận </w:t>
      </w:r>
      <w:r w:rsidRPr="00F824F3">
        <w:rPr>
          <w:spacing w:val="-4"/>
          <w:lang w:val="pt-BR"/>
        </w:rPr>
        <w:t xml:space="preserve">đăng ký </w:t>
      </w:r>
      <w:r w:rsidRPr="00F824F3">
        <w:rPr>
          <w:spacing w:val="-2"/>
          <w:lang w:val="it-IT"/>
        </w:rPr>
        <w:t>hoạt động</w:t>
      </w:r>
      <w:r>
        <w:rPr>
          <w:spacing w:val="-2"/>
          <w:lang w:val="it-IT"/>
        </w:rPr>
        <w:t xml:space="preserve"> </w:t>
      </w:r>
      <w:r w:rsidRPr="00F824F3">
        <w:rPr>
          <w:spacing w:val="-2"/>
          <w:lang w:val="it-IT"/>
        </w:rPr>
        <w:t xml:space="preserve">thử nghiệm </w:t>
      </w:r>
      <w:r w:rsidRPr="00AC366E">
        <w:rPr>
          <w:spacing w:val="-2"/>
          <w:lang w:val="it-IT"/>
        </w:rPr>
        <w:t>cho</w:t>
      </w:r>
      <w:r>
        <w:rPr>
          <w:spacing w:val="-2"/>
          <w:lang w:val="it-IT"/>
        </w:rPr>
        <w:t>....</w:t>
      </w:r>
      <w:r w:rsidRPr="00AC366E">
        <w:rPr>
          <w:spacing w:val="-2"/>
          <w:lang w:val="it-IT"/>
        </w:rPr>
        <w:t xml:space="preserve"> (tên tổ chức).</w:t>
      </w:r>
    </w:p>
    <w:p w14:paraId="62DA530C" w14:textId="77777777" w:rsidR="002467F4" w:rsidRPr="00F824F3" w:rsidRDefault="002467F4" w:rsidP="002467F4">
      <w:pPr>
        <w:pStyle w:val="BodyText2"/>
        <w:keepNext/>
        <w:spacing w:before="120" w:line="240" w:lineRule="auto"/>
        <w:ind w:firstLine="720"/>
        <w:jc w:val="both"/>
        <w:rPr>
          <w:lang w:val="it-IT"/>
        </w:rPr>
      </w:pPr>
      <w:r w:rsidRPr="00F824F3">
        <w:rPr>
          <w:lang w:val="it-IT"/>
        </w:rPr>
        <w:t xml:space="preserve">Chúng tôi cam kết sẽ thực hiện đầy đủ các quy định </w:t>
      </w:r>
      <w:r w:rsidRPr="00F824F3">
        <w:rPr>
          <w:lang w:val="pt-BR"/>
        </w:rPr>
        <w:t xml:space="preserve">của pháp luật </w:t>
      </w:r>
      <w:r w:rsidRPr="00F824F3">
        <w:rPr>
          <w:lang w:val="it-IT"/>
        </w:rPr>
        <w:t>trong lĩnh vực đánh giá sự phù hợp,</w:t>
      </w:r>
      <w:r w:rsidRPr="00F824F3">
        <w:rPr>
          <w:lang w:val="pt-BR"/>
        </w:rPr>
        <w:t xml:space="preserve"> các quy định có liên quan của pháp luật</w:t>
      </w:r>
      <w:r w:rsidRPr="00F824F3" w:rsidDel="00840E45">
        <w:rPr>
          <w:lang w:val="it-IT"/>
        </w:rPr>
        <w:t xml:space="preserve"> </w:t>
      </w:r>
      <w:r w:rsidRPr="00F824F3">
        <w:rPr>
          <w:lang w:val="it-IT"/>
        </w:rPr>
        <w:t xml:space="preserve">và chịu trách nhiệm </w:t>
      </w:r>
      <w:r>
        <w:rPr>
          <w:lang w:val="it-IT"/>
        </w:rPr>
        <w:t xml:space="preserve">trước pháp luật </w:t>
      </w:r>
      <w:r w:rsidRPr="00F824F3">
        <w:rPr>
          <w:lang w:val="it-IT"/>
        </w:rPr>
        <w:t xml:space="preserve">về các khai báo nói trên./. </w:t>
      </w:r>
    </w:p>
    <w:p w14:paraId="6CB0D9C9" w14:textId="77777777" w:rsidR="002467F4" w:rsidRDefault="002467F4" w:rsidP="002467F4">
      <w:pPr>
        <w:keepNext/>
        <w:ind w:left="3600"/>
        <w:jc w:val="center"/>
        <w:rPr>
          <w:b/>
          <w:sz w:val="26"/>
          <w:szCs w:val="26"/>
          <w:lang w:val="it-IT"/>
        </w:rPr>
      </w:pPr>
      <w:r w:rsidRPr="00E21E6A">
        <w:rPr>
          <w:b/>
          <w:sz w:val="26"/>
          <w:szCs w:val="26"/>
          <w:lang w:val="it-IT"/>
        </w:rPr>
        <w:t>LÃNH ĐẠO TỔ CHỨC</w:t>
      </w:r>
    </w:p>
    <w:p w14:paraId="579FD979" w14:textId="77777777" w:rsidR="002467F4" w:rsidRPr="00E21E6A" w:rsidRDefault="002467F4" w:rsidP="002467F4">
      <w:pPr>
        <w:keepNext/>
        <w:ind w:left="3600"/>
        <w:jc w:val="center"/>
        <w:rPr>
          <w:b/>
          <w:sz w:val="26"/>
          <w:szCs w:val="26"/>
          <w:lang w:val="it-IT"/>
        </w:rPr>
      </w:pPr>
      <w:r w:rsidRPr="003557A6">
        <w:rPr>
          <w:bCs/>
          <w:i/>
          <w:lang w:val="it-IT"/>
        </w:rPr>
        <w:t>(Ký tên, đóng dấu)</w:t>
      </w:r>
    </w:p>
    <w:p w14:paraId="2A66CEB3" w14:textId="77777777" w:rsidR="00FF141E" w:rsidRDefault="00FF141E" w:rsidP="00E851FD">
      <w:pPr>
        <w:widowControl w:val="0"/>
        <w:ind w:firstLine="720"/>
        <w:jc w:val="both"/>
        <w:rPr>
          <w:b/>
          <w:lang w:val="it-IT"/>
        </w:rPr>
        <w:sectPr w:rsidR="00FF141E" w:rsidSect="005679C3">
          <w:pgSz w:w="11909" w:h="16834" w:code="9"/>
          <w:pgMar w:top="1152" w:right="1152" w:bottom="1008" w:left="1584" w:header="720" w:footer="720" w:gutter="0"/>
          <w:cols w:space="720"/>
          <w:docGrid w:linePitch="381"/>
        </w:sectPr>
      </w:pPr>
    </w:p>
    <w:p w14:paraId="45147767" w14:textId="77777777" w:rsidR="00AD362E" w:rsidRPr="00F00CF0" w:rsidRDefault="00FC7B90" w:rsidP="00E851FD">
      <w:pPr>
        <w:widowControl w:val="0"/>
        <w:ind w:firstLine="720"/>
        <w:jc w:val="both"/>
        <w:rPr>
          <w:b/>
          <w:lang w:val="it-IT"/>
        </w:rPr>
      </w:pPr>
      <w:r>
        <w:rPr>
          <w:b/>
          <w:lang w:val="it-IT"/>
        </w:rPr>
        <w:lastRenderedPageBreak/>
        <w:t>6</w:t>
      </w:r>
      <w:r w:rsidR="00AD362E" w:rsidRPr="00F00CF0">
        <w:rPr>
          <w:b/>
          <w:lang w:val="it-IT"/>
        </w:rPr>
        <w:t>. Thủ tục cấp Giấy chứng nhận đăng ký hoạt động kiểm định</w:t>
      </w:r>
    </w:p>
    <w:p w14:paraId="3D35841C" w14:textId="77777777" w:rsidR="002467F4" w:rsidRPr="005342A6" w:rsidRDefault="002467F4" w:rsidP="002467F4">
      <w:pPr>
        <w:keepNext/>
        <w:spacing w:before="120" w:after="120"/>
        <w:ind w:firstLine="720"/>
        <w:jc w:val="both"/>
        <w:rPr>
          <w:b/>
          <w:i/>
          <w:lang w:val="vi-VN"/>
        </w:rPr>
      </w:pPr>
      <w:r w:rsidRPr="005342A6">
        <w:rPr>
          <w:b/>
          <w:i/>
          <w:lang w:val="vi-VN"/>
        </w:rPr>
        <w:t xml:space="preserve">a. Trình tự thực hiện:  </w:t>
      </w:r>
    </w:p>
    <w:p w14:paraId="4919E9E8" w14:textId="77777777" w:rsidR="002467F4" w:rsidRPr="00DB269F" w:rsidRDefault="002467F4" w:rsidP="002467F4">
      <w:pPr>
        <w:keepNext/>
        <w:spacing w:before="120" w:after="120"/>
        <w:ind w:firstLine="720"/>
        <w:jc w:val="both"/>
        <w:rPr>
          <w:b/>
          <w:i/>
          <w:lang w:val="vi-VN"/>
        </w:rPr>
      </w:pPr>
      <w:r w:rsidRPr="005342A6">
        <w:rPr>
          <w:b/>
          <w:i/>
          <w:lang w:val="vi-VN"/>
        </w:rPr>
        <w:t>Bước 1: Tiếp nhận hồ sơ</w:t>
      </w:r>
    </w:p>
    <w:p w14:paraId="022F4AEB" w14:textId="77777777" w:rsidR="00EE2004" w:rsidRPr="005C04B6" w:rsidRDefault="00EE2004" w:rsidP="00EE2004">
      <w:pPr>
        <w:keepNext/>
        <w:spacing w:before="120" w:after="120"/>
        <w:ind w:firstLine="720"/>
        <w:jc w:val="both"/>
        <w:rPr>
          <w:spacing w:val="-2"/>
          <w:lang w:val="vi-VN"/>
        </w:rPr>
      </w:pPr>
      <w:r w:rsidRPr="00E35D45">
        <w:rPr>
          <w:spacing w:val="-2"/>
          <w:lang w:val="vi-VN"/>
        </w:rPr>
        <w:t>Tổ chức, doanh nghiệp</w:t>
      </w:r>
      <w:r w:rsidRPr="00DB269F">
        <w:rPr>
          <w:spacing w:val="-2"/>
          <w:lang w:val="vi-VN"/>
        </w:rPr>
        <w:t xml:space="preserve"> có nhu cầu </w:t>
      </w:r>
      <w:r w:rsidRPr="005F65BC">
        <w:rPr>
          <w:spacing w:val="-2"/>
          <w:lang w:val="vi-VN"/>
        </w:rPr>
        <w:t xml:space="preserve">đăng ký hoạt động </w:t>
      </w:r>
      <w:r w:rsidRPr="005C04B6">
        <w:rPr>
          <w:spacing w:val="-2"/>
          <w:lang w:val="vi-VN"/>
        </w:rPr>
        <w:t>kiểm định:</w:t>
      </w:r>
    </w:p>
    <w:p w14:paraId="6B59C07B" w14:textId="77777777" w:rsidR="00EE2004" w:rsidRPr="005C04B6" w:rsidRDefault="00EE2004" w:rsidP="00EE2004">
      <w:pPr>
        <w:keepNext/>
        <w:spacing w:before="120" w:after="120"/>
        <w:ind w:firstLine="720"/>
        <w:jc w:val="both"/>
        <w:rPr>
          <w:spacing w:val="-2"/>
          <w:lang w:val="vi-VN"/>
        </w:rPr>
      </w:pPr>
      <w:r w:rsidRPr="005C04B6">
        <w:rPr>
          <w:spacing w:val="-2"/>
          <w:lang w:val="vi-VN"/>
        </w:rPr>
        <w:t>- Đối với</w:t>
      </w:r>
      <w:r w:rsidRPr="009D37E8">
        <w:rPr>
          <w:spacing w:val="-2"/>
          <w:lang w:val="vi-VN"/>
        </w:rPr>
        <w:t xml:space="preserve"> </w:t>
      </w:r>
      <w:r w:rsidRPr="005C04B6">
        <w:rPr>
          <w:spacing w:val="-2"/>
          <w:lang w:val="vi-VN"/>
        </w:rPr>
        <w:t>chất lượng sản phẩm, hàng hóa</w:t>
      </w:r>
      <w:r w:rsidRPr="009D37E8">
        <w:rPr>
          <w:spacing w:val="-2"/>
          <w:lang w:val="vi-VN"/>
        </w:rPr>
        <w:t xml:space="preserve"> thuộc trách nhiệm quản lý nhà nước của Bộ Khoa học </w:t>
      </w:r>
      <w:r>
        <w:rPr>
          <w:spacing w:val="-2"/>
          <w:lang w:val="vi-VN"/>
        </w:rPr>
        <w:t xml:space="preserve">và Công nghệ hoặc </w:t>
      </w:r>
      <w:r w:rsidRPr="005C04B6">
        <w:rPr>
          <w:spacing w:val="-2"/>
          <w:lang w:val="vi-VN"/>
        </w:rPr>
        <w:t>kiểm định</w:t>
      </w:r>
      <w:r>
        <w:rPr>
          <w:spacing w:val="-2"/>
          <w:lang w:val="vi-VN"/>
        </w:rPr>
        <w:t xml:space="preserve"> ch</w:t>
      </w:r>
      <w:r w:rsidRPr="009D37E8">
        <w:rPr>
          <w:spacing w:val="-2"/>
          <w:lang w:val="vi-VN"/>
        </w:rPr>
        <w:t xml:space="preserve">ất lượng </w:t>
      </w:r>
      <w:r w:rsidRPr="000705A6">
        <w:rPr>
          <w:spacing w:val="-2"/>
          <w:lang w:val="vi-VN"/>
        </w:rPr>
        <w:t>sản phẩm, hàng hóa tổng hợp đa ngành thuộc trách nhiệm quản lý từ hai bộ quản lý ngành, lĩnh vực trở lên</w:t>
      </w:r>
      <w:r w:rsidRPr="005C04B6">
        <w:rPr>
          <w:spacing w:val="-2"/>
          <w:lang w:val="vi-VN"/>
        </w:rPr>
        <w:t>, hồ sơ đăng ký</w:t>
      </w:r>
      <w:r w:rsidRPr="00DB269F">
        <w:rPr>
          <w:spacing w:val="-2"/>
          <w:lang w:val="vi-VN"/>
        </w:rPr>
        <w:t xml:space="preserve"> </w:t>
      </w:r>
      <w:r w:rsidRPr="005C04B6">
        <w:rPr>
          <w:lang w:val="vi-VN"/>
        </w:rPr>
        <w:t>gửi về</w:t>
      </w:r>
      <w:r w:rsidRPr="00DB269F">
        <w:rPr>
          <w:spacing w:val="-2"/>
          <w:lang w:val="vi-VN"/>
        </w:rPr>
        <w:t xml:space="preserve"> </w:t>
      </w:r>
      <w:r w:rsidRPr="005C04B6">
        <w:rPr>
          <w:spacing w:val="-2"/>
          <w:lang w:val="vi-VN"/>
        </w:rPr>
        <w:t>Bộ Khoa học và Công nghệ (</w:t>
      </w:r>
      <w:r w:rsidRPr="005F65BC">
        <w:rPr>
          <w:spacing w:val="-2"/>
          <w:lang w:val="vi-VN"/>
        </w:rPr>
        <w:t>Tổng</w:t>
      </w:r>
      <w:r w:rsidRPr="00DB269F">
        <w:rPr>
          <w:spacing w:val="-2"/>
          <w:lang w:val="vi-VN"/>
        </w:rPr>
        <w:t xml:space="preserve"> cục Tiêu chuẩn Đo lường Chất lượng</w:t>
      </w:r>
      <w:r w:rsidRPr="005C04B6">
        <w:rPr>
          <w:spacing w:val="-2"/>
          <w:lang w:val="vi-VN"/>
        </w:rPr>
        <w:t xml:space="preserve"> – Cơ quan tiếp nhận hồ sơ)</w:t>
      </w:r>
    </w:p>
    <w:p w14:paraId="6D3A27D8" w14:textId="77777777" w:rsidR="002467F4" w:rsidRPr="00F00CF0" w:rsidRDefault="00EE2004" w:rsidP="00EE2004">
      <w:pPr>
        <w:autoSpaceDE w:val="0"/>
        <w:autoSpaceDN w:val="0"/>
        <w:adjustRightInd w:val="0"/>
        <w:spacing w:before="100" w:after="100"/>
        <w:ind w:firstLine="720"/>
        <w:jc w:val="both"/>
        <w:rPr>
          <w:lang w:val="vi-VN"/>
        </w:rPr>
      </w:pPr>
      <w:r w:rsidRPr="00F86122">
        <w:rPr>
          <w:lang w:val="vi-VN"/>
        </w:rPr>
        <w:t>-</w:t>
      </w:r>
      <w:r w:rsidRPr="00DB269F">
        <w:rPr>
          <w:lang w:val="vi-VN"/>
        </w:rPr>
        <w:t xml:space="preserve"> </w:t>
      </w:r>
      <w:r w:rsidRPr="005C04B6">
        <w:rPr>
          <w:spacing w:val="-2"/>
          <w:lang w:val="vi-VN"/>
        </w:rPr>
        <w:t>Đối với</w:t>
      </w:r>
      <w:r w:rsidRPr="009D37E8">
        <w:rPr>
          <w:spacing w:val="-2"/>
          <w:lang w:val="vi-VN"/>
        </w:rPr>
        <w:t xml:space="preserve"> </w:t>
      </w:r>
      <w:r w:rsidRPr="005C04B6">
        <w:rPr>
          <w:spacing w:val="-2"/>
          <w:lang w:val="vi-VN"/>
        </w:rPr>
        <w:t>chất lượng sản phẩm, hàng hóa chuyên ngành</w:t>
      </w:r>
      <w:r w:rsidRPr="009D37E8">
        <w:rPr>
          <w:spacing w:val="-2"/>
          <w:lang w:val="vi-VN"/>
        </w:rPr>
        <w:t xml:space="preserve"> thuộc trách nhiệm quản lý nhà nước của</w:t>
      </w:r>
      <w:r w:rsidRPr="005C04B6">
        <w:rPr>
          <w:spacing w:val="-2"/>
          <w:lang w:val="vi-VN"/>
        </w:rPr>
        <w:t xml:space="preserve"> một bộ quản lý ngành, lĩnh vực theo chức năng, nhiệm vụ quyền hạn được phân công, hồ sơ đăng ký gửi về </w:t>
      </w:r>
      <w:r w:rsidRPr="005F5922">
        <w:rPr>
          <w:lang w:val="nl-NL"/>
        </w:rPr>
        <w:t>Bộ, quản lý ngành, lĩnh vực (</w:t>
      </w:r>
      <w:r w:rsidRPr="005F5922">
        <w:rPr>
          <w:color w:val="000000"/>
          <w:lang w:val="nl-NL"/>
        </w:rPr>
        <w:t xml:space="preserve">Cơ quan </w:t>
      </w:r>
      <w:r>
        <w:rPr>
          <w:color w:val="000000"/>
          <w:lang w:val="nl-NL"/>
        </w:rPr>
        <w:t>tiếp nhận hồ sơ do Bộ quản lý ngành, lĩnh vực phân công).</w:t>
      </w:r>
    </w:p>
    <w:p w14:paraId="6B176F4B" w14:textId="77777777" w:rsidR="002467F4" w:rsidRDefault="002467F4" w:rsidP="002467F4">
      <w:pPr>
        <w:autoSpaceDE w:val="0"/>
        <w:autoSpaceDN w:val="0"/>
        <w:adjustRightInd w:val="0"/>
        <w:spacing w:before="100" w:after="100"/>
        <w:ind w:firstLine="720"/>
        <w:jc w:val="both"/>
        <w:rPr>
          <w:b/>
          <w:i/>
          <w:lang w:val="nl-NL"/>
        </w:rPr>
      </w:pPr>
      <w:r w:rsidRPr="00DB269F">
        <w:rPr>
          <w:b/>
          <w:i/>
          <w:lang w:val="nl-NL"/>
        </w:rPr>
        <w:t>Bước 2: Xử lý hồ sơ</w:t>
      </w:r>
    </w:p>
    <w:p w14:paraId="7D158AC0" w14:textId="77777777" w:rsidR="002467F4" w:rsidRDefault="00EE2004" w:rsidP="002467F4">
      <w:pPr>
        <w:autoSpaceDE w:val="0"/>
        <w:autoSpaceDN w:val="0"/>
        <w:adjustRightInd w:val="0"/>
        <w:spacing w:before="100" w:after="100"/>
        <w:ind w:firstLine="720"/>
        <w:jc w:val="both"/>
        <w:rPr>
          <w:lang w:val="nl-NL"/>
        </w:rPr>
      </w:pPr>
      <w:r>
        <w:rPr>
          <w:color w:val="000000"/>
          <w:lang w:val="nl-NL"/>
        </w:rPr>
        <w:t>Cơ quan</w:t>
      </w:r>
      <w:r w:rsidR="002467F4" w:rsidRPr="005342A6">
        <w:rPr>
          <w:lang w:val="nl-NL"/>
        </w:rPr>
        <w:t xml:space="preserve"> tiếp nhận hồ sơ xem xét, thẩm định theo quy định: </w:t>
      </w:r>
    </w:p>
    <w:p w14:paraId="3E78E75A" w14:textId="77777777" w:rsidR="002467F4" w:rsidRDefault="002467F4" w:rsidP="002467F4">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sidR="00EE2004">
        <w:rPr>
          <w:spacing w:val="-4"/>
          <w:lang w:val="nl-NL"/>
        </w:rPr>
        <w:t>Cơ quan tiếp nhận hồ sơ</w:t>
      </w:r>
      <w:r w:rsidRPr="00F86122">
        <w:rPr>
          <w:spacing w:val="-4"/>
          <w:lang w:val="nl-NL"/>
        </w:rPr>
        <w:t xml:space="preserve"> thông báo </w:t>
      </w:r>
      <w:r>
        <w:rPr>
          <w:spacing w:val="-4"/>
          <w:lang w:val="nl-NL"/>
        </w:rPr>
        <w:t>bằng văn bản yêu cầu tổ chức kiểm định sửa đổi, bổ sung</w:t>
      </w:r>
      <w:r w:rsidRPr="00F86122">
        <w:rPr>
          <w:spacing w:val="-4"/>
          <w:lang w:val="nl-NL"/>
        </w:rPr>
        <w:t>.</w:t>
      </w:r>
    </w:p>
    <w:p w14:paraId="3F504E6C" w14:textId="77777777" w:rsidR="002467F4" w:rsidRDefault="002467F4" w:rsidP="002467F4">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sidR="00EE2004">
        <w:rPr>
          <w:color w:val="000000"/>
          <w:lang w:val="nl-NL"/>
        </w:rPr>
        <w:t>Bộ, quản lý ngành lĩnh vực</w:t>
      </w:r>
      <w:r>
        <w:rPr>
          <w:color w:val="000000"/>
          <w:lang w:val="nl-NL"/>
        </w:rPr>
        <w:t xml:space="preserve"> chịu trách nhiệm cấp Giấy chứng nhận cho tổ chức kiểm định</w:t>
      </w:r>
      <w:r w:rsidRPr="005342A6">
        <w:rPr>
          <w:spacing w:val="-2"/>
          <w:lang w:val="nl-NL"/>
        </w:rPr>
        <w:t>.</w:t>
      </w:r>
    </w:p>
    <w:p w14:paraId="06DD6033" w14:textId="77777777" w:rsidR="002467F4" w:rsidRDefault="002467F4" w:rsidP="002467F4">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75C04BA2" w14:textId="77777777" w:rsidR="00A53A6A" w:rsidRDefault="00A53A6A" w:rsidP="00A53A6A">
      <w:pPr>
        <w:autoSpaceDE w:val="0"/>
        <w:autoSpaceDN w:val="0"/>
        <w:adjustRightInd w:val="0"/>
        <w:spacing w:before="100" w:after="100"/>
        <w:ind w:firstLine="720"/>
        <w:jc w:val="both"/>
        <w:rPr>
          <w:b/>
          <w:i/>
          <w:lang w:val="nl-NL"/>
        </w:rPr>
      </w:pPr>
      <w:r w:rsidRPr="004D5EBD">
        <w:rPr>
          <w:lang w:val="nl-NL"/>
        </w:rPr>
        <w:t xml:space="preserve">Trả kết quả trực tiếp tại trụ sở </w:t>
      </w:r>
      <w:r w:rsidRPr="004D5EBD">
        <w:rPr>
          <w:spacing w:val="-2"/>
          <w:lang w:val="pt-BR"/>
        </w:rPr>
        <w:t xml:space="preserve">Cơ quan </w:t>
      </w:r>
      <w:r>
        <w:rPr>
          <w:spacing w:val="-2"/>
          <w:lang w:val="pt-BR"/>
        </w:rPr>
        <w:t>tiếp nhận hồ sơ</w:t>
      </w:r>
      <w:r w:rsidRPr="004D5EBD">
        <w:rPr>
          <w:spacing w:val="-2"/>
          <w:kern w:val="16"/>
          <w:lang w:val="vi-VN"/>
        </w:rPr>
        <w:t xml:space="preserve"> </w:t>
      </w:r>
      <w:r w:rsidRPr="004D5EBD">
        <w:rPr>
          <w:lang w:val="nl-NL"/>
        </w:rPr>
        <w:t>hoặc theo đường bưu điện</w:t>
      </w:r>
      <w:r w:rsidRPr="00DB269F">
        <w:rPr>
          <w:b/>
          <w:i/>
          <w:lang w:val="nl-NL"/>
        </w:rPr>
        <w:t>.</w:t>
      </w:r>
    </w:p>
    <w:p w14:paraId="6D226E26" w14:textId="77777777" w:rsidR="00A53A6A" w:rsidRDefault="00A53A6A" w:rsidP="00A53A6A">
      <w:pPr>
        <w:autoSpaceDE w:val="0"/>
        <w:autoSpaceDN w:val="0"/>
        <w:adjustRightInd w:val="0"/>
        <w:spacing w:before="100" w:after="100"/>
        <w:ind w:firstLine="720"/>
        <w:jc w:val="both"/>
        <w:rPr>
          <w:color w:val="000000"/>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Pr>
          <w:color w:val="000000"/>
          <w:lang w:val="nl-NL"/>
        </w:rPr>
        <w:t>cơ quan tiếp nhận hồ sơ:</w:t>
      </w:r>
    </w:p>
    <w:p w14:paraId="5CE8A203" w14:textId="77777777" w:rsidR="00A53A6A" w:rsidRPr="00DB269F" w:rsidRDefault="00A53A6A" w:rsidP="00A53A6A">
      <w:pPr>
        <w:autoSpaceDE w:val="0"/>
        <w:autoSpaceDN w:val="0"/>
        <w:adjustRightInd w:val="0"/>
        <w:spacing w:before="100" w:after="100"/>
        <w:ind w:firstLine="720"/>
        <w:jc w:val="both"/>
        <w:rPr>
          <w:color w:val="000000"/>
          <w:spacing w:val="-4"/>
          <w:lang w:val="vi-VN"/>
        </w:rPr>
      </w:pPr>
      <w:r w:rsidRPr="00F86122">
        <w:rPr>
          <w:lang w:val="vi-VN"/>
        </w:rPr>
        <w:t>-</w:t>
      </w:r>
      <w:r w:rsidRPr="00DB269F">
        <w:rPr>
          <w:lang w:val="vi-VN"/>
        </w:rPr>
        <w:t xml:space="preserve"> Trường hợp</w:t>
      </w:r>
      <w:r w:rsidRPr="00DB269F">
        <w:rPr>
          <w:color w:val="000000"/>
          <w:lang w:val="vi-VN"/>
        </w:rPr>
        <w:t xml:space="preserve"> nộp hồ sơ trực tiếp tại trụ sở </w:t>
      </w:r>
      <w:r w:rsidRPr="005C04B6">
        <w:rPr>
          <w:color w:val="000000"/>
          <w:lang w:val="nl-NL"/>
        </w:rPr>
        <w:t>cơ quan tiếp nhận hồ sơ</w:t>
      </w:r>
      <w:r w:rsidRPr="00DB269F">
        <w:rPr>
          <w:color w:val="000000"/>
          <w:lang w:val="vi-VN"/>
        </w:rPr>
        <w:t>, các tài liệu quy định chưa được chứng thực từ bản chính, tổ chức, cá nhân phải xuất trình bản chính để đối chiếu.</w:t>
      </w:r>
    </w:p>
    <w:p w14:paraId="639C30D1" w14:textId="77777777" w:rsidR="00A53A6A" w:rsidRPr="00D66162" w:rsidRDefault="00A53A6A" w:rsidP="00A53A6A">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Pr="00DB269F">
        <w:rPr>
          <w:color w:val="000000"/>
          <w:spacing w:val="-4"/>
          <w:lang w:val="vi-VN"/>
        </w:rPr>
        <w:t xml:space="preserve"> Tr</w:t>
      </w:r>
      <w:r w:rsidRPr="00BB5BC3">
        <w:rPr>
          <w:color w:val="000000"/>
          <w:spacing w:val="-4"/>
          <w:lang w:val="ru-RU"/>
        </w:rPr>
        <w:t>ư</w:t>
      </w:r>
      <w:r w:rsidRPr="00DB269F">
        <w:rPr>
          <w:color w:val="000000"/>
          <w:spacing w:val="-4"/>
          <w:lang w:val="vi-VN"/>
        </w:rPr>
        <w:t>ờng</w:t>
      </w:r>
      <w:r w:rsidRPr="00BB5BC3">
        <w:rPr>
          <w:color w:val="000000"/>
          <w:spacing w:val="-4"/>
          <w:lang w:val="ru-RU"/>
        </w:rPr>
        <w:t xml:space="preserve"> </w:t>
      </w:r>
      <w:r w:rsidRPr="00DB269F">
        <w:rPr>
          <w:color w:val="000000"/>
          <w:spacing w:val="-4"/>
          <w:lang w:val="vi-VN"/>
        </w:rPr>
        <w:t>hợp</w:t>
      </w:r>
      <w:r w:rsidRPr="00BB5BC3">
        <w:rPr>
          <w:color w:val="000000"/>
          <w:spacing w:val="-4"/>
          <w:lang w:val="ru-RU"/>
        </w:rPr>
        <w:t xml:space="preserve"> </w:t>
      </w:r>
      <w:r w:rsidRPr="00DB269F">
        <w:rPr>
          <w:color w:val="000000"/>
          <w:spacing w:val="-4"/>
          <w:lang w:val="vi-VN"/>
        </w:rPr>
        <w:t>hồ</w:t>
      </w:r>
      <w:r w:rsidRPr="00BB5BC3">
        <w:rPr>
          <w:color w:val="000000"/>
          <w:spacing w:val="-4"/>
          <w:lang w:val="ru-RU"/>
        </w:rPr>
        <w:t xml:space="preserve"> </w:t>
      </w:r>
      <w:r w:rsidRPr="00DB269F">
        <w:rPr>
          <w:color w:val="000000"/>
          <w:spacing w:val="-4"/>
          <w:lang w:val="vi-VN"/>
        </w:rPr>
        <w:t>s</w:t>
      </w:r>
      <w:r w:rsidRPr="00BB5BC3">
        <w:rPr>
          <w:color w:val="000000"/>
          <w:spacing w:val="-4"/>
          <w:lang w:val="ru-RU"/>
        </w:rPr>
        <w:t>ơ</w:t>
      </w:r>
      <w:r w:rsidRPr="00DB269F">
        <w:rPr>
          <w:color w:val="000000"/>
          <w:spacing w:val="-4"/>
          <w:lang w:val="vi-VN"/>
        </w:rPr>
        <w:t xml:space="preserve"> được gửi qua b</w:t>
      </w:r>
      <w:r w:rsidRPr="00BB5BC3">
        <w:rPr>
          <w:color w:val="000000"/>
          <w:spacing w:val="-4"/>
          <w:lang w:val="ru-RU"/>
        </w:rPr>
        <w:t>ư</w:t>
      </w:r>
      <w:r w:rsidRPr="00DB269F">
        <w:rPr>
          <w:color w:val="000000"/>
          <w:spacing w:val="-4"/>
          <w:lang w:val="vi-VN"/>
        </w:rPr>
        <w:t>u</w:t>
      </w:r>
      <w:r w:rsidRPr="00BB5BC3">
        <w:rPr>
          <w:color w:val="000000"/>
          <w:spacing w:val="-4"/>
          <w:lang w:val="ru-RU"/>
        </w:rPr>
        <w:t xml:space="preserve"> đ</w:t>
      </w:r>
      <w:r w:rsidRPr="00DB269F">
        <w:rPr>
          <w:color w:val="000000"/>
          <w:spacing w:val="-4"/>
          <w:lang w:val="vi-VN"/>
        </w:rPr>
        <w:t>iện</w:t>
      </w:r>
      <w:r w:rsidRPr="00BB5BC3">
        <w:rPr>
          <w:color w:val="000000"/>
          <w:spacing w:val="-4"/>
          <w:lang w:val="ru-RU"/>
        </w:rPr>
        <w:t xml:space="preserve">, </w:t>
      </w:r>
      <w:r w:rsidRPr="00DB269F">
        <w:rPr>
          <w:color w:val="000000"/>
          <w:spacing w:val="-4"/>
          <w:lang w:val="vi-VN"/>
        </w:rPr>
        <w:t>các tài liệu quy định, tổ chức, cá nhân phải</w:t>
      </w:r>
      <w:r w:rsidRPr="00BB5BC3">
        <w:rPr>
          <w:color w:val="000000"/>
          <w:spacing w:val="-4"/>
          <w:lang w:val="ru-RU"/>
        </w:rPr>
        <w:t xml:space="preserve"> </w:t>
      </w:r>
      <w:r w:rsidRPr="00DB269F">
        <w:rPr>
          <w:color w:val="000000"/>
          <w:spacing w:val="-4"/>
          <w:lang w:val="vi-VN"/>
        </w:rPr>
        <w:t>nộp</w:t>
      </w:r>
      <w:r w:rsidRPr="00BB5BC3">
        <w:rPr>
          <w:color w:val="000000"/>
          <w:spacing w:val="-4"/>
          <w:lang w:val="ru-RU"/>
        </w:rPr>
        <w:t xml:space="preserve"> </w:t>
      </w:r>
      <w:r w:rsidRPr="00DB269F">
        <w:rPr>
          <w:color w:val="000000"/>
          <w:spacing w:val="-4"/>
          <w:lang w:val="vi-VN"/>
        </w:rPr>
        <w:t>bản</w:t>
      </w:r>
      <w:r w:rsidRPr="00BB5BC3">
        <w:rPr>
          <w:color w:val="000000"/>
          <w:spacing w:val="-4"/>
          <w:lang w:val="ru-RU"/>
        </w:rPr>
        <w:t xml:space="preserve"> </w:t>
      </w:r>
      <w:r w:rsidRPr="00DB269F">
        <w:rPr>
          <w:color w:val="000000"/>
          <w:spacing w:val="-4"/>
          <w:lang w:val="vi-VN"/>
        </w:rPr>
        <w:t xml:space="preserve">sao đã được chứng thực từ bản chính. </w:t>
      </w:r>
    </w:p>
    <w:p w14:paraId="7A09B90F" w14:textId="77777777" w:rsidR="002467F4" w:rsidRDefault="00A53A6A" w:rsidP="00A53A6A">
      <w:pPr>
        <w:autoSpaceDE w:val="0"/>
        <w:autoSpaceDN w:val="0"/>
        <w:adjustRightInd w:val="0"/>
        <w:spacing w:before="100" w:after="100"/>
        <w:ind w:firstLine="720"/>
        <w:jc w:val="both"/>
        <w:rPr>
          <w:lang w:val="nl-NL"/>
        </w:rPr>
      </w:pPr>
      <w:r w:rsidRPr="00F86122">
        <w:rPr>
          <w:color w:val="000000"/>
          <w:spacing w:val="-2"/>
          <w:lang w:val="vi-VN"/>
        </w:rPr>
        <w:t xml:space="preserve">- Trường hợp nộp hồ sơ qua </w:t>
      </w:r>
      <w:r w:rsidR="00CC6A14">
        <w:rPr>
          <w:color w:val="000000"/>
          <w:spacing w:val="-2"/>
          <w:lang w:val="vi-VN"/>
        </w:rPr>
        <w:t>Cổng dịch vụ công trực tuyến</w:t>
      </w:r>
      <w:r w:rsidRPr="00F86122">
        <w:rPr>
          <w:color w:val="000000"/>
          <w:spacing w:val="-2"/>
          <w:lang w:val="vi-VN"/>
        </w:rPr>
        <w:t xml:space="preserve"> của </w:t>
      </w:r>
      <w:r w:rsidRPr="005C04B6">
        <w:rPr>
          <w:color w:val="000000"/>
          <w:spacing w:val="-2"/>
          <w:lang w:val="vi-VN"/>
        </w:rPr>
        <w:t>cơ quan tiếp nhận hồ sơ</w:t>
      </w:r>
      <w:r w:rsidRPr="00F86122">
        <w:rPr>
          <w:color w:val="000000"/>
          <w:spacing w:val="-2"/>
          <w:lang w:val="vi-VN"/>
        </w:rPr>
        <w:t>, thực hiện theo văn bản hướng dẫn về giải quyết thủ tục hành chính trực tuyến.</w:t>
      </w:r>
      <w:r w:rsidR="002467F4" w:rsidRPr="005342A6">
        <w:rPr>
          <w:lang w:val="nl-NL"/>
        </w:rPr>
        <w:t xml:space="preserve"> </w:t>
      </w:r>
    </w:p>
    <w:p w14:paraId="620D6D4F" w14:textId="77777777" w:rsidR="002467F4" w:rsidRDefault="002467F4" w:rsidP="002467F4">
      <w:pPr>
        <w:autoSpaceDE w:val="0"/>
        <w:autoSpaceDN w:val="0"/>
        <w:adjustRightInd w:val="0"/>
        <w:spacing w:before="100" w:after="100"/>
        <w:ind w:firstLine="720"/>
        <w:jc w:val="both"/>
        <w:rPr>
          <w:b/>
          <w:i/>
          <w:lang w:val="nl-NL"/>
        </w:rPr>
      </w:pPr>
      <w:r w:rsidRPr="005342A6">
        <w:rPr>
          <w:b/>
          <w:i/>
          <w:lang w:val="nl-NL"/>
        </w:rPr>
        <w:t>c. Thành phần, số lượng hồ sơ:</w:t>
      </w:r>
    </w:p>
    <w:p w14:paraId="38274917" w14:textId="77777777" w:rsidR="002467F4" w:rsidRDefault="002467F4" w:rsidP="002467F4">
      <w:pPr>
        <w:widowControl w:val="0"/>
        <w:autoSpaceDE w:val="0"/>
        <w:autoSpaceDN w:val="0"/>
        <w:adjustRightInd w:val="0"/>
        <w:spacing w:before="100" w:after="100"/>
        <w:ind w:firstLine="720"/>
        <w:jc w:val="both"/>
        <w:rPr>
          <w:lang w:val="nl-NL"/>
        </w:rPr>
      </w:pPr>
      <w:r w:rsidRPr="005342A6">
        <w:rPr>
          <w:lang w:val="nl-NL"/>
        </w:rPr>
        <w:t>Thành phần hồ sơ bao gồm:</w:t>
      </w:r>
    </w:p>
    <w:p w14:paraId="562BC594" w14:textId="77777777" w:rsidR="002467F4" w:rsidRDefault="002467F4" w:rsidP="002467F4">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Pr>
          <w:lang w:val="pt-BR"/>
        </w:rPr>
        <w:t>Đơn</w:t>
      </w:r>
      <w:r w:rsidRPr="00B51224">
        <w:rPr>
          <w:lang w:val="pt-BR"/>
        </w:rPr>
        <w:t xml:space="preserve"> đăng ký hoạt động </w:t>
      </w:r>
      <w:r>
        <w:rPr>
          <w:lang w:val="pt-BR"/>
        </w:rPr>
        <w:t>kiểm định</w:t>
      </w:r>
      <w:r w:rsidRPr="004F5581">
        <w:rPr>
          <w:spacing w:val="-4"/>
          <w:lang w:val="nl-NL"/>
        </w:rPr>
        <w:t>;</w:t>
      </w:r>
    </w:p>
    <w:p w14:paraId="6847B0E1" w14:textId="77777777" w:rsidR="002467F4" w:rsidRDefault="002467F4" w:rsidP="002467F4">
      <w:pPr>
        <w:widowControl w:val="0"/>
        <w:autoSpaceDE w:val="0"/>
        <w:autoSpaceDN w:val="0"/>
        <w:adjustRightInd w:val="0"/>
        <w:spacing w:before="100" w:after="100"/>
        <w:ind w:firstLine="720"/>
        <w:jc w:val="both"/>
        <w:rPr>
          <w:lang w:val="nl-NL"/>
        </w:rPr>
      </w:pPr>
      <w:r w:rsidRPr="005342A6">
        <w:rPr>
          <w:lang w:val="nl-NL"/>
        </w:rPr>
        <w:t xml:space="preserve">- </w:t>
      </w:r>
      <w:r>
        <w:rPr>
          <w:lang w:val="nl-NL"/>
        </w:rPr>
        <w:t>Bản sao Quyết định thành lập hoặc Giấy chứng nhận đăng ký doanh nghiệp hoặc Giấy chứng nhận đăng ký đầu tư</w:t>
      </w:r>
      <w:r w:rsidRPr="005342A6">
        <w:rPr>
          <w:lang w:val="nl-NL"/>
        </w:rPr>
        <w:t>;</w:t>
      </w:r>
    </w:p>
    <w:p w14:paraId="21599A15" w14:textId="77777777" w:rsidR="002467F4" w:rsidRDefault="002467F4" w:rsidP="002467F4">
      <w:pPr>
        <w:widowControl w:val="0"/>
        <w:autoSpaceDE w:val="0"/>
        <w:autoSpaceDN w:val="0"/>
        <w:adjustRightInd w:val="0"/>
        <w:spacing w:before="100" w:after="100"/>
        <w:ind w:firstLine="720"/>
        <w:jc w:val="both"/>
        <w:rPr>
          <w:lang w:val="nl-NL"/>
        </w:rPr>
      </w:pPr>
      <w:r w:rsidRPr="005342A6">
        <w:rPr>
          <w:lang w:val="nl-NL"/>
        </w:rPr>
        <w:t xml:space="preserve">- </w:t>
      </w:r>
      <w:r>
        <w:rPr>
          <w:lang w:val="pt-BR"/>
        </w:rPr>
        <w:t xml:space="preserve">Danh sách </w:t>
      </w:r>
      <w:r w:rsidR="00AD072C">
        <w:rPr>
          <w:lang w:val="pt-BR"/>
        </w:rPr>
        <w:t>kiểm định viên</w:t>
      </w:r>
      <w:r>
        <w:rPr>
          <w:lang w:val="pt-BR"/>
        </w:rPr>
        <w:t xml:space="preserve"> và các chứng chỉ, tài liệu liên quan đối với mỗi </w:t>
      </w:r>
      <w:r w:rsidR="00AD072C">
        <w:rPr>
          <w:lang w:val="pt-BR"/>
        </w:rPr>
        <w:lastRenderedPageBreak/>
        <w:t>kiểm định</w:t>
      </w:r>
      <w:r>
        <w:rPr>
          <w:lang w:val="pt-BR"/>
        </w:rPr>
        <w:t xml:space="preserve"> viên gồm: Bản sao Quyết định tuyển dụng hoặc Hợp đồng lao động; bản sao chứng chỉ đào tạo tương ứng quy định tại khoản 3 Điều </w:t>
      </w:r>
      <w:r w:rsidR="00AD072C">
        <w:rPr>
          <w:lang w:val="pt-BR"/>
        </w:rPr>
        <w:t>9</w:t>
      </w:r>
      <w:r>
        <w:rPr>
          <w:lang w:val="pt-BR"/>
        </w:rPr>
        <w:t xml:space="preserve"> Nghị định 107/2016/NĐ-CP</w:t>
      </w:r>
      <w:r w:rsidRPr="005342A6">
        <w:rPr>
          <w:lang w:val="nl-NL"/>
        </w:rPr>
        <w:t>;</w:t>
      </w:r>
    </w:p>
    <w:p w14:paraId="0578D227" w14:textId="77777777" w:rsidR="002467F4" w:rsidRDefault="002467F4" w:rsidP="002467F4">
      <w:pPr>
        <w:widowControl w:val="0"/>
        <w:autoSpaceDE w:val="0"/>
        <w:autoSpaceDN w:val="0"/>
        <w:adjustRightInd w:val="0"/>
        <w:spacing w:before="100" w:after="100"/>
        <w:ind w:firstLine="720"/>
        <w:jc w:val="both"/>
        <w:rPr>
          <w:spacing w:val="-6"/>
          <w:lang w:val="nl-NL"/>
        </w:rPr>
      </w:pPr>
      <w:r w:rsidRPr="005342A6">
        <w:rPr>
          <w:spacing w:val="-6"/>
          <w:lang w:val="nl-NL"/>
        </w:rPr>
        <w:t xml:space="preserve">- </w:t>
      </w:r>
      <w:r>
        <w:rPr>
          <w:spacing w:val="-6"/>
          <w:lang w:val="nl-NL"/>
        </w:rPr>
        <w:t xml:space="preserve">Danh sách máy móc, thiết bị, dụng cụ phục vụ hoạt động </w:t>
      </w:r>
      <w:r w:rsidR="00AD072C">
        <w:rPr>
          <w:spacing w:val="-6"/>
          <w:lang w:val="nl-NL"/>
        </w:rPr>
        <w:t>kiểm định</w:t>
      </w:r>
      <w:r w:rsidRPr="005342A6">
        <w:rPr>
          <w:spacing w:val="-6"/>
          <w:lang w:val="nl-NL"/>
        </w:rPr>
        <w:t>;</w:t>
      </w:r>
    </w:p>
    <w:p w14:paraId="0722D054" w14:textId="77777777" w:rsidR="002467F4" w:rsidRDefault="002467F4" w:rsidP="002467F4">
      <w:pPr>
        <w:widowControl w:val="0"/>
        <w:autoSpaceDE w:val="0"/>
        <w:autoSpaceDN w:val="0"/>
        <w:adjustRightInd w:val="0"/>
        <w:spacing w:before="100" w:after="100"/>
        <w:ind w:firstLine="720"/>
        <w:jc w:val="both"/>
        <w:rPr>
          <w:bCs/>
          <w:color w:val="000000"/>
          <w:lang w:val="pt-BR"/>
        </w:rPr>
      </w:pPr>
      <w:r>
        <w:rPr>
          <w:lang w:val="nl-NL"/>
        </w:rPr>
        <w:t xml:space="preserve">- </w:t>
      </w:r>
      <w:r>
        <w:rPr>
          <w:bCs/>
          <w:color w:val="000000"/>
          <w:lang w:val="pt-BR"/>
        </w:rPr>
        <w:t xml:space="preserve">Tài liệu chứng minh năng lực hoạt động </w:t>
      </w:r>
      <w:r w:rsidR="00AD072C">
        <w:rPr>
          <w:bCs/>
          <w:color w:val="000000"/>
          <w:lang w:val="pt-BR"/>
        </w:rPr>
        <w:t>kiểm định</w:t>
      </w:r>
      <w:r>
        <w:rPr>
          <w:bCs/>
          <w:color w:val="000000"/>
          <w:lang w:val="pt-BR"/>
        </w:rPr>
        <w:t xml:space="preserve"> đáp ứng các yêu cầu quy định trong tiêu chuẩn quốc gia TCVN ISO</w:t>
      </w:r>
      <w:r w:rsidR="00AD072C">
        <w:rPr>
          <w:bCs/>
          <w:color w:val="000000"/>
          <w:lang w:val="pt-BR"/>
        </w:rPr>
        <w:t xml:space="preserve"> 9001</w:t>
      </w:r>
      <w:r>
        <w:rPr>
          <w:bCs/>
          <w:color w:val="000000"/>
          <w:lang w:val="pt-BR"/>
        </w:rPr>
        <w:t xml:space="preserve"> hoặc </w:t>
      </w:r>
      <w:r w:rsidR="00AD072C">
        <w:rPr>
          <w:bCs/>
          <w:color w:val="000000"/>
          <w:lang w:val="pt-BR"/>
        </w:rPr>
        <w:t xml:space="preserve">các </w:t>
      </w:r>
      <w:r>
        <w:rPr>
          <w:bCs/>
          <w:color w:val="000000"/>
          <w:lang w:val="pt-BR"/>
        </w:rPr>
        <w:t xml:space="preserve">tiêu chuẩn quốc gia, tiêu chuẩn quốc tế đối với </w:t>
      </w:r>
      <w:r w:rsidR="00AD072C">
        <w:rPr>
          <w:bCs/>
          <w:color w:val="000000"/>
          <w:lang w:val="pt-BR"/>
        </w:rPr>
        <w:t>kiểm định</w:t>
      </w:r>
      <w:r>
        <w:rPr>
          <w:bCs/>
          <w:color w:val="000000"/>
          <w:lang w:val="pt-BR"/>
        </w:rPr>
        <w:t xml:space="preserve"> chuyên ngành:</w:t>
      </w:r>
    </w:p>
    <w:p w14:paraId="5D9ED5CB" w14:textId="51BB1EA6" w:rsidR="00AD072C" w:rsidRDefault="00AD072C" w:rsidP="00AD072C">
      <w:pPr>
        <w:widowControl w:val="0"/>
        <w:spacing w:before="120" w:after="120"/>
        <w:ind w:firstLine="720"/>
        <w:jc w:val="both"/>
        <w:rPr>
          <w:bCs/>
          <w:iCs/>
          <w:color w:val="000000"/>
          <w:spacing w:val="-4"/>
          <w:lang w:val="pt-BR"/>
        </w:rPr>
      </w:pPr>
      <w:r>
        <w:rPr>
          <w:bCs/>
          <w:color w:val="000000"/>
          <w:spacing w:val="-4"/>
          <w:lang w:val="pt-BR"/>
        </w:rPr>
        <w:t>+ B</w:t>
      </w:r>
      <w:r w:rsidRPr="003557A6">
        <w:rPr>
          <w:bCs/>
          <w:color w:val="000000"/>
          <w:spacing w:val="-4"/>
          <w:lang w:val="pt-BR"/>
        </w:rPr>
        <w:t xml:space="preserve">ản sao </w:t>
      </w:r>
      <w:r>
        <w:rPr>
          <w:bCs/>
          <w:color w:val="000000"/>
          <w:spacing w:val="-4"/>
          <w:lang w:val="pt-BR"/>
        </w:rPr>
        <w:t xml:space="preserve">Giấy chứng nhận </w:t>
      </w:r>
      <w:r w:rsidRPr="003557A6">
        <w:rPr>
          <w:bCs/>
          <w:iCs/>
          <w:color w:val="000000"/>
          <w:spacing w:val="-4"/>
          <w:lang w:val="pt-BR"/>
        </w:rPr>
        <w:t>phù hợp tiêu chuẩn TCVN ISO 9001:2008 hoặc ISO 9001:2008 hoặc bản sao Chứng chỉ công nhận kèm theo phạm vi được công nhận</w:t>
      </w:r>
      <w:r w:rsidRPr="003557A6">
        <w:rPr>
          <w:bCs/>
          <w:color w:val="000000"/>
          <w:spacing w:val="-4"/>
          <w:lang w:val="pt-BR"/>
        </w:rPr>
        <w:t xml:space="preserve"> </w:t>
      </w:r>
      <w:r>
        <w:rPr>
          <w:bCs/>
          <w:color w:val="000000"/>
          <w:spacing w:val="-4"/>
          <w:lang w:val="pt-BR"/>
        </w:rPr>
        <w:t>trong t</w:t>
      </w:r>
      <w:r w:rsidRPr="003557A6">
        <w:rPr>
          <w:bCs/>
          <w:color w:val="000000"/>
          <w:spacing w:val="-4"/>
          <w:lang w:val="pt-BR"/>
        </w:rPr>
        <w:t xml:space="preserve">rường hợp tổ chức kiểm định đã được </w:t>
      </w:r>
      <w:r w:rsidRPr="003557A6">
        <w:rPr>
          <w:bCs/>
          <w:iCs/>
          <w:color w:val="000000"/>
          <w:spacing w:val="-4"/>
          <w:lang w:val="pt-BR"/>
        </w:rPr>
        <w:t xml:space="preserve">tổ chức chứng nhận cấp Giấy chứng nhận phù hợp tiêu chuẩn TCVN ISO 9001:2008 hoặc ISO 9001:2008 hoặc đã được </w:t>
      </w:r>
      <w:r w:rsidRPr="003557A6">
        <w:rPr>
          <w:bCs/>
          <w:color w:val="000000"/>
          <w:spacing w:val="-4"/>
          <w:lang w:val="pt-BR"/>
        </w:rPr>
        <w:t xml:space="preserve">tổ chức công nhận quy định tại Điều 21 Nghị định </w:t>
      </w:r>
      <w:r>
        <w:rPr>
          <w:bCs/>
          <w:color w:val="000000"/>
          <w:spacing w:val="-4"/>
          <w:lang w:val="pt-BR"/>
        </w:rPr>
        <w:t>107/2016/NĐ-CP</w:t>
      </w:r>
      <w:r w:rsidRPr="003557A6">
        <w:rPr>
          <w:bCs/>
          <w:color w:val="000000"/>
          <w:spacing w:val="-4"/>
          <w:lang w:val="pt-BR"/>
        </w:rPr>
        <w:t xml:space="preserve"> hoặc tổ chức công nhận nước ngoài quy định tại Điều 25 Nghị định </w:t>
      </w:r>
      <w:r>
        <w:rPr>
          <w:bCs/>
          <w:color w:val="000000"/>
          <w:spacing w:val="-4"/>
          <w:lang w:val="pt-BR"/>
        </w:rPr>
        <w:t>107/2016/NĐ-CP</w:t>
      </w:r>
      <w:r w:rsidRPr="003557A6">
        <w:rPr>
          <w:bCs/>
          <w:color w:val="000000"/>
          <w:spacing w:val="-4"/>
          <w:lang w:val="pt-BR"/>
        </w:rPr>
        <w:t xml:space="preserve"> </w:t>
      </w:r>
      <w:r w:rsidRPr="003557A6">
        <w:rPr>
          <w:bCs/>
          <w:iCs/>
          <w:color w:val="000000"/>
          <w:spacing w:val="-4"/>
          <w:lang w:val="pt-BR"/>
        </w:rPr>
        <w:t>công nhận hoạt động kiểm định phù hợp tiêu chuẩn quốc gia, tiêu chuẩn quốc tế đối với lĩnh vực chuyên ngành, tổ chức kiểm định.</w:t>
      </w:r>
    </w:p>
    <w:p w14:paraId="1293AAF0" w14:textId="77777777" w:rsidR="00F21D36" w:rsidRPr="004802E5" w:rsidRDefault="00F21D36" w:rsidP="00AD072C">
      <w:pPr>
        <w:widowControl w:val="0"/>
        <w:spacing w:before="120" w:after="120"/>
        <w:ind w:firstLine="720"/>
        <w:jc w:val="both"/>
        <w:rPr>
          <w:vanish/>
          <w:spacing w:val="-4"/>
          <w:lang w:val="pt-BR"/>
        </w:rPr>
      </w:pPr>
    </w:p>
    <w:p w14:paraId="317CBE30" w14:textId="77777777" w:rsidR="002467F4" w:rsidRPr="00A53A6A" w:rsidRDefault="00AD072C" w:rsidP="00AD072C">
      <w:pPr>
        <w:widowControl w:val="0"/>
        <w:autoSpaceDE w:val="0"/>
        <w:autoSpaceDN w:val="0"/>
        <w:adjustRightInd w:val="0"/>
        <w:spacing w:before="100" w:after="100"/>
        <w:ind w:firstLine="720"/>
        <w:jc w:val="both"/>
        <w:rPr>
          <w:i/>
          <w:lang w:val="nl-NL"/>
        </w:rPr>
      </w:pPr>
      <w:r w:rsidRPr="00A53A6A">
        <w:rPr>
          <w:bCs/>
          <w:i/>
          <w:color w:val="000000"/>
          <w:spacing w:val="-4"/>
          <w:lang w:val="pt-BR"/>
        </w:rPr>
        <w:t xml:space="preserve">+ </w:t>
      </w:r>
      <w:r w:rsidR="00A53A6A" w:rsidRPr="00A53A6A">
        <w:rPr>
          <w:i/>
          <w:color w:val="000000"/>
          <w:shd w:val="clear" w:color="auto" w:fill="FFFFFF"/>
          <w:lang w:val="vi-VN"/>
        </w:rPr>
        <w:t>Trường hợp tổ chức kiểm định đã được chứng nhận phù hợp tiêu chuẩn</w:t>
      </w:r>
      <w:hyperlink r:id="rId12" w:tgtFrame="_blank" w:tooltip="Tiêu chuẩn Việt Nam TCVNISO9001:2008" w:history="1">
        <w:r w:rsidR="00A53A6A" w:rsidRPr="00A53A6A">
          <w:rPr>
            <w:rStyle w:val="Hyperlink"/>
            <w:i/>
            <w:color w:val="auto"/>
            <w:u w:val="none"/>
            <w:shd w:val="clear" w:color="auto" w:fill="FFFFFF"/>
            <w:lang w:val="vi-VN"/>
          </w:rPr>
          <w:t> TCVN ISO 9001:2008</w:t>
        </w:r>
      </w:hyperlink>
      <w:r w:rsidR="00A53A6A" w:rsidRPr="005C04B6">
        <w:rPr>
          <w:i/>
          <w:color w:val="000000"/>
          <w:shd w:val="clear" w:color="auto" w:fill="FFFFFF"/>
          <w:lang w:val="pt-BR"/>
        </w:rPr>
        <w:t xml:space="preserve"> </w:t>
      </w:r>
      <w:r w:rsidR="00A53A6A" w:rsidRPr="00A53A6A">
        <w:rPr>
          <w:i/>
          <w:color w:val="000000"/>
          <w:shd w:val="clear" w:color="auto" w:fill="FFFFFF"/>
          <w:lang w:val="vi-VN"/>
        </w:rPr>
        <w:t>hoặc ISO 9001:2008 nhưng có phạm vi đăng ký hoạt động rộng hơn phạm vi đã được chứng nh</w:t>
      </w:r>
      <w:r w:rsidR="00A53A6A" w:rsidRPr="005C04B6">
        <w:rPr>
          <w:i/>
          <w:color w:val="000000"/>
          <w:shd w:val="clear" w:color="auto" w:fill="FFFFFF"/>
          <w:lang w:val="pt-BR"/>
        </w:rPr>
        <w:t>ậ</w:t>
      </w:r>
      <w:r w:rsidR="00A53A6A" w:rsidRPr="00A53A6A">
        <w:rPr>
          <w:i/>
          <w:color w:val="000000"/>
          <w:shd w:val="clear" w:color="auto" w:fill="FFFFFF"/>
          <w:lang w:val="vi-VN"/>
        </w:rPr>
        <w:t>n, tổ chức kiểm định nộp bản sao Giấy chứng nhận phù hợp tiêu chuẩn TCVN ISO 9001:2008 hoặc ISO 9001:2008 và các tài liệu, quy trình kiểm định, các tài liệu khác liên quan để chứng minh năng lực hoạt động phù hợp với các yêu cầu của tiêu chuẩn tương ứng quy định tại khoản 2 Điều 9 Nghị định này đối với phạm vi chưa được chứng nhận</w:t>
      </w:r>
      <w:r w:rsidR="00A53A6A">
        <w:rPr>
          <w:rStyle w:val="FootnoteReference"/>
          <w:i/>
          <w:color w:val="000000"/>
          <w:shd w:val="clear" w:color="auto" w:fill="FFFFFF"/>
          <w:lang w:val="vi-VN"/>
        </w:rPr>
        <w:footnoteReference w:id="16"/>
      </w:r>
      <w:r w:rsidRPr="00A53A6A">
        <w:rPr>
          <w:i/>
          <w:lang w:val="pt-BR"/>
        </w:rPr>
        <w:t>.</w:t>
      </w:r>
      <w:r w:rsidR="002467F4" w:rsidRPr="00A53A6A">
        <w:rPr>
          <w:i/>
          <w:shd w:val="clear" w:color="auto" w:fill="FFFFFF"/>
          <w:lang w:val="nl-NL"/>
        </w:rPr>
        <w:t xml:space="preserve"> </w:t>
      </w:r>
    </w:p>
    <w:p w14:paraId="1999116E" w14:textId="77777777" w:rsidR="002467F4" w:rsidRDefault="002467F4" w:rsidP="002467F4">
      <w:pPr>
        <w:widowControl w:val="0"/>
        <w:autoSpaceDE w:val="0"/>
        <w:autoSpaceDN w:val="0"/>
        <w:adjustRightInd w:val="0"/>
        <w:spacing w:before="100" w:after="100"/>
        <w:ind w:firstLine="720"/>
        <w:jc w:val="both"/>
        <w:rPr>
          <w:spacing w:val="-6"/>
          <w:lang w:val="nl-NL"/>
        </w:rPr>
      </w:pPr>
      <w:r w:rsidRPr="005342A6">
        <w:rPr>
          <w:spacing w:val="-6"/>
          <w:lang w:val="nl-NL"/>
        </w:rPr>
        <w:t xml:space="preserve">- </w:t>
      </w:r>
      <w:r w:rsidRPr="00B51224">
        <w:rPr>
          <w:lang w:val="pt-BR"/>
        </w:rPr>
        <w:t xml:space="preserve">Mẫu </w:t>
      </w:r>
      <w:r w:rsidR="00345DCF">
        <w:rPr>
          <w:lang w:val="pt-BR"/>
        </w:rPr>
        <w:t>Giấy chứng nhận kiểm định</w:t>
      </w:r>
      <w:r w:rsidRPr="005342A6">
        <w:rPr>
          <w:spacing w:val="-6"/>
          <w:lang w:val="nl-NL"/>
        </w:rPr>
        <w:t>;</w:t>
      </w:r>
    </w:p>
    <w:p w14:paraId="203E6235" w14:textId="77777777" w:rsidR="002467F4" w:rsidRDefault="002467F4" w:rsidP="002467F4">
      <w:pPr>
        <w:widowControl w:val="0"/>
        <w:autoSpaceDE w:val="0"/>
        <w:autoSpaceDN w:val="0"/>
        <w:adjustRightInd w:val="0"/>
        <w:spacing w:before="100" w:after="100"/>
        <w:ind w:firstLine="720"/>
        <w:jc w:val="both"/>
        <w:rPr>
          <w:lang w:val="nl-NL"/>
        </w:rPr>
      </w:pPr>
      <w:r w:rsidRPr="005342A6">
        <w:rPr>
          <w:lang w:val="nl-NL"/>
        </w:rPr>
        <w:t>Số lượng hồ sơ: 01 bộ.</w:t>
      </w:r>
    </w:p>
    <w:p w14:paraId="144A5C67" w14:textId="77777777" w:rsidR="002467F4" w:rsidRDefault="002467F4" w:rsidP="002467F4">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03C7AA65" w14:textId="77777777" w:rsidR="002467F4" w:rsidRDefault="002467F4" w:rsidP="002467F4">
      <w:pPr>
        <w:autoSpaceDE w:val="0"/>
        <w:autoSpaceDN w:val="0"/>
        <w:adjustRightInd w:val="0"/>
        <w:spacing w:before="100" w:after="100"/>
        <w:ind w:firstLine="720"/>
        <w:jc w:val="both"/>
        <w:rPr>
          <w:spacing w:val="-4"/>
          <w:lang w:val="nl-NL"/>
        </w:rPr>
      </w:pPr>
      <w:r>
        <w:rPr>
          <w:spacing w:val="-4"/>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Pr>
          <w:spacing w:val="-2"/>
          <w:lang w:val="nl-NL"/>
        </w:rPr>
        <w:t xml:space="preserve">trong thời hạn 05 ngày làm việc, kể từ ngày nhận được hồ sơ, </w:t>
      </w:r>
      <w:r w:rsidR="00A53A6A">
        <w:rPr>
          <w:spacing w:val="-4"/>
          <w:lang w:val="nl-NL"/>
        </w:rPr>
        <w:t xml:space="preserve">cơ quan tiếp nhận hồ sơ </w:t>
      </w:r>
      <w:r w:rsidRPr="00F86122">
        <w:rPr>
          <w:spacing w:val="-4"/>
          <w:lang w:val="nl-NL"/>
        </w:rPr>
        <w:t xml:space="preserve">thông báo </w:t>
      </w:r>
      <w:r>
        <w:rPr>
          <w:spacing w:val="-4"/>
          <w:lang w:val="nl-NL"/>
        </w:rPr>
        <w:t xml:space="preserve">bằng văn bản yêu cầu tổ chức </w:t>
      </w:r>
      <w:r w:rsidR="00345DCF">
        <w:rPr>
          <w:spacing w:val="-4"/>
          <w:lang w:val="nl-NL"/>
        </w:rPr>
        <w:t>kiểm định</w:t>
      </w:r>
      <w:r>
        <w:rPr>
          <w:spacing w:val="-4"/>
          <w:lang w:val="nl-NL"/>
        </w:rPr>
        <w:t xml:space="preserve"> sửa đổi, bổ sung</w:t>
      </w:r>
      <w:r w:rsidRPr="00F86122">
        <w:rPr>
          <w:spacing w:val="-4"/>
          <w:lang w:val="nl-NL"/>
        </w:rPr>
        <w:t>.</w:t>
      </w:r>
    </w:p>
    <w:p w14:paraId="1DE0A967" w14:textId="77777777" w:rsidR="002467F4" w:rsidRDefault="002467F4" w:rsidP="002467F4">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lang w:val="nl-NL"/>
        </w:rPr>
        <w:t xml:space="preserve">trong thời hạn 10 ngày làm việc, kể từ khi nhận được hồ sơ, </w:t>
      </w:r>
      <w:r w:rsidR="00A53A6A">
        <w:rPr>
          <w:color w:val="000000"/>
          <w:lang w:val="nl-NL"/>
        </w:rPr>
        <w:t>Bộ quản lý ngành lĩnh vực</w:t>
      </w:r>
      <w:r>
        <w:rPr>
          <w:color w:val="000000"/>
          <w:lang w:val="nl-NL"/>
        </w:rPr>
        <w:t xml:space="preserve"> chịu trách nhiệm cấp Giấy chứng nhận cho tổ chức </w:t>
      </w:r>
      <w:r w:rsidR="00345DCF">
        <w:rPr>
          <w:color w:val="000000"/>
          <w:lang w:val="nl-NL"/>
        </w:rPr>
        <w:t>kiểm định</w:t>
      </w:r>
      <w:r w:rsidRPr="005342A6">
        <w:rPr>
          <w:spacing w:val="-2"/>
          <w:lang w:val="nl-NL"/>
        </w:rPr>
        <w:t>.</w:t>
      </w:r>
    </w:p>
    <w:p w14:paraId="4ECF9D8C" w14:textId="77777777" w:rsidR="002467F4" w:rsidRDefault="002467F4" w:rsidP="002467F4">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0DDBE87E" w14:textId="77777777" w:rsidR="002467F4" w:rsidRPr="00A91AB7" w:rsidRDefault="002467F4" w:rsidP="002467F4">
      <w:pPr>
        <w:spacing w:before="100" w:after="100"/>
        <w:ind w:firstLine="720"/>
        <w:jc w:val="both"/>
        <w:rPr>
          <w:lang w:val="nl-NL"/>
        </w:rPr>
      </w:pPr>
      <w:r w:rsidRPr="00A91AB7">
        <w:rPr>
          <w:lang w:val="nl-NL"/>
        </w:rPr>
        <w:t xml:space="preserve">Tổ chức, </w:t>
      </w:r>
      <w:r>
        <w:rPr>
          <w:lang w:val="nl-NL"/>
        </w:rPr>
        <w:t xml:space="preserve">doanh nghiệp có hoạt động kinh doanh dịch vụ </w:t>
      </w:r>
      <w:r w:rsidR="00345DCF">
        <w:rPr>
          <w:lang w:val="nl-NL"/>
        </w:rPr>
        <w:t>kiểm định</w:t>
      </w:r>
      <w:r>
        <w:rPr>
          <w:lang w:val="nl-NL"/>
        </w:rPr>
        <w:t xml:space="preserve"> chất lượng sản phẩm, hàng hóa </w:t>
      </w:r>
      <w:r w:rsidR="00345DCF">
        <w:rPr>
          <w:lang w:val="nl-NL"/>
        </w:rPr>
        <w:t xml:space="preserve">trong quá trình sử dụng </w:t>
      </w:r>
      <w:r>
        <w:rPr>
          <w:lang w:val="nl-NL"/>
        </w:rPr>
        <w:t>trên lãnh thổ Việt Nam.</w:t>
      </w:r>
    </w:p>
    <w:p w14:paraId="4872DB13" w14:textId="77777777" w:rsidR="002467F4" w:rsidRDefault="002467F4" w:rsidP="002467F4">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A53A6A" w:rsidRPr="0007199B">
        <w:rPr>
          <w:lang w:val="nl-NL"/>
        </w:rPr>
        <w:t>Tổng cục Tiêu chuẩn Đo lường Chất lượng</w:t>
      </w:r>
      <w:r w:rsidR="00A53A6A" w:rsidRPr="00320AC1">
        <w:rPr>
          <w:lang w:val="nl-NL"/>
        </w:rPr>
        <w:t xml:space="preserve"> </w:t>
      </w:r>
      <w:r w:rsidR="00A53A6A">
        <w:rPr>
          <w:lang w:val="nl-NL"/>
        </w:rPr>
        <w:t xml:space="preserve">thuộc </w:t>
      </w:r>
      <w:r w:rsidR="00A53A6A" w:rsidRPr="005F5922">
        <w:rPr>
          <w:lang w:val="nl-NL"/>
        </w:rPr>
        <w:t>Bộ Khoa học và Công nghệ</w:t>
      </w:r>
      <w:r w:rsidR="00A53A6A">
        <w:rPr>
          <w:lang w:val="nl-NL"/>
        </w:rPr>
        <w:t>;</w:t>
      </w:r>
      <w:r w:rsidR="00A53A6A" w:rsidRPr="005F5922">
        <w:rPr>
          <w:lang w:val="nl-NL"/>
        </w:rPr>
        <w:t xml:space="preserve"> </w:t>
      </w:r>
      <w:r w:rsidR="00A53A6A" w:rsidRPr="005F5922">
        <w:rPr>
          <w:color w:val="000000"/>
          <w:lang w:val="pt-BR"/>
        </w:rPr>
        <w:t xml:space="preserve">Cơ quan </w:t>
      </w:r>
      <w:r w:rsidR="00A53A6A">
        <w:rPr>
          <w:color w:val="000000"/>
          <w:lang w:val="pt-BR"/>
        </w:rPr>
        <w:t>tiếp nhận hồ sơ</w:t>
      </w:r>
      <w:r w:rsidR="00A53A6A" w:rsidRPr="005F5922">
        <w:rPr>
          <w:color w:val="000000"/>
          <w:lang w:val="pt-BR"/>
        </w:rPr>
        <w:t xml:space="preserve"> </w:t>
      </w:r>
      <w:r w:rsidR="00A53A6A">
        <w:rPr>
          <w:color w:val="000000"/>
          <w:lang w:val="pt-BR"/>
        </w:rPr>
        <w:t xml:space="preserve">do </w:t>
      </w:r>
      <w:r w:rsidR="00A53A6A" w:rsidRPr="00CF19E1">
        <w:rPr>
          <w:color w:val="000000"/>
          <w:lang w:val="pt-BR"/>
        </w:rPr>
        <w:t>Bộ quản lý ngành, lĩnh vực</w:t>
      </w:r>
      <w:r w:rsidR="00A53A6A">
        <w:rPr>
          <w:color w:val="000000"/>
          <w:lang w:val="pt-BR"/>
        </w:rPr>
        <w:t xml:space="preserve"> phân công</w:t>
      </w:r>
      <w:r w:rsidR="00A53A6A" w:rsidRPr="005F5922">
        <w:rPr>
          <w:lang w:val="nl-NL"/>
        </w:rPr>
        <w:t>.</w:t>
      </w:r>
    </w:p>
    <w:p w14:paraId="794B55AB" w14:textId="77777777" w:rsidR="002467F4" w:rsidRDefault="002467F4" w:rsidP="002467F4">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5A22854B" w14:textId="77777777" w:rsidR="002467F4" w:rsidRDefault="002467F4" w:rsidP="002467F4">
      <w:pPr>
        <w:autoSpaceDE w:val="0"/>
        <w:autoSpaceDN w:val="0"/>
        <w:adjustRightInd w:val="0"/>
        <w:spacing w:before="100" w:after="100"/>
        <w:ind w:firstLine="720"/>
        <w:jc w:val="both"/>
        <w:rPr>
          <w:lang w:val="nl-NL"/>
        </w:rPr>
      </w:pPr>
      <w:r w:rsidRPr="005342A6">
        <w:rPr>
          <w:i/>
          <w:lang w:val="nl-NL"/>
        </w:rPr>
        <w:lastRenderedPageBreak/>
        <w:t xml:space="preserve">- </w:t>
      </w:r>
      <w:r w:rsidRPr="005342A6">
        <w:rPr>
          <w:spacing w:val="-2"/>
          <w:lang w:val="nl-NL"/>
        </w:rPr>
        <w:t xml:space="preserve">Giấy </w:t>
      </w:r>
      <w:r>
        <w:rPr>
          <w:lang w:val="nl-NL"/>
        </w:rPr>
        <w:t xml:space="preserve">chứng nhận đăng ký hoạt động </w:t>
      </w:r>
      <w:r w:rsidR="00345DCF">
        <w:rPr>
          <w:lang w:val="nl-NL"/>
        </w:rPr>
        <w:t>kiểm định</w:t>
      </w:r>
      <w:r w:rsidRPr="00DB269F">
        <w:rPr>
          <w:lang w:val="nl-NL"/>
        </w:rPr>
        <w:t>.</w:t>
      </w:r>
    </w:p>
    <w:p w14:paraId="796077F7" w14:textId="77777777" w:rsidR="002467F4" w:rsidRPr="00125691" w:rsidRDefault="002467F4" w:rsidP="002467F4">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04E74A40" w14:textId="77777777" w:rsidR="002467F4" w:rsidRDefault="002467F4" w:rsidP="002467F4">
      <w:pPr>
        <w:autoSpaceDE w:val="0"/>
        <w:autoSpaceDN w:val="0"/>
        <w:adjustRightInd w:val="0"/>
        <w:spacing w:before="100" w:after="100"/>
        <w:ind w:firstLine="720"/>
        <w:jc w:val="both"/>
        <w:rPr>
          <w:b/>
          <w:i/>
          <w:lang w:val="nl-NL"/>
        </w:rPr>
      </w:pPr>
      <w:r w:rsidRPr="005342A6">
        <w:rPr>
          <w:b/>
          <w:i/>
          <w:lang w:val="nl-NL"/>
        </w:rPr>
        <w:t>i. Tên mẫu đơn, tờ khai:</w:t>
      </w:r>
    </w:p>
    <w:p w14:paraId="3818351E" w14:textId="77777777" w:rsidR="002467F4" w:rsidRDefault="002467F4" w:rsidP="002467F4">
      <w:pPr>
        <w:autoSpaceDE w:val="0"/>
        <w:autoSpaceDN w:val="0"/>
        <w:adjustRightInd w:val="0"/>
        <w:spacing w:before="100" w:after="100"/>
        <w:ind w:firstLine="720"/>
        <w:jc w:val="both"/>
        <w:rPr>
          <w:i/>
          <w:lang w:val="nl-NL"/>
        </w:rPr>
      </w:pPr>
      <w:r w:rsidRPr="005342A6">
        <w:rPr>
          <w:i/>
          <w:lang w:val="nl-NL"/>
        </w:rPr>
        <w:t xml:space="preserve">- </w:t>
      </w:r>
      <w:r w:rsidRPr="00A53A6A">
        <w:rPr>
          <w:i/>
          <w:lang w:val="pt-BR"/>
        </w:rPr>
        <w:t xml:space="preserve">Đơn đăng ký hoạt động </w:t>
      </w:r>
      <w:r w:rsidR="00345DCF" w:rsidRPr="00A53A6A">
        <w:rPr>
          <w:i/>
          <w:lang w:val="pt-BR"/>
        </w:rPr>
        <w:t>kiểm định</w:t>
      </w:r>
      <w:r w:rsidRPr="005342A6">
        <w:rPr>
          <w:i/>
          <w:lang w:val="nl-NL"/>
        </w:rPr>
        <w:t xml:space="preserve"> (Mẫu kèm theo)</w:t>
      </w:r>
      <w:r w:rsidR="00A53A6A">
        <w:rPr>
          <w:rStyle w:val="FootnoteReference"/>
          <w:i/>
          <w:lang w:val="nl-NL"/>
        </w:rPr>
        <w:footnoteReference w:id="17"/>
      </w:r>
      <w:r>
        <w:rPr>
          <w:i/>
          <w:lang w:val="nl-NL"/>
        </w:rPr>
        <w:t>.</w:t>
      </w:r>
    </w:p>
    <w:p w14:paraId="13BA9EC3" w14:textId="77777777" w:rsidR="002467F4" w:rsidRDefault="002467F4" w:rsidP="002467F4">
      <w:pPr>
        <w:autoSpaceDE w:val="0"/>
        <w:autoSpaceDN w:val="0"/>
        <w:adjustRightInd w:val="0"/>
        <w:spacing w:before="100" w:after="100"/>
        <w:ind w:firstLine="720"/>
        <w:jc w:val="both"/>
        <w:rPr>
          <w:i/>
          <w:lang w:val="nl-NL"/>
        </w:rPr>
      </w:pPr>
      <w:r>
        <w:rPr>
          <w:i/>
          <w:lang w:val="nl-NL"/>
        </w:rPr>
        <w:t xml:space="preserve">- </w:t>
      </w:r>
      <w:r w:rsidRPr="00A53A6A">
        <w:rPr>
          <w:i/>
          <w:lang w:val="pt-BR"/>
        </w:rPr>
        <w:t xml:space="preserve">Danh sách </w:t>
      </w:r>
      <w:r w:rsidR="00345DCF" w:rsidRPr="00A53A6A">
        <w:rPr>
          <w:i/>
          <w:lang w:val="pt-BR"/>
        </w:rPr>
        <w:t>kiểm định</w:t>
      </w:r>
      <w:r w:rsidRPr="00A53A6A">
        <w:rPr>
          <w:i/>
          <w:lang w:val="pt-BR"/>
        </w:rPr>
        <w:t xml:space="preserve"> viên</w:t>
      </w:r>
      <w:r>
        <w:rPr>
          <w:lang w:val="pt-BR"/>
        </w:rPr>
        <w:t xml:space="preserve"> </w:t>
      </w:r>
      <w:r w:rsidRPr="005342A6">
        <w:rPr>
          <w:i/>
          <w:lang w:val="nl-NL"/>
        </w:rPr>
        <w:t>(Mẫu kèm theo)</w:t>
      </w:r>
      <w:r w:rsidR="00A53A6A">
        <w:rPr>
          <w:rStyle w:val="FootnoteReference"/>
          <w:i/>
          <w:lang w:val="nl-NL"/>
        </w:rPr>
        <w:footnoteReference w:id="18"/>
      </w:r>
      <w:r>
        <w:rPr>
          <w:i/>
          <w:lang w:val="nl-NL"/>
        </w:rPr>
        <w:t>.</w:t>
      </w:r>
    </w:p>
    <w:p w14:paraId="796950AA" w14:textId="77777777" w:rsidR="002467F4" w:rsidRPr="004654C8" w:rsidRDefault="002467F4" w:rsidP="002467F4">
      <w:pPr>
        <w:autoSpaceDE w:val="0"/>
        <w:autoSpaceDN w:val="0"/>
        <w:adjustRightInd w:val="0"/>
        <w:spacing w:before="100" w:after="100"/>
        <w:ind w:firstLine="720"/>
        <w:jc w:val="both"/>
        <w:rPr>
          <w:lang w:val="nl-NL"/>
        </w:rPr>
      </w:pPr>
      <w:r>
        <w:rPr>
          <w:lang w:val="nl-NL"/>
        </w:rPr>
        <w:t xml:space="preserve">- Danh sách máy móc, thiết bị, dụng cụ phục vụ hoạt động </w:t>
      </w:r>
      <w:r w:rsidR="005717ED">
        <w:rPr>
          <w:lang w:val="nl-NL"/>
        </w:rPr>
        <w:t>kiểm định</w:t>
      </w:r>
      <w:r>
        <w:rPr>
          <w:lang w:val="nl-NL"/>
        </w:rPr>
        <w:t xml:space="preserve"> đối với lĩnh vực </w:t>
      </w:r>
      <w:r w:rsidR="00345DCF">
        <w:rPr>
          <w:lang w:val="nl-NL"/>
        </w:rPr>
        <w:t>kiểm định</w:t>
      </w:r>
      <w:r>
        <w:rPr>
          <w:lang w:val="nl-NL"/>
        </w:rPr>
        <w:t xml:space="preserve"> đăng ký </w:t>
      </w:r>
      <w:r w:rsidRPr="005342A6">
        <w:rPr>
          <w:i/>
          <w:lang w:val="nl-NL"/>
        </w:rPr>
        <w:t>(Mẫu kèm theo)</w:t>
      </w:r>
      <w:r>
        <w:rPr>
          <w:lang w:val="nl-NL"/>
        </w:rPr>
        <w:t>.</w:t>
      </w:r>
    </w:p>
    <w:p w14:paraId="584881F1" w14:textId="77777777" w:rsidR="002467F4" w:rsidRDefault="002467F4" w:rsidP="002467F4">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70ADE1E0" w14:textId="77777777" w:rsidR="002467F4" w:rsidRDefault="002467F4" w:rsidP="002467F4">
      <w:pPr>
        <w:autoSpaceDE w:val="0"/>
        <w:autoSpaceDN w:val="0"/>
        <w:adjustRightInd w:val="0"/>
        <w:spacing w:before="100" w:after="100"/>
        <w:ind w:firstLine="720"/>
        <w:jc w:val="both"/>
        <w:rPr>
          <w:spacing w:val="-4"/>
          <w:lang w:val="nl-NL"/>
        </w:rPr>
      </w:pPr>
      <w:r>
        <w:rPr>
          <w:color w:val="000000"/>
          <w:lang w:val="nl-NL"/>
        </w:rPr>
        <w:t xml:space="preserve">- </w:t>
      </w:r>
      <w:r w:rsidRPr="00AC754E">
        <w:rPr>
          <w:lang w:val="nl-NL"/>
        </w:rPr>
        <w:t>Là tổ chức được thành lập theo quy định của pháp luật.</w:t>
      </w:r>
      <w:r>
        <w:rPr>
          <w:spacing w:val="-4"/>
          <w:lang w:val="nl-NL"/>
        </w:rPr>
        <w:t>;</w:t>
      </w:r>
    </w:p>
    <w:p w14:paraId="59BF3AB8" w14:textId="77777777" w:rsidR="002467F4" w:rsidRDefault="002467F4" w:rsidP="002467F4">
      <w:pPr>
        <w:autoSpaceDE w:val="0"/>
        <w:autoSpaceDN w:val="0"/>
        <w:adjustRightInd w:val="0"/>
        <w:spacing w:before="100" w:after="100"/>
        <w:ind w:firstLine="720"/>
        <w:jc w:val="both"/>
        <w:rPr>
          <w:lang w:val="pt-BR"/>
        </w:rPr>
      </w:pPr>
      <w:r>
        <w:rPr>
          <w:color w:val="000000"/>
          <w:lang w:val="nl-NL"/>
        </w:rPr>
        <w:t xml:space="preserve">- </w:t>
      </w:r>
      <w:r w:rsidR="00345DCF">
        <w:rPr>
          <w:color w:val="000000"/>
          <w:lang w:val="pt-BR"/>
        </w:rPr>
        <w:t xml:space="preserve">Có </w:t>
      </w:r>
      <w:r w:rsidR="00345DCF" w:rsidRPr="004802E5">
        <w:rPr>
          <w:color w:val="000000"/>
          <w:lang w:val="pt-BR"/>
        </w:rPr>
        <w:t xml:space="preserve">hệ thống quản lý và năng lực hoạt động đáp ứng các yêu cầu quy định trong </w:t>
      </w:r>
      <w:r w:rsidR="00345DCF" w:rsidRPr="003557A6">
        <w:rPr>
          <w:lang w:val="pt-BR"/>
        </w:rPr>
        <w:t>tiêu chuẩn quốc gia TCVN ISO 9001:2008 hoặc các tiêu chuẩn quốc gia, tiêu chuẩn quốc tế đối với kiểm định chuyên ngành</w:t>
      </w:r>
      <w:r>
        <w:rPr>
          <w:lang w:val="pt-BR"/>
        </w:rPr>
        <w:t>;</w:t>
      </w:r>
    </w:p>
    <w:p w14:paraId="183C97DD" w14:textId="77777777" w:rsidR="002467F4" w:rsidRDefault="002467F4" w:rsidP="002467F4">
      <w:pPr>
        <w:autoSpaceDE w:val="0"/>
        <w:autoSpaceDN w:val="0"/>
        <w:adjustRightInd w:val="0"/>
        <w:spacing w:before="100" w:after="100"/>
        <w:ind w:firstLine="720"/>
        <w:jc w:val="both"/>
        <w:rPr>
          <w:lang w:val="pt-BR"/>
        </w:rPr>
      </w:pPr>
      <w:r>
        <w:rPr>
          <w:lang w:val="pt-BR"/>
        </w:rPr>
        <w:t xml:space="preserve">- </w:t>
      </w:r>
      <w:r w:rsidR="00345DCF" w:rsidRPr="003557A6">
        <w:rPr>
          <w:lang w:val="pt-BR"/>
        </w:rPr>
        <w:t>Có ít nhất 04 kiểm định viên chính thức của tổ chức (</w:t>
      </w:r>
      <w:r w:rsidR="00345DCF" w:rsidRPr="00E21E6A">
        <w:rPr>
          <w:bCs/>
          <w:lang w:val="pt-BR"/>
        </w:rPr>
        <w:t>viên chức hoặc lao động ký hợp đồng có thời hạn từ 12 tháng trở lên hoặc lao động ký hợp đồng không xác định thời hạn)</w:t>
      </w:r>
      <w:r w:rsidR="00345DCF">
        <w:rPr>
          <w:bCs/>
          <w:lang w:val="pt-BR"/>
        </w:rPr>
        <w:t xml:space="preserve">, </w:t>
      </w:r>
      <w:r w:rsidR="00345DCF" w:rsidRPr="003557A6">
        <w:rPr>
          <w:lang w:val="pt-BR"/>
        </w:rPr>
        <w:t>đáp ứng yêu cầu chuyên môn đối với lĩnh vực kiểm định tương ứng, được đào tạo về tiêu ch</w:t>
      </w:r>
      <w:r w:rsidR="00345DCF">
        <w:rPr>
          <w:lang w:val="pt-BR"/>
        </w:rPr>
        <w:t>uẩn quốc gia TCVN ISO 9001:2008</w:t>
      </w:r>
      <w:r>
        <w:rPr>
          <w:lang w:val="pt-BR"/>
        </w:rPr>
        <w:t>;</w:t>
      </w:r>
    </w:p>
    <w:p w14:paraId="679AA5CA" w14:textId="77777777" w:rsidR="002467F4" w:rsidRDefault="002467F4" w:rsidP="002467F4">
      <w:pPr>
        <w:autoSpaceDE w:val="0"/>
        <w:autoSpaceDN w:val="0"/>
        <w:adjustRightInd w:val="0"/>
        <w:spacing w:before="100" w:after="100"/>
        <w:ind w:firstLine="720"/>
        <w:jc w:val="both"/>
        <w:rPr>
          <w:lang w:val="pt-BR"/>
        </w:rPr>
      </w:pPr>
      <w:r>
        <w:rPr>
          <w:lang w:val="pt-BR"/>
        </w:rPr>
        <w:t xml:space="preserve">- </w:t>
      </w:r>
      <w:r w:rsidRPr="00CC656B">
        <w:rPr>
          <w:lang w:val="pt-BR"/>
        </w:rPr>
        <w:t>Có máy móc, thiết bị</w:t>
      </w:r>
      <w:r>
        <w:rPr>
          <w:lang w:val="pt-BR"/>
        </w:rPr>
        <w:t>, dụng cụ</w:t>
      </w:r>
      <w:r w:rsidRPr="00CC656B">
        <w:rPr>
          <w:lang w:val="pt-BR"/>
        </w:rPr>
        <w:t xml:space="preserve"> </w:t>
      </w:r>
      <w:r w:rsidR="005717ED">
        <w:rPr>
          <w:lang w:val="pt-BR"/>
        </w:rPr>
        <w:t>theo yêu cầu tại quy trình kiểm định</w:t>
      </w:r>
      <w:r>
        <w:rPr>
          <w:lang w:val="pt-BR"/>
        </w:rPr>
        <w:t>;</w:t>
      </w:r>
    </w:p>
    <w:p w14:paraId="32D7328A" w14:textId="77777777" w:rsidR="002467F4" w:rsidRDefault="002467F4" w:rsidP="002467F4">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4A8F9195" w14:textId="77777777" w:rsidR="002467F4" w:rsidRPr="009A20AC" w:rsidRDefault="002467F4" w:rsidP="002467F4">
      <w:pPr>
        <w:keepNext/>
        <w:spacing w:before="120" w:after="120"/>
        <w:ind w:firstLine="720"/>
        <w:jc w:val="both"/>
        <w:rPr>
          <w:color w:val="000000"/>
          <w:lang w:val="nl-NL"/>
        </w:rPr>
      </w:pPr>
      <w:r w:rsidRPr="009A20AC">
        <w:rPr>
          <w:color w:val="000000"/>
          <w:lang w:val="nl-NL"/>
        </w:rPr>
        <w:t>- Luật Chất lượng sản phẩm, hàng hóa ngày 21</w:t>
      </w:r>
      <w:r w:rsidR="00DE5FB8">
        <w:rPr>
          <w:color w:val="000000"/>
          <w:lang w:val="nl-NL"/>
        </w:rPr>
        <w:t xml:space="preserve"> tháng 11 năm </w:t>
      </w:r>
      <w:r w:rsidRPr="009A20AC">
        <w:rPr>
          <w:color w:val="000000"/>
          <w:lang w:val="nl-NL"/>
        </w:rPr>
        <w:t>2007.</w:t>
      </w:r>
    </w:p>
    <w:p w14:paraId="00D0CB3D" w14:textId="77777777" w:rsidR="002467F4" w:rsidRDefault="002467F4" w:rsidP="002467F4">
      <w:pPr>
        <w:keepNext/>
        <w:spacing w:before="120" w:after="120"/>
        <w:ind w:firstLine="720"/>
        <w:jc w:val="both"/>
        <w:rPr>
          <w:color w:val="000000"/>
          <w:lang w:val="nl-NL"/>
        </w:rPr>
      </w:pPr>
      <w:r w:rsidRPr="009A20AC">
        <w:rPr>
          <w:color w:val="000000"/>
          <w:lang w:val="nl-NL"/>
        </w:rPr>
        <w:t>- Nghị định số 132/2008/NĐ-CP ngày 31</w:t>
      </w:r>
      <w:r w:rsidR="00DE5FB8">
        <w:rPr>
          <w:color w:val="000000"/>
          <w:lang w:val="nl-NL"/>
        </w:rPr>
        <w:t xml:space="preserve">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651188EC" w14:textId="77777777" w:rsidR="002467F4" w:rsidRDefault="002467F4" w:rsidP="002467F4">
      <w:pPr>
        <w:keepNext/>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6CBEB48D" w14:textId="77777777" w:rsidR="00A53A6A" w:rsidRDefault="00A53A6A" w:rsidP="002467F4">
      <w:pPr>
        <w:keepNext/>
        <w:spacing w:before="120" w:after="120"/>
        <w:ind w:firstLine="720"/>
        <w:jc w:val="both"/>
        <w:rPr>
          <w:lang w:val="nl-NL"/>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6B218353" w14:textId="77777777" w:rsidR="00345DCF" w:rsidRDefault="00345DCF" w:rsidP="002467F4">
      <w:pPr>
        <w:keepNext/>
        <w:spacing w:before="120" w:after="120"/>
        <w:ind w:firstLine="720"/>
        <w:jc w:val="both"/>
        <w:rPr>
          <w:lang w:val="nl-NL"/>
        </w:rPr>
        <w:sectPr w:rsidR="00345DCF" w:rsidSect="005679C3">
          <w:pgSz w:w="11909" w:h="16834" w:code="9"/>
          <w:pgMar w:top="1152" w:right="1152" w:bottom="1008" w:left="1584" w:header="720" w:footer="720" w:gutter="0"/>
          <w:cols w:space="720"/>
          <w:docGrid w:linePitch="381"/>
        </w:sectPr>
      </w:pPr>
    </w:p>
    <w:p w14:paraId="7FB7FBF6" w14:textId="26062245" w:rsidR="002467F4" w:rsidRDefault="002467F4" w:rsidP="002467F4">
      <w:pPr>
        <w:keepNext/>
        <w:jc w:val="right"/>
        <w:rPr>
          <w:b/>
          <w:bCs/>
          <w:sz w:val="24"/>
          <w:szCs w:val="24"/>
          <w:lang w:val="nl-NL"/>
        </w:rPr>
      </w:pPr>
      <w:r w:rsidRPr="00F02A02">
        <w:rPr>
          <w:b/>
          <w:bCs/>
          <w:sz w:val="24"/>
          <w:szCs w:val="24"/>
          <w:lang w:val="nl-NL"/>
        </w:rPr>
        <w:lastRenderedPageBreak/>
        <w:t>Mẫu số 01</w:t>
      </w:r>
    </w:p>
    <w:p w14:paraId="545D678A" w14:textId="3B16A342" w:rsidR="00F21D36" w:rsidRPr="00805017" w:rsidRDefault="00F21D36" w:rsidP="002467F4">
      <w:pPr>
        <w:keepNext/>
        <w:jc w:val="right"/>
        <w:rPr>
          <w:bCs/>
          <w:sz w:val="24"/>
          <w:szCs w:val="24"/>
          <w:lang w:val="nl-NL"/>
        </w:rPr>
      </w:pPr>
      <w:r w:rsidRPr="00805017">
        <w:rPr>
          <w:bCs/>
          <w:sz w:val="24"/>
          <w:szCs w:val="24"/>
          <w:lang w:val="nl-NL"/>
        </w:rPr>
        <w:t>154/2018/NĐ-CP</w:t>
      </w:r>
    </w:p>
    <w:p w14:paraId="504A1376" w14:textId="77777777" w:rsidR="002467F4" w:rsidRPr="00F02A02" w:rsidRDefault="002467F4" w:rsidP="002467F4">
      <w:pPr>
        <w:keepNext/>
        <w:jc w:val="right"/>
        <w:rPr>
          <w:bCs/>
          <w:sz w:val="24"/>
          <w:szCs w:val="24"/>
          <w:lang w:val="nl-NL"/>
        </w:rPr>
      </w:pPr>
    </w:p>
    <w:p w14:paraId="44D982E3" w14:textId="77777777" w:rsidR="002467F4" w:rsidRPr="00F02A02" w:rsidRDefault="002467F4" w:rsidP="002467F4">
      <w:pPr>
        <w:keepNext/>
        <w:tabs>
          <w:tab w:val="left" w:pos="1455"/>
        </w:tabs>
        <w:jc w:val="right"/>
        <w:rPr>
          <w:b/>
          <w:bCs/>
          <w:sz w:val="16"/>
          <w:szCs w:val="16"/>
          <w:u w:val="single"/>
          <w:lang w:val="nl-NL"/>
        </w:rPr>
      </w:pPr>
    </w:p>
    <w:p w14:paraId="677F2351" w14:textId="77777777" w:rsidR="002467F4" w:rsidRPr="00F02A02" w:rsidRDefault="002467F4" w:rsidP="002467F4">
      <w:pPr>
        <w:pStyle w:val="abc"/>
        <w:keepNext/>
        <w:jc w:val="center"/>
        <w:rPr>
          <w:rFonts w:ascii="Times New Roman" w:hAnsi="Times New Roman"/>
          <w:b/>
          <w:szCs w:val="26"/>
          <w:lang w:val="nl-NL"/>
        </w:rPr>
      </w:pPr>
      <w:r w:rsidRPr="00F02A02">
        <w:rPr>
          <w:rFonts w:ascii="Times New Roman" w:hAnsi="Times New Roman"/>
          <w:b/>
          <w:szCs w:val="26"/>
          <w:lang w:val="nl-NL"/>
        </w:rPr>
        <w:t>CỘNG HOÀ XÃ HỘI CHỦ NGHĨA VIỆT NAM</w:t>
      </w:r>
    </w:p>
    <w:p w14:paraId="137AC700" w14:textId="77777777" w:rsidR="002467F4" w:rsidRPr="00F824F3" w:rsidRDefault="002467F4" w:rsidP="002467F4">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6831060B" w14:textId="77777777" w:rsidR="002467F4" w:rsidRPr="00393ABC" w:rsidRDefault="00555184" w:rsidP="002467F4">
      <w:pPr>
        <w:pStyle w:val="abc"/>
        <w:keepNext/>
        <w:ind w:left="2160" w:firstLine="720"/>
        <w:jc w:val="center"/>
        <w:rPr>
          <w:rFonts w:ascii="Times New Roman" w:hAnsi="Times New Roman"/>
          <w:sz w:val="20"/>
          <w:lang w:val="pt-BR"/>
        </w:rPr>
      </w:pPr>
      <w:r>
        <w:rPr>
          <w:rFonts w:ascii="Times New Roman" w:hAnsi="Times New Roman"/>
          <w:noProof/>
          <w:sz w:val="20"/>
          <w:lang w:val="en-US" w:eastAsia="en-US"/>
        </w:rPr>
        <mc:AlternateContent>
          <mc:Choice Requires="wps">
            <w:drawing>
              <wp:anchor distT="0" distB="0" distL="114300" distR="114300" simplePos="0" relativeHeight="251656192" behindDoc="0" locked="0" layoutInCell="1" allowOverlap="1" wp14:anchorId="7F8E180E" wp14:editId="093DBB30">
                <wp:simplePos x="0" y="0"/>
                <wp:positionH relativeFrom="column">
                  <wp:posOffset>1860550</wp:posOffset>
                </wp:positionH>
                <wp:positionV relativeFrom="paragraph">
                  <wp:posOffset>46990</wp:posOffset>
                </wp:positionV>
                <wp:extent cx="1979930" cy="0"/>
                <wp:effectExtent l="12700" t="8890" r="7620" b="1016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DAB5A3" id="Line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3.7pt" to="30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"/>
            </w:pict>
          </mc:Fallback>
        </mc:AlternateContent>
      </w:r>
    </w:p>
    <w:p w14:paraId="3BC1B2EE" w14:textId="77777777" w:rsidR="002467F4" w:rsidRPr="00F824F3" w:rsidRDefault="002467F4" w:rsidP="002467F4">
      <w:pPr>
        <w:keepNext/>
        <w:jc w:val="center"/>
        <w:rPr>
          <w:i/>
          <w:lang w:val="pt-BR"/>
        </w:rPr>
      </w:pPr>
      <w:r w:rsidRPr="00F824F3">
        <w:rPr>
          <w:i/>
          <w:lang w:val="pt-BR"/>
        </w:rPr>
        <w:t>.........., ngày..........tháng...........năm.........</w:t>
      </w:r>
    </w:p>
    <w:p w14:paraId="10FA33A0" w14:textId="77777777" w:rsidR="002467F4" w:rsidRDefault="002467F4" w:rsidP="002467F4">
      <w:pPr>
        <w:keepNext/>
        <w:jc w:val="right"/>
        <w:rPr>
          <w:i/>
          <w:sz w:val="18"/>
          <w:szCs w:val="18"/>
          <w:lang w:val="pt-BR"/>
        </w:rPr>
      </w:pPr>
    </w:p>
    <w:p w14:paraId="699B2876" w14:textId="77777777" w:rsidR="002467F4" w:rsidRPr="00A5240E" w:rsidRDefault="002467F4" w:rsidP="002467F4">
      <w:pPr>
        <w:keepNext/>
        <w:jc w:val="right"/>
        <w:rPr>
          <w:i/>
          <w:sz w:val="16"/>
          <w:szCs w:val="16"/>
          <w:lang w:val="pt-BR"/>
        </w:rPr>
      </w:pPr>
    </w:p>
    <w:p w14:paraId="006C1E92" w14:textId="77777777" w:rsidR="002467F4" w:rsidRDefault="002467F4" w:rsidP="002467F4">
      <w:pPr>
        <w:keepNext/>
        <w:jc w:val="center"/>
        <w:rPr>
          <w:b/>
          <w:sz w:val="26"/>
          <w:szCs w:val="26"/>
          <w:vertAlign w:val="superscript"/>
          <w:lang w:val="pt-BR"/>
        </w:rPr>
      </w:pPr>
      <w:r w:rsidRPr="00CD1F40">
        <w:rPr>
          <w:b/>
          <w:lang w:val="pt-BR"/>
        </w:rPr>
        <w:t xml:space="preserve">ĐƠN ĐĂNG KÝ HOẠT ĐỘNG </w:t>
      </w:r>
      <w:r w:rsidR="00345DCF">
        <w:rPr>
          <w:b/>
          <w:lang w:val="pt-BR"/>
        </w:rPr>
        <w:t>KIỂM ĐỊNH</w:t>
      </w:r>
      <w:r>
        <w:rPr>
          <w:b/>
          <w:lang w:val="pt-BR"/>
        </w:rPr>
        <w:t xml:space="preserve"> </w:t>
      </w:r>
    </w:p>
    <w:p w14:paraId="4EDD8980" w14:textId="77777777" w:rsidR="002467F4" w:rsidRPr="00A5240E" w:rsidRDefault="002467F4" w:rsidP="002467F4">
      <w:pPr>
        <w:keepNext/>
        <w:jc w:val="center"/>
        <w:rPr>
          <w:b/>
          <w:sz w:val="26"/>
          <w:szCs w:val="26"/>
          <w:vertAlign w:val="superscript"/>
          <w:lang w:val="pt-BR"/>
        </w:rPr>
      </w:pPr>
    </w:p>
    <w:p w14:paraId="23F0D1C3" w14:textId="77777777" w:rsidR="002467F4" w:rsidRPr="003557A6" w:rsidRDefault="002467F4" w:rsidP="002467F4">
      <w:pPr>
        <w:keepNext/>
        <w:spacing w:after="120" w:line="300" w:lineRule="exact"/>
        <w:ind w:left="720" w:firstLine="720"/>
        <w:rPr>
          <w:b/>
          <w:spacing w:val="-6"/>
          <w:lang w:val="pt-BR"/>
        </w:rPr>
      </w:pPr>
      <w:r w:rsidRPr="003557A6">
        <w:rPr>
          <w:spacing w:val="-6"/>
          <w:lang w:val="pt-BR"/>
        </w:rPr>
        <w:t xml:space="preserve">  Kính gửi: </w:t>
      </w:r>
      <w:r w:rsidRPr="003557A6">
        <w:rPr>
          <w:lang w:val="pt-BR"/>
        </w:rPr>
        <w:t xml:space="preserve"> .......................................................................................</w:t>
      </w:r>
      <w:r w:rsidRPr="003557A6">
        <w:rPr>
          <w:lang w:val="pt-BR"/>
        </w:rPr>
        <w:tab/>
      </w:r>
      <w:r w:rsidRPr="003557A6">
        <w:rPr>
          <w:lang w:val="pt-BR"/>
        </w:rPr>
        <w:tab/>
      </w:r>
    </w:p>
    <w:p w14:paraId="68ABF81C" w14:textId="77777777" w:rsidR="002467F4" w:rsidRPr="00D0282A" w:rsidRDefault="002467F4" w:rsidP="002467F4">
      <w:pPr>
        <w:keepNext/>
        <w:spacing w:before="120" w:after="120"/>
        <w:ind w:firstLine="720"/>
        <w:rPr>
          <w:lang w:val="pt-BR"/>
        </w:rPr>
      </w:pPr>
      <w:r w:rsidRPr="003557A6">
        <w:rPr>
          <w:b/>
          <w:lang w:val="pt-BR"/>
        </w:rPr>
        <w:t xml:space="preserve"> </w:t>
      </w:r>
      <w:r w:rsidRPr="00D0282A">
        <w:rPr>
          <w:lang w:val="pt-BR"/>
        </w:rPr>
        <w:t>1. Tên tổ chức:............</w:t>
      </w:r>
      <w:r>
        <w:rPr>
          <w:lang w:val="pt-BR"/>
        </w:rPr>
        <w:t>...............</w:t>
      </w:r>
      <w:r w:rsidRPr="00D0282A">
        <w:rPr>
          <w:lang w:val="pt-BR"/>
        </w:rPr>
        <w:t>….............................................................</w:t>
      </w:r>
    </w:p>
    <w:p w14:paraId="285A34F2" w14:textId="77777777" w:rsidR="002467F4" w:rsidRPr="00D0282A" w:rsidRDefault="002467F4" w:rsidP="002467F4">
      <w:pPr>
        <w:keepNext/>
        <w:spacing w:before="60" w:after="60"/>
        <w:ind w:firstLine="720"/>
        <w:rPr>
          <w:lang w:val="pt-BR"/>
        </w:rPr>
      </w:pPr>
      <w:r w:rsidRPr="00D0282A">
        <w:rPr>
          <w:lang w:val="pt-BR"/>
        </w:rPr>
        <w:t>2. Địa chỉ liên lạc: ……………………………………….........……..........</w:t>
      </w:r>
    </w:p>
    <w:p w14:paraId="27ADFB89" w14:textId="77777777" w:rsidR="002467F4" w:rsidRPr="00D0282A" w:rsidRDefault="002467F4" w:rsidP="002467F4">
      <w:pPr>
        <w:keepNext/>
        <w:spacing w:before="60" w:after="60"/>
        <w:rPr>
          <w:lang w:val="pt-BR"/>
        </w:rPr>
      </w:pPr>
      <w:r w:rsidRPr="00D0282A">
        <w:rPr>
          <w:lang w:val="pt-BR"/>
        </w:rPr>
        <w:t xml:space="preserve">    </w:t>
      </w:r>
      <w:r w:rsidRPr="00D0282A">
        <w:rPr>
          <w:lang w:val="pt-BR"/>
        </w:rPr>
        <w:tab/>
        <w:t xml:space="preserve">    Điện thoại: …………...Fax: ………………. E-mail:.............................</w:t>
      </w:r>
    </w:p>
    <w:p w14:paraId="58978585" w14:textId="77777777" w:rsidR="002467F4" w:rsidRPr="00D0282A" w:rsidRDefault="002467F4" w:rsidP="002467F4">
      <w:pPr>
        <w:keepNext/>
        <w:spacing w:before="60" w:after="60"/>
        <w:ind w:firstLine="720"/>
        <w:jc w:val="both"/>
        <w:rPr>
          <w:lang w:val="pt-BR"/>
        </w:rPr>
      </w:pPr>
      <w:r w:rsidRPr="00D0282A">
        <w:rPr>
          <w:lang w:val="pt-BR"/>
        </w:rPr>
        <w:t>3. Quyết định thành lập/Giấy chứng nhận đăng ký doanh nghiệp/Giấy chứng nhận đầu tư số..........Cơ quan cấp:........cấp ngày......... tại</w:t>
      </w:r>
      <w:r>
        <w:rPr>
          <w:lang w:val="pt-BR"/>
        </w:rPr>
        <w:t>...........................</w:t>
      </w:r>
    </w:p>
    <w:p w14:paraId="47EA157C" w14:textId="77777777" w:rsidR="002467F4" w:rsidRPr="00D0282A" w:rsidRDefault="002467F4" w:rsidP="002467F4">
      <w:pPr>
        <w:keepNext/>
        <w:spacing w:before="60" w:after="60"/>
        <w:ind w:firstLine="720"/>
        <w:jc w:val="both"/>
        <w:rPr>
          <w:i/>
          <w:lang w:val="pt-BR"/>
        </w:rPr>
      </w:pPr>
      <w:r w:rsidRPr="00D0282A">
        <w:rPr>
          <w:lang w:val="pt-BR"/>
        </w:rPr>
        <w:t>4. Sau khi nghiên cứu quy định tại Nghị định số</w:t>
      </w:r>
      <w:r>
        <w:rPr>
          <w:lang w:val="pt-BR"/>
        </w:rPr>
        <w:t xml:space="preserve"> 107</w:t>
      </w:r>
      <w:r w:rsidRPr="00D0282A">
        <w:rPr>
          <w:lang w:val="pt-BR"/>
        </w:rPr>
        <w:t xml:space="preserve">/2016/NĐ-CP ngày </w:t>
      </w:r>
      <w:r>
        <w:rPr>
          <w:lang w:val="pt-BR"/>
        </w:rPr>
        <w:t>01</w:t>
      </w:r>
      <w:r w:rsidRPr="00D0282A">
        <w:rPr>
          <w:lang w:val="pt-BR"/>
        </w:rPr>
        <w:t xml:space="preserve"> tháng </w:t>
      </w:r>
      <w:r>
        <w:rPr>
          <w:lang w:val="pt-BR"/>
        </w:rPr>
        <w:t>7</w:t>
      </w:r>
      <w:r w:rsidRPr="00D0282A">
        <w:rPr>
          <w:lang w:val="pt-BR"/>
        </w:rPr>
        <w:t xml:space="preserve"> năm 2016 của Chính phủ quy định về điều kiện kinh doanh dịch vụ đánh giá sự phù hợp</w:t>
      </w:r>
      <w:r w:rsidR="00A53A6A">
        <w:rPr>
          <w:lang w:val="pt-BR"/>
        </w:rPr>
        <w:t xml:space="preserve"> và </w:t>
      </w:r>
      <w:r w:rsidR="00A53A6A">
        <w:rPr>
          <w:lang w:val="it-IT"/>
        </w:rPr>
        <w:t>Nghị định số 154/2018/NĐ-CP ngày 09 tháng 11 năm 2018 của Chính phủ</w:t>
      </w:r>
      <w:r w:rsidR="00A53A6A" w:rsidRPr="00E10D0F">
        <w:rPr>
          <w:lang w:val="pt-BR"/>
        </w:rPr>
        <w:t xml:space="preserve"> </w:t>
      </w:r>
      <w:r w:rsidR="00A53A6A">
        <w:rPr>
          <w:lang w:val="pt-BR"/>
        </w:rPr>
        <w:t>sửa đổi, bổ sung, bãi bỏ một số quy định về điều kiện đầu tư, kinh doanh trong lĩnh vực quản lý nhà nước của Bộ Khoa học và Công nghệ và một số quy định về kiểm tra chuyên ngành</w:t>
      </w:r>
      <w:r w:rsidRPr="00D0282A">
        <w:rPr>
          <w:lang w:val="pt-BR"/>
        </w:rPr>
        <w:t>, chúng tôi nhận thấy có đủ các điều kiện đăng ký hoạt động</w:t>
      </w:r>
      <w:r>
        <w:rPr>
          <w:lang w:val="pt-BR"/>
        </w:rPr>
        <w:t xml:space="preserve"> </w:t>
      </w:r>
      <w:r w:rsidR="00345DCF">
        <w:rPr>
          <w:lang w:val="pt-BR"/>
        </w:rPr>
        <w:t>kiểm định</w:t>
      </w:r>
      <w:r w:rsidRPr="00D0282A">
        <w:rPr>
          <w:lang w:val="pt-BR"/>
        </w:rPr>
        <w:t xml:space="preserve"> đối với lĩnh vực</w:t>
      </w:r>
      <w:r>
        <w:rPr>
          <w:lang w:val="pt-BR"/>
        </w:rPr>
        <w:t>.....</w:t>
      </w:r>
      <w:r w:rsidRPr="00D0282A">
        <w:rPr>
          <w:lang w:val="pt-BR"/>
        </w:rPr>
        <w:t xml:space="preserve"> </w:t>
      </w:r>
      <w:r w:rsidRPr="00495CC8">
        <w:rPr>
          <w:lang w:val="pt-BR"/>
        </w:rPr>
        <w:t>(tên lĩnh vực chuyên ngành)</w:t>
      </w:r>
      <w:r>
        <w:rPr>
          <w:lang w:val="pt-BR"/>
        </w:rPr>
        <w:t xml:space="preserve"> </w:t>
      </w:r>
      <w:r>
        <w:rPr>
          <w:rStyle w:val="FootnoteReference"/>
          <w:lang w:val="pt-BR"/>
        </w:rPr>
        <w:footnoteReference w:id="19"/>
      </w:r>
      <w:r>
        <w:rPr>
          <w:lang w:val="pt-BR"/>
        </w:rPr>
        <w:t>.</w:t>
      </w:r>
    </w:p>
    <w:p w14:paraId="7A470B89" w14:textId="77777777" w:rsidR="002467F4" w:rsidRPr="00D0282A" w:rsidRDefault="002467F4" w:rsidP="002467F4">
      <w:pPr>
        <w:keepNext/>
        <w:spacing w:before="60" w:after="60"/>
        <w:ind w:firstLine="720"/>
        <w:jc w:val="both"/>
        <w:rPr>
          <w:color w:val="000000"/>
          <w:lang w:val="pt-BR"/>
        </w:rPr>
      </w:pPr>
      <w:r w:rsidRPr="00D0282A">
        <w:rPr>
          <w:lang w:val="pt-BR"/>
        </w:rPr>
        <w:t xml:space="preserve">5. Mẫu </w:t>
      </w:r>
      <w:r w:rsidR="00345DCF">
        <w:rPr>
          <w:color w:val="000000"/>
          <w:lang w:val="pt-BR"/>
        </w:rPr>
        <w:t>Giấy chứng nhận kiểm định</w:t>
      </w:r>
      <w:r w:rsidRPr="00D0282A">
        <w:rPr>
          <w:color w:val="000000"/>
          <w:lang w:val="pt-BR"/>
        </w:rPr>
        <w:t xml:space="preserve">. </w:t>
      </w:r>
    </w:p>
    <w:p w14:paraId="129290A4" w14:textId="77777777" w:rsidR="002467F4" w:rsidRPr="00D0282A" w:rsidRDefault="002467F4" w:rsidP="002467F4">
      <w:pPr>
        <w:keepNext/>
        <w:spacing w:before="60" w:after="60"/>
        <w:ind w:firstLine="720"/>
        <w:jc w:val="both"/>
        <w:rPr>
          <w:spacing w:val="-2"/>
          <w:lang w:val="pt-BR"/>
        </w:rPr>
      </w:pPr>
      <w:r w:rsidRPr="00D0282A">
        <w:rPr>
          <w:color w:val="000000"/>
          <w:spacing w:val="-2"/>
          <w:lang w:val="pt-BR"/>
        </w:rPr>
        <w:t>Đ</w:t>
      </w:r>
      <w:r w:rsidRPr="00D0282A">
        <w:rPr>
          <w:spacing w:val="-2"/>
          <w:lang w:val="pt-BR"/>
        </w:rPr>
        <w:t>ề nghị (</w:t>
      </w:r>
      <w:r w:rsidRPr="00AC366E">
        <w:rPr>
          <w:spacing w:val="-2"/>
          <w:lang w:val="pt-BR"/>
        </w:rPr>
        <w:t>tên cơ quan cấp Giấy chứng nhận</w:t>
      </w:r>
      <w:r w:rsidRPr="00D0282A">
        <w:rPr>
          <w:spacing w:val="-2"/>
          <w:lang w:val="pt-BR"/>
        </w:rPr>
        <w:t>) xem xét và cấp Giấy chứng nhận đăng ký hoạt động</w:t>
      </w:r>
      <w:r>
        <w:rPr>
          <w:spacing w:val="-2"/>
          <w:lang w:val="pt-BR"/>
        </w:rPr>
        <w:t xml:space="preserve"> </w:t>
      </w:r>
      <w:r w:rsidR="00345DCF">
        <w:rPr>
          <w:lang w:val="pt-BR"/>
        </w:rPr>
        <w:t>kiểm định</w:t>
      </w:r>
      <w:r w:rsidRPr="00D0282A">
        <w:rPr>
          <w:lang w:val="pt-BR"/>
        </w:rPr>
        <w:t xml:space="preserve"> </w:t>
      </w:r>
      <w:r w:rsidRPr="00D0282A">
        <w:rPr>
          <w:spacing w:val="-2"/>
          <w:lang w:val="pt-BR"/>
        </w:rPr>
        <w:t>nêu trên.</w:t>
      </w:r>
    </w:p>
    <w:p w14:paraId="1BC39F73" w14:textId="77777777" w:rsidR="002467F4" w:rsidRPr="00D0282A" w:rsidRDefault="002467F4" w:rsidP="002467F4">
      <w:pPr>
        <w:pStyle w:val="BodyText2"/>
        <w:keepNext/>
        <w:spacing w:before="120" w:line="240" w:lineRule="auto"/>
        <w:ind w:firstLine="720"/>
        <w:jc w:val="both"/>
        <w:rPr>
          <w:lang w:val="it-IT"/>
        </w:rPr>
      </w:pPr>
      <w:r w:rsidRPr="00D0282A">
        <w:rPr>
          <w:lang w:val="it-IT"/>
        </w:rPr>
        <w:t xml:space="preserve">Chúng tôi cam kết sẽ thực hiện đầy đủ các quy định </w:t>
      </w:r>
      <w:r w:rsidRPr="00D0282A">
        <w:rPr>
          <w:lang w:val="pt-BR"/>
        </w:rPr>
        <w:t xml:space="preserve">của pháp luật </w:t>
      </w:r>
      <w:r w:rsidRPr="00D0282A">
        <w:rPr>
          <w:lang w:val="it-IT"/>
        </w:rPr>
        <w:t>trong lĩnh vực đánh giá sự phù hợp,</w:t>
      </w:r>
      <w:r w:rsidRPr="00D0282A">
        <w:rPr>
          <w:lang w:val="pt-BR"/>
        </w:rPr>
        <w:t xml:space="preserve"> các quy định có liên quan của pháp luật</w:t>
      </w:r>
      <w:r w:rsidRPr="00D0282A" w:rsidDel="00840E45">
        <w:rPr>
          <w:lang w:val="it-IT"/>
        </w:rPr>
        <w:t xml:space="preserve"> </w:t>
      </w:r>
      <w:r w:rsidRPr="00D0282A">
        <w:rPr>
          <w:lang w:val="it-IT"/>
        </w:rPr>
        <w:t xml:space="preserve">và chịu trách nhiệm </w:t>
      </w:r>
      <w:r>
        <w:rPr>
          <w:lang w:val="it-IT"/>
        </w:rPr>
        <w:t xml:space="preserve">trước pháp luật </w:t>
      </w:r>
      <w:r w:rsidRPr="00D0282A">
        <w:rPr>
          <w:lang w:val="it-IT"/>
        </w:rPr>
        <w:t xml:space="preserve">về các khai báo nói trên./. </w:t>
      </w:r>
    </w:p>
    <w:p w14:paraId="3AC8B746" w14:textId="77777777" w:rsidR="002467F4" w:rsidRDefault="002467F4" w:rsidP="002467F4">
      <w:pPr>
        <w:keepNext/>
        <w:spacing w:before="120"/>
        <w:ind w:left="2880" w:firstLine="720"/>
        <w:jc w:val="center"/>
        <w:rPr>
          <w:b/>
          <w:lang w:val="pt-BR"/>
        </w:rPr>
      </w:pPr>
      <w:r>
        <w:rPr>
          <w:b/>
          <w:lang w:val="pt-BR"/>
        </w:rPr>
        <w:t>LÃNH ĐẠO TỔ CHỨC</w:t>
      </w:r>
    </w:p>
    <w:p w14:paraId="412BD09F" w14:textId="77777777" w:rsidR="002467F4" w:rsidRDefault="002467F4" w:rsidP="002467F4">
      <w:pPr>
        <w:keepNext/>
        <w:ind w:left="4320" w:firstLine="720"/>
        <w:jc w:val="both"/>
        <w:rPr>
          <w:bCs/>
          <w:i/>
          <w:lang w:val="it-IT"/>
        </w:rPr>
      </w:pPr>
      <w:r>
        <w:rPr>
          <w:bCs/>
          <w:i/>
          <w:lang w:val="it-IT"/>
        </w:rPr>
        <w:t xml:space="preserve">   </w:t>
      </w:r>
      <w:r w:rsidRPr="003557A6">
        <w:rPr>
          <w:bCs/>
          <w:i/>
          <w:lang w:val="it-IT"/>
        </w:rPr>
        <w:t>(Ký tên, đóng dấu)</w:t>
      </w:r>
    </w:p>
    <w:p w14:paraId="48EF3595" w14:textId="77777777" w:rsidR="002467F4" w:rsidRDefault="002467F4" w:rsidP="002467F4">
      <w:pPr>
        <w:keepNext/>
        <w:ind w:firstLine="720"/>
        <w:jc w:val="both"/>
        <w:rPr>
          <w:b/>
          <w:lang w:val="it-IT"/>
        </w:rPr>
        <w:sectPr w:rsidR="002467F4" w:rsidSect="00F02A02">
          <w:footnotePr>
            <w:numRestart w:val="eachPage"/>
          </w:footnotePr>
          <w:pgSz w:w="11909" w:h="16834" w:code="9"/>
          <w:pgMar w:top="1134" w:right="1151" w:bottom="1009" w:left="1582" w:header="720" w:footer="720" w:gutter="0"/>
          <w:cols w:space="720"/>
          <w:docGrid w:linePitch="381"/>
        </w:sectPr>
      </w:pPr>
    </w:p>
    <w:p w14:paraId="1BE77C75" w14:textId="6835F825" w:rsidR="002467F4" w:rsidRDefault="002467F4" w:rsidP="002467F4">
      <w:pPr>
        <w:keepNext/>
        <w:jc w:val="right"/>
        <w:rPr>
          <w:b/>
          <w:bCs/>
          <w:sz w:val="24"/>
          <w:szCs w:val="24"/>
          <w:lang w:val="nl-NL"/>
        </w:rPr>
      </w:pPr>
      <w:r w:rsidRPr="00F02A02">
        <w:rPr>
          <w:b/>
          <w:bCs/>
          <w:sz w:val="24"/>
          <w:szCs w:val="24"/>
          <w:lang w:val="nl-NL"/>
        </w:rPr>
        <w:lastRenderedPageBreak/>
        <w:t>Mẫu số 02</w:t>
      </w:r>
    </w:p>
    <w:p w14:paraId="135F1991" w14:textId="77777777" w:rsidR="00F21D36" w:rsidRPr="00FF6C95" w:rsidRDefault="00F21D36" w:rsidP="00F21D36">
      <w:pPr>
        <w:keepNext/>
        <w:jc w:val="right"/>
        <w:rPr>
          <w:bCs/>
          <w:sz w:val="24"/>
          <w:szCs w:val="24"/>
          <w:lang w:val="nl-NL"/>
        </w:rPr>
      </w:pPr>
      <w:r w:rsidRPr="00FF6C95">
        <w:rPr>
          <w:bCs/>
          <w:sz w:val="24"/>
          <w:szCs w:val="24"/>
          <w:lang w:val="nl-NL"/>
        </w:rPr>
        <w:t>154/2018/NĐ-CP</w:t>
      </w:r>
    </w:p>
    <w:p w14:paraId="797D8405" w14:textId="77777777" w:rsidR="00F21D36" w:rsidRPr="00805017" w:rsidRDefault="00F21D36" w:rsidP="002467F4">
      <w:pPr>
        <w:keepNext/>
        <w:jc w:val="right"/>
        <w:rPr>
          <w:bCs/>
          <w:sz w:val="24"/>
          <w:szCs w:val="24"/>
          <w:lang w:val="nl-NL"/>
        </w:rPr>
      </w:pPr>
    </w:p>
    <w:p w14:paraId="1A9E5A7D" w14:textId="77777777" w:rsidR="002467F4" w:rsidRPr="00F02A02" w:rsidRDefault="002467F4" w:rsidP="002467F4">
      <w:pPr>
        <w:keepNext/>
        <w:jc w:val="right"/>
        <w:rPr>
          <w:bCs/>
          <w:sz w:val="24"/>
          <w:szCs w:val="24"/>
          <w:lang w:val="nl-NL"/>
        </w:rPr>
      </w:pPr>
    </w:p>
    <w:p w14:paraId="480239E9" w14:textId="77777777" w:rsidR="002467F4" w:rsidRPr="003557A6" w:rsidRDefault="002467F4" w:rsidP="002467F4">
      <w:pPr>
        <w:keepNext/>
        <w:jc w:val="center"/>
        <w:rPr>
          <w:lang w:val="pt-BR"/>
        </w:rPr>
      </w:pPr>
    </w:p>
    <w:p w14:paraId="18748AF2" w14:textId="77777777" w:rsidR="002467F4" w:rsidRPr="002467F4" w:rsidRDefault="002467F4" w:rsidP="002467F4">
      <w:pPr>
        <w:pStyle w:val="Heading5"/>
        <w:keepNext/>
        <w:spacing w:before="0" w:after="0"/>
        <w:ind w:right="-36"/>
        <w:rPr>
          <w:rFonts w:ascii="Times New Roman" w:hAnsi="Times New Roman"/>
          <w:i w:val="0"/>
          <w:sz w:val="24"/>
          <w:lang w:val="pt-BR"/>
        </w:rPr>
      </w:pPr>
      <w:r w:rsidRPr="002467F4">
        <w:rPr>
          <w:rFonts w:ascii="Times New Roman" w:hAnsi="Times New Roman"/>
          <w:i w:val="0"/>
          <w:sz w:val="24"/>
          <w:lang w:val="pt-BR"/>
        </w:rPr>
        <w:t xml:space="preserve">TÊN TỔ CHỨC:....... </w:t>
      </w:r>
    </w:p>
    <w:p w14:paraId="4A031D96" w14:textId="77777777" w:rsidR="002467F4" w:rsidRPr="003557A6" w:rsidRDefault="002467F4" w:rsidP="002467F4">
      <w:pPr>
        <w:pStyle w:val="BodyText2"/>
        <w:keepNext/>
        <w:spacing w:after="0" w:line="240" w:lineRule="auto"/>
        <w:ind w:left="360" w:right="-36"/>
        <w:jc w:val="center"/>
        <w:rPr>
          <w:b/>
          <w:sz w:val="26"/>
          <w:szCs w:val="26"/>
          <w:lang w:val="pt-BR"/>
        </w:rPr>
      </w:pPr>
    </w:p>
    <w:p w14:paraId="7492DBC1" w14:textId="77777777" w:rsidR="002467F4" w:rsidRPr="003557A6" w:rsidRDefault="002467F4" w:rsidP="002467F4">
      <w:pPr>
        <w:pStyle w:val="BodyText2"/>
        <w:keepNext/>
        <w:spacing w:after="0" w:line="240" w:lineRule="auto"/>
        <w:jc w:val="center"/>
        <w:rPr>
          <w:b/>
          <w:spacing w:val="-4"/>
          <w:lang w:val="pt-BR"/>
        </w:rPr>
      </w:pPr>
      <w:r w:rsidRPr="003557A6">
        <w:rPr>
          <w:b/>
          <w:lang w:val="pt-BR"/>
        </w:rPr>
        <w:t xml:space="preserve">DANH SÁCH </w:t>
      </w:r>
      <w:r w:rsidR="00345DCF">
        <w:rPr>
          <w:b/>
          <w:lang w:val="pt-BR"/>
        </w:rPr>
        <w:t>KIỂM ĐỊNH VIÊN</w:t>
      </w:r>
      <w:r w:rsidRPr="003557A6">
        <w:rPr>
          <w:b/>
          <w:lang w:val="pt-BR"/>
        </w:rPr>
        <w:t xml:space="preserve"> </w:t>
      </w:r>
      <w:r w:rsidRPr="003557A6">
        <w:rPr>
          <w:b/>
          <w:spacing w:val="-2"/>
          <w:lang w:val="pt-BR"/>
        </w:rPr>
        <w:t xml:space="preserve">CỦA </w:t>
      </w:r>
      <w:r w:rsidRPr="003557A6">
        <w:rPr>
          <w:b/>
          <w:spacing w:val="-4"/>
          <w:lang w:val="pt-BR"/>
        </w:rPr>
        <w:t xml:space="preserve">TỔ CHỨC </w:t>
      </w:r>
      <w:r w:rsidR="00345DCF">
        <w:rPr>
          <w:b/>
          <w:spacing w:val="-4"/>
          <w:lang w:val="pt-BR"/>
        </w:rPr>
        <w:t>KIỂM ĐỊNH</w:t>
      </w:r>
    </w:p>
    <w:p w14:paraId="41057A44" w14:textId="77777777" w:rsidR="002467F4" w:rsidRPr="003557A6" w:rsidRDefault="002467F4" w:rsidP="002467F4">
      <w:pPr>
        <w:pStyle w:val="BodyText2"/>
        <w:keepNext/>
        <w:spacing w:after="0" w:line="240" w:lineRule="auto"/>
        <w:jc w:val="center"/>
        <w:rPr>
          <w:b/>
          <w:spacing w:val="-4"/>
          <w:sz w:val="26"/>
          <w:szCs w:val="26"/>
          <w:lang w:val="pt-BR"/>
        </w:rPr>
      </w:pPr>
    </w:p>
    <w:p w14:paraId="0A3065FD" w14:textId="77777777" w:rsidR="00345DCF" w:rsidRPr="003557A6" w:rsidRDefault="00345DCF" w:rsidP="00345DCF">
      <w:pPr>
        <w:pStyle w:val="BodyText2"/>
        <w:keepNext/>
        <w:spacing w:before="120" w:line="240" w:lineRule="auto"/>
        <w:ind w:right="-175"/>
        <w:jc w:val="both"/>
        <w:rPr>
          <w:b/>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1754"/>
        <w:gridCol w:w="1548"/>
        <w:gridCol w:w="1651"/>
        <w:gridCol w:w="1548"/>
        <w:gridCol w:w="1341"/>
        <w:gridCol w:w="930"/>
      </w:tblGrid>
      <w:tr w:rsidR="00394FD2" w:rsidRPr="0091166F" w14:paraId="582EAC9E" w14:textId="77777777" w:rsidTr="008419FE">
        <w:trPr>
          <w:jc w:val="center"/>
        </w:trPr>
        <w:tc>
          <w:tcPr>
            <w:tcW w:w="330" w:type="pct"/>
            <w:vAlign w:val="center"/>
          </w:tcPr>
          <w:p w14:paraId="7DC541DF" w14:textId="77777777" w:rsidR="00394FD2" w:rsidRPr="00460E0C" w:rsidRDefault="00394FD2" w:rsidP="000F6CED">
            <w:pPr>
              <w:pStyle w:val="BodyText2"/>
              <w:keepNext/>
              <w:spacing w:before="120" w:line="240" w:lineRule="auto"/>
              <w:ind w:left="-108"/>
              <w:jc w:val="center"/>
              <w:rPr>
                <w:b/>
                <w:sz w:val="20"/>
                <w:szCs w:val="20"/>
              </w:rPr>
            </w:pPr>
            <w:r w:rsidRPr="00460E0C">
              <w:rPr>
                <w:b/>
                <w:sz w:val="20"/>
                <w:szCs w:val="20"/>
              </w:rPr>
              <w:t>STT</w:t>
            </w:r>
          </w:p>
        </w:tc>
        <w:tc>
          <w:tcPr>
            <w:tcW w:w="934" w:type="pct"/>
            <w:vAlign w:val="center"/>
          </w:tcPr>
          <w:p w14:paraId="137CF33D" w14:textId="77777777" w:rsidR="00394FD2" w:rsidRPr="00460E0C" w:rsidRDefault="00394FD2" w:rsidP="00394FD2">
            <w:pPr>
              <w:pStyle w:val="BodyText2"/>
              <w:keepNext/>
              <w:spacing w:before="120" w:line="240" w:lineRule="auto"/>
              <w:jc w:val="center"/>
              <w:rPr>
                <w:b/>
                <w:sz w:val="20"/>
                <w:szCs w:val="20"/>
              </w:rPr>
            </w:pPr>
            <w:r w:rsidRPr="00460E0C">
              <w:rPr>
                <w:b/>
                <w:sz w:val="20"/>
                <w:szCs w:val="20"/>
              </w:rPr>
              <w:t>Họ và tên</w:t>
            </w:r>
          </w:p>
        </w:tc>
        <w:tc>
          <w:tcPr>
            <w:tcW w:w="824" w:type="pct"/>
            <w:vAlign w:val="center"/>
          </w:tcPr>
          <w:p w14:paraId="3B8C1BF0" w14:textId="77777777" w:rsidR="00394FD2" w:rsidRPr="00460E0C" w:rsidRDefault="00394FD2" w:rsidP="000F6CED">
            <w:pPr>
              <w:pStyle w:val="BodyText2"/>
              <w:keepNext/>
              <w:spacing w:before="120" w:line="240" w:lineRule="auto"/>
              <w:jc w:val="center"/>
              <w:rPr>
                <w:b/>
                <w:sz w:val="20"/>
                <w:szCs w:val="20"/>
              </w:rPr>
            </w:pPr>
            <w:r>
              <w:rPr>
                <w:b/>
                <w:sz w:val="20"/>
                <w:szCs w:val="20"/>
              </w:rPr>
              <w:t>C</w:t>
            </w:r>
            <w:r w:rsidRPr="00460E0C">
              <w:rPr>
                <w:b/>
                <w:sz w:val="20"/>
                <w:szCs w:val="20"/>
              </w:rPr>
              <w:t xml:space="preserve">huyên môn </w:t>
            </w:r>
            <w:r>
              <w:rPr>
                <w:b/>
                <w:sz w:val="20"/>
                <w:szCs w:val="20"/>
              </w:rPr>
              <w:t xml:space="preserve">được </w:t>
            </w:r>
            <w:r w:rsidRPr="00460E0C">
              <w:rPr>
                <w:b/>
                <w:sz w:val="20"/>
                <w:szCs w:val="20"/>
              </w:rPr>
              <w:t xml:space="preserve">đào tạo </w:t>
            </w:r>
          </w:p>
        </w:tc>
        <w:tc>
          <w:tcPr>
            <w:tcW w:w="879" w:type="pct"/>
            <w:vAlign w:val="center"/>
          </w:tcPr>
          <w:p w14:paraId="0918A98C" w14:textId="77777777" w:rsidR="00394FD2" w:rsidRPr="00460E0C" w:rsidRDefault="00394FD2" w:rsidP="000F6CED">
            <w:pPr>
              <w:pStyle w:val="BodyText2"/>
              <w:keepNext/>
              <w:spacing w:before="120" w:line="240" w:lineRule="auto"/>
              <w:jc w:val="center"/>
              <w:rPr>
                <w:b/>
                <w:sz w:val="20"/>
                <w:szCs w:val="20"/>
              </w:rPr>
            </w:pPr>
            <w:r>
              <w:rPr>
                <w:b/>
                <w:sz w:val="20"/>
                <w:szCs w:val="20"/>
              </w:rPr>
              <w:t>H</w:t>
            </w:r>
            <w:r w:rsidRPr="00460E0C">
              <w:rPr>
                <w:b/>
                <w:sz w:val="20"/>
                <w:szCs w:val="20"/>
              </w:rPr>
              <w:t>ệ thống quản lý</w:t>
            </w:r>
            <w:r w:rsidRPr="00460E0C" w:rsidDel="00725886">
              <w:rPr>
                <w:b/>
                <w:sz w:val="20"/>
                <w:szCs w:val="20"/>
              </w:rPr>
              <w:t xml:space="preserve"> </w:t>
            </w:r>
            <w:r>
              <w:rPr>
                <w:b/>
                <w:sz w:val="20"/>
                <w:szCs w:val="20"/>
              </w:rPr>
              <w:t xml:space="preserve">được </w:t>
            </w:r>
            <w:r w:rsidRPr="00460E0C">
              <w:rPr>
                <w:b/>
                <w:sz w:val="20"/>
                <w:szCs w:val="20"/>
              </w:rPr>
              <w:t xml:space="preserve">đào tạo </w:t>
            </w:r>
          </w:p>
        </w:tc>
        <w:tc>
          <w:tcPr>
            <w:tcW w:w="824" w:type="pct"/>
            <w:vAlign w:val="center"/>
          </w:tcPr>
          <w:p w14:paraId="122D0DCB" w14:textId="77777777" w:rsidR="00394FD2" w:rsidRPr="00460E0C" w:rsidRDefault="00394FD2" w:rsidP="000F6CED">
            <w:pPr>
              <w:pStyle w:val="BodyText2"/>
              <w:keepNext/>
              <w:spacing w:before="120" w:line="240" w:lineRule="auto"/>
              <w:jc w:val="center"/>
              <w:rPr>
                <w:sz w:val="20"/>
                <w:szCs w:val="20"/>
              </w:rPr>
            </w:pPr>
            <w:r w:rsidRPr="00460E0C">
              <w:rPr>
                <w:b/>
                <w:sz w:val="20"/>
                <w:szCs w:val="20"/>
              </w:rPr>
              <w:t>Kinh nghiệm đánh giá sự phù hợp</w:t>
            </w:r>
          </w:p>
          <w:p w14:paraId="6576E57B" w14:textId="77777777" w:rsidR="00394FD2" w:rsidRPr="00460E0C" w:rsidRDefault="00394FD2" w:rsidP="008419FE">
            <w:pPr>
              <w:pStyle w:val="BodyText2"/>
              <w:keepNext/>
              <w:spacing w:before="120" w:line="240" w:lineRule="auto"/>
              <w:jc w:val="center"/>
              <w:rPr>
                <w:sz w:val="20"/>
                <w:szCs w:val="20"/>
              </w:rPr>
            </w:pPr>
            <w:r w:rsidRPr="00460E0C">
              <w:rPr>
                <w:sz w:val="20"/>
                <w:szCs w:val="20"/>
              </w:rPr>
              <w:t xml:space="preserve">(ghi </w:t>
            </w:r>
            <w:r w:rsidR="008419FE">
              <w:rPr>
                <w:sz w:val="20"/>
                <w:szCs w:val="20"/>
              </w:rPr>
              <w:t>số năm</w:t>
            </w:r>
            <w:r w:rsidRPr="00460E0C">
              <w:rPr>
                <w:sz w:val="20"/>
                <w:szCs w:val="20"/>
              </w:rPr>
              <w:t>)</w:t>
            </w:r>
          </w:p>
        </w:tc>
        <w:tc>
          <w:tcPr>
            <w:tcW w:w="714" w:type="pct"/>
            <w:vAlign w:val="center"/>
          </w:tcPr>
          <w:p w14:paraId="1D4E9D7E" w14:textId="77777777" w:rsidR="00394FD2" w:rsidRPr="0091166F" w:rsidRDefault="00394FD2" w:rsidP="000F6CED">
            <w:pPr>
              <w:pStyle w:val="BodyText2"/>
              <w:keepNext/>
              <w:spacing w:before="120" w:line="240" w:lineRule="auto"/>
              <w:jc w:val="center"/>
              <w:rPr>
                <w:b/>
                <w:sz w:val="20"/>
                <w:szCs w:val="20"/>
                <w:lang w:val="sv-SE"/>
              </w:rPr>
            </w:pPr>
            <w:r w:rsidRPr="00460E0C">
              <w:rPr>
                <w:b/>
                <w:sz w:val="20"/>
                <w:szCs w:val="20"/>
              </w:rPr>
              <w:t>Loại hợp đồng lao động đã ký</w:t>
            </w:r>
          </w:p>
        </w:tc>
        <w:tc>
          <w:tcPr>
            <w:tcW w:w="495" w:type="pct"/>
            <w:vAlign w:val="center"/>
          </w:tcPr>
          <w:p w14:paraId="6BFC9D46" w14:textId="77777777" w:rsidR="00394FD2" w:rsidRPr="00460E0C" w:rsidRDefault="00394FD2" w:rsidP="000F6CED">
            <w:pPr>
              <w:pStyle w:val="BodyText2"/>
              <w:keepNext/>
              <w:spacing w:before="120" w:line="240" w:lineRule="auto"/>
              <w:jc w:val="center"/>
              <w:rPr>
                <w:b/>
                <w:sz w:val="20"/>
                <w:szCs w:val="20"/>
              </w:rPr>
            </w:pPr>
          </w:p>
          <w:p w14:paraId="552A709A" w14:textId="77777777" w:rsidR="00394FD2" w:rsidRPr="00460E0C" w:rsidRDefault="00394FD2" w:rsidP="000F6CED">
            <w:pPr>
              <w:pStyle w:val="BodyText2"/>
              <w:keepNext/>
              <w:spacing w:before="120" w:line="240" w:lineRule="auto"/>
              <w:jc w:val="center"/>
              <w:rPr>
                <w:b/>
                <w:sz w:val="20"/>
                <w:szCs w:val="20"/>
              </w:rPr>
            </w:pPr>
            <w:r w:rsidRPr="00460E0C">
              <w:rPr>
                <w:b/>
                <w:sz w:val="20"/>
                <w:szCs w:val="20"/>
              </w:rPr>
              <w:t>Ghi chú</w:t>
            </w:r>
          </w:p>
        </w:tc>
      </w:tr>
      <w:tr w:rsidR="00394FD2" w:rsidRPr="00E21E6A" w14:paraId="1216356E" w14:textId="77777777" w:rsidTr="008419FE">
        <w:trPr>
          <w:jc w:val="center"/>
        </w:trPr>
        <w:tc>
          <w:tcPr>
            <w:tcW w:w="330" w:type="pct"/>
          </w:tcPr>
          <w:p w14:paraId="11A12017" w14:textId="77777777" w:rsidR="00394FD2" w:rsidRPr="00460E0C" w:rsidRDefault="00394FD2" w:rsidP="000F6CED">
            <w:pPr>
              <w:pStyle w:val="BodyText2"/>
              <w:keepNext/>
              <w:spacing w:before="120" w:line="240" w:lineRule="auto"/>
              <w:jc w:val="center"/>
              <w:rPr>
                <w:sz w:val="26"/>
              </w:rPr>
            </w:pPr>
            <w:r w:rsidRPr="00460E0C">
              <w:rPr>
                <w:sz w:val="26"/>
              </w:rPr>
              <w:t>1</w:t>
            </w:r>
          </w:p>
        </w:tc>
        <w:tc>
          <w:tcPr>
            <w:tcW w:w="934" w:type="pct"/>
          </w:tcPr>
          <w:p w14:paraId="6D58BB0A" w14:textId="77777777" w:rsidR="00394FD2" w:rsidRPr="00460E0C" w:rsidRDefault="00394FD2" w:rsidP="000F6CED">
            <w:pPr>
              <w:pStyle w:val="BodyText2"/>
              <w:keepNext/>
              <w:spacing w:before="120" w:line="240" w:lineRule="auto"/>
              <w:jc w:val="center"/>
            </w:pPr>
          </w:p>
        </w:tc>
        <w:tc>
          <w:tcPr>
            <w:tcW w:w="824" w:type="pct"/>
          </w:tcPr>
          <w:p w14:paraId="000C60AE" w14:textId="77777777" w:rsidR="00394FD2" w:rsidRPr="00460E0C" w:rsidRDefault="00394FD2" w:rsidP="000F6CED">
            <w:pPr>
              <w:pStyle w:val="BodyText2"/>
              <w:keepNext/>
              <w:spacing w:before="120" w:line="240" w:lineRule="auto"/>
              <w:jc w:val="center"/>
            </w:pPr>
          </w:p>
        </w:tc>
        <w:tc>
          <w:tcPr>
            <w:tcW w:w="879" w:type="pct"/>
          </w:tcPr>
          <w:p w14:paraId="75E59201" w14:textId="77777777" w:rsidR="00394FD2" w:rsidRPr="00460E0C" w:rsidRDefault="00394FD2" w:rsidP="000F6CED">
            <w:pPr>
              <w:pStyle w:val="BodyText2"/>
              <w:keepNext/>
              <w:spacing w:before="120" w:line="240" w:lineRule="auto"/>
              <w:jc w:val="center"/>
            </w:pPr>
          </w:p>
        </w:tc>
        <w:tc>
          <w:tcPr>
            <w:tcW w:w="824" w:type="pct"/>
          </w:tcPr>
          <w:p w14:paraId="031F234F" w14:textId="77777777" w:rsidR="00394FD2" w:rsidRPr="00460E0C" w:rsidRDefault="00394FD2" w:rsidP="000F6CED">
            <w:pPr>
              <w:pStyle w:val="BodyText2"/>
              <w:keepNext/>
              <w:spacing w:before="120" w:line="240" w:lineRule="auto"/>
              <w:jc w:val="center"/>
            </w:pPr>
          </w:p>
        </w:tc>
        <w:tc>
          <w:tcPr>
            <w:tcW w:w="714" w:type="pct"/>
          </w:tcPr>
          <w:p w14:paraId="5C9A4106" w14:textId="77777777" w:rsidR="00394FD2" w:rsidRPr="00460E0C" w:rsidRDefault="00394FD2" w:rsidP="000F6CED">
            <w:pPr>
              <w:pStyle w:val="BodyText2"/>
              <w:keepNext/>
              <w:spacing w:before="120" w:line="240" w:lineRule="auto"/>
              <w:ind w:right="-108"/>
              <w:jc w:val="center"/>
            </w:pPr>
          </w:p>
        </w:tc>
        <w:tc>
          <w:tcPr>
            <w:tcW w:w="495" w:type="pct"/>
          </w:tcPr>
          <w:p w14:paraId="24BD6D48" w14:textId="77777777" w:rsidR="00394FD2" w:rsidRPr="00460E0C" w:rsidRDefault="00394FD2" w:rsidP="000F6CED">
            <w:pPr>
              <w:pStyle w:val="BodyText2"/>
              <w:keepNext/>
              <w:spacing w:before="120" w:line="240" w:lineRule="auto"/>
              <w:ind w:right="-108"/>
              <w:jc w:val="center"/>
            </w:pPr>
          </w:p>
        </w:tc>
      </w:tr>
      <w:tr w:rsidR="00394FD2" w:rsidRPr="00E21E6A" w14:paraId="146BC6CA" w14:textId="77777777" w:rsidTr="008419FE">
        <w:trPr>
          <w:jc w:val="center"/>
        </w:trPr>
        <w:tc>
          <w:tcPr>
            <w:tcW w:w="330" w:type="pct"/>
          </w:tcPr>
          <w:p w14:paraId="790C815E" w14:textId="77777777" w:rsidR="00394FD2" w:rsidRPr="00460E0C" w:rsidRDefault="00394FD2" w:rsidP="000F6CED">
            <w:pPr>
              <w:pStyle w:val="BodyText2"/>
              <w:keepNext/>
              <w:spacing w:before="120" w:line="240" w:lineRule="auto"/>
              <w:jc w:val="center"/>
              <w:rPr>
                <w:sz w:val="26"/>
              </w:rPr>
            </w:pPr>
            <w:r w:rsidRPr="00460E0C">
              <w:rPr>
                <w:sz w:val="26"/>
              </w:rPr>
              <w:t>2</w:t>
            </w:r>
          </w:p>
        </w:tc>
        <w:tc>
          <w:tcPr>
            <w:tcW w:w="934" w:type="pct"/>
          </w:tcPr>
          <w:p w14:paraId="6FCBED21" w14:textId="77777777" w:rsidR="00394FD2" w:rsidRPr="00460E0C" w:rsidRDefault="00394FD2" w:rsidP="000F6CED">
            <w:pPr>
              <w:pStyle w:val="BodyText2"/>
              <w:keepNext/>
              <w:spacing w:before="120" w:line="240" w:lineRule="auto"/>
              <w:jc w:val="center"/>
            </w:pPr>
          </w:p>
        </w:tc>
        <w:tc>
          <w:tcPr>
            <w:tcW w:w="824" w:type="pct"/>
          </w:tcPr>
          <w:p w14:paraId="7D550019" w14:textId="77777777" w:rsidR="00394FD2" w:rsidRPr="00460E0C" w:rsidRDefault="00394FD2" w:rsidP="000F6CED">
            <w:pPr>
              <w:pStyle w:val="BodyText2"/>
              <w:keepNext/>
              <w:spacing w:before="120" w:line="240" w:lineRule="auto"/>
              <w:jc w:val="center"/>
            </w:pPr>
          </w:p>
        </w:tc>
        <w:tc>
          <w:tcPr>
            <w:tcW w:w="879" w:type="pct"/>
          </w:tcPr>
          <w:p w14:paraId="40F1BBB0" w14:textId="77777777" w:rsidR="00394FD2" w:rsidRPr="00460E0C" w:rsidRDefault="00394FD2" w:rsidP="000F6CED">
            <w:pPr>
              <w:pStyle w:val="BodyText2"/>
              <w:keepNext/>
              <w:spacing w:before="120" w:line="240" w:lineRule="auto"/>
              <w:jc w:val="center"/>
            </w:pPr>
          </w:p>
        </w:tc>
        <w:tc>
          <w:tcPr>
            <w:tcW w:w="824" w:type="pct"/>
          </w:tcPr>
          <w:p w14:paraId="14BA2B7A" w14:textId="77777777" w:rsidR="00394FD2" w:rsidRPr="00460E0C" w:rsidRDefault="00394FD2" w:rsidP="000F6CED">
            <w:pPr>
              <w:pStyle w:val="BodyText2"/>
              <w:keepNext/>
              <w:spacing w:before="120" w:line="240" w:lineRule="auto"/>
              <w:jc w:val="center"/>
            </w:pPr>
          </w:p>
        </w:tc>
        <w:tc>
          <w:tcPr>
            <w:tcW w:w="714" w:type="pct"/>
          </w:tcPr>
          <w:p w14:paraId="4522A74F" w14:textId="77777777" w:rsidR="00394FD2" w:rsidRPr="00460E0C" w:rsidRDefault="00394FD2" w:rsidP="000F6CED">
            <w:pPr>
              <w:pStyle w:val="BodyText2"/>
              <w:keepNext/>
              <w:spacing w:before="120" w:line="240" w:lineRule="auto"/>
              <w:ind w:right="-108"/>
              <w:jc w:val="center"/>
            </w:pPr>
          </w:p>
        </w:tc>
        <w:tc>
          <w:tcPr>
            <w:tcW w:w="495" w:type="pct"/>
          </w:tcPr>
          <w:p w14:paraId="5D79602F" w14:textId="77777777" w:rsidR="00394FD2" w:rsidRPr="00460E0C" w:rsidRDefault="00394FD2" w:rsidP="000F6CED">
            <w:pPr>
              <w:pStyle w:val="BodyText2"/>
              <w:keepNext/>
              <w:spacing w:before="120" w:line="240" w:lineRule="auto"/>
              <w:ind w:right="-108"/>
              <w:jc w:val="center"/>
            </w:pPr>
          </w:p>
        </w:tc>
      </w:tr>
      <w:tr w:rsidR="00394FD2" w:rsidRPr="00E21E6A" w14:paraId="60637C88" w14:textId="77777777" w:rsidTr="008419FE">
        <w:trPr>
          <w:jc w:val="center"/>
        </w:trPr>
        <w:tc>
          <w:tcPr>
            <w:tcW w:w="330" w:type="pct"/>
          </w:tcPr>
          <w:p w14:paraId="05B5F373" w14:textId="77777777" w:rsidR="00394FD2" w:rsidRPr="00460E0C" w:rsidRDefault="00394FD2" w:rsidP="000F6CED">
            <w:pPr>
              <w:pStyle w:val="BodyText2"/>
              <w:keepNext/>
              <w:spacing w:before="120" w:line="240" w:lineRule="auto"/>
              <w:jc w:val="center"/>
              <w:rPr>
                <w:sz w:val="26"/>
              </w:rPr>
            </w:pPr>
            <w:r w:rsidRPr="00460E0C">
              <w:rPr>
                <w:sz w:val="26"/>
              </w:rPr>
              <w:t>....</w:t>
            </w:r>
          </w:p>
        </w:tc>
        <w:tc>
          <w:tcPr>
            <w:tcW w:w="934" w:type="pct"/>
          </w:tcPr>
          <w:p w14:paraId="304941DE" w14:textId="77777777" w:rsidR="00394FD2" w:rsidRPr="00460E0C" w:rsidRDefault="00394FD2" w:rsidP="000F6CED">
            <w:pPr>
              <w:pStyle w:val="BodyText2"/>
              <w:keepNext/>
              <w:spacing w:before="120" w:line="240" w:lineRule="auto"/>
              <w:jc w:val="center"/>
            </w:pPr>
          </w:p>
        </w:tc>
        <w:tc>
          <w:tcPr>
            <w:tcW w:w="824" w:type="pct"/>
          </w:tcPr>
          <w:p w14:paraId="0570B93E" w14:textId="77777777" w:rsidR="00394FD2" w:rsidRPr="00460E0C" w:rsidRDefault="00394FD2" w:rsidP="000F6CED">
            <w:pPr>
              <w:pStyle w:val="BodyText2"/>
              <w:keepNext/>
              <w:spacing w:before="120" w:line="240" w:lineRule="auto"/>
              <w:jc w:val="center"/>
            </w:pPr>
          </w:p>
        </w:tc>
        <w:tc>
          <w:tcPr>
            <w:tcW w:w="879" w:type="pct"/>
          </w:tcPr>
          <w:p w14:paraId="507F3FF6" w14:textId="77777777" w:rsidR="00394FD2" w:rsidRPr="00460E0C" w:rsidRDefault="00394FD2" w:rsidP="000F6CED">
            <w:pPr>
              <w:pStyle w:val="BodyText2"/>
              <w:keepNext/>
              <w:spacing w:before="120" w:line="240" w:lineRule="auto"/>
              <w:jc w:val="center"/>
            </w:pPr>
          </w:p>
        </w:tc>
        <w:tc>
          <w:tcPr>
            <w:tcW w:w="824" w:type="pct"/>
          </w:tcPr>
          <w:p w14:paraId="3CC5A24D" w14:textId="77777777" w:rsidR="00394FD2" w:rsidRPr="00460E0C" w:rsidRDefault="00394FD2" w:rsidP="000F6CED">
            <w:pPr>
              <w:pStyle w:val="BodyText2"/>
              <w:keepNext/>
              <w:spacing w:before="120" w:line="240" w:lineRule="auto"/>
              <w:jc w:val="center"/>
            </w:pPr>
          </w:p>
        </w:tc>
        <w:tc>
          <w:tcPr>
            <w:tcW w:w="714" w:type="pct"/>
          </w:tcPr>
          <w:p w14:paraId="04F026F6" w14:textId="77777777" w:rsidR="00394FD2" w:rsidRPr="00460E0C" w:rsidRDefault="00394FD2" w:rsidP="000F6CED">
            <w:pPr>
              <w:pStyle w:val="BodyText2"/>
              <w:keepNext/>
              <w:spacing w:before="120" w:line="240" w:lineRule="auto"/>
              <w:ind w:right="-108"/>
              <w:jc w:val="center"/>
            </w:pPr>
          </w:p>
        </w:tc>
        <w:tc>
          <w:tcPr>
            <w:tcW w:w="495" w:type="pct"/>
          </w:tcPr>
          <w:p w14:paraId="0C136DAF" w14:textId="77777777" w:rsidR="00394FD2" w:rsidRPr="00460E0C" w:rsidRDefault="00394FD2" w:rsidP="000F6CED">
            <w:pPr>
              <w:pStyle w:val="BodyText2"/>
              <w:keepNext/>
              <w:spacing w:before="120" w:line="240" w:lineRule="auto"/>
              <w:ind w:right="-108"/>
              <w:jc w:val="center"/>
            </w:pPr>
          </w:p>
        </w:tc>
      </w:tr>
    </w:tbl>
    <w:p w14:paraId="63AD62D1" w14:textId="77777777" w:rsidR="002467F4" w:rsidRPr="000B453F" w:rsidRDefault="002467F4" w:rsidP="002467F4">
      <w:pPr>
        <w:pStyle w:val="BodyText2"/>
        <w:keepNext/>
        <w:spacing w:before="120" w:line="240" w:lineRule="auto"/>
        <w:ind w:right="-108"/>
        <w:jc w:val="both"/>
      </w:pPr>
      <w:r w:rsidRPr="00F824F3">
        <w:t>(</w:t>
      </w:r>
      <w:r w:rsidRPr="00AC366E">
        <w:t>tên tổ chức</w:t>
      </w:r>
      <w:r w:rsidRPr="00F824F3">
        <w:t xml:space="preserve">) gửi kèm theo các tài liệu chứng minh năng lực của </w:t>
      </w:r>
      <w:r>
        <w:t>thử nghiệm viên</w:t>
      </w:r>
      <w:r w:rsidRPr="00F824F3">
        <w:t xml:space="preserve"> đáp ứng yêu cầu quy định tại </w:t>
      </w:r>
      <w:r w:rsidRPr="00F824F3">
        <w:rPr>
          <w:lang w:val="it-IT"/>
        </w:rPr>
        <w:t xml:space="preserve">Nghị định số </w:t>
      </w:r>
      <w:r>
        <w:rPr>
          <w:lang w:val="it-IT"/>
        </w:rPr>
        <w:t>107</w:t>
      </w:r>
      <w:r w:rsidRPr="00F824F3">
        <w:rPr>
          <w:lang w:val="it-IT"/>
        </w:rPr>
        <w:t xml:space="preserve">/2016/NĐ-CP ngày </w:t>
      </w:r>
      <w:r>
        <w:rPr>
          <w:lang w:val="it-IT"/>
        </w:rPr>
        <w:t>01</w:t>
      </w:r>
      <w:r w:rsidRPr="00F824F3">
        <w:rPr>
          <w:lang w:val="it-IT"/>
        </w:rPr>
        <w:t xml:space="preserve"> tháng </w:t>
      </w:r>
      <w:r>
        <w:rPr>
          <w:lang w:val="it-IT"/>
        </w:rPr>
        <w:t xml:space="preserve">7 </w:t>
      </w:r>
      <w:r w:rsidRPr="00F824F3">
        <w:rPr>
          <w:lang w:val="it-IT"/>
        </w:rPr>
        <w:t>năm 2016 của Chính phủ</w:t>
      </w:r>
      <w:r w:rsidR="00394FD2">
        <w:rPr>
          <w:lang w:val="it-IT"/>
        </w:rPr>
        <w:t xml:space="preserve"> </w:t>
      </w:r>
      <w:r w:rsidR="00394FD2">
        <w:rPr>
          <w:lang w:val="pt-BR"/>
        </w:rPr>
        <w:t xml:space="preserve">và </w:t>
      </w:r>
      <w:r w:rsidR="00394FD2">
        <w:rPr>
          <w:lang w:val="it-IT"/>
        </w:rPr>
        <w:t>Nghị định số 154/2018/NĐ-CP ngày 09 tháng 11 năm 2018 của Chính phủ</w:t>
      </w:r>
      <w:r w:rsidR="00394FD2" w:rsidRPr="00E10D0F">
        <w:rPr>
          <w:lang w:val="pt-BR"/>
        </w:rPr>
        <w:t xml:space="preserve"> </w:t>
      </w:r>
      <w:r w:rsidR="00394FD2">
        <w:rPr>
          <w:lang w:val="pt-BR"/>
        </w:rPr>
        <w:t>sửa đổi, bổ sung, bãi bỏ một số quy định về điều kiện đầu tư, kinh doanh trong lĩnh vực quản lý nhà nước của Bộ Khoa học và Công nghệ và một số quy định về kiểm tra chuyên ngành</w:t>
      </w:r>
      <w:r w:rsidRPr="00F824F3">
        <w:rPr>
          <w:lang w:val="it-IT"/>
        </w:rPr>
        <w:t xml:space="preserve"> </w:t>
      </w:r>
      <w:r w:rsidRPr="00F824F3">
        <w:t xml:space="preserve">và cam đoan các nội dung khai trên là đúng và chịu trách nhiệm </w:t>
      </w:r>
      <w:r>
        <w:rPr>
          <w:lang w:val="it-IT"/>
        </w:rPr>
        <w:t xml:space="preserve">trước pháp luật </w:t>
      </w:r>
      <w:r w:rsidRPr="00F824F3">
        <w:t>về các nội dung đã khai.</w:t>
      </w:r>
      <w:r>
        <w:t>/.</w:t>
      </w:r>
    </w:p>
    <w:p w14:paraId="0DB4DDF8" w14:textId="77777777" w:rsidR="002467F4" w:rsidRPr="00F824F3" w:rsidRDefault="002467F4" w:rsidP="002467F4">
      <w:pPr>
        <w:pStyle w:val="BodyText2"/>
        <w:keepNext/>
        <w:spacing w:after="0" w:line="240" w:lineRule="auto"/>
        <w:ind w:left="4320" w:right="-108"/>
        <w:jc w:val="center"/>
        <w:rPr>
          <w:i/>
        </w:rPr>
      </w:pPr>
      <w:r w:rsidRPr="00F824F3">
        <w:rPr>
          <w:i/>
        </w:rPr>
        <w:t>........., ngày........tháng......năm.....</w:t>
      </w:r>
    </w:p>
    <w:p w14:paraId="6EB4381A" w14:textId="77777777" w:rsidR="002467F4" w:rsidRDefault="002467F4" w:rsidP="002467F4">
      <w:pPr>
        <w:keepNext/>
        <w:ind w:left="4320"/>
        <w:jc w:val="center"/>
        <w:rPr>
          <w:b/>
          <w:lang w:val="pt-BR"/>
        </w:rPr>
      </w:pPr>
      <w:r>
        <w:rPr>
          <w:b/>
          <w:lang w:val="pt-BR"/>
        </w:rPr>
        <w:t>LÃNH ĐẠO TỔ CHỨC</w:t>
      </w:r>
    </w:p>
    <w:p w14:paraId="12D92274" w14:textId="77777777" w:rsidR="002467F4" w:rsidRDefault="002467F4" w:rsidP="002467F4">
      <w:pPr>
        <w:keepNext/>
        <w:ind w:left="4320"/>
        <w:jc w:val="center"/>
        <w:rPr>
          <w:b/>
          <w:lang w:val="pt-BR"/>
        </w:rPr>
      </w:pPr>
      <w:r w:rsidRPr="003557A6">
        <w:rPr>
          <w:bCs/>
          <w:i/>
          <w:lang w:val="pt-BR"/>
        </w:rPr>
        <w:t>(Ký tên, đóng dấu)</w:t>
      </w:r>
    </w:p>
    <w:p w14:paraId="2F0B69EC" w14:textId="77777777" w:rsidR="002467F4" w:rsidRDefault="002467F4" w:rsidP="002467F4">
      <w:pPr>
        <w:keepNext/>
        <w:ind w:firstLine="720"/>
        <w:jc w:val="both"/>
        <w:rPr>
          <w:b/>
          <w:lang w:val="it-IT"/>
        </w:rPr>
        <w:sectPr w:rsidR="002467F4" w:rsidSect="00F02A02">
          <w:pgSz w:w="11909" w:h="16834" w:code="9"/>
          <w:pgMar w:top="1134" w:right="1151" w:bottom="1009" w:left="1582" w:header="720" w:footer="720" w:gutter="0"/>
          <w:cols w:space="720"/>
          <w:docGrid w:linePitch="381"/>
        </w:sectPr>
      </w:pPr>
    </w:p>
    <w:p w14:paraId="6CB34A29" w14:textId="77777777" w:rsidR="00F21D36" w:rsidRDefault="002467F4" w:rsidP="002467F4">
      <w:pPr>
        <w:keepNext/>
        <w:jc w:val="right"/>
        <w:rPr>
          <w:b/>
          <w:bCs/>
          <w:sz w:val="24"/>
          <w:szCs w:val="24"/>
          <w:lang w:val="nl-NL"/>
        </w:rPr>
      </w:pPr>
      <w:r w:rsidRPr="00F02A02">
        <w:rPr>
          <w:b/>
          <w:bCs/>
          <w:sz w:val="24"/>
          <w:szCs w:val="24"/>
          <w:lang w:val="nl-NL"/>
        </w:rPr>
        <w:lastRenderedPageBreak/>
        <w:t>Mẫu số 04</w:t>
      </w:r>
    </w:p>
    <w:p w14:paraId="03196E85" w14:textId="63D584F4" w:rsidR="00F21D36" w:rsidRPr="00FF6C95" w:rsidRDefault="00F21D36" w:rsidP="00F21D36">
      <w:pPr>
        <w:keepNext/>
        <w:jc w:val="right"/>
        <w:rPr>
          <w:bCs/>
          <w:sz w:val="24"/>
          <w:szCs w:val="24"/>
          <w:lang w:val="nl-NL"/>
        </w:rPr>
      </w:pPr>
      <w:r>
        <w:rPr>
          <w:bCs/>
          <w:sz w:val="24"/>
          <w:szCs w:val="24"/>
          <w:lang w:val="nl-NL"/>
        </w:rPr>
        <w:t>107/2016</w:t>
      </w:r>
      <w:r w:rsidRPr="00FF6C95">
        <w:rPr>
          <w:bCs/>
          <w:sz w:val="24"/>
          <w:szCs w:val="24"/>
          <w:lang w:val="nl-NL"/>
        </w:rPr>
        <w:t>/NĐ-CP</w:t>
      </w:r>
    </w:p>
    <w:p w14:paraId="63EB5BE6" w14:textId="79A29176" w:rsidR="002467F4" w:rsidRDefault="002467F4" w:rsidP="002467F4">
      <w:pPr>
        <w:keepNext/>
        <w:jc w:val="right"/>
        <w:rPr>
          <w:b/>
          <w:bCs/>
          <w:sz w:val="24"/>
          <w:szCs w:val="24"/>
          <w:lang w:val="nl-NL"/>
        </w:rPr>
      </w:pPr>
      <w:r w:rsidRPr="00F02A02">
        <w:rPr>
          <w:b/>
          <w:bCs/>
          <w:sz w:val="24"/>
          <w:szCs w:val="24"/>
          <w:lang w:val="nl-NL"/>
        </w:rPr>
        <w:t xml:space="preserve"> </w:t>
      </w:r>
    </w:p>
    <w:p w14:paraId="5731663D" w14:textId="77777777" w:rsidR="002467F4" w:rsidRPr="00F02A02" w:rsidRDefault="002467F4" w:rsidP="002467F4">
      <w:pPr>
        <w:keepNext/>
        <w:jc w:val="right"/>
        <w:rPr>
          <w:sz w:val="24"/>
          <w:szCs w:val="24"/>
          <w:lang w:val="nl-NL"/>
        </w:rPr>
      </w:pPr>
    </w:p>
    <w:p w14:paraId="1D2C0A47" w14:textId="77777777" w:rsidR="002467F4" w:rsidRPr="002467F4" w:rsidRDefault="002467F4" w:rsidP="002467F4">
      <w:pPr>
        <w:pStyle w:val="Heading5"/>
        <w:keepNext/>
        <w:ind w:right="-36"/>
        <w:rPr>
          <w:rFonts w:ascii="Times New Roman" w:hAnsi="Times New Roman"/>
          <w:sz w:val="24"/>
          <w:lang w:val="it-IT"/>
        </w:rPr>
      </w:pPr>
      <w:r w:rsidRPr="002467F4">
        <w:rPr>
          <w:rFonts w:ascii="Times New Roman" w:hAnsi="Times New Roman"/>
          <w:i w:val="0"/>
          <w:sz w:val="22"/>
          <w:szCs w:val="22"/>
          <w:lang w:val="it-IT"/>
        </w:rPr>
        <w:t>TÊN TỔ CHỨC</w:t>
      </w:r>
      <w:r w:rsidRPr="002467F4">
        <w:rPr>
          <w:rFonts w:ascii="Times New Roman" w:hAnsi="Times New Roman"/>
          <w:sz w:val="24"/>
          <w:lang w:val="it-IT"/>
        </w:rPr>
        <w:t xml:space="preserve">:........ </w:t>
      </w:r>
    </w:p>
    <w:p w14:paraId="3D9310A6" w14:textId="77777777" w:rsidR="002467F4" w:rsidRPr="00CD72E3" w:rsidRDefault="002467F4" w:rsidP="002467F4">
      <w:pPr>
        <w:pStyle w:val="Heading8"/>
        <w:keepNext/>
        <w:spacing w:before="360" w:after="0"/>
        <w:jc w:val="center"/>
        <w:rPr>
          <w:b/>
          <w:i w:val="0"/>
          <w:iCs w:val="0"/>
          <w:sz w:val="26"/>
          <w:szCs w:val="26"/>
          <w:lang w:val="nl-NL" w:eastAsia="en-US"/>
        </w:rPr>
      </w:pPr>
      <w:r w:rsidRPr="00CD72E3">
        <w:rPr>
          <w:b/>
          <w:i w:val="0"/>
          <w:sz w:val="26"/>
          <w:szCs w:val="26"/>
          <w:lang w:val="nl-NL"/>
        </w:rPr>
        <w:t xml:space="preserve">DANH MỤC MÁY MÓC, THIẾT BỊ, DỤNG CỤ </w:t>
      </w:r>
    </w:p>
    <w:p w14:paraId="4DF27563" w14:textId="77777777" w:rsidR="002467F4" w:rsidRPr="00CD72E3" w:rsidRDefault="002467F4" w:rsidP="002467F4">
      <w:pPr>
        <w:pStyle w:val="Heading8"/>
        <w:keepNext/>
        <w:spacing w:before="0" w:after="0"/>
        <w:jc w:val="center"/>
        <w:rPr>
          <w:sz w:val="26"/>
          <w:szCs w:val="26"/>
          <w:lang w:val="nl-NL"/>
        </w:rPr>
      </w:pPr>
      <w:r w:rsidRPr="00CD72E3">
        <w:rPr>
          <w:b/>
          <w:i w:val="0"/>
          <w:sz w:val="26"/>
          <w:szCs w:val="26"/>
          <w:lang w:val="nl-NL"/>
        </w:rPr>
        <w:t xml:space="preserve">PHỤC VỤ HOẠT ĐỘNG </w:t>
      </w:r>
      <w:r w:rsidR="00345DCF">
        <w:rPr>
          <w:b/>
          <w:i w:val="0"/>
          <w:sz w:val="26"/>
          <w:szCs w:val="26"/>
          <w:lang w:val="nl-NL"/>
        </w:rPr>
        <w:t>KIỂM ĐỊNH</w:t>
      </w:r>
    </w:p>
    <w:p w14:paraId="698E42EF" w14:textId="77777777" w:rsidR="002467F4" w:rsidRDefault="002467F4" w:rsidP="002467F4">
      <w:pPr>
        <w:keepNext/>
        <w:spacing w:before="240" w:after="120"/>
        <w:rPr>
          <w:b/>
          <w:lang w:val="nl-NL"/>
        </w:rPr>
      </w:pPr>
    </w:p>
    <w:p w14:paraId="11AAC137" w14:textId="77777777" w:rsidR="002467F4" w:rsidRPr="00F824F3" w:rsidRDefault="002467F4" w:rsidP="002467F4">
      <w:pPr>
        <w:keepNext/>
        <w:spacing w:before="240" w:after="120"/>
        <w:rPr>
          <w:b/>
          <w:lang w:val="nl-NL"/>
        </w:rPr>
      </w:pPr>
      <w:r w:rsidRPr="00F824F3">
        <w:rPr>
          <w:b/>
          <w:lang w:val="nl-NL"/>
        </w:rPr>
        <w:t>1. Trang thiết bị cần kiểm định/hiệu chuẩn</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880"/>
        <w:gridCol w:w="2070"/>
        <w:gridCol w:w="2250"/>
        <w:gridCol w:w="1530"/>
      </w:tblGrid>
      <w:tr w:rsidR="002467F4" w:rsidRPr="0082532E" w14:paraId="2BC1A196" w14:textId="77777777" w:rsidTr="000F6CED">
        <w:tc>
          <w:tcPr>
            <w:tcW w:w="630" w:type="dxa"/>
          </w:tcPr>
          <w:p w14:paraId="5EC30E28" w14:textId="77777777" w:rsidR="002467F4" w:rsidRPr="0082532E" w:rsidRDefault="002467F4" w:rsidP="000F6CED">
            <w:pPr>
              <w:keepNext/>
              <w:spacing w:before="120" w:after="120"/>
              <w:ind w:right="-43"/>
              <w:jc w:val="center"/>
              <w:rPr>
                <w:sz w:val="26"/>
                <w:szCs w:val="26"/>
              </w:rPr>
            </w:pPr>
            <w:r w:rsidRPr="0082532E">
              <w:rPr>
                <w:sz w:val="26"/>
                <w:szCs w:val="26"/>
              </w:rPr>
              <w:t>TT</w:t>
            </w:r>
          </w:p>
        </w:tc>
        <w:tc>
          <w:tcPr>
            <w:tcW w:w="2880" w:type="dxa"/>
          </w:tcPr>
          <w:p w14:paraId="7C02F0B1" w14:textId="77777777" w:rsidR="002467F4" w:rsidRPr="0082532E" w:rsidRDefault="002467F4" w:rsidP="000F6CED">
            <w:pPr>
              <w:keepNext/>
              <w:spacing w:before="120" w:after="120"/>
              <w:ind w:right="-43"/>
              <w:jc w:val="center"/>
              <w:rPr>
                <w:sz w:val="26"/>
                <w:szCs w:val="26"/>
              </w:rPr>
            </w:pPr>
            <w:r w:rsidRPr="0082532E">
              <w:rPr>
                <w:sz w:val="26"/>
                <w:szCs w:val="26"/>
              </w:rPr>
              <w:t>Tên máy móc, thiết bị, dụng cụ, kiểu loại, thông số kỹ thuật chính</w:t>
            </w:r>
          </w:p>
        </w:tc>
        <w:tc>
          <w:tcPr>
            <w:tcW w:w="2070" w:type="dxa"/>
          </w:tcPr>
          <w:p w14:paraId="17D8A02D" w14:textId="77777777" w:rsidR="002467F4" w:rsidRPr="0082532E" w:rsidRDefault="002467F4" w:rsidP="000F6CED">
            <w:pPr>
              <w:keepNext/>
              <w:spacing w:before="120" w:after="120"/>
              <w:ind w:right="-43"/>
              <w:jc w:val="center"/>
              <w:rPr>
                <w:sz w:val="26"/>
                <w:szCs w:val="26"/>
              </w:rPr>
            </w:pPr>
            <w:r w:rsidRPr="0082532E">
              <w:rPr>
                <w:sz w:val="26"/>
                <w:szCs w:val="26"/>
              </w:rPr>
              <w:t>Năm sản xuất, nước sản xuất</w:t>
            </w:r>
          </w:p>
        </w:tc>
        <w:tc>
          <w:tcPr>
            <w:tcW w:w="2250" w:type="dxa"/>
          </w:tcPr>
          <w:p w14:paraId="6C85AB26" w14:textId="77777777" w:rsidR="002467F4" w:rsidRPr="0082532E" w:rsidRDefault="002467F4" w:rsidP="000F6CED">
            <w:pPr>
              <w:pStyle w:val="Heading8"/>
              <w:keepNext/>
              <w:spacing w:before="120" w:after="120"/>
              <w:ind w:right="-43"/>
              <w:jc w:val="center"/>
              <w:rPr>
                <w:i w:val="0"/>
                <w:sz w:val="26"/>
                <w:szCs w:val="26"/>
                <w:lang w:val="en-US" w:eastAsia="en-US"/>
              </w:rPr>
            </w:pPr>
            <w:r w:rsidRPr="0082532E">
              <w:rPr>
                <w:i w:val="0"/>
                <w:sz w:val="26"/>
                <w:szCs w:val="26"/>
                <w:lang w:val="en-US" w:eastAsia="en-US"/>
              </w:rPr>
              <w:t>Năm đưa vào sử dụng và tình trạng thiết bị</w:t>
            </w:r>
          </w:p>
        </w:tc>
        <w:tc>
          <w:tcPr>
            <w:tcW w:w="1530" w:type="dxa"/>
          </w:tcPr>
          <w:p w14:paraId="5F03B19C" w14:textId="77777777" w:rsidR="002467F4" w:rsidRPr="0082532E" w:rsidRDefault="002467F4" w:rsidP="000F6CED">
            <w:pPr>
              <w:keepNext/>
              <w:spacing w:before="120" w:after="120"/>
              <w:ind w:right="-43"/>
              <w:jc w:val="center"/>
              <w:rPr>
                <w:sz w:val="26"/>
                <w:szCs w:val="26"/>
              </w:rPr>
            </w:pPr>
            <w:r w:rsidRPr="0082532E">
              <w:rPr>
                <w:sz w:val="26"/>
                <w:szCs w:val="26"/>
              </w:rPr>
              <w:t>Ghi chú</w:t>
            </w:r>
          </w:p>
        </w:tc>
      </w:tr>
      <w:tr w:rsidR="002467F4" w:rsidRPr="00E21E6A" w14:paraId="4B17E9CA" w14:textId="77777777" w:rsidTr="000F6CED">
        <w:tc>
          <w:tcPr>
            <w:tcW w:w="630" w:type="dxa"/>
          </w:tcPr>
          <w:p w14:paraId="3E60D142" w14:textId="77777777" w:rsidR="002467F4" w:rsidRPr="00E21E6A" w:rsidRDefault="002467F4" w:rsidP="000F6CED">
            <w:pPr>
              <w:keepNext/>
              <w:tabs>
                <w:tab w:val="left" w:pos="1455"/>
              </w:tabs>
              <w:spacing w:before="120" w:after="120"/>
              <w:ind w:right="-36"/>
              <w:jc w:val="center"/>
            </w:pPr>
            <w:r w:rsidRPr="00E21E6A">
              <w:t>1</w:t>
            </w:r>
          </w:p>
        </w:tc>
        <w:tc>
          <w:tcPr>
            <w:tcW w:w="2880" w:type="dxa"/>
          </w:tcPr>
          <w:p w14:paraId="23489BAF" w14:textId="77777777" w:rsidR="002467F4" w:rsidRPr="00E21E6A" w:rsidRDefault="002467F4" w:rsidP="000F6CED">
            <w:pPr>
              <w:keepNext/>
              <w:tabs>
                <w:tab w:val="left" w:pos="1455"/>
              </w:tabs>
              <w:spacing w:before="120" w:after="120"/>
              <w:ind w:right="-36"/>
              <w:jc w:val="center"/>
            </w:pPr>
          </w:p>
        </w:tc>
        <w:tc>
          <w:tcPr>
            <w:tcW w:w="2070" w:type="dxa"/>
          </w:tcPr>
          <w:p w14:paraId="33893FB9" w14:textId="77777777" w:rsidR="002467F4" w:rsidRPr="00E21E6A" w:rsidRDefault="002467F4" w:rsidP="000F6CED">
            <w:pPr>
              <w:keepNext/>
              <w:tabs>
                <w:tab w:val="left" w:pos="1455"/>
              </w:tabs>
              <w:spacing w:before="120" w:after="120"/>
              <w:ind w:right="-36"/>
              <w:jc w:val="center"/>
            </w:pPr>
          </w:p>
        </w:tc>
        <w:tc>
          <w:tcPr>
            <w:tcW w:w="2250" w:type="dxa"/>
          </w:tcPr>
          <w:p w14:paraId="335E6A0F" w14:textId="77777777" w:rsidR="002467F4" w:rsidRPr="00E21E6A" w:rsidRDefault="002467F4" w:rsidP="000F6CED">
            <w:pPr>
              <w:keepNext/>
              <w:tabs>
                <w:tab w:val="left" w:pos="1455"/>
              </w:tabs>
              <w:spacing w:before="120" w:after="120"/>
              <w:ind w:right="-36"/>
              <w:jc w:val="center"/>
            </w:pPr>
          </w:p>
        </w:tc>
        <w:tc>
          <w:tcPr>
            <w:tcW w:w="1530" w:type="dxa"/>
          </w:tcPr>
          <w:p w14:paraId="481790B9" w14:textId="77777777" w:rsidR="002467F4" w:rsidRPr="00E21E6A" w:rsidRDefault="002467F4" w:rsidP="000F6CED">
            <w:pPr>
              <w:keepNext/>
              <w:tabs>
                <w:tab w:val="left" w:pos="1455"/>
              </w:tabs>
              <w:spacing w:before="120" w:after="120"/>
              <w:ind w:right="-36"/>
              <w:jc w:val="center"/>
            </w:pPr>
          </w:p>
        </w:tc>
      </w:tr>
      <w:tr w:rsidR="002467F4" w:rsidRPr="00E21E6A" w14:paraId="3775D286" w14:textId="77777777" w:rsidTr="000F6CED">
        <w:tc>
          <w:tcPr>
            <w:tcW w:w="630" w:type="dxa"/>
          </w:tcPr>
          <w:p w14:paraId="6F70C964" w14:textId="77777777" w:rsidR="002467F4" w:rsidRPr="00E21E6A" w:rsidRDefault="002467F4" w:rsidP="000F6CED">
            <w:pPr>
              <w:keepNext/>
              <w:tabs>
                <w:tab w:val="left" w:pos="1455"/>
              </w:tabs>
              <w:spacing w:before="120" w:after="120"/>
              <w:ind w:right="-36"/>
              <w:jc w:val="center"/>
            </w:pPr>
            <w:r w:rsidRPr="00E21E6A">
              <w:t>2</w:t>
            </w:r>
          </w:p>
        </w:tc>
        <w:tc>
          <w:tcPr>
            <w:tcW w:w="2880" w:type="dxa"/>
          </w:tcPr>
          <w:p w14:paraId="54EAE774" w14:textId="77777777" w:rsidR="002467F4" w:rsidRPr="00E21E6A" w:rsidRDefault="002467F4" w:rsidP="000F6CED">
            <w:pPr>
              <w:keepNext/>
              <w:tabs>
                <w:tab w:val="left" w:pos="1455"/>
              </w:tabs>
              <w:spacing w:before="120" w:after="120"/>
              <w:ind w:right="-36"/>
              <w:jc w:val="center"/>
            </w:pPr>
          </w:p>
        </w:tc>
        <w:tc>
          <w:tcPr>
            <w:tcW w:w="2070" w:type="dxa"/>
          </w:tcPr>
          <w:p w14:paraId="52BE3D28" w14:textId="77777777" w:rsidR="002467F4" w:rsidRPr="00E21E6A" w:rsidRDefault="002467F4" w:rsidP="000F6CED">
            <w:pPr>
              <w:keepNext/>
              <w:tabs>
                <w:tab w:val="left" w:pos="1455"/>
              </w:tabs>
              <w:spacing w:before="120" w:after="120"/>
              <w:ind w:right="-36"/>
              <w:jc w:val="center"/>
            </w:pPr>
          </w:p>
        </w:tc>
        <w:tc>
          <w:tcPr>
            <w:tcW w:w="2250" w:type="dxa"/>
          </w:tcPr>
          <w:p w14:paraId="673D1693" w14:textId="77777777" w:rsidR="002467F4" w:rsidRPr="00E21E6A" w:rsidRDefault="002467F4" w:rsidP="000F6CED">
            <w:pPr>
              <w:keepNext/>
              <w:tabs>
                <w:tab w:val="left" w:pos="1455"/>
              </w:tabs>
              <w:spacing w:before="120" w:after="120"/>
              <w:ind w:right="-36"/>
              <w:jc w:val="center"/>
            </w:pPr>
          </w:p>
        </w:tc>
        <w:tc>
          <w:tcPr>
            <w:tcW w:w="1530" w:type="dxa"/>
          </w:tcPr>
          <w:p w14:paraId="2D97E696" w14:textId="77777777" w:rsidR="002467F4" w:rsidRPr="00E21E6A" w:rsidRDefault="002467F4" w:rsidP="000F6CED">
            <w:pPr>
              <w:keepNext/>
              <w:tabs>
                <w:tab w:val="left" w:pos="1455"/>
              </w:tabs>
              <w:spacing w:before="120" w:after="120"/>
              <w:ind w:right="-36"/>
              <w:jc w:val="center"/>
            </w:pPr>
          </w:p>
        </w:tc>
      </w:tr>
      <w:tr w:rsidR="002467F4" w:rsidRPr="00E21E6A" w14:paraId="3E49D1F5" w14:textId="77777777" w:rsidTr="000F6CED">
        <w:tc>
          <w:tcPr>
            <w:tcW w:w="630" w:type="dxa"/>
          </w:tcPr>
          <w:p w14:paraId="3E1A23D7" w14:textId="77777777" w:rsidR="002467F4" w:rsidRPr="00E21E6A" w:rsidRDefault="002467F4" w:rsidP="000F6CED">
            <w:pPr>
              <w:keepNext/>
              <w:tabs>
                <w:tab w:val="left" w:pos="1455"/>
              </w:tabs>
              <w:spacing w:before="120" w:after="120"/>
              <w:ind w:right="-36"/>
              <w:jc w:val="center"/>
            </w:pPr>
            <w:r w:rsidRPr="00E21E6A">
              <w:t>3</w:t>
            </w:r>
          </w:p>
        </w:tc>
        <w:tc>
          <w:tcPr>
            <w:tcW w:w="2880" w:type="dxa"/>
          </w:tcPr>
          <w:p w14:paraId="0BDDBBB0" w14:textId="77777777" w:rsidR="002467F4" w:rsidRPr="00E21E6A" w:rsidRDefault="002467F4" w:rsidP="000F6CED">
            <w:pPr>
              <w:keepNext/>
              <w:tabs>
                <w:tab w:val="left" w:pos="1455"/>
              </w:tabs>
              <w:spacing w:before="120" w:after="120"/>
              <w:ind w:right="-36"/>
              <w:jc w:val="center"/>
            </w:pPr>
          </w:p>
        </w:tc>
        <w:tc>
          <w:tcPr>
            <w:tcW w:w="2070" w:type="dxa"/>
          </w:tcPr>
          <w:p w14:paraId="5475F47A" w14:textId="77777777" w:rsidR="002467F4" w:rsidRPr="00E21E6A" w:rsidRDefault="002467F4" w:rsidP="000F6CED">
            <w:pPr>
              <w:keepNext/>
              <w:tabs>
                <w:tab w:val="left" w:pos="1455"/>
              </w:tabs>
              <w:spacing w:before="120" w:after="120"/>
              <w:ind w:right="-36"/>
              <w:jc w:val="center"/>
            </w:pPr>
          </w:p>
        </w:tc>
        <w:tc>
          <w:tcPr>
            <w:tcW w:w="2250" w:type="dxa"/>
          </w:tcPr>
          <w:p w14:paraId="4C30C63C" w14:textId="77777777" w:rsidR="002467F4" w:rsidRPr="00E21E6A" w:rsidRDefault="002467F4" w:rsidP="000F6CED">
            <w:pPr>
              <w:keepNext/>
              <w:tabs>
                <w:tab w:val="left" w:pos="1455"/>
              </w:tabs>
              <w:spacing w:before="120" w:after="120"/>
              <w:ind w:right="-36"/>
              <w:jc w:val="center"/>
            </w:pPr>
          </w:p>
        </w:tc>
        <w:tc>
          <w:tcPr>
            <w:tcW w:w="1530" w:type="dxa"/>
          </w:tcPr>
          <w:p w14:paraId="0631C471" w14:textId="77777777" w:rsidR="002467F4" w:rsidRPr="00E21E6A" w:rsidRDefault="002467F4" w:rsidP="000F6CED">
            <w:pPr>
              <w:keepNext/>
              <w:tabs>
                <w:tab w:val="left" w:pos="1455"/>
              </w:tabs>
              <w:spacing w:before="120" w:after="120"/>
              <w:ind w:right="-36"/>
              <w:jc w:val="center"/>
            </w:pPr>
          </w:p>
        </w:tc>
      </w:tr>
      <w:tr w:rsidR="002467F4" w:rsidRPr="00E21E6A" w14:paraId="7387E201" w14:textId="77777777" w:rsidTr="000F6CED">
        <w:tc>
          <w:tcPr>
            <w:tcW w:w="630" w:type="dxa"/>
          </w:tcPr>
          <w:p w14:paraId="3108729B" w14:textId="77777777" w:rsidR="002467F4" w:rsidRPr="00E21E6A" w:rsidRDefault="002467F4" w:rsidP="000F6CED">
            <w:pPr>
              <w:keepNext/>
              <w:tabs>
                <w:tab w:val="left" w:pos="1455"/>
              </w:tabs>
              <w:spacing w:before="120" w:after="120"/>
              <w:ind w:right="-36"/>
              <w:jc w:val="center"/>
            </w:pPr>
            <w:r w:rsidRPr="00E21E6A">
              <w:t>4</w:t>
            </w:r>
          </w:p>
        </w:tc>
        <w:tc>
          <w:tcPr>
            <w:tcW w:w="2880" w:type="dxa"/>
          </w:tcPr>
          <w:p w14:paraId="2C216C8A" w14:textId="77777777" w:rsidR="002467F4" w:rsidRPr="00E21E6A" w:rsidRDefault="002467F4" w:rsidP="000F6CED">
            <w:pPr>
              <w:keepNext/>
              <w:tabs>
                <w:tab w:val="left" w:pos="1455"/>
              </w:tabs>
              <w:spacing w:before="120" w:after="120"/>
              <w:ind w:right="-36"/>
              <w:jc w:val="center"/>
            </w:pPr>
          </w:p>
        </w:tc>
        <w:tc>
          <w:tcPr>
            <w:tcW w:w="2070" w:type="dxa"/>
          </w:tcPr>
          <w:p w14:paraId="194DC7DF" w14:textId="77777777" w:rsidR="002467F4" w:rsidRPr="00E21E6A" w:rsidRDefault="002467F4" w:rsidP="000F6CED">
            <w:pPr>
              <w:keepNext/>
              <w:tabs>
                <w:tab w:val="left" w:pos="1455"/>
              </w:tabs>
              <w:spacing w:before="120" w:after="120"/>
              <w:ind w:right="-36"/>
              <w:jc w:val="center"/>
            </w:pPr>
          </w:p>
        </w:tc>
        <w:tc>
          <w:tcPr>
            <w:tcW w:w="2250" w:type="dxa"/>
          </w:tcPr>
          <w:p w14:paraId="57F97267" w14:textId="77777777" w:rsidR="002467F4" w:rsidRPr="00E21E6A" w:rsidRDefault="002467F4" w:rsidP="000F6CED">
            <w:pPr>
              <w:keepNext/>
              <w:tabs>
                <w:tab w:val="left" w:pos="1455"/>
              </w:tabs>
              <w:spacing w:before="120" w:after="120"/>
              <w:ind w:right="-36"/>
              <w:jc w:val="center"/>
            </w:pPr>
          </w:p>
        </w:tc>
        <w:tc>
          <w:tcPr>
            <w:tcW w:w="1530" w:type="dxa"/>
          </w:tcPr>
          <w:p w14:paraId="17A6C2B2" w14:textId="77777777" w:rsidR="002467F4" w:rsidRPr="00E21E6A" w:rsidRDefault="002467F4" w:rsidP="000F6CED">
            <w:pPr>
              <w:keepNext/>
              <w:tabs>
                <w:tab w:val="left" w:pos="1455"/>
              </w:tabs>
              <w:spacing w:before="120" w:after="120"/>
              <w:ind w:right="-36"/>
              <w:jc w:val="center"/>
            </w:pPr>
          </w:p>
        </w:tc>
      </w:tr>
      <w:tr w:rsidR="002467F4" w:rsidRPr="00E21E6A" w14:paraId="5C2C3D59" w14:textId="77777777" w:rsidTr="000F6CED">
        <w:tc>
          <w:tcPr>
            <w:tcW w:w="630" w:type="dxa"/>
            <w:tcBorders>
              <w:bottom w:val="single" w:sz="4" w:space="0" w:color="auto"/>
            </w:tcBorders>
          </w:tcPr>
          <w:p w14:paraId="3EF63B2C" w14:textId="77777777" w:rsidR="002467F4" w:rsidRPr="00E21E6A" w:rsidRDefault="002467F4" w:rsidP="000F6CED">
            <w:pPr>
              <w:keepNext/>
              <w:tabs>
                <w:tab w:val="left" w:pos="1455"/>
              </w:tabs>
              <w:spacing w:before="120" w:after="120"/>
              <w:ind w:right="-36"/>
              <w:jc w:val="center"/>
            </w:pPr>
            <w:r w:rsidRPr="00E21E6A">
              <w:t>....</w:t>
            </w:r>
          </w:p>
        </w:tc>
        <w:tc>
          <w:tcPr>
            <w:tcW w:w="2880" w:type="dxa"/>
            <w:tcBorders>
              <w:bottom w:val="single" w:sz="4" w:space="0" w:color="auto"/>
            </w:tcBorders>
          </w:tcPr>
          <w:p w14:paraId="0748D5BD" w14:textId="77777777" w:rsidR="002467F4" w:rsidRPr="00E21E6A" w:rsidRDefault="002467F4" w:rsidP="000F6CED">
            <w:pPr>
              <w:keepNext/>
              <w:tabs>
                <w:tab w:val="left" w:pos="1455"/>
              </w:tabs>
              <w:spacing w:before="120" w:after="120"/>
              <w:ind w:right="-36"/>
              <w:jc w:val="center"/>
            </w:pPr>
          </w:p>
        </w:tc>
        <w:tc>
          <w:tcPr>
            <w:tcW w:w="2070" w:type="dxa"/>
            <w:tcBorders>
              <w:bottom w:val="single" w:sz="4" w:space="0" w:color="auto"/>
            </w:tcBorders>
          </w:tcPr>
          <w:p w14:paraId="103C6378" w14:textId="77777777" w:rsidR="002467F4" w:rsidRPr="00E21E6A" w:rsidRDefault="002467F4" w:rsidP="000F6CED">
            <w:pPr>
              <w:keepNext/>
              <w:tabs>
                <w:tab w:val="left" w:pos="1455"/>
              </w:tabs>
              <w:spacing w:before="120" w:after="120"/>
              <w:ind w:right="-36"/>
              <w:jc w:val="center"/>
            </w:pPr>
          </w:p>
        </w:tc>
        <w:tc>
          <w:tcPr>
            <w:tcW w:w="2250" w:type="dxa"/>
            <w:tcBorders>
              <w:bottom w:val="single" w:sz="4" w:space="0" w:color="auto"/>
            </w:tcBorders>
          </w:tcPr>
          <w:p w14:paraId="77C0A1B8" w14:textId="77777777" w:rsidR="002467F4" w:rsidRPr="00E21E6A" w:rsidRDefault="002467F4" w:rsidP="000F6CED">
            <w:pPr>
              <w:keepNext/>
              <w:tabs>
                <w:tab w:val="left" w:pos="1455"/>
              </w:tabs>
              <w:spacing w:before="120" w:after="120"/>
              <w:ind w:right="-36"/>
              <w:jc w:val="center"/>
            </w:pPr>
          </w:p>
        </w:tc>
        <w:tc>
          <w:tcPr>
            <w:tcW w:w="1530" w:type="dxa"/>
            <w:tcBorders>
              <w:bottom w:val="single" w:sz="4" w:space="0" w:color="auto"/>
            </w:tcBorders>
          </w:tcPr>
          <w:p w14:paraId="340919B6" w14:textId="77777777" w:rsidR="002467F4" w:rsidRPr="00E21E6A" w:rsidRDefault="002467F4" w:rsidP="000F6CED">
            <w:pPr>
              <w:keepNext/>
              <w:tabs>
                <w:tab w:val="left" w:pos="1455"/>
              </w:tabs>
              <w:spacing w:before="120" w:after="120"/>
              <w:ind w:right="-36"/>
              <w:jc w:val="center"/>
            </w:pPr>
          </w:p>
        </w:tc>
      </w:tr>
    </w:tbl>
    <w:p w14:paraId="283A5E31" w14:textId="77777777" w:rsidR="002467F4" w:rsidRPr="00F824F3" w:rsidRDefault="002467F4" w:rsidP="002467F4">
      <w:pPr>
        <w:pStyle w:val="BodyText2"/>
        <w:keepNext/>
        <w:spacing w:before="120" w:line="240" w:lineRule="auto"/>
        <w:ind w:right="-108"/>
        <w:jc w:val="both"/>
        <w:rPr>
          <w:b/>
        </w:rPr>
      </w:pPr>
      <w:r w:rsidRPr="00F824F3">
        <w:rPr>
          <w:b/>
        </w:rPr>
        <w:t>2. Trang thiết bị khác</w:t>
      </w:r>
    </w:p>
    <w:tbl>
      <w:tblPr>
        <w:tblW w:w="94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430"/>
        <w:gridCol w:w="2250"/>
        <w:gridCol w:w="2880"/>
        <w:gridCol w:w="1260"/>
      </w:tblGrid>
      <w:tr w:rsidR="002467F4" w:rsidRPr="0082532E" w14:paraId="1C43C7E5" w14:textId="77777777" w:rsidTr="000F6CED">
        <w:tc>
          <w:tcPr>
            <w:tcW w:w="630" w:type="dxa"/>
          </w:tcPr>
          <w:p w14:paraId="623C55FD" w14:textId="77777777" w:rsidR="002467F4" w:rsidRPr="0082532E" w:rsidRDefault="002467F4" w:rsidP="000F6CED">
            <w:pPr>
              <w:pStyle w:val="BodyText2"/>
              <w:keepNext/>
              <w:spacing w:before="120" w:line="240" w:lineRule="auto"/>
              <w:ind w:left="-108" w:right="-28"/>
              <w:jc w:val="center"/>
              <w:rPr>
                <w:sz w:val="26"/>
                <w:szCs w:val="26"/>
              </w:rPr>
            </w:pPr>
            <w:r w:rsidRPr="0082532E">
              <w:rPr>
                <w:sz w:val="26"/>
                <w:szCs w:val="26"/>
              </w:rPr>
              <w:t xml:space="preserve"> TT</w:t>
            </w:r>
          </w:p>
        </w:tc>
        <w:tc>
          <w:tcPr>
            <w:tcW w:w="2430" w:type="dxa"/>
          </w:tcPr>
          <w:p w14:paraId="3FBBC318" w14:textId="77777777" w:rsidR="002467F4" w:rsidRPr="0082532E" w:rsidRDefault="002467F4" w:rsidP="000F6CED">
            <w:pPr>
              <w:pStyle w:val="BodyText2"/>
              <w:keepNext/>
              <w:spacing w:before="120" w:line="240" w:lineRule="auto"/>
              <w:ind w:right="-108"/>
              <w:jc w:val="center"/>
              <w:rPr>
                <w:sz w:val="26"/>
                <w:szCs w:val="26"/>
              </w:rPr>
            </w:pPr>
            <w:r w:rsidRPr="0082532E">
              <w:rPr>
                <w:sz w:val="26"/>
                <w:szCs w:val="26"/>
              </w:rPr>
              <w:t>Tên thiết bị</w:t>
            </w:r>
          </w:p>
        </w:tc>
        <w:tc>
          <w:tcPr>
            <w:tcW w:w="2250" w:type="dxa"/>
          </w:tcPr>
          <w:p w14:paraId="2138570C" w14:textId="77777777" w:rsidR="002467F4" w:rsidRPr="0082532E" w:rsidRDefault="002467F4" w:rsidP="000F6CED">
            <w:pPr>
              <w:pStyle w:val="BodyText2"/>
              <w:keepNext/>
              <w:spacing w:before="120" w:line="240" w:lineRule="auto"/>
              <w:jc w:val="center"/>
              <w:rPr>
                <w:sz w:val="26"/>
                <w:szCs w:val="26"/>
              </w:rPr>
            </w:pPr>
            <w:r w:rsidRPr="0082532E">
              <w:rPr>
                <w:sz w:val="26"/>
                <w:szCs w:val="26"/>
              </w:rPr>
              <w:t>Đặc trưng kỹ thuật</w:t>
            </w:r>
          </w:p>
        </w:tc>
        <w:tc>
          <w:tcPr>
            <w:tcW w:w="2880" w:type="dxa"/>
          </w:tcPr>
          <w:p w14:paraId="09702D59" w14:textId="77777777" w:rsidR="002467F4" w:rsidRPr="0082532E" w:rsidRDefault="002467F4" w:rsidP="000F6CED">
            <w:pPr>
              <w:pStyle w:val="BodyText2"/>
              <w:keepNext/>
              <w:spacing w:before="120" w:line="240" w:lineRule="auto"/>
              <w:jc w:val="center"/>
              <w:rPr>
                <w:sz w:val="26"/>
                <w:szCs w:val="26"/>
              </w:rPr>
            </w:pPr>
            <w:r w:rsidRPr="0082532E">
              <w:rPr>
                <w:sz w:val="26"/>
                <w:szCs w:val="26"/>
              </w:rPr>
              <w:t>Ngày đưa vào sử dụng</w:t>
            </w:r>
          </w:p>
        </w:tc>
        <w:tc>
          <w:tcPr>
            <w:tcW w:w="1260" w:type="dxa"/>
          </w:tcPr>
          <w:p w14:paraId="2F885579" w14:textId="77777777" w:rsidR="002467F4" w:rsidRPr="0082532E" w:rsidRDefault="002467F4" w:rsidP="000F6CED">
            <w:pPr>
              <w:pStyle w:val="BodyText2"/>
              <w:keepNext/>
              <w:spacing w:before="120" w:line="240" w:lineRule="auto"/>
              <w:ind w:right="-108"/>
              <w:jc w:val="center"/>
              <w:rPr>
                <w:sz w:val="26"/>
                <w:szCs w:val="26"/>
              </w:rPr>
            </w:pPr>
            <w:r w:rsidRPr="0082532E">
              <w:rPr>
                <w:sz w:val="26"/>
                <w:szCs w:val="26"/>
              </w:rPr>
              <w:t>Ghi chú</w:t>
            </w:r>
          </w:p>
        </w:tc>
      </w:tr>
      <w:tr w:rsidR="002467F4" w:rsidRPr="00E21E6A" w14:paraId="3AD08D7B" w14:textId="77777777" w:rsidTr="000F6CED">
        <w:tc>
          <w:tcPr>
            <w:tcW w:w="630" w:type="dxa"/>
          </w:tcPr>
          <w:p w14:paraId="6F5853DC" w14:textId="77777777" w:rsidR="002467F4" w:rsidRPr="00460E0C" w:rsidRDefault="002467F4" w:rsidP="000F6CED">
            <w:pPr>
              <w:pStyle w:val="BodyText2"/>
              <w:keepNext/>
              <w:spacing w:before="120" w:line="240" w:lineRule="auto"/>
              <w:ind w:left="-108" w:right="-28"/>
              <w:jc w:val="center"/>
              <w:rPr>
                <w:sz w:val="24"/>
              </w:rPr>
            </w:pPr>
          </w:p>
        </w:tc>
        <w:tc>
          <w:tcPr>
            <w:tcW w:w="2430" w:type="dxa"/>
          </w:tcPr>
          <w:p w14:paraId="2A961D8D" w14:textId="77777777" w:rsidR="002467F4" w:rsidRPr="00460E0C" w:rsidRDefault="002467F4" w:rsidP="000F6CED">
            <w:pPr>
              <w:pStyle w:val="BodyText2"/>
              <w:keepNext/>
              <w:spacing w:before="120" w:line="240" w:lineRule="auto"/>
              <w:ind w:right="-108"/>
              <w:jc w:val="both"/>
              <w:rPr>
                <w:sz w:val="24"/>
              </w:rPr>
            </w:pPr>
          </w:p>
        </w:tc>
        <w:tc>
          <w:tcPr>
            <w:tcW w:w="2250" w:type="dxa"/>
          </w:tcPr>
          <w:p w14:paraId="5BF88329" w14:textId="77777777" w:rsidR="002467F4" w:rsidRPr="00460E0C" w:rsidRDefault="002467F4" w:rsidP="000F6CED">
            <w:pPr>
              <w:pStyle w:val="BodyText2"/>
              <w:keepNext/>
              <w:spacing w:before="120" w:line="240" w:lineRule="auto"/>
              <w:ind w:right="-108"/>
              <w:jc w:val="both"/>
              <w:rPr>
                <w:sz w:val="24"/>
              </w:rPr>
            </w:pPr>
          </w:p>
        </w:tc>
        <w:tc>
          <w:tcPr>
            <w:tcW w:w="2880" w:type="dxa"/>
          </w:tcPr>
          <w:p w14:paraId="67CCAD09" w14:textId="77777777" w:rsidR="002467F4" w:rsidRPr="00460E0C" w:rsidRDefault="002467F4" w:rsidP="000F6CED">
            <w:pPr>
              <w:pStyle w:val="BodyText2"/>
              <w:keepNext/>
              <w:spacing w:before="120" w:line="240" w:lineRule="auto"/>
              <w:ind w:right="-108"/>
              <w:jc w:val="both"/>
              <w:rPr>
                <w:sz w:val="24"/>
              </w:rPr>
            </w:pPr>
          </w:p>
        </w:tc>
        <w:tc>
          <w:tcPr>
            <w:tcW w:w="1260" w:type="dxa"/>
          </w:tcPr>
          <w:p w14:paraId="321716C0" w14:textId="77777777" w:rsidR="002467F4" w:rsidRPr="00460E0C" w:rsidRDefault="002467F4" w:rsidP="000F6CED">
            <w:pPr>
              <w:pStyle w:val="BodyText2"/>
              <w:keepNext/>
              <w:spacing w:before="120" w:line="240" w:lineRule="auto"/>
              <w:ind w:right="-108"/>
              <w:jc w:val="both"/>
              <w:rPr>
                <w:sz w:val="24"/>
              </w:rPr>
            </w:pPr>
          </w:p>
        </w:tc>
      </w:tr>
      <w:tr w:rsidR="002467F4" w:rsidRPr="00E21E6A" w14:paraId="3421C515" w14:textId="77777777" w:rsidTr="000F6CED">
        <w:tc>
          <w:tcPr>
            <w:tcW w:w="630" w:type="dxa"/>
          </w:tcPr>
          <w:p w14:paraId="6DD07754" w14:textId="77777777" w:rsidR="002467F4" w:rsidRPr="00460E0C" w:rsidRDefault="002467F4" w:rsidP="000F6CED">
            <w:pPr>
              <w:pStyle w:val="BodyText2"/>
              <w:keepNext/>
              <w:spacing w:before="120" w:line="240" w:lineRule="auto"/>
              <w:ind w:left="-108" w:right="-28"/>
              <w:jc w:val="center"/>
              <w:rPr>
                <w:sz w:val="24"/>
              </w:rPr>
            </w:pPr>
          </w:p>
        </w:tc>
        <w:tc>
          <w:tcPr>
            <w:tcW w:w="2430" w:type="dxa"/>
          </w:tcPr>
          <w:p w14:paraId="717ED4F0" w14:textId="77777777" w:rsidR="002467F4" w:rsidRPr="00460E0C" w:rsidRDefault="002467F4" w:rsidP="000F6CED">
            <w:pPr>
              <w:pStyle w:val="BodyText2"/>
              <w:keepNext/>
              <w:spacing w:before="120" w:line="240" w:lineRule="auto"/>
              <w:ind w:right="-108"/>
              <w:jc w:val="both"/>
              <w:rPr>
                <w:sz w:val="24"/>
              </w:rPr>
            </w:pPr>
          </w:p>
        </w:tc>
        <w:tc>
          <w:tcPr>
            <w:tcW w:w="2250" w:type="dxa"/>
          </w:tcPr>
          <w:p w14:paraId="29BBEC1B" w14:textId="77777777" w:rsidR="002467F4" w:rsidRPr="00460E0C" w:rsidRDefault="002467F4" w:rsidP="000F6CED">
            <w:pPr>
              <w:pStyle w:val="BodyText2"/>
              <w:keepNext/>
              <w:spacing w:before="120" w:line="240" w:lineRule="auto"/>
              <w:ind w:right="-108"/>
              <w:jc w:val="both"/>
              <w:rPr>
                <w:sz w:val="24"/>
              </w:rPr>
            </w:pPr>
          </w:p>
        </w:tc>
        <w:tc>
          <w:tcPr>
            <w:tcW w:w="2880" w:type="dxa"/>
          </w:tcPr>
          <w:p w14:paraId="295D9776" w14:textId="77777777" w:rsidR="002467F4" w:rsidRPr="00460E0C" w:rsidRDefault="002467F4" w:rsidP="000F6CED">
            <w:pPr>
              <w:pStyle w:val="BodyText2"/>
              <w:keepNext/>
              <w:spacing w:before="120" w:line="240" w:lineRule="auto"/>
              <w:ind w:right="-108"/>
              <w:jc w:val="both"/>
              <w:rPr>
                <w:sz w:val="24"/>
              </w:rPr>
            </w:pPr>
          </w:p>
        </w:tc>
        <w:tc>
          <w:tcPr>
            <w:tcW w:w="1260" w:type="dxa"/>
          </w:tcPr>
          <w:p w14:paraId="06884092" w14:textId="77777777" w:rsidR="002467F4" w:rsidRPr="00460E0C" w:rsidRDefault="002467F4" w:rsidP="000F6CED">
            <w:pPr>
              <w:pStyle w:val="BodyText2"/>
              <w:keepNext/>
              <w:spacing w:before="120" w:line="240" w:lineRule="auto"/>
              <w:ind w:right="-108"/>
              <w:jc w:val="both"/>
              <w:rPr>
                <w:sz w:val="24"/>
              </w:rPr>
            </w:pPr>
          </w:p>
        </w:tc>
      </w:tr>
    </w:tbl>
    <w:p w14:paraId="0E927845" w14:textId="77777777" w:rsidR="002467F4" w:rsidRPr="0082532E" w:rsidRDefault="002467F4" w:rsidP="002467F4">
      <w:pPr>
        <w:pStyle w:val="BodyText2"/>
        <w:keepNext/>
        <w:spacing w:before="120" w:line="240" w:lineRule="auto"/>
        <w:ind w:right="-108" w:firstLine="720"/>
        <w:jc w:val="both"/>
      </w:pPr>
      <w:r w:rsidRPr="00F824F3" w:rsidDel="00901563">
        <w:t xml:space="preserve"> </w:t>
      </w:r>
      <w:r w:rsidRPr="00F824F3">
        <w:t>(</w:t>
      </w:r>
      <w:r>
        <w:t>T</w:t>
      </w:r>
      <w:r w:rsidRPr="00AC366E">
        <w:t>ên tổ chức</w:t>
      </w:r>
      <w:r w:rsidRPr="00F824F3">
        <w:t>) cam kết các nội dung khai trên là đúng và chịu trách nhiệm</w:t>
      </w:r>
      <w:r>
        <w:t xml:space="preserve"> trước pháp luật </w:t>
      </w:r>
      <w:r w:rsidRPr="00F824F3">
        <w:t>về các nội dung đã khai.</w:t>
      </w:r>
      <w:r>
        <w:t>/.</w:t>
      </w:r>
    </w:p>
    <w:p w14:paraId="241CA70A" w14:textId="77777777" w:rsidR="002467F4" w:rsidRPr="00F824F3" w:rsidRDefault="002467F4" w:rsidP="002467F4">
      <w:pPr>
        <w:pStyle w:val="BodyText2"/>
        <w:keepNext/>
        <w:spacing w:before="120" w:after="0" w:line="240" w:lineRule="auto"/>
        <w:ind w:left="4320" w:right="-115"/>
        <w:jc w:val="center"/>
        <w:rPr>
          <w:i/>
        </w:rPr>
      </w:pPr>
      <w:r w:rsidRPr="00F824F3">
        <w:rPr>
          <w:i/>
        </w:rPr>
        <w:t>........., ngày........tháng......năm.....</w:t>
      </w:r>
    </w:p>
    <w:p w14:paraId="7A40F868" w14:textId="77777777" w:rsidR="002467F4" w:rsidRDefault="002467F4" w:rsidP="002467F4">
      <w:pPr>
        <w:keepNext/>
        <w:ind w:left="4320"/>
        <w:jc w:val="center"/>
        <w:rPr>
          <w:b/>
          <w:sz w:val="26"/>
          <w:szCs w:val="26"/>
        </w:rPr>
      </w:pPr>
      <w:r w:rsidRPr="00E21E6A">
        <w:rPr>
          <w:b/>
          <w:sz w:val="26"/>
          <w:szCs w:val="26"/>
        </w:rPr>
        <w:t>LÃNH ĐẠO TỔ CHỨC</w:t>
      </w:r>
    </w:p>
    <w:p w14:paraId="29869C74" w14:textId="77777777" w:rsidR="002467F4" w:rsidRPr="00E21E6A" w:rsidRDefault="002467F4" w:rsidP="002467F4">
      <w:pPr>
        <w:keepNext/>
        <w:ind w:left="4320"/>
        <w:jc w:val="center"/>
      </w:pPr>
      <w:r w:rsidRPr="005549B9">
        <w:rPr>
          <w:bCs/>
          <w:i/>
        </w:rPr>
        <w:t>(Ký tên, đóng dấu)</w:t>
      </w:r>
    </w:p>
    <w:p w14:paraId="2C2CCC8F" w14:textId="77777777" w:rsidR="002467F4" w:rsidRDefault="002467F4" w:rsidP="00E851FD">
      <w:pPr>
        <w:widowControl w:val="0"/>
        <w:ind w:firstLine="720"/>
        <w:jc w:val="both"/>
        <w:rPr>
          <w:lang w:val="it-IT"/>
        </w:rPr>
        <w:sectPr w:rsidR="002467F4" w:rsidSect="005679C3">
          <w:pgSz w:w="11909" w:h="16834" w:code="9"/>
          <w:pgMar w:top="1152" w:right="1152" w:bottom="1008" w:left="1584" w:header="720" w:footer="720" w:gutter="0"/>
          <w:cols w:space="720"/>
          <w:docGrid w:linePitch="381"/>
        </w:sectPr>
      </w:pPr>
    </w:p>
    <w:p w14:paraId="4DB04930" w14:textId="77777777" w:rsidR="00AD362E" w:rsidRPr="00F00CF0" w:rsidRDefault="00B71055" w:rsidP="00E851FD">
      <w:pPr>
        <w:widowControl w:val="0"/>
        <w:ind w:firstLine="720"/>
        <w:jc w:val="both"/>
        <w:rPr>
          <w:b/>
          <w:lang w:val="it-IT"/>
        </w:rPr>
      </w:pPr>
      <w:r>
        <w:rPr>
          <w:b/>
          <w:lang w:val="it-IT"/>
        </w:rPr>
        <w:lastRenderedPageBreak/>
        <w:t>7</w:t>
      </w:r>
      <w:r w:rsidR="00AD362E" w:rsidRPr="00F00CF0">
        <w:rPr>
          <w:b/>
          <w:lang w:val="it-IT"/>
        </w:rPr>
        <w:t xml:space="preserve">. Thủ tục cấp bổ sung, </w:t>
      </w:r>
      <w:r w:rsidR="00972153">
        <w:rPr>
          <w:b/>
          <w:lang w:val="it-IT"/>
        </w:rPr>
        <w:t>sửa</w:t>
      </w:r>
      <w:r w:rsidR="00AD362E" w:rsidRPr="00F00CF0">
        <w:rPr>
          <w:b/>
          <w:lang w:val="it-IT"/>
        </w:rPr>
        <w:t xml:space="preserve"> đổi Giấy chứng nhận đăng ký hoạt động kiểm định</w:t>
      </w:r>
    </w:p>
    <w:p w14:paraId="7EF49BF6" w14:textId="77777777" w:rsidR="005717ED" w:rsidRPr="005342A6" w:rsidRDefault="005717ED" w:rsidP="005717ED">
      <w:pPr>
        <w:keepNext/>
        <w:spacing w:before="120" w:after="120"/>
        <w:ind w:firstLine="720"/>
        <w:jc w:val="both"/>
        <w:rPr>
          <w:b/>
          <w:i/>
          <w:lang w:val="vi-VN"/>
        </w:rPr>
      </w:pPr>
      <w:r w:rsidRPr="005342A6">
        <w:rPr>
          <w:b/>
          <w:i/>
          <w:lang w:val="vi-VN"/>
        </w:rPr>
        <w:t xml:space="preserve">a. Trình tự thực hiện:  </w:t>
      </w:r>
    </w:p>
    <w:p w14:paraId="0910314B" w14:textId="77777777" w:rsidR="005717ED" w:rsidRPr="00DB269F" w:rsidRDefault="005717ED" w:rsidP="005717ED">
      <w:pPr>
        <w:keepNext/>
        <w:spacing w:before="120" w:after="120"/>
        <w:ind w:firstLine="720"/>
        <w:jc w:val="both"/>
        <w:rPr>
          <w:b/>
          <w:i/>
          <w:lang w:val="vi-VN"/>
        </w:rPr>
      </w:pPr>
      <w:r w:rsidRPr="005342A6">
        <w:rPr>
          <w:b/>
          <w:i/>
          <w:lang w:val="vi-VN"/>
        </w:rPr>
        <w:t>Bước 1: Tiếp nhận hồ sơ</w:t>
      </w:r>
    </w:p>
    <w:p w14:paraId="4D3FC6B6" w14:textId="77777777" w:rsidR="00AE728C" w:rsidRPr="005C04B6" w:rsidRDefault="005717ED" w:rsidP="005717ED">
      <w:pPr>
        <w:keepNext/>
        <w:spacing w:before="120" w:after="120"/>
        <w:ind w:firstLine="720"/>
        <w:jc w:val="both"/>
        <w:rPr>
          <w:spacing w:val="-2"/>
          <w:lang w:val="vi-VN"/>
        </w:rPr>
      </w:pPr>
      <w:r w:rsidRPr="00E35D45">
        <w:rPr>
          <w:spacing w:val="-2"/>
          <w:lang w:val="vi-VN"/>
        </w:rPr>
        <w:t>Tổ chức</w:t>
      </w:r>
      <w:r w:rsidRPr="000D1073">
        <w:rPr>
          <w:spacing w:val="-2"/>
          <w:lang w:val="vi-VN"/>
        </w:rPr>
        <w:t xml:space="preserve"> </w:t>
      </w:r>
      <w:r w:rsidRPr="005717ED">
        <w:rPr>
          <w:spacing w:val="-2"/>
          <w:lang w:val="vi-VN"/>
        </w:rPr>
        <w:t>kiểm định</w:t>
      </w:r>
      <w:r w:rsidRPr="000D1073">
        <w:rPr>
          <w:spacing w:val="-2"/>
          <w:lang w:val="vi-VN"/>
        </w:rPr>
        <w:t xml:space="preserve"> </w:t>
      </w:r>
      <w:r w:rsidRPr="00DB269F">
        <w:rPr>
          <w:spacing w:val="-2"/>
          <w:lang w:val="vi-VN"/>
        </w:rPr>
        <w:t xml:space="preserve">có nhu cầu </w:t>
      </w:r>
      <w:r w:rsidR="00972153">
        <w:rPr>
          <w:spacing w:val="-2"/>
          <w:lang w:val="vi-VN"/>
        </w:rPr>
        <w:t xml:space="preserve">bổ sung, </w:t>
      </w:r>
      <w:r w:rsidR="00972153" w:rsidRPr="00972153">
        <w:rPr>
          <w:spacing w:val="-2"/>
          <w:lang w:val="vi-VN"/>
        </w:rPr>
        <w:t>sửa</w:t>
      </w:r>
      <w:r w:rsidRPr="000D1073">
        <w:rPr>
          <w:spacing w:val="-2"/>
          <w:lang w:val="vi-VN"/>
        </w:rPr>
        <w:t xml:space="preserve"> đổi Giấy chứng nhận </w:t>
      </w:r>
      <w:r w:rsidRPr="005F65BC">
        <w:rPr>
          <w:spacing w:val="-2"/>
          <w:lang w:val="vi-VN"/>
        </w:rPr>
        <w:t xml:space="preserve">đăng ký hoạt động </w:t>
      </w:r>
      <w:r w:rsidRPr="005717ED">
        <w:rPr>
          <w:spacing w:val="-2"/>
          <w:lang w:val="vi-VN"/>
        </w:rPr>
        <w:t>kiểm định</w:t>
      </w:r>
      <w:r w:rsidRPr="009D37E8">
        <w:rPr>
          <w:spacing w:val="-2"/>
          <w:lang w:val="vi-VN"/>
        </w:rPr>
        <w:t xml:space="preserve"> chất lượng sản phẩm, hàng hóa </w:t>
      </w:r>
      <w:r w:rsidRPr="005717ED">
        <w:rPr>
          <w:spacing w:val="-2"/>
          <w:lang w:val="vi-VN"/>
        </w:rPr>
        <w:t>trong quá trình sử dụng</w:t>
      </w:r>
      <w:r w:rsidR="00AE728C" w:rsidRPr="005C04B6">
        <w:rPr>
          <w:spacing w:val="-2"/>
          <w:lang w:val="vi-VN"/>
        </w:rPr>
        <w:t>:</w:t>
      </w:r>
    </w:p>
    <w:p w14:paraId="22B7245D" w14:textId="77777777" w:rsidR="00AE728C" w:rsidRPr="005C04B6" w:rsidRDefault="00AE728C" w:rsidP="00AE728C">
      <w:pPr>
        <w:keepNext/>
        <w:spacing w:before="120" w:after="120"/>
        <w:ind w:firstLine="720"/>
        <w:jc w:val="both"/>
        <w:rPr>
          <w:spacing w:val="-2"/>
          <w:lang w:val="vi-VN"/>
        </w:rPr>
      </w:pPr>
      <w:r w:rsidRPr="005C04B6">
        <w:rPr>
          <w:spacing w:val="-2"/>
          <w:lang w:val="vi-VN"/>
        </w:rPr>
        <w:t>- Đối với</w:t>
      </w:r>
      <w:r w:rsidRPr="009D37E8">
        <w:rPr>
          <w:spacing w:val="-2"/>
          <w:lang w:val="vi-VN"/>
        </w:rPr>
        <w:t xml:space="preserve"> </w:t>
      </w:r>
      <w:r w:rsidRPr="005C04B6">
        <w:rPr>
          <w:spacing w:val="-2"/>
          <w:lang w:val="vi-VN"/>
        </w:rPr>
        <w:t>chất lượng sản phẩm, hàng hóa</w:t>
      </w:r>
      <w:r w:rsidRPr="009D37E8">
        <w:rPr>
          <w:spacing w:val="-2"/>
          <w:lang w:val="vi-VN"/>
        </w:rPr>
        <w:t xml:space="preserve"> thuộc trách nhiệm quản lý nhà nước của Bộ Khoa học </w:t>
      </w:r>
      <w:r>
        <w:rPr>
          <w:spacing w:val="-2"/>
          <w:lang w:val="vi-VN"/>
        </w:rPr>
        <w:t xml:space="preserve">và Công nghệ hoặc </w:t>
      </w:r>
      <w:r w:rsidRPr="005C04B6">
        <w:rPr>
          <w:spacing w:val="-2"/>
          <w:lang w:val="vi-VN"/>
        </w:rPr>
        <w:t>kiểm định</w:t>
      </w:r>
      <w:r>
        <w:rPr>
          <w:spacing w:val="-2"/>
          <w:lang w:val="vi-VN"/>
        </w:rPr>
        <w:t xml:space="preserve"> ch</w:t>
      </w:r>
      <w:r w:rsidRPr="009D37E8">
        <w:rPr>
          <w:spacing w:val="-2"/>
          <w:lang w:val="vi-VN"/>
        </w:rPr>
        <w:t xml:space="preserve">ất lượng </w:t>
      </w:r>
      <w:r w:rsidRPr="000705A6">
        <w:rPr>
          <w:spacing w:val="-2"/>
          <w:lang w:val="vi-VN"/>
        </w:rPr>
        <w:t>sản phẩm, hàng hóa tổng hợp đa ngành thuộc trách nhiệm quản lý từ hai bộ quản lý ngành, lĩnh vực trở lên</w:t>
      </w:r>
      <w:r w:rsidRPr="005C04B6">
        <w:rPr>
          <w:spacing w:val="-2"/>
          <w:lang w:val="vi-VN"/>
        </w:rPr>
        <w:t>, hồ sơ đăng ký</w:t>
      </w:r>
      <w:r w:rsidRPr="00DB269F">
        <w:rPr>
          <w:spacing w:val="-2"/>
          <w:lang w:val="vi-VN"/>
        </w:rPr>
        <w:t xml:space="preserve"> </w:t>
      </w:r>
      <w:r w:rsidRPr="005C04B6">
        <w:rPr>
          <w:lang w:val="vi-VN"/>
        </w:rPr>
        <w:t>gửi về</w:t>
      </w:r>
      <w:r w:rsidRPr="00DB269F">
        <w:rPr>
          <w:spacing w:val="-2"/>
          <w:lang w:val="vi-VN"/>
        </w:rPr>
        <w:t xml:space="preserve"> </w:t>
      </w:r>
      <w:r w:rsidRPr="005C04B6">
        <w:rPr>
          <w:spacing w:val="-2"/>
          <w:lang w:val="vi-VN"/>
        </w:rPr>
        <w:t>Bộ Khoa học và Công nghệ (</w:t>
      </w:r>
      <w:r w:rsidRPr="005F65BC">
        <w:rPr>
          <w:spacing w:val="-2"/>
          <w:lang w:val="vi-VN"/>
        </w:rPr>
        <w:t>Tổng</w:t>
      </w:r>
      <w:r w:rsidRPr="00DB269F">
        <w:rPr>
          <w:spacing w:val="-2"/>
          <w:lang w:val="vi-VN"/>
        </w:rPr>
        <w:t xml:space="preserve"> cục Tiêu chuẩn Đo lường Chất lượng</w:t>
      </w:r>
      <w:r w:rsidRPr="005C04B6">
        <w:rPr>
          <w:spacing w:val="-2"/>
          <w:lang w:val="vi-VN"/>
        </w:rPr>
        <w:t xml:space="preserve"> – Cơ quan tiếp nhận hồ sơ)</w:t>
      </w:r>
    </w:p>
    <w:p w14:paraId="66FABB01" w14:textId="77777777" w:rsidR="005717ED" w:rsidRPr="00F00CF0" w:rsidRDefault="00AE728C" w:rsidP="00AE728C">
      <w:pPr>
        <w:autoSpaceDE w:val="0"/>
        <w:autoSpaceDN w:val="0"/>
        <w:adjustRightInd w:val="0"/>
        <w:spacing w:before="100" w:after="100"/>
        <w:ind w:firstLine="720"/>
        <w:jc w:val="both"/>
        <w:rPr>
          <w:lang w:val="vi-VN"/>
        </w:rPr>
      </w:pPr>
      <w:r w:rsidRPr="00F86122">
        <w:rPr>
          <w:lang w:val="vi-VN"/>
        </w:rPr>
        <w:t>-</w:t>
      </w:r>
      <w:r w:rsidRPr="00DB269F">
        <w:rPr>
          <w:lang w:val="vi-VN"/>
        </w:rPr>
        <w:t xml:space="preserve"> </w:t>
      </w:r>
      <w:r w:rsidRPr="005C04B6">
        <w:rPr>
          <w:spacing w:val="-2"/>
          <w:lang w:val="vi-VN"/>
        </w:rPr>
        <w:t>Đối với</w:t>
      </w:r>
      <w:r w:rsidRPr="009D37E8">
        <w:rPr>
          <w:spacing w:val="-2"/>
          <w:lang w:val="vi-VN"/>
        </w:rPr>
        <w:t xml:space="preserve"> </w:t>
      </w:r>
      <w:r w:rsidRPr="005C04B6">
        <w:rPr>
          <w:spacing w:val="-2"/>
          <w:lang w:val="vi-VN"/>
        </w:rPr>
        <w:t>chất lượng sản phẩm, hàng hóa chuyên ngành</w:t>
      </w:r>
      <w:r w:rsidRPr="009D37E8">
        <w:rPr>
          <w:spacing w:val="-2"/>
          <w:lang w:val="vi-VN"/>
        </w:rPr>
        <w:t xml:space="preserve"> thuộc trách nhiệm quản lý nhà nước của</w:t>
      </w:r>
      <w:r w:rsidRPr="005C04B6">
        <w:rPr>
          <w:spacing w:val="-2"/>
          <w:lang w:val="vi-VN"/>
        </w:rPr>
        <w:t xml:space="preserve"> một bộ quản lý ngành, lĩnh vực theo chức năng, nhiệm vụ quyền hạn được phân công, hồ sơ đăng ký gửi về </w:t>
      </w:r>
      <w:r w:rsidRPr="005F5922">
        <w:rPr>
          <w:lang w:val="nl-NL"/>
        </w:rPr>
        <w:t>Bộ, quản lý ngành, lĩnh vực (</w:t>
      </w:r>
      <w:r w:rsidRPr="005F5922">
        <w:rPr>
          <w:color w:val="000000"/>
          <w:lang w:val="nl-NL"/>
        </w:rPr>
        <w:t xml:space="preserve">Cơ quan </w:t>
      </w:r>
      <w:r>
        <w:rPr>
          <w:color w:val="000000"/>
          <w:lang w:val="nl-NL"/>
        </w:rPr>
        <w:t>tiếp nhận hồ sơ do Bộ quản lý ngành, lĩnh vực phân công).</w:t>
      </w:r>
    </w:p>
    <w:p w14:paraId="3BE5108C" w14:textId="77777777" w:rsidR="005717ED" w:rsidRDefault="005717ED" w:rsidP="005717ED">
      <w:pPr>
        <w:autoSpaceDE w:val="0"/>
        <w:autoSpaceDN w:val="0"/>
        <w:adjustRightInd w:val="0"/>
        <w:spacing w:before="100" w:after="100"/>
        <w:ind w:firstLine="720"/>
        <w:jc w:val="both"/>
        <w:rPr>
          <w:b/>
          <w:i/>
          <w:lang w:val="nl-NL"/>
        </w:rPr>
      </w:pPr>
      <w:r w:rsidRPr="00DB269F">
        <w:rPr>
          <w:b/>
          <w:i/>
          <w:lang w:val="nl-NL"/>
        </w:rPr>
        <w:t>Bước 2: Xử lý hồ sơ</w:t>
      </w:r>
    </w:p>
    <w:p w14:paraId="5DB89603" w14:textId="77777777" w:rsidR="005717ED" w:rsidRDefault="00EE55F7" w:rsidP="005717ED">
      <w:pPr>
        <w:autoSpaceDE w:val="0"/>
        <w:autoSpaceDN w:val="0"/>
        <w:adjustRightInd w:val="0"/>
        <w:spacing w:before="100" w:after="100"/>
        <w:ind w:firstLine="720"/>
        <w:jc w:val="both"/>
        <w:rPr>
          <w:lang w:val="nl-NL"/>
        </w:rPr>
      </w:pPr>
      <w:r>
        <w:rPr>
          <w:color w:val="000000"/>
          <w:lang w:val="nl-NL"/>
        </w:rPr>
        <w:t>Cơ quan</w:t>
      </w:r>
      <w:r w:rsidR="005717ED" w:rsidRPr="005342A6">
        <w:rPr>
          <w:lang w:val="nl-NL"/>
        </w:rPr>
        <w:t xml:space="preserve"> tiếp nhận hồ sơ</w:t>
      </w:r>
      <w:r w:rsidR="005717ED">
        <w:rPr>
          <w:lang w:val="nl-NL"/>
        </w:rPr>
        <w:t>,</w:t>
      </w:r>
      <w:r w:rsidR="005717ED" w:rsidRPr="005342A6">
        <w:rPr>
          <w:lang w:val="nl-NL"/>
        </w:rPr>
        <w:t xml:space="preserve"> xem xét, thẩm định theo quy định: </w:t>
      </w:r>
    </w:p>
    <w:p w14:paraId="0D5FD20D" w14:textId="77777777" w:rsidR="005717ED" w:rsidRDefault="005717ED" w:rsidP="005717ED">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sidR="00EE55F7">
        <w:rPr>
          <w:spacing w:val="-4"/>
          <w:lang w:val="nl-NL"/>
        </w:rPr>
        <w:t>Cơ quan tiếp nhận hồ sơ</w:t>
      </w:r>
      <w:r w:rsidRPr="00F86122">
        <w:rPr>
          <w:spacing w:val="-4"/>
          <w:lang w:val="nl-NL"/>
        </w:rPr>
        <w:t xml:space="preserve"> thông báo </w:t>
      </w:r>
      <w:r>
        <w:rPr>
          <w:spacing w:val="-4"/>
          <w:lang w:val="nl-NL"/>
        </w:rPr>
        <w:t>bằng văn bản yêu cầu tổ chức kiểm định sửa đổi, bổ sung</w:t>
      </w:r>
      <w:r w:rsidRPr="00F86122">
        <w:rPr>
          <w:spacing w:val="-4"/>
          <w:lang w:val="nl-NL"/>
        </w:rPr>
        <w:t>.</w:t>
      </w:r>
    </w:p>
    <w:p w14:paraId="3009F1D9" w14:textId="77777777" w:rsidR="005717ED" w:rsidRDefault="005717ED" w:rsidP="005717ED">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color w:val="000000"/>
          <w:lang w:val="nl-NL"/>
        </w:rPr>
        <w:t xml:space="preserve">Bộ </w:t>
      </w:r>
      <w:r w:rsidR="00EE55F7">
        <w:rPr>
          <w:color w:val="000000"/>
          <w:lang w:val="nl-NL"/>
        </w:rPr>
        <w:t>quản lý ngành lĩnh vực</w:t>
      </w:r>
      <w:r>
        <w:rPr>
          <w:color w:val="000000"/>
          <w:lang w:val="nl-NL"/>
        </w:rPr>
        <w:t xml:space="preserve"> chịu trách nhiệm cấp Giấy chứng nhận cho tổ chức kiểm định</w:t>
      </w:r>
      <w:r w:rsidRPr="005342A6">
        <w:rPr>
          <w:spacing w:val="-2"/>
          <w:lang w:val="nl-NL"/>
        </w:rPr>
        <w:t>.</w:t>
      </w:r>
    </w:p>
    <w:p w14:paraId="088FE35C" w14:textId="77777777" w:rsidR="005717ED" w:rsidRDefault="005717ED" w:rsidP="005717ED">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1311E584" w14:textId="77777777" w:rsidR="005717ED" w:rsidRDefault="005717ED" w:rsidP="005717ED">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00EE55F7">
        <w:rPr>
          <w:color w:val="000000"/>
          <w:lang w:val="nl-NL"/>
        </w:rPr>
        <w:t>Cơ quan tiếp nhận hồ sơ</w:t>
      </w:r>
      <w:r w:rsidRPr="005342A6">
        <w:rPr>
          <w:lang w:val="nl-NL"/>
        </w:rPr>
        <w:t xml:space="preserve"> hoặc theo đường bưu điện</w:t>
      </w:r>
      <w:r w:rsidRPr="00DB269F">
        <w:rPr>
          <w:b/>
          <w:i/>
          <w:lang w:val="nl-NL"/>
        </w:rPr>
        <w:t>.</w:t>
      </w:r>
    </w:p>
    <w:p w14:paraId="309EA90F" w14:textId="77777777" w:rsidR="005717ED" w:rsidRDefault="005717ED" w:rsidP="005717ED">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00EE55F7">
        <w:rPr>
          <w:color w:val="000000"/>
          <w:lang w:val="nl-NL"/>
        </w:rPr>
        <w:t>Cơ quan tiếp nhận hồ sơ</w:t>
      </w:r>
      <w:r w:rsidRPr="005342A6">
        <w:rPr>
          <w:lang w:val="nl-NL"/>
        </w:rPr>
        <w:t xml:space="preserve">. </w:t>
      </w:r>
    </w:p>
    <w:p w14:paraId="51C86F74" w14:textId="77777777" w:rsidR="005717ED" w:rsidRDefault="005717ED" w:rsidP="005717ED">
      <w:pPr>
        <w:autoSpaceDE w:val="0"/>
        <w:autoSpaceDN w:val="0"/>
        <w:adjustRightInd w:val="0"/>
        <w:spacing w:before="100" w:after="100"/>
        <w:ind w:firstLine="720"/>
        <w:jc w:val="both"/>
        <w:rPr>
          <w:b/>
          <w:i/>
          <w:lang w:val="nl-NL"/>
        </w:rPr>
      </w:pPr>
      <w:r w:rsidRPr="005342A6">
        <w:rPr>
          <w:b/>
          <w:i/>
          <w:lang w:val="nl-NL"/>
        </w:rPr>
        <w:t>c. Thành phần, số lượng hồ sơ:</w:t>
      </w:r>
    </w:p>
    <w:p w14:paraId="1168882A" w14:textId="77777777" w:rsidR="005717ED" w:rsidRDefault="005717ED" w:rsidP="005717ED">
      <w:pPr>
        <w:widowControl w:val="0"/>
        <w:autoSpaceDE w:val="0"/>
        <w:autoSpaceDN w:val="0"/>
        <w:adjustRightInd w:val="0"/>
        <w:spacing w:before="100" w:after="100"/>
        <w:ind w:firstLine="720"/>
        <w:jc w:val="both"/>
        <w:rPr>
          <w:lang w:val="nl-NL"/>
        </w:rPr>
      </w:pPr>
      <w:r w:rsidRPr="005342A6">
        <w:rPr>
          <w:lang w:val="nl-NL"/>
        </w:rPr>
        <w:t>Thành phần hồ sơ bao gồm:</w:t>
      </w:r>
    </w:p>
    <w:p w14:paraId="723C709F" w14:textId="77777777" w:rsidR="005717ED" w:rsidRDefault="005717ED" w:rsidP="005717ED">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Pr>
          <w:lang w:val="pt-BR"/>
        </w:rPr>
        <w:t>Đơn</w:t>
      </w:r>
      <w:r w:rsidRPr="00B51224">
        <w:rPr>
          <w:lang w:val="pt-BR"/>
        </w:rPr>
        <w:t xml:space="preserve"> đăng ký </w:t>
      </w:r>
      <w:r>
        <w:rPr>
          <w:lang w:val="pt-BR"/>
        </w:rPr>
        <w:t xml:space="preserve">bổ sung, sửa đổi </w:t>
      </w:r>
      <w:r w:rsidRPr="00B51224">
        <w:rPr>
          <w:lang w:val="pt-BR"/>
        </w:rPr>
        <w:t xml:space="preserve">hoạt động </w:t>
      </w:r>
      <w:r>
        <w:rPr>
          <w:lang w:val="pt-BR"/>
        </w:rPr>
        <w:t>kiểm định</w:t>
      </w:r>
      <w:r w:rsidRPr="004F5581">
        <w:rPr>
          <w:spacing w:val="-4"/>
          <w:lang w:val="nl-NL"/>
        </w:rPr>
        <w:t>;</w:t>
      </w:r>
    </w:p>
    <w:p w14:paraId="13B97AE7" w14:textId="77777777" w:rsidR="005717ED" w:rsidRDefault="005717ED" w:rsidP="005717ED">
      <w:pPr>
        <w:widowControl w:val="0"/>
        <w:autoSpaceDE w:val="0"/>
        <w:autoSpaceDN w:val="0"/>
        <w:adjustRightInd w:val="0"/>
        <w:spacing w:before="100" w:after="100"/>
        <w:ind w:firstLine="720"/>
        <w:jc w:val="both"/>
        <w:rPr>
          <w:lang w:val="nl-NL"/>
        </w:rPr>
      </w:pPr>
      <w:r w:rsidRPr="005342A6">
        <w:rPr>
          <w:lang w:val="nl-NL"/>
        </w:rPr>
        <w:t xml:space="preserve">- </w:t>
      </w:r>
      <w:r>
        <w:rPr>
          <w:lang w:val="pt-BR"/>
        </w:rPr>
        <w:t>Danh sách kiểm định viên bổ sung, sửa đổi và các chứng chỉ, tài liệu liên quan đối với mỗi kiểm định viên gồm: Bản sao Quyết định tuyển dụng hoặc Hợp đồng lao động; bản sao chứng chỉ đào tạo tương ứng quy định tại khoản 3 Điều 5 Nghị định 107/2016/NĐ-CP</w:t>
      </w:r>
      <w:r w:rsidRPr="005342A6">
        <w:rPr>
          <w:lang w:val="nl-NL"/>
        </w:rPr>
        <w:t>;</w:t>
      </w:r>
    </w:p>
    <w:p w14:paraId="4DAC9C33" w14:textId="77777777" w:rsidR="005717ED" w:rsidRDefault="005717ED" w:rsidP="005717ED">
      <w:pPr>
        <w:widowControl w:val="0"/>
        <w:autoSpaceDE w:val="0"/>
        <w:autoSpaceDN w:val="0"/>
        <w:adjustRightInd w:val="0"/>
        <w:spacing w:before="100" w:after="100"/>
        <w:ind w:firstLine="720"/>
        <w:jc w:val="both"/>
        <w:rPr>
          <w:spacing w:val="-6"/>
          <w:lang w:val="nl-NL"/>
        </w:rPr>
      </w:pPr>
      <w:r w:rsidRPr="005342A6">
        <w:rPr>
          <w:spacing w:val="-6"/>
          <w:lang w:val="nl-NL"/>
        </w:rPr>
        <w:t xml:space="preserve">- </w:t>
      </w:r>
      <w:r>
        <w:rPr>
          <w:spacing w:val="-6"/>
          <w:lang w:val="nl-NL"/>
        </w:rPr>
        <w:t>Danh sách máy móc, thiết bị, dụng cụ phục vụ hoạt động kiểm định đối với lĩnh vực kiểm định đăng ký bổ sung, sửa đổi</w:t>
      </w:r>
      <w:r w:rsidRPr="005342A6">
        <w:rPr>
          <w:spacing w:val="-6"/>
          <w:lang w:val="nl-NL"/>
        </w:rPr>
        <w:t>;</w:t>
      </w:r>
    </w:p>
    <w:p w14:paraId="71F137C7" w14:textId="77777777" w:rsidR="005717ED" w:rsidRDefault="005717ED" w:rsidP="005717ED">
      <w:pPr>
        <w:widowControl w:val="0"/>
        <w:autoSpaceDE w:val="0"/>
        <w:autoSpaceDN w:val="0"/>
        <w:adjustRightInd w:val="0"/>
        <w:spacing w:before="100" w:after="100"/>
        <w:ind w:firstLine="720"/>
        <w:jc w:val="both"/>
        <w:rPr>
          <w:bCs/>
          <w:color w:val="000000"/>
          <w:lang w:val="pt-BR"/>
        </w:rPr>
      </w:pPr>
      <w:r>
        <w:rPr>
          <w:lang w:val="nl-NL"/>
        </w:rPr>
        <w:t xml:space="preserve">- </w:t>
      </w:r>
      <w:r>
        <w:rPr>
          <w:bCs/>
          <w:color w:val="000000"/>
          <w:lang w:val="pt-BR"/>
        </w:rPr>
        <w:t xml:space="preserve">Tài liệu chứng minh năng lực hoạt động </w:t>
      </w:r>
      <w:r w:rsidR="000F6CED">
        <w:rPr>
          <w:bCs/>
          <w:color w:val="000000"/>
          <w:lang w:val="pt-BR"/>
        </w:rPr>
        <w:t>kiểm định</w:t>
      </w:r>
      <w:r>
        <w:rPr>
          <w:bCs/>
          <w:color w:val="000000"/>
          <w:lang w:val="pt-BR"/>
        </w:rPr>
        <w:t xml:space="preserve"> bổ sung, sửa đổi đáp ứng các yêu cầu quy định trong tiêu chuẩn quốc gia TCVN ISO 9001:2008 hoặc tiêu chuẩn quốc gia, tiêu chuẩn quốc tế đối với kiểm định chuyên ngành:</w:t>
      </w:r>
    </w:p>
    <w:p w14:paraId="4DF5B2AC" w14:textId="77777777" w:rsidR="00634302" w:rsidRDefault="005717ED" w:rsidP="005717ED">
      <w:pPr>
        <w:widowControl w:val="0"/>
        <w:spacing w:before="120" w:after="120"/>
        <w:ind w:firstLine="720"/>
        <w:jc w:val="both"/>
        <w:rPr>
          <w:bCs/>
          <w:iCs/>
          <w:color w:val="000000"/>
          <w:spacing w:val="-4"/>
          <w:lang w:val="pt-BR"/>
        </w:rPr>
      </w:pPr>
      <w:r>
        <w:rPr>
          <w:bCs/>
          <w:color w:val="000000"/>
          <w:spacing w:val="-4"/>
          <w:lang w:val="pt-BR"/>
        </w:rPr>
        <w:lastRenderedPageBreak/>
        <w:t>+ B</w:t>
      </w:r>
      <w:r w:rsidRPr="003557A6">
        <w:rPr>
          <w:bCs/>
          <w:color w:val="000000"/>
          <w:spacing w:val="-4"/>
          <w:lang w:val="pt-BR"/>
        </w:rPr>
        <w:t xml:space="preserve">ản sao </w:t>
      </w:r>
      <w:r>
        <w:rPr>
          <w:bCs/>
          <w:color w:val="000000"/>
          <w:spacing w:val="-4"/>
          <w:lang w:val="pt-BR"/>
        </w:rPr>
        <w:t xml:space="preserve">Giấy chứng nhận </w:t>
      </w:r>
      <w:r w:rsidRPr="003557A6">
        <w:rPr>
          <w:bCs/>
          <w:iCs/>
          <w:color w:val="000000"/>
          <w:spacing w:val="-4"/>
          <w:lang w:val="pt-BR"/>
        </w:rPr>
        <w:t>phù hợp tiêu chuẩn TCVN ISO 9001:2008 hoặc ISO 9001:2008 hoặc bản sao Chứng chỉ công nhận kèm theo phạm vi được công nhận</w:t>
      </w:r>
      <w:r w:rsidRPr="003557A6">
        <w:rPr>
          <w:bCs/>
          <w:color w:val="000000"/>
          <w:spacing w:val="-4"/>
          <w:lang w:val="pt-BR"/>
        </w:rPr>
        <w:t xml:space="preserve"> </w:t>
      </w:r>
      <w:r>
        <w:rPr>
          <w:bCs/>
          <w:color w:val="000000"/>
          <w:spacing w:val="-4"/>
          <w:lang w:val="pt-BR"/>
        </w:rPr>
        <w:t>trong t</w:t>
      </w:r>
      <w:r w:rsidRPr="003557A6">
        <w:rPr>
          <w:bCs/>
          <w:color w:val="000000"/>
          <w:spacing w:val="-4"/>
          <w:lang w:val="pt-BR"/>
        </w:rPr>
        <w:t xml:space="preserve">rường hợp tổ chức kiểm định đã được </w:t>
      </w:r>
      <w:r w:rsidRPr="003557A6">
        <w:rPr>
          <w:bCs/>
          <w:iCs/>
          <w:color w:val="000000"/>
          <w:spacing w:val="-4"/>
          <w:lang w:val="pt-BR"/>
        </w:rPr>
        <w:t xml:space="preserve">tổ chức chứng nhận cấp Giấy chứng nhận phù hợp tiêu chuẩn TCVN ISO 9001:2008 hoặc ISO 9001:2008 hoặc đã được </w:t>
      </w:r>
      <w:r w:rsidRPr="003557A6">
        <w:rPr>
          <w:bCs/>
          <w:color w:val="000000"/>
          <w:spacing w:val="-4"/>
          <w:lang w:val="pt-BR"/>
        </w:rPr>
        <w:t xml:space="preserve">tổ chức công nhận quy định tại Điều 21 Nghị định </w:t>
      </w:r>
      <w:r>
        <w:rPr>
          <w:bCs/>
          <w:color w:val="000000"/>
          <w:spacing w:val="-4"/>
          <w:lang w:val="pt-BR"/>
        </w:rPr>
        <w:t>107/2016/NĐ-CP</w:t>
      </w:r>
      <w:r w:rsidRPr="003557A6">
        <w:rPr>
          <w:bCs/>
          <w:color w:val="000000"/>
          <w:spacing w:val="-4"/>
          <w:lang w:val="pt-BR"/>
        </w:rPr>
        <w:t xml:space="preserve"> hoặc tổ chức công nhận nước ngoài quy định tại Điều 25 Nghị định </w:t>
      </w:r>
      <w:r>
        <w:rPr>
          <w:bCs/>
          <w:color w:val="000000"/>
          <w:spacing w:val="-4"/>
          <w:lang w:val="pt-BR"/>
        </w:rPr>
        <w:t>107/2016/NĐ-CP</w:t>
      </w:r>
      <w:r w:rsidRPr="003557A6">
        <w:rPr>
          <w:bCs/>
          <w:color w:val="000000"/>
          <w:spacing w:val="-4"/>
          <w:lang w:val="pt-BR"/>
        </w:rPr>
        <w:t xml:space="preserve"> </w:t>
      </w:r>
      <w:r w:rsidRPr="003557A6">
        <w:rPr>
          <w:bCs/>
          <w:iCs/>
          <w:color w:val="000000"/>
          <w:spacing w:val="-4"/>
          <w:lang w:val="pt-BR"/>
        </w:rPr>
        <w:t>công nhận hoạt động kiểm định phù hợp tiêu chuẩn quốc gia, tiêu chuẩn quốc tế đối với lĩnh vực chuyên ngành, tổ chức kiểm định.</w:t>
      </w:r>
    </w:p>
    <w:p w14:paraId="65D4412E" w14:textId="77777777" w:rsidR="005717ED" w:rsidRPr="004802E5" w:rsidRDefault="005717ED" w:rsidP="005717ED">
      <w:pPr>
        <w:widowControl w:val="0"/>
        <w:spacing w:before="120" w:after="120"/>
        <w:ind w:firstLine="720"/>
        <w:jc w:val="both"/>
        <w:rPr>
          <w:vanish/>
          <w:spacing w:val="-4"/>
          <w:lang w:val="pt-BR"/>
        </w:rPr>
      </w:pPr>
    </w:p>
    <w:p w14:paraId="1AD5739B" w14:textId="77777777" w:rsidR="005717ED" w:rsidRPr="005C04B6" w:rsidRDefault="005717ED" w:rsidP="005717ED">
      <w:pPr>
        <w:widowControl w:val="0"/>
        <w:autoSpaceDE w:val="0"/>
        <w:autoSpaceDN w:val="0"/>
        <w:adjustRightInd w:val="0"/>
        <w:spacing w:before="100" w:after="100"/>
        <w:ind w:firstLine="720"/>
        <w:jc w:val="both"/>
        <w:rPr>
          <w:i/>
          <w:lang w:val="nl-NL"/>
        </w:rPr>
      </w:pPr>
      <w:r w:rsidRPr="005C04B6">
        <w:rPr>
          <w:bCs/>
          <w:i/>
          <w:spacing w:val="-4"/>
          <w:lang w:val="pt-BR"/>
        </w:rPr>
        <w:t xml:space="preserve">+ </w:t>
      </w:r>
      <w:r w:rsidR="0049176A" w:rsidRPr="005C04B6">
        <w:rPr>
          <w:i/>
          <w:shd w:val="clear" w:color="auto" w:fill="FFFFFF"/>
          <w:lang w:val="pt-BR"/>
        </w:rPr>
        <w:t>Trường hợp tổ chức kiểm định đã được chứng nhận phù hợp tiêu chuẩn TCVN ISO 9001:2008 hoặc ISO 9001:2008 nhưng có phạm vi đăng ký hoạt động rộng hơn phạm vi đã được chứng nhận, tổ chức kiểm định nộp bản sao Giấy chứng nhận phù hợp tiêu chuẩn TCVN ISO 9001:2008 hoặc ISO 9001:2008 và các tài liệu, quy trình kiểm định, các tài liệu khác liên quan để chứng minh năng lực hoạt động phù hợp với các yêu cầu của tiêu chuẩn tương ứng quy định tại khoản 2 Điều 9 Nghị định này đối với phạm vi chưa được chứng nhận</w:t>
      </w:r>
      <w:r w:rsidR="00634302">
        <w:rPr>
          <w:rStyle w:val="FootnoteReference"/>
          <w:i/>
          <w:shd w:val="clear" w:color="auto" w:fill="FFFFFF"/>
          <w:lang w:val="pt-BR"/>
        </w:rPr>
        <w:footnoteReference w:id="20"/>
      </w:r>
      <w:r w:rsidRPr="005C04B6">
        <w:rPr>
          <w:i/>
          <w:lang w:val="pt-BR"/>
        </w:rPr>
        <w:t>.</w:t>
      </w:r>
      <w:r w:rsidRPr="005C04B6">
        <w:rPr>
          <w:i/>
          <w:shd w:val="clear" w:color="auto" w:fill="FFFFFF"/>
          <w:lang w:val="nl-NL"/>
        </w:rPr>
        <w:t xml:space="preserve"> </w:t>
      </w:r>
    </w:p>
    <w:p w14:paraId="09C0B862" w14:textId="77777777" w:rsidR="005717ED" w:rsidRDefault="005717ED" w:rsidP="005717ED">
      <w:pPr>
        <w:widowControl w:val="0"/>
        <w:autoSpaceDE w:val="0"/>
        <w:autoSpaceDN w:val="0"/>
        <w:adjustRightInd w:val="0"/>
        <w:spacing w:before="100" w:after="100"/>
        <w:ind w:firstLine="720"/>
        <w:jc w:val="both"/>
        <w:rPr>
          <w:lang w:val="nl-NL"/>
        </w:rPr>
      </w:pPr>
      <w:r w:rsidRPr="005342A6">
        <w:rPr>
          <w:lang w:val="nl-NL"/>
        </w:rPr>
        <w:t>Số lượng hồ sơ: 01 bộ.</w:t>
      </w:r>
    </w:p>
    <w:p w14:paraId="416E4E7C" w14:textId="77777777" w:rsidR="005717ED" w:rsidRDefault="005717ED" w:rsidP="005717ED">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3FC5BE71" w14:textId="77777777" w:rsidR="005717ED" w:rsidRDefault="005717ED" w:rsidP="005717ED">
      <w:pPr>
        <w:autoSpaceDE w:val="0"/>
        <w:autoSpaceDN w:val="0"/>
        <w:adjustRightInd w:val="0"/>
        <w:spacing w:before="100" w:after="100"/>
        <w:ind w:firstLine="720"/>
        <w:jc w:val="both"/>
        <w:rPr>
          <w:spacing w:val="-4"/>
          <w:lang w:val="nl-NL"/>
        </w:rPr>
      </w:pPr>
      <w:r>
        <w:rPr>
          <w:spacing w:val="-4"/>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Pr>
          <w:spacing w:val="-2"/>
          <w:lang w:val="nl-NL"/>
        </w:rPr>
        <w:t xml:space="preserve">trong thời hạn 05 ngày làm việc, kể từ ngày nhận được hồ sơ, </w:t>
      </w:r>
      <w:r w:rsidR="00DE40DC">
        <w:rPr>
          <w:spacing w:val="-4"/>
          <w:lang w:val="nl-NL"/>
        </w:rPr>
        <w:t>cơ quan tiếp nhận hồ sơ</w:t>
      </w:r>
      <w:r w:rsidRPr="00F86122">
        <w:rPr>
          <w:spacing w:val="-4"/>
          <w:lang w:val="nl-NL"/>
        </w:rPr>
        <w:t xml:space="preserve"> thông báo </w:t>
      </w:r>
      <w:r>
        <w:rPr>
          <w:spacing w:val="-4"/>
          <w:lang w:val="nl-NL"/>
        </w:rPr>
        <w:t>bằng văn bản yêu cầu tổ chức kiểm định sửa đổi, bổ sung</w:t>
      </w:r>
      <w:r w:rsidRPr="00F86122">
        <w:rPr>
          <w:spacing w:val="-4"/>
          <w:lang w:val="nl-NL"/>
        </w:rPr>
        <w:t>.</w:t>
      </w:r>
    </w:p>
    <w:p w14:paraId="2027D543" w14:textId="77777777" w:rsidR="005717ED" w:rsidRDefault="005717ED" w:rsidP="005717ED">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lang w:val="nl-NL"/>
        </w:rPr>
        <w:t xml:space="preserve">trong thời hạn 10 ngày làm việc, kể từ khi nhận được hồ sơ, </w:t>
      </w:r>
      <w:r>
        <w:rPr>
          <w:color w:val="000000"/>
          <w:lang w:val="nl-NL"/>
        </w:rPr>
        <w:t xml:space="preserve">Bộ </w:t>
      </w:r>
      <w:r w:rsidR="00DE40DC">
        <w:rPr>
          <w:color w:val="000000"/>
          <w:lang w:val="nl-NL"/>
        </w:rPr>
        <w:t>quản lý ngành, lĩnh vực</w:t>
      </w:r>
      <w:r>
        <w:rPr>
          <w:color w:val="000000"/>
          <w:lang w:val="nl-NL"/>
        </w:rPr>
        <w:t xml:space="preserve"> chịu trách nhiệm cấp Giấy chứng nhận cho tổ chức kiểm định</w:t>
      </w:r>
      <w:r w:rsidRPr="005342A6">
        <w:rPr>
          <w:spacing w:val="-2"/>
          <w:lang w:val="nl-NL"/>
        </w:rPr>
        <w:t>.</w:t>
      </w:r>
    </w:p>
    <w:p w14:paraId="332D2782" w14:textId="77777777" w:rsidR="005717ED" w:rsidRDefault="005717ED" w:rsidP="005717ED">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66517A98" w14:textId="77777777" w:rsidR="005717ED" w:rsidRPr="00A91AB7" w:rsidRDefault="005717ED" w:rsidP="005717ED">
      <w:pPr>
        <w:spacing w:before="100" w:after="100"/>
        <w:ind w:firstLine="720"/>
        <w:jc w:val="both"/>
        <w:rPr>
          <w:lang w:val="nl-NL"/>
        </w:rPr>
      </w:pPr>
      <w:r w:rsidRPr="00A91AB7">
        <w:rPr>
          <w:lang w:val="nl-NL"/>
        </w:rPr>
        <w:t xml:space="preserve">Tổ chức, </w:t>
      </w:r>
      <w:r>
        <w:rPr>
          <w:lang w:val="nl-NL"/>
        </w:rPr>
        <w:t>doanh nghiệp có hoạt động kinh doanh dịch vụ kiểm định chất lượng sản phẩm, hàng hóa trong quá trình sử dụng trên lãnh thổ Việt Nam.</w:t>
      </w:r>
    </w:p>
    <w:p w14:paraId="5ED90749" w14:textId="77777777" w:rsidR="005717ED" w:rsidRDefault="005717ED" w:rsidP="005717ED">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DE40DC" w:rsidRPr="0007199B">
        <w:rPr>
          <w:lang w:val="nl-NL"/>
        </w:rPr>
        <w:t>Tổng cục Tiêu chuẩn Đo lường Chất lượng</w:t>
      </w:r>
      <w:r w:rsidR="00DE40DC" w:rsidRPr="00320AC1">
        <w:rPr>
          <w:lang w:val="nl-NL"/>
        </w:rPr>
        <w:t xml:space="preserve"> </w:t>
      </w:r>
      <w:r w:rsidR="00DE40DC">
        <w:rPr>
          <w:lang w:val="nl-NL"/>
        </w:rPr>
        <w:t xml:space="preserve">thuộc </w:t>
      </w:r>
      <w:r w:rsidR="00DE40DC" w:rsidRPr="005F5922">
        <w:rPr>
          <w:lang w:val="nl-NL"/>
        </w:rPr>
        <w:t>Bộ Khoa học và Công nghệ</w:t>
      </w:r>
      <w:r w:rsidR="00DE40DC">
        <w:rPr>
          <w:lang w:val="nl-NL"/>
        </w:rPr>
        <w:t>;</w:t>
      </w:r>
      <w:r w:rsidR="00DE40DC" w:rsidRPr="005F5922">
        <w:rPr>
          <w:lang w:val="nl-NL"/>
        </w:rPr>
        <w:t xml:space="preserve"> </w:t>
      </w:r>
      <w:r w:rsidR="00DE40DC" w:rsidRPr="005F5922">
        <w:rPr>
          <w:color w:val="000000"/>
          <w:lang w:val="pt-BR"/>
        </w:rPr>
        <w:t xml:space="preserve">Cơ quan </w:t>
      </w:r>
      <w:r w:rsidR="00DE40DC">
        <w:rPr>
          <w:color w:val="000000"/>
          <w:lang w:val="pt-BR"/>
        </w:rPr>
        <w:t>tiếp nhận hồ sơ</w:t>
      </w:r>
      <w:r w:rsidR="00DE40DC" w:rsidRPr="005F5922">
        <w:rPr>
          <w:color w:val="000000"/>
          <w:lang w:val="pt-BR"/>
        </w:rPr>
        <w:t xml:space="preserve"> </w:t>
      </w:r>
      <w:r w:rsidR="00DE40DC">
        <w:rPr>
          <w:color w:val="000000"/>
          <w:lang w:val="pt-BR"/>
        </w:rPr>
        <w:t xml:space="preserve">do </w:t>
      </w:r>
      <w:r w:rsidR="00DE40DC" w:rsidRPr="00CF19E1">
        <w:rPr>
          <w:color w:val="000000"/>
          <w:lang w:val="pt-BR"/>
        </w:rPr>
        <w:t>Bộ quản lý ngành, lĩnh vực</w:t>
      </w:r>
      <w:r w:rsidR="00DE40DC">
        <w:rPr>
          <w:color w:val="000000"/>
          <w:lang w:val="pt-BR"/>
        </w:rPr>
        <w:t xml:space="preserve"> phân công</w:t>
      </w:r>
      <w:r w:rsidR="00DE40DC" w:rsidRPr="005F5922">
        <w:rPr>
          <w:lang w:val="nl-NL"/>
        </w:rPr>
        <w:t>.</w:t>
      </w:r>
    </w:p>
    <w:p w14:paraId="46F97534" w14:textId="77777777" w:rsidR="005717ED" w:rsidRDefault="005717ED" w:rsidP="005717ED">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6B122521" w14:textId="77777777" w:rsidR="005717ED" w:rsidRDefault="005717ED" w:rsidP="005717ED">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chứng nhận đăng ký hoạt động kiểm định</w:t>
      </w:r>
      <w:r w:rsidRPr="00DB269F">
        <w:rPr>
          <w:lang w:val="nl-NL"/>
        </w:rPr>
        <w:t>.</w:t>
      </w:r>
    </w:p>
    <w:p w14:paraId="322749A4" w14:textId="77777777" w:rsidR="005717ED" w:rsidRPr="00125691" w:rsidRDefault="005717ED" w:rsidP="005717ED">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2840ECB9" w14:textId="77777777" w:rsidR="005717ED" w:rsidRDefault="005717ED" w:rsidP="005717ED">
      <w:pPr>
        <w:autoSpaceDE w:val="0"/>
        <w:autoSpaceDN w:val="0"/>
        <w:adjustRightInd w:val="0"/>
        <w:spacing w:before="100" w:after="100"/>
        <w:ind w:firstLine="720"/>
        <w:jc w:val="both"/>
        <w:rPr>
          <w:b/>
          <w:i/>
          <w:lang w:val="nl-NL"/>
        </w:rPr>
      </w:pPr>
      <w:r w:rsidRPr="005342A6">
        <w:rPr>
          <w:b/>
          <w:i/>
          <w:lang w:val="nl-NL"/>
        </w:rPr>
        <w:t>i. Tên mẫu đơn, tờ khai:</w:t>
      </w:r>
    </w:p>
    <w:p w14:paraId="5DC64E5F" w14:textId="77777777" w:rsidR="005717ED" w:rsidRDefault="005717ED" w:rsidP="005717ED">
      <w:pPr>
        <w:autoSpaceDE w:val="0"/>
        <w:autoSpaceDN w:val="0"/>
        <w:adjustRightInd w:val="0"/>
        <w:spacing w:before="100" w:after="100"/>
        <w:ind w:firstLine="720"/>
        <w:jc w:val="both"/>
        <w:rPr>
          <w:i/>
          <w:lang w:val="nl-NL"/>
        </w:rPr>
      </w:pPr>
      <w:r w:rsidRPr="005342A6">
        <w:rPr>
          <w:i/>
          <w:lang w:val="nl-NL"/>
        </w:rPr>
        <w:t xml:space="preserve">- </w:t>
      </w:r>
      <w:r>
        <w:rPr>
          <w:lang w:val="pt-BR"/>
        </w:rPr>
        <w:t>Đơn</w:t>
      </w:r>
      <w:r w:rsidRPr="00B51224">
        <w:rPr>
          <w:lang w:val="pt-BR"/>
        </w:rPr>
        <w:t xml:space="preserve"> đăng ký </w:t>
      </w:r>
      <w:r>
        <w:rPr>
          <w:lang w:val="pt-BR"/>
        </w:rPr>
        <w:t xml:space="preserve">bổ sung, sửa đổi </w:t>
      </w:r>
      <w:r w:rsidRPr="00B51224">
        <w:rPr>
          <w:lang w:val="pt-BR"/>
        </w:rPr>
        <w:t xml:space="preserve">hoạt động </w:t>
      </w:r>
      <w:r>
        <w:rPr>
          <w:lang w:val="pt-BR"/>
        </w:rPr>
        <w:t>kiểm định</w:t>
      </w:r>
      <w:r w:rsidRPr="005342A6">
        <w:rPr>
          <w:i/>
          <w:lang w:val="nl-NL"/>
        </w:rPr>
        <w:t xml:space="preserve"> (Mẫu kèm theo)</w:t>
      </w:r>
      <w:r>
        <w:rPr>
          <w:i/>
          <w:lang w:val="nl-NL"/>
        </w:rPr>
        <w:t>.</w:t>
      </w:r>
    </w:p>
    <w:p w14:paraId="1BB97233" w14:textId="77777777" w:rsidR="005717ED" w:rsidRDefault="005717ED" w:rsidP="005717ED">
      <w:pPr>
        <w:autoSpaceDE w:val="0"/>
        <w:autoSpaceDN w:val="0"/>
        <w:adjustRightInd w:val="0"/>
        <w:spacing w:before="100" w:after="100"/>
        <w:ind w:firstLine="720"/>
        <w:jc w:val="both"/>
        <w:rPr>
          <w:i/>
          <w:lang w:val="nl-NL"/>
        </w:rPr>
      </w:pPr>
      <w:r>
        <w:rPr>
          <w:i/>
          <w:lang w:val="nl-NL"/>
        </w:rPr>
        <w:t xml:space="preserve">- </w:t>
      </w:r>
      <w:r w:rsidRPr="00DE40DC">
        <w:rPr>
          <w:i/>
          <w:lang w:val="pt-BR"/>
        </w:rPr>
        <w:t>Danh sách kiểm định viên</w:t>
      </w:r>
      <w:r>
        <w:rPr>
          <w:lang w:val="pt-BR"/>
        </w:rPr>
        <w:t xml:space="preserve"> </w:t>
      </w:r>
      <w:r w:rsidRPr="005342A6">
        <w:rPr>
          <w:i/>
          <w:lang w:val="nl-NL"/>
        </w:rPr>
        <w:t>(Mẫu kèm theo)</w:t>
      </w:r>
      <w:r w:rsidR="00DE40DC">
        <w:rPr>
          <w:rStyle w:val="FootnoteReference"/>
          <w:i/>
          <w:lang w:val="nl-NL"/>
        </w:rPr>
        <w:footnoteReference w:id="21"/>
      </w:r>
      <w:r>
        <w:rPr>
          <w:i/>
          <w:lang w:val="nl-NL"/>
        </w:rPr>
        <w:t>.</w:t>
      </w:r>
    </w:p>
    <w:p w14:paraId="345EC048" w14:textId="77777777" w:rsidR="005717ED" w:rsidRPr="004654C8" w:rsidRDefault="005717ED" w:rsidP="005717ED">
      <w:pPr>
        <w:autoSpaceDE w:val="0"/>
        <w:autoSpaceDN w:val="0"/>
        <w:adjustRightInd w:val="0"/>
        <w:spacing w:before="100" w:after="100"/>
        <w:ind w:firstLine="720"/>
        <w:jc w:val="both"/>
        <w:rPr>
          <w:lang w:val="nl-NL"/>
        </w:rPr>
      </w:pPr>
      <w:r>
        <w:rPr>
          <w:lang w:val="nl-NL"/>
        </w:rPr>
        <w:t xml:space="preserve">- Danh sách máy móc, thiết bị, dụng cụ phục vụ hoạt động </w:t>
      </w:r>
      <w:r w:rsidR="00CB3DC4">
        <w:rPr>
          <w:lang w:val="nl-NL"/>
        </w:rPr>
        <w:t>kiểm định</w:t>
      </w:r>
      <w:r>
        <w:rPr>
          <w:lang w:val="nl-NL"/>
        </w:rPr>
        <w:t xml:space="preserve"> đối với lĩnh vực </w:t>
      </w:r>
      <w:r w:rsidR="00CB3DC4">
        <w:rPr>
          <w:lang w:val="nl-NL"/>
        </w:rPr>
        <w:t>kiểm định</w:t>
      </w:r>
      <w:r>
        <w:rPr>
          <w:lang w:val="nl-NL"/>
        </w:rPr>
        <w:t xml:space="preserve"> đăng ký </w:t>
      </w:r>
      <w:r w:rsidRPr="005342A6">
        <w:rPr>
          <w:i/>
          <w:lang w:val="nl-NL"/>
        </w:rPr>
        <w:t>(Mẫu kèm theo)</w:t>
      </w:r>
      <w:r>
        <w:rPr>
          <w:lang w:val="nl-NL"/>
        </w:rPr>
        <w:t>.</w:t>
      </w:r>
    </w:p>
    <w:p w14:paraId="32035503" w14:textId="77777777" w:rsidR="005717ED" w:rsidRDefault="005717ED" w:rsidP="005717ED">
      <w:pPr>
        <w:autoSpaceDE w:val="0"/>
        <w:autoSpaceDN w:val="0"/>
        <w:adjustRightInd w:val="0"/>
        <w:spacing w:before="100" w:after="100"/>
        <w:ind w:firstLine="720"/>
        <w:jc w:val="both"/>
        <w:rPr>
          <w:color w:val="000000"/>
          <w:lang w:val="nl-NL"/>
        </w:rPr>
      </w:pPr>
      <w:r w:rsidRPr="005342A6">
        <w:rPr>
          <w:b/>
          <w:i/>
          <w:color w:val="000000"/>
          <w:lang w:val="nl-NL"/>
        </w:rPr>
        <w:lastRenderedPageBreak/>
        <w:t xml:space="preserve">k. Yêu cầu, điều kiện thực hiện thủ tục hành chính: </w:t>
      </w:r>
    </w:p>
    <w:p w14:paraId="44E1192C" w14:textId="77777777" w:rsidR="005717ED" w:rsidRDefault="005717ED" w:rsidP="005717ED">
      <w:pPr>
        <w:autoSpaceDE w:val="0"/>
        <w:autoSpaceDN w:val="0"/>
        <w:adjustRightInd w:val="0"/>
        <w:spacing w:before="100" w:after="100"/>
        <w:ind w:firstLine="720"/>
        <w:jc w:val="both"/>
        <w:rPr>
          <w:spacing w:val="-4"/>
          <w:lang w:val="nl-NL"/>
        </w:rPr>
      </w:pPr>
      <w:r>
        <w:rPr>
          <w:color w:val="000000"/>
          <w:lang w:val="nl-NL"/>
        </w:rPr>
        <w:t xml:space="preserve">- </w:t>
      </w:r>
      <w:r>
        <w:rPr>
          <w:lang w:val="nl-NL"/>
        </w:rPr>
        <w:t xml:space="preserve">Tổ chức </w:t>
      </w:r>
      <w:r w:rsidR="00CB3DC4">
        <w:rPr>
          <w:lang w:val="nl-NL"/>
        </w:rPr>
        <w:t>kiểm định</w:t>
      </w:r>
      <w:r>
        <w:rPr>
          <w:lang w:val="nl-NL"/>
        </w:rPr>
        <w:t xml:space="preserve"> đã được cấp Giấy chứng nhận đăng ký lĩnh vực hoạt động </w:t>
      </w:r>
      <w:r w:rsidR="00CB3DC4">
        <w:rPr>
          <w:lang w:val="nl-NL"/>
        </w:rPr>
        <w:t>kiểm định</w:t>
      </w:r>
      <w:r>
        <w:rPr>
          <w:lang w:val="nl-NL"/>
        </w:rPr>
        <w:t xml:space="preserve"> còn hiệu lực</w:t>
      </w:r>
      <w:r>
        <w:rPr>
          <w:spacing w:val="-4"/>
          <w:lang w:val="nl-NL"/>
        </w:rPr>
        <w:t>;</w:t>
      </w:r>
    </w:p>
    <w:p w14:paraId="0A8F98F6" w14:textId="77777777" w:rsidR="005717ED" w:rsidRDefault="005717ED" w:rsidP="005717ED">
      <w:pPr>
        <w:autoSpaceDE w:val="0"/>
        <w:autoSpaceDN w:val="0"/>
        <w:adjustRightInd w:val="0"/>
        <w:spacing w:before="100" w:after="100"/>
        <w:ind w:firstLine="720"/>
        <w:jc w:val="both"/>
        <w:rPr>
          <w:lang w:val="pt-BR"/>
        </w:rPr>
      </w:pPr>
      <w:r>
        <w:rPr>
          <w:lang w:val="pt-BR"/>
        </w:rPr>
        <w:t xml:space="preserve">- </w:t>
      </w:r>
      <w:r w:rsidR="006B2EF8">
        <w:rPr>
          <w:lang w:val="pt-BR"/>
        </w:rPr>
        <w:t>C</w:t>
      </w:r>
      <w:r w:rsidR="00CB3DC4" w:rsidRPr="003557A6">
        <w:rPr>
          <w:lang w:val="pt-BR"/>
        </w:rPr>
        <w:t>ó ít nhất 02 kiểm định viên chính thức của tổ chức (</w:t>
      </w:r>
      <w:r w:rsidR="00CB3DC4" w:rsidRPr="00E21E6A">
        <w:rPr>
          <w:bCs/>
          <w:lang w:val="pt-BR"/>
        </w:rPr>
        <w:t>viên chức hoặc lao động ký hợp đồng có thời hạn từ 12 tháng trở lên hoặc lao động ký hợp đồng không xác định thời hạn)</w:t>
      </w:r>
      <w:r w:rsidR="00CB3DC4">
        <w:rPr>
          <w:bCs/>
          <w:lang w:val="pt-BR"/>
        </w:rPr>
        <w:t xml:space="preserve"> tương ứng với lĩnh vực kiểm định đăng ký bổ sung, </w:t>
      </w:r>
      <w:r w:rsidR="00CB3DC4" w:rsidRPr="003557A6">
        <w:rPr>
          <w:lang w:val="pt-BR"/>
        </w:rPr>
        <w:t>được đào tạo về tiêu chuẩn quốc gia TCVN ISO 9001:2008</w:t>
      </w:r>
      <w:r>
        <w:rPr>
          <w:lang w:val="pt-BR"/>
        </w:rPr>
        <w:t>;</w:t>
      </w:r>
    </w:p>
    <w:p w14:paraId="41EBBF07" w14:textId="77777777" w:rsidR="005717ED" w:rsidRDefault="005717ED" w:rsidP="005717ED">
      <w:pPr>
        <w:autoSpaceDE w:val="0"/>
        <w:autoSpaceDN w:val="0"/>
        <w:adjustRightInd w:val="0"/>
        <w:spacing w:before="100" w:after="100"/>
        <w:ind w:firstLine="720"/>
        <w:jc w:val="both"/>
        <w:rPr>
          <w:lang w:val="pt-BR"/>
        </w:rPr>
      </w:pPr>
      <w:r>
        <w:rPr>
          <w:lang w:val="pt-BR"/>
        </w:rPr>
        <w:t xml:space="preserve">- </w:t>
      </w:r>
      <w:r w:rsidRPr="00CC656B">
        <w:rPr>
          <w:lang w:val="pt-BR"/>
        </w:rPr>
        <w:t>Có máy móc, thiết bị</w:t>
      </w:r>
      <w:r>
        <w:rPr>
          <w:lang w:val="pt-BR"/>
        </w:rPr>
        <w:t>, dụng cụ</w:t>
      </w:r>
      <w:r w:rsidRPr="00CC656B">
        <w:rPr>
          <w:lang w:val="pt-BR"/>
        </w:rPr>
        <w:t xml:space="preserve"> </w:t>
      </w:r>
      <w:r w:rsidR="00CB3DC4">
        <w:rPr>
          <w:lang w:val="pt-BR"/>
        </w:rPr>
        <w:t>phục vụ hoạt động kiểm định đối với lĩnh vực kiểm định đăng ký bổ sung</w:t>
      </w:r>
      <w:r>
        <w:rPr>
          <w:lang w:val="pt-BR"/>
        </w:rPr>
        <w:t>;</w:t>
      </w:r>
    </w:p>
    <w:p w14:paraId="0C0C4916" w14:textId="77777777" w:rsidR="005717ED" w:rsidRDefault="005717ED" w:rsidP="005717ED">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3253F9B4" w14:textId="77777777" w:rsidR="005717ED" w:rsidRPr="009A20AC" w:rsidRDefault="005717ED" w:rsidP="005717ED">
      <w:pPr>
        <w:autoSpaceDE w:val="0"/>
        <w:autoSpaceDN w:val="0"/>
        <w:adjustRightInd w:val="0"/>
        <w:spacing w:before="120" w:after="120"/>
        <w:ind w:firstLine="720"/>
        <w:jc w:val="both"/>
        <w:rPr>
          <w:color w:val="000000"/>
          <w:lang w:val="nl-NL"/>
        </w:rPr>
      </w:pPr>
      <w:r w:rsidRPr="009A20AC">
        <w:rPr>
          <w:color w:val="000000"/>
          <w:lang w:val="nl-NL"/>
        </w:rPr>
        <w:t>- Luật Chất lượng sản phẩm, hàng hóa ngày 21</w:t>
      </w:r>
      <w:r w:rsidR="00DE5FB8">
        <w:rPr>
          <w:color w:val="000000"/>
          <w:lang w:val="nl-NL"/>
        </w:rPr>
        <w:t xml:space="preserve"> tháng 11 năm </w:t>
      </w:r>
      <w:r w:rsidRPr="009A20AC">
        <w:rPr>
          <w:color w:val="000000"/>
          <w:lang w:val="nl-NL"/>
        </w:rPr>
        <w:t>2007.</w:t>
      </w:r>
    </w:p>
    <w:p w14:paraId="5A9F483A" w14:textId="77777777" w:rsidR="005717ED" w:rsidRDefault="005717ED" w:rsidP="005717ED">
      <w:pPr>
        <w:widowControl w:val="0"/>
        <w:spacing w:before="120" w:after="120"/>
        <w:ind w:firstLine="720"/>
        <w:jc w:val="both"/>
        <w:rPr>
          <w:color w:val="000000"/>
          <w:lang w:val="nl-NL"/>
        </w:rPr>
      </w:pPr>
      <w:r w:rsidRPr="009A20AC">
        <w:rPr>
          <w:color w:val="000000"/>
          <w:lang w:val="nl-NL"/>
        </w:rPr>
        <w:t>- Nghị</w:t>
      </w:r>
      <w:r w:rsidR="00DE5FB8">
        <w:rPr>
          <w:color w:val="000000"/>
          <w:lang w:val="nl-NL"/>
        </w:rPr>
        <w:t xml:space="preserve"> định số 132/2008/NĐ-CP ngày 31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2BA2D11B" w14:textId="77777777" w:rsidR="005717ED" w:rsidRDefault="005717ED" w:rsidP="005717ED">
      <w:pPr>
        <w:widowControl w:val="0"/>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203CD233" w14:textId="77777777" w:rsidR="00DE40DC" w:rsidRDefault="00DE40DC" w:rsidP="00E851FD">
      <w:pPr>
        <w:widowControl w:val="0"/>
        <w:ind w:firstLine="720"/>
        <w:jc w:val="both"/>
        <w:rPr>
          <w:lang w:val="pt-BR"/>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5858BCC0" w14:textId="77777777" w:rsidR="00DE40DC" w:rsidRDefault="00DE40DC" w:rsidP="00E851FD">
      <w:pPr>
        <w:widowControl w:val="0"/>
        <w:ind w:firstLine="720"/>
        <w:jc w:val="both"/>
        <w:rPr>
          <w:lang w:val="nl-NL"/>
        </w:rPr>
        <w:sectPr w:rsidR="00DE40DC" w:rsidSect="005679C3">
          <w:pgSz w:w="11909" w:h="16834" w:code="9"/>
          <w:pgMar w:top="1152" w:right="1152" w:bottom="1008" w:left="1584" w:header="720" w:footer="720" w:gutter="0"/>
          <w:cols w:space="720"/>
          <w:docGrid w:linePitch="381"/>
        </w:sectPr>
      </w:pPr>
    </w:p>
    <w:p w14:paraId="5F4E03DD" w14:textId="26175174" w:rsidR="00CB3DC4" w:rsidRDefault="00CB3DC4" w:rsidP="00CB3DC4">
      <w:pPr>
        <w:pStyle w:val="abc"/>
        <w:keepNext/>
        <w:jc w:val="right"/>
        <w:rPr>
          <w:rFonts w:ascii="Times New Roman" w:hAnsi="Times New Roman"/>
          <w:b/>
          <w:spacing w:val="-1"/>
          <w:sz w:val="24"/>
          <w:szCs w:val="24"/>
          <w:lang w:val="pt-BR"/>
        </w:rPr>
      </w:pPr>
      <w:r w:rsidRPr="004F2D46">
        <w:rPr>
          <w:rFonts w:ascii="Times New Roman" w:hAnsi="Times New Roman"/>
          <w:b/>
          <w:spacing w:val="-1"/>
          <w:sz w:val="24"/>
          <w:szCs w:val="24"/>
          <w:lang w:val="pt-BR"/>
        </w:rPr>
        <w:lastRenderedPageBreak/>
        <w:t>Mẫu số 05</w:t>
      </w:r>
    </w:p>
    <w:p w14:paraId="2019069E" w14:textId="4EB715EE" w:rsidR="0036731D" w:rsidRPr="00FF6C95" w:rsidRDefault="0036731D" w:rsidP="0036731D">
      <w:pPr>
        <w:keepNext/>
        <w:jc w:val="right"/>
        <w:rPr>
          <w:bCs/>
          <w:sz w:val="24"/>
          <w:szCs w:val="24"/>
          <w:lang w:val="nl-NL"/>
        </w:rPr>
      </w:pPr>
      <w:r>
        <w:rPr>
          <w:bCs/>
          <w:sz w:val="24"/>
          <w:szCs w:val="24"/>
          <w:lang w:val="nl-NL"/>
        </w:rPr>
        <w:t>107/2016</w:t>
      </w:r>
      <w:r w:rsidRPr="00FF6C95">
        <w:rPr>
          <w:bCs/>
          <w:sz w:val="24"/>
          <w:szCs w:val="24"/>
          <w:lang w:val="nl-NL"/>
        </w:rPr>
        <w:t>/NĐ-CP</w:t>
      </w:r>
    </w:p>
    <w:p w14:paraId="679C992B" w14:textId="77777777" w:rsidR="0036731D" w:rsidRDefault="0036731D" w:rsidP="00CB3DC4">
      <w:pPr>
        <w:pStyle w:val="abc"/>
        <w:keepNext/>
        <w:jc w:val="right"/>
        <w:rPr>
          <w:rFonts w:ascii="Times New Roman" w:hAnsi="Times New Roman"/>
          <w:b/>
          <w:spacing w:val="-1"/>
          <w:sz w:val="24"/>
          <w:szCs w:val="24"/>
          <w:lang w:val="pt-BR"/>
        </w:rPr>
      </w:pPr>
    </w:p>
    <w:p w14:paraId="4EF727A0" w14:textId="77777777" w:rsidR="00CB3DC4" w:rsidRPr="004F2D46" w:rsidRDefault="00CB3DC4" w:rsidP="00CB3DC4">
      <w:pPr>
        <w:pStyle w:val="abc"/>
        <w:keepNext/>
        <w:spacing w:after="120"/>
        <w:jc w:val="right"/>
        <w:rPr>
          <w:rFonts w:ascii="Times New Roman" w:hAnsi="Times New Roman"/>
          <w:sz w:val="24"/>
          <w:szCs w:val="24"/>
          <w:lang w:val="nl-NL"/>
        </w:rPr>
      </w:pPr>
    </w:p>
    <w:p w14:paraId="7AB80601" w14:textId="77777777" w:rsidR="00CB3DC4" w:rsidRPr="004F2D46" w:rsidRDefault="00CB3DC4" w:rsidP="00CB3DC4">
      <w:pPr>
        <w:pStyle w:val="abc"/>
        <w:keepNext/>
        <w:jc w:val="center"/>
        <w:rPr>
          <w:rFonts w:ascii="Times New Roman" w:hAnsi="Times New Roman"/>
          <w:b/>
          <w:sz w:val="28"/>
          <w:szCs w:val="28"/>
          <w:lang w:val="nl-NL"/>
        </w:rPr>
      </w:pPr>
      <w:r w:rsidRPr="004F2D46">
        <w:rPr>
          <w:rFonts w:ascii="Times New Roman" w:hAnsi="Times New Roman"/>
          <w:b/>
          <w:sz w:val="28"/>
          <w:szCs w:val="28"/>
          <w:lang w:val="nl-NL"/>
        </w:rPr>
        <w:t>CỘNG HOÀ XÃ HỘI CHỦ NGHĨA VIỆT NAM</w:t>
      </w:r>
    </w:p>
    <w:p w14:paraId="00CB4F40" w14:textId="77777777" w:rsidR="00CB3DC4" w:rsidRPr="00F824F3" w:rsidRDefault="00CB3DC4" w:rsidP="00CB3DC4">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12ABF988" w14:textId="77777777" w:rsidR="00CB3DC4" w:rsidRPr="00E21E6A" w:rsidRDefault="00555184" w:rsidP="00CB3DC4">
      <w:pPr>
        <w:pStyle w:val="abc"/>
        <w:keepNext/>
        <w:ind w:left="2160" w:firstLine="720"/>
        <w:jc w:val="center"/>
        <w:rPr>
          <w:rFonts w:ascii="Times New Roman" w:hAnsi="Times New Roman"/>
          <w:szCs w:val="26"/>
          <w:lang w:val="pt-BR"/>
        </w:rPr>
      </w:pPr>
      <w:r>
        <w:rPr>
          <w:rFonts w:ascii="Times New Roman" w:hAnsi="Times New Roman"/>
          <w:noProof/>
          <w:szCs w:val="26"/>
          <w:lang w:val="en-US" w:eastAsia="en-US"/>
        </w:rPr>
        <mc:AlternateContent>
          <mc:Choice Requires="wps">
            <w:drawing>
              <wp:anchor distT="0" distB="0" distL="114300" distR="114300" simplePos="0" relativeHeight="251657216" behindDoc="0" locked="0" layoutInCell="1" allowOverlap="1" wp14:anchorId="2042DBB5" wp14:editId="170CD023">
                <wp:simplePos x="0" y="0"/>
                <wp:positionH relativeFrom="column">
                  <wp:posOffset>1870265</wp:posOffset>
                </wp:positionH>
                <wp:positionV relativeFrom="paragraph">
                  <wp:posOffset>46990</wp:posOffset>
                </wp:positionV>
                <wp:extent cx="1979930" cy="0"/>
                <wp:effectExtent l="0" t="0" r="20320" b="1905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5pt,3.7pt" to="303.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tFAIAACk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"/>
            </w:pict>
          </mc:Fallback>
        </mc:AlternateContent>
      </w:r>
    </w:p>
    <w:p w14:paraId="6A90A17C" w14:textId="77777777" w:rsidR="00CB3DC4" w:rsidRPr="00F824F3" w:rsidRDefault="00CB3DC4" w:rsidP="00CB3DC4">
      <w:pPr>
        <w:keepNext/>
        <w:jc w:val="center"/>
        <w:rPr>
          <w:i/>
          <w:lang w:val="pt-BR"/>
        </w:rPr>
      </w:pPr>
      <w:r w:rsidRPr="00F824F3">
        <w:rPr>
          <w:i/>
          <w:lang w:val="pt-BR"/>
        </w:rPr>
        <w:t>.........., ngày..........tháng...........năm.........</w:t>
      </w:r>
    </w:p>
    <w:p w14:paraId="498FF789" w14:textId="77777777" w:rsidR="00CB3DC4" w:rsidRPr="00E21E6A" w:rsidRDefault="00CB3DC4" w:rsidP="00CB3DC4">
      <w:pPr>
        <w:keepNext/>
        <w:jc w:val="right"/>
        <w:rPr>
          <w:i/>
          <w:sz w:val="26"/>
          <w:szCs w:val="26"/>
          <w:lang w:val="pt-BR"/>
        </w:rPr>
      </w:pPr>
    </w:p>
    <w:p w14:paraId="33183111" w14:textId="77777777" w:rsidR="00CB3DC4" w:rsidRPr="00E21E6A" w:rsidRDefault="00CB3DC4" w:rsidP="00CB3DC4">
      <w:pPr>
        <w:keepNext/>
        <w:jc w:val="center"/>
        <w:rPr>
          <w:b/>
          <w:sz w:val="26"/>
          <w:szCs w:val="26"/>
          <w:lang w:val="pt-BR"/>
        </w:rPr>
      </w:pPr>
    </w:p>
    <w:p w14:paraId="421F1B0A" w14:textId="77777777" w:rsidR="00CB3DC4" w:rsidRPr="00F824F3" w:rsidRDefault="00CB3DC4" w:rsidP="00CB3DC4">
      <w:pPr>
        <w:keepNext/>
        <w:jc w:val="center"/>
        <w:rPr>
          <w:b/>
          <w:lang w:val="pt-BR"/>
        </w:rPr>
      </w:pPr>
      <w:r w:rsidRPr="00F824F3">
        <w:rPr>
          <w:b/>
          <w:lang w:val="pt-BR"/>
        </w:rPr>
        <w:t>ĐƠN ĐĂNG KÝ BỔ SUNG</w:t>
      </w:r>
      <w:r>
        <w:rPr>
          <w:b/>
          <w:lang w:val="pt-BR"/>
        </w:rPr>
        <w:t>, SỬA ĐỔI</w:t>
      </w:r>
      <w:r w:rsidRPr="00F824F3">
        <w:rPr>
          <w:b/>
          <w:lang w:val="pt-BR"/>
        </w:rPr>
        <w:t xml:space="preserve"> HOẠT ĐỘNG</w:t>
      </w:r>
      <w:r>
        <w:rPr>
          <w:b/>
          <w:lang w:val="pt-BR"/>
        </w:rPr>
        <w:t xml:space="preserve"> KIỂM ĐỊNH</w:t>
      </w:r>
    </w:p>
    <w:p w14:paraId="3E5D1B82" w14:textId="77777777" w:rsidR="00CB3DC4" w:rsidRPr="00E21E6A" w:rsidRDefault="00CB3DC4" w:rsidP="00CB3DC4">
      <w:pPr>
        <w:keepNext/>
        <w:jc w:val="center"/>
        <w:rPr>
          <w:i/>
          <w:iCs/>
          <w:sz w:val="26"/>
          <w:szCs w:val="26"/>
          <w:lang w:val="pt-BR"/>
        </w:rPr>
      </w:pPr>
    </w:p>
    <w:p w14:paraId="14F53201" w14:textId="77777777" w:rsidR="00CB3DC4" w:rsidRPr="003557A6" w:rsidRDefault="00CB3DC4" w:rsidP="00CB3DC4">
      <w:pPr>
        <w:keepNext/>
        <w:spacing w:before="120" w:after="120" w:line="300" w:lineRule="exact"/>
        <w:ind w:left="720" w:firstLine="720"/>
        <w:rPr>
          <w:spacing w:val="-6"/>
          <w:lang w:val="pt-BR"/>
        </w:rPr>
      </w:pPr>
      <w:r w:rsidRPr="003557A6">
        <w:rPr>
          <w:spacing w:val="-6"/>
          <w:sz w:val="26"/>
          <w:szCs w:val="26"/>
          <w:lang w:val="pt-BR"/>
        </w:rPr>
        <w:t xml:space="preserve"> </w:t>
      </w:r>
      <w:r w:rsidRPr="003557A6">
        <w:rPr>
          <w:spacing w:val="-6"/>
          <w:sz w:val="26"/>
          <w:szCs w:val="26"/>
          <w:lang w:val="pt-BR"/>
        </w:rPr>
        <w:tab/>
      </w:r>
      <w:r w:rsidRPr="003557A6">
        <w:rPr>
          <w:spacing w:val="-6"/>
          <w:lang w:val="pt-BR"/>
        </w:rPr>
        <w:t>Kính gửi: ............................................................................</w:t>
      </w:r>
      <w:r w:rsidRPr="003557A6">
        <w:rPr>
          <w:spacing w:val="-6"/>
          <w:lang w:val="pt-BR"/>
        </w:rPr>
        <w:tab/>
      </w:r>
    </w:p>
    <w:p w14:paraId="1D8C19CC" w14:textId="77777777" w:rsidR="00CB3DC4" w:rsidRPr="003557A6" w:rsidRDefault="00CB3DC4" w:rsidP="00CB3DC4">
      <w:pPr>
        <w:keepNext/>
        <w:spacing w:before="120" w:after="120" w:line="300" w:lineRule="exact"/>
        <w:ind w:firstLine="720"/>
        <w:jc w:val="both"/>
        <w:rPr>
          <w:spacing w:val="-6"/>
          <w:lang w:val="pt-BR"/>
        </w:rPr>
      </w:pPr>
    </w:p>
    <w:p w14:paraId="22C65AE3" w14:textId="77777777" w:rsidR="00CB3DC4" w:rsidRPr="00F824F3" w:rsidRDefault="00CB3DC4" w:rsidP="00CB3DC4">
      <w:pPr>
        <w:keepNext/>
        <w:spacing w:before="120" w:after="120"/>
        <w:ind w:firstLine="720"/>
        <w:jc w:val="both"/>
        <w:rPr>
          <w:lang w:val="pt-BR"/>
        </w:rPr>
      </w:pPr>
      <w:r w:rsidRPr="00F824F3">
        <w:rPr>
          <w:lang w:val="pt-BR"/>
        </w:rPr>
        <w:t>1. Tên tổ chức: .............................................................</w:t>
      </w:r>
      <w:r>
        <w:rPr>
          <w:lang w:val="pt-BR"/>
        </w:rPr>
        <w:t>.......</w:t>
      </w:r>
      <w:r w:rsidRPr="00F824F3">
        <w:rPr>
          <w:lang w:val="pt-BR"/>
        </w:rPr>
        <w:t>..........................</w:t>
      </w:r>
    </w:p>
    <w:p w14:paraId="2E997DA6" w14:textId="77777777" w:rsidR="00CB3DC4" w:rsidRPr="00F824F3" w:rsidRDefault="00CB3DC4" w:rsidP="00CB3DC4">
      <w:pPr>
        <w:keepNext/>
        <w:spacing w:before="120" w:after="120"/>
        <w:ind w:firstLine="720"/>
        <w:jc w:val="both"/>
        <w:rPr>
          <w:lang w:val="pt-BR"/>
        </w:rPr>
      </w:pPr>
      <w:r w:rsidRPr="00F824F3">
        <w:rPr>
          <w:lang w:val="pt-BR"/>
        </w:rPr>
        <w:t>2. Địa chỉ liên lạc: …………………………………………</w:t>
      </w:r>
      <w:r>
        <w:rPr>
          <w:lang w:val="pt-BR"/>
        </w:rPr>
        <w:t>..............</w:t>
      </w:r>
      <w:r w:rsidRPr="00F824F3">
        <w:rPr>
          <w:lang w:val="pt-BR"/>
        </w:rPr>
        <w:t>........</w:t>
      </w:r>
    </w:p>
    <w:p w14:paraId="51761236" w14:textId="77777777" w:rsidR="00CB3DC4" w:rsidRPr="00F824F3" w:rsidRDefault="00CB3DC4" w:rsidP="00CB3DC4">
      <w:pPr>
        <w:keepNext/>
        <w:spacing w:before="120" w:after="120"/>
        <w:jc w:val="both"/>
        <w:rPr>
          <w:lang w:val="pt-BR"/>
        </w:rPr>
      </w:pPr>
      <w:r w:rsidRPr="00F824F3">
        <w:rPr>
          <w:lang w:val="pt-BR"/>
        </w:rPr>
        <w:t xml:space="preserve"> </w:t>
      </w:r>
      <w:r w:rsidRPr="00F824F3">
        <w:rPr>
          <w:lang w:val="pt-BR"/>
        </w:rPr>
        <w:tab/>
        <w:t xml:space="preserve"> Điện thoại:………….....</w:t>
      </w:r>
      <w:r w:rsidRPr="00F824F3">
        <w:rPr>
          <w:lang w:val="pt-BR"/>
        </w:rPr>
        <w:tab/>
        <w:t>Fax: ………………. E-mail: …………...........</w:t>
      </w:r>
      <w:r>
        <w:rPr>
          <w:lang w:val="pt-BR"/>
        </w:rPr>
        <w:t>....</w:t>
      </w:r>
    </w:p>
    <w:p w14:paraId="39A57157" w14:textId="77777777" w:rsidR="00CB3DC4" w:rsidRPr="00F824F3" w:rsidRDefault="00CB3DC4" w:rsidP="00CB3DC4">
      <w:pPr>
        <w:keepNext/>
        <w:spacing w:before="120" w:after="120"/>
        <w:ind w:firstLine="720"/>
        <w:jc w:val="both"/>
        <w:rPr>
          <w:spacing w:val="-4"/>
          <w:lang w:val="pt-BR"/>
        </w:rPr>
      </w:pPr>
      <w:r w:rsidRPr="00F824F3">
        <w:rPr>
          <w:spacing w:val="-4"/>
          <w:lang w:val="pt-BR"/>
        </w:rPr>
        <w:t>3. Đã được cấp Giấy chứng nhận đăng ký hoạt động</w:t>
      </w:r>
      <w:r>
        <w:rPr>
          <w:spacing w:val="-4"/>
          <w:lang w:val="pt-BR"/>
        </w:rPr>
        <w:t xml:space="preserve"> kiểm định</w:t>
      </w:r>
      <w:r w:rsidRPr="00F824F3">
        <w:rPr>
          <w:spacing w:val="-4"/>
          <w:lang w:val="pt-BR"/>
        </w:rPr>
        <w:t xml:space="preserve"> số:.....</w:t>
      </w:r>
      <w:r>
        <w:rPr>
          <w:spacing w:val="-4"/>
          <w:lang w:val="pt-BR"/>
        </w:rPr>
        <w:t>..</w:t>
      </w:r>
      <w:r w:rsidRPr="00F824F3">
        <w:rPr>
          <w:spacing w:val="-4"/>
          <w:lang w:val="pt-BR"/>
        </w:rPr>
        <w:t>.... ngày...</w:t>
      </w:r>
      <w:r>
        <w:rPr>
          <w:spacing w:val="-4"/>
          <w:lang w:val="pt-BR"/>
        </w:rPr>
        <w:t>.</w:t>
      </w:r>
      <w:r w:rsidRPr="00F824F3">
        <w:rPr>
          <w:spacing w:val="-4"/>
          <w:lang w:val="pt-BR"/>
        </w:rPr>
        <w:t>./.</w:t>
      </w:r>
      <w:r>
        <w:rPr>
          <w:spacing w:val="-4"/>
          <w:lang w:val="pt-BR"/>
        </w:rPr>
        <w:t>..</w:t>
      </w:r>
      <w:r w:rsidRPr="00F824F3">
        <w:rPr>
          <w:spacing w:val="-4"/>
          <w:lang w:val="pt-BR"/>
        </w:rPr>
        <w:t>../.20</w:t>
      </w:r>
      <w:r>
        <w:rPr>
          <w:spacing w:val="-4"/>
          <w:lang w:val="pt-BR"/>
        </w:rPr>
        <w:t>..</w:t>
      </w:r>
      <w:r w:rsidRPr="00F824F3">
        <w:rPr>
          <w:spacing w:val="-4"/>
          <w:lang w:val="pt-BR"/>
        </w:rPr>
        <w:t>.. của (</w:t>
      </w:r>
      <w:r w:rsidRPr="00AC366E">
        <w:rPr>
          <w:spacing w:val="-4"/>
          <w:lang w:val="pt-BR"/>
        </w:rPr>
        <w:t>tên cơ quan cấp Giấy chứng nhận</w:t>
      </w:r>
      <w:r w:rsidRPr="00F824F3">
        <w:rPr>
          <w:spacing w:val="-4"/>
          <w:lang w:val="pt-BR"/>
        </w:rPr>
        <w:t xml:space="preserve">). </w:t>
      </w:r>
    </w:p>
    <w:p w14:paraId="1AF9FAA3" w14:textId="77777777" w:rsidR="00CB3DC4" w:rsidRPr="00F824F3" w:rsidRDefault="00CB3DC4" w:rsidP="00CB3DC4">
      <w:pPr>
        <w:keepNext/>
        <w:spacing w:before="120" w:after="120" w:line="300" w:lineRule="exact"/>
        <w:ind w:firstLine="720"/>
        <w:jc w:val="both"/>
        <w:rPr>
          <w:lang w:val="it-IT"/>
        </w:rPr>
      </w:pPr>
      <w:r w:rsidRPr="00F824F3">
        <w:rPr>
          <w:lang w:val="pt-BR"/>
        </w:rPr>
        <w:t>4. Hoạt động</w:t>
      </w:r>
      <w:r>
        <w:rPr>
          <w:lang w:val="pt-BR"/>
        </w:rPr>
        <w:t xml:space="preserve"> kiểm định</w:t>
      </w:r>
      <w:r w:rsidRPr="00F824F3">
        <w:rPr>
          <w:lang w:val="pt-BR"/>
        </w:rPr>
        <w:t xml:space="preserve"> đề nghị bổ sung</w:t>
      </w:r>
      <w:r>
        <w:rPr>
          <w:lang w:val="pt-BR"/>
        </w:rPr>
        <w:t>, sửa đổi</w:t>
      </w:r>
      <w:r w:rsidRPr="00F824F3">
        <w:rPr>
          <w:lang w:val="pt-BR"/>
        </w:rPr>
        <w:t xml:space="preserve"> </w:t>
      </w:r>
      <w:r w:rsidRPr="00F824F3">
        <w:rPr>
          <w:lang w:val="it-IT"/>
        </w:rPr>
        <w:t>(</w:t>
      </w:r>
      <w:r w:rsidRPr="00AC366E">
        <w:rPr>
          <w:lang w:val="it-IT"/>
        </w:rPr>
        <w:t>nêu cụ thể lĩnh vực đề nghị bổ sung</w:t>
      </w:r>
      <w:r w:rsidRPr="00F824F3">
        <w:rPr>
          <w:lang w:val="it-IT"/>
        </w:rPr>
        <w:t>).</w:t>
      </w:r>
    </w:p>
    <w:p w14:paraId="03110580" w14:textId="77777777" w:rsidR="00CB3DC4" w:rsidRPr="00F824F3" w:rsidRDefault="00CB3DC4" w:rsidP="00CB3DC4">
      <w:pPr>
        <w:keepNext/>
        <w:spacing w:before="120" w:after="120"/>
        <w:ind w:firstLine="720"/>
        <w:jc w:val="both"/>
        <w:rPr>
          <w:lang w:val="it-IT"/>
        </w:rPr>
      </w:pPr>
      <w:r w:rsidRPr="00F824F3">
        <w:rPr>
          <w:lang w:val="it-IT"/>
        </w:rPr>
        <w:t>5. Hồ sơ kèm theo:</w:t>
      </w:r>
    </w:p>
    <w:p w14:paraId="3F0CC183" w14:textId="77777777" w:rsidR="00CB3DC4" w:rsidRPr="00F824F3" w:rsidRDefault="00CB3DC4" w:rsidP="00CB3DC4">
      <w:pPr>
        <w:keepNext/>
        <w:spacing w:before="120" w:after="120"/>
        <w:ind w:firstLine="709"/>
        <w:jc w:val="both"/>
        <w:rPr>
          <w:lang w:val="it-IT"/>
        </w:rPr>
      </w:pPr>
      <w:r w:rsidRPr="00F824F3">
        <w:rPr>
          <w:lang w:val="it-IT"/>
        </w:rPr>
        <w:t>-..............................................................................................</w:t>
      </w:r>
      <w:r>
        <w:rPr>
          <w:lang w:val="it-IT"/>
        </w:rPr>
        <w:t>....</w:t>
      </w:r>
      <w:r w:rsidRPr="00F824F3">
        <w:rPr>
          <w:lang w:val="it-IT"/>
        </w:rPr>
        <w:t>.........</w:t>
      </w:r>
      <w:r>
        <w:rPr>
          <w:lang w:val="it-IT"/>
        </w:rPr>
        <w:t>.........</w:t>
      </w:r>
      <w:r w:rsidRPr="00F824F3">
        <w:rPr>
          <w:lang w:val="it-IT"/>
        </w:rPr>
        <w:t>..</w:t>
      </w:r>
    </w:p>
    <w:p w14:paraId="67689967" w14:textId="77777777" w:rsidR="00CB3DC4" w:rsidRDefault="00CB3DC4" w:rsidP="00CB3DC4">
      <w:pPr>
        <w:keepNext/>
        <w:spacing w:before="120" w:after="120"/>
        <w:ind w:firstLine="709"/>
        <w:jc w:val="both"/>
        <w:rPr>
          <w:color w:val="000000"/>
          <w:spacing w:val="-2"/>
          <w:lang w:val="it-IT"/>
        </w:rPr>
      </w:pPr>
      <w:r w:rsidRPr="00F824F3">
        <w:rPr>
          <w:lang w:val="it-IT"/>
        </w:rPr>
        <w:t>-.......................................................................................................</w:t>
      </w:r>
      <w:r>
        <w:rPr>
          <w:lang w:val="it-IT"/>
        </w:rPr>
        <w:t>..........</w:t>
      </w:r>
      <w:r w:rsidRPr="00F824F3">
        <w:rPr>
          <w:lang w:val="it-IT"/>
        </w:rPr>
        <w:t>.</w:t>
      </w:r>
      <w:r>
        <w:rPr>
          <w:lang w:val="it-IT"/>
        </w:rPr>
        <w:t>..</w:t>
      </w:r>
      <w:r w:rsidRPr="00F824F3">
        <w:rPr>
          <w:lang w:val="it-IT"/>
        </w:rPr>
        <w:t>..</w:t>
      </w:r>
    </w:p>
    <w:p w14:paraId="32D1FAF5" w14:textId="77777777" w:rsidR="00CB3DC4" w:rsidRPr="00F824F3" w:rsidRDefault="00CB3DC4" w:rsidP="00CB3DC4">
      <w:pPr>
        <w:keepNext/>
        <w:spacing w:before="120" w:after="120"/>
        <w:ind w:firstLine="709"/>
        <w:jc w:val="both"/>
        <w:rPr>
          <w:spacing w:val="-2"/>
          <w:lang w:val="it-IT"/>
        </w:rPr>
      </w:pPr>
      <w:r>
        <w:rPr>
          <w:color w:val="000000"/>
          <w:spacing w:val="-2"/>
          <w:lang w:val="it-IT"/>
        </w:rPr>
        <w:t>Đ</w:t>
      </w:r>
      <w:r w:rsidRPr="00F824F3">
        <w:rPr>
          <w:color w:val="000000"/>
          <w:spacing w:val="-2"/>
          <w:lang w:val="it-IT"/>
        </w:rPr>
        <w:t>ề</w:t>
      </w:r>
      <w:r w:rsidRPr="00F824F3">
        <w:rPr>
          <w:spacing w:val="-2"/>
          <w:lang w:val="it-IT"/>
        </w:rPr>
        <w:t xml:space="preserve"> nghị</w:t>
      </w:r>
      <w:r w:rsidRPr="00F824F3">
        <w:rPr>
          <w:i/>
          <w:spacing w:val="-2"/>
          <w:lang w:val="it-IT"/>
        </w:rPr>
        <w:t xml:space="preserve"> </w:t>
      </w:r>
      <w:r w:rsidRPr="00D51CA2">
        <w:rPr>
          <w:lang w:val="it-IT"/>
        </w:rPr>
        <w:t>(tên</w:t>
      </w:r>
      <w:r w:rsidRPr="00D51CA2">
        <w:rPr>
          <w:spacing w:val="-4"/>
          <w:lang w:val="pt-BR"/>
        </w:rPr>
        <w:t xml:space="preserve"> cơ quan cấp Giấy chứng nhận</w:t>
      </w:r>
      <w:r w:rsidRPr="00D51CA2">
        <w:rPr>
          <w:lang w:val="it-IT"/>
        </w:rPr>
        <w:t>)</w:t>
      </w:r>
      <w:r w:rsidRPr="00F824F3">
        <w:rPr>
          <w:lang w:val="it-IT"/>
        </w:rPr>
        <w:t xml:space="preserve"> xem xét để </w:t>
      </w:r>
      <w:r w:rsidRPr="00D51CA2">
        <w:rPr>
          <w:spacing w:val="-2"/>
          <w:lang w:val="it-IT"/>
        </w:rPr>
        <w:t>(tên tổ chức)</w:t>
      </w:r>
      <w:r w:rsidRPr="00F824F3">
        <w:rPr>
          <w:spacing w:val="-2"/>
          <w:lang w:val="it-IT"/>
        </w:rPr>
        <w:t xml:space="preserve"> được bổ sung</w:t>
      </w:r>
      <w:r>
        <w:rPr>
          <w:spacing w:val="-2"/>
          <w:lang w:val="it-IT"/>
        </w:rPr>
        <w:t>, sửa đổi</w:t>
      </w:r>
      <w:r w:rsidRPr="00F824F3">
        <w:rPr>
          <w:spacing w:val="-2"/>
          <w:lang w:val="it-IT"/>
        </w:rPr>
        <w:t xml:space="preserve"> điều kiện hoạt động</w:t>
      </w:r>
      <w:r>
        <w:rPr>
          <w:spacing w:val="-2"/>
          <w:lang w:val="it-IT"/>
        </w:rPr>
        <w:t xml:space="preserve"> kiểm định</w:t>
      </w:r>
      <w:r w:rsidRPr="00F824F3">
        <w:rPr>
          <w:spacing w:val="-2"/>
          <w:lang w:val="it-IT"/>
        </w:rPr>
        <w:t xml:space="preserve"> đối với các lĩnh vực tương ứng.</w:t>
      </w:r>
    </w:p>
    <w:p w14:paraId="3C954A1E" w14:textId="77777777" w:rsidR="00CB3DC4" w:rsidRPr="00F824F3" w:rsidRDefault="00CB3DC4" w:rsidP="00CB3DC4">
      <w:pPr>
        <w:pStyle w:val="BodyText2"/>
        <w:keepNext/>
        <w:spacing w:before="120" w:line="240" w:lineRule="auto"/>
        <w:ind w:firstLine="720"/>
        <w:jc w:val="both"/>
        <w:rPr>
          <w:lang w:val="it-IT"/>
        </w:rPr>
      </w:pPr>
      <w:r w:rsidRPr="00F824F3">
        <w:rPr>
          <w:lang w:val="it-IT"/>
        </w:rPr>
        <w:t xml:space="preserve">Chúng tôi cam kết sẽ thực hiện đầy đủ các quy định </w:t>
      </w:r>
      <w:r w:rsidRPr="00F824F3">
        <w:rPr>
          <w:lang w:val="pt-BR"/>
        </w:rPr>
        <w:t xml:space="preserve">của pháp luật </w:t>
      </w:r>
      <w:r w:rsidRPr="00F824F3">
        <w:rPr>
          <w:lang w:val="it-IT"/>
        </w:rPr>
        <w:t>trong lĩnh vực đánh giá sự phù hợp,</w:t>
      </w:r>
      <w:r w:rsidRPr="00F824F3">
        <w:rPr>
          <w:lang w:val="pt-BR"/>
        </w:rPr>
        <w:t xml:space="preserve"> các quy định có liên quan của pháp luật</w:t>
      </w:r>
      <w:r w:rsidRPr="00F824F3" w:rsidDel="00840E45">
        <w:rPr>
          <w:lang w:val="it-IT"/>
        </w:rPr>
        <w:t xml:space="preserve"> </w:t>
      </w:r>
      <w:r w:rsidRPr="00F824F3">
        <w:rPr>
          <w:lang w:val="it-IT"/>
        </w:rPr>
        <w:t xml:space="preserve">và chịu trách nhiệm </w:t>
      </w:r>
      <w:r>
        <w:rPr>
          <w:lang w:val="it-IT"/>
        </w:rPr>
        <w:t xml:space="preserve">trước pháp luật </w:t>
      </w:r>
      <w:r w:rsidRPr="00F824F3">
        <w:rPr>
          <w:lang w:val="it-IT"/>
        </w:rPr>
        <w:t xml:space="preserve">về các khai báo nói trên./. </w:t>
      </w:r>
    </w:p>
    <w:p w14:paraId="464934D1" w14:textId="77777777" w:rsidR="00CB3DC4" w:rsidRDefault="00CB3DC4" w:rsidP="00CB3DC4">
      <w:pPr>
        <w:keepNext/>
        <w:ind w:left="3600"/>
        <w:jc w:val="center"/>
        <w:rPr>
          <w:b/>
          <w:sz w:val="26"/>
          <w:szCs w:val="26"/>
          <w:lang w:val="it-IT"/>
        </w:rPr>
      </w:pPr>
      <w:r w:rsidRPr="00E21E6A">
        <w:rPr>
          <w:b/>
          <w:sz w:val="26"/>
          <w:szCs w:val="26"/>
          <w:lang w:val="it-IT"/>
        </w:rPr>
        <w:t>LÃNH ĐẠO TỔ CHỨC</w:t>
      </w:r>
    </w:p>
    <w:p w14:paraId="017C208E" w14:textId="77777777" w:rsidR="00CB3DC4" w:rsidRPr="003557A6" w:rsidRDefault="00CB3DC4" w:rsidP="00CB3DC4">
      <w:pPr>
        <w:keepNext/>
        <w:ind w:left="3600"/>
        <w:jc w:val="center"/>
        <w:rPr>
          <w:sz w:val="26"/>
          <w:szCs w:val="26"/>
          <w:lang w:val="it-IT"/>
        </w:rPr>
      </w:pPr>
      <w:r w:rsidRPr="003557A6">
        <w:rPr>
          <w:bCs/>
          <w:i/>
          <w:lang w:val="it-IT"/>
        </w:rPr>
        <w:t>(Ký tên, đóng dấu)</w:t>
      </w:r>
    </w:p>
    <w:p w14:paraId="11F986E9" w14:textId="77777777" w:rsidR="00CB3DC4" w:rsidRDefault="00CB3DC4" w:rsidP="00CB3DC4">
      <w:pPr>
        <w:widowControl w:val="0"/>
        <w:ind w:firstLine="720"/>
        <w:jc w:val="both"/>
        <w:rPr>
          <w:b/>
          <w:lang w:val="it-IT"/>
        </w:rPr>
        <w:sectPr w:rsidR="00CB3DC4" w:rsidSect="005679C3">
          <w:pgSz w:w="11909" w:h="16834" w:code="9"/>
          <w:pgMar w:top="1152" w:right="1152" w:bottom="1008" w:left="1584" w:header="720" w:footer="720" w:gutter="0"/>
          <w:cols w:space="720"/>
          <w:docGrid w:linePitch="381"/>
        </w:sectPr>
      </w:pPr>
    </w:p>
    <w:p w14:paraId="2CB94947" w14:textId="1610335E" w:rsidR="00CB3DC4" w:rsidRDefault="00CB3DC4" w:rsidP="00CB3DC4">
      <w:pPr>
        <w:keepNext/>
        <w:jc w:val="right"/>
        <w:rPr>
          <w:b/>
          <w:bCs/>
          <w:sz w:val="24"/>
          <w:szCs w:val="24"/>
          <w:lang w:val="nl-NL"/>
        </w:rPr>
      </w:pPr>
      <w:r w:rsidRPr="00F02A02">
        <w:rPr>
          <w:b/>
          <w:bCs/>
          <w:sz w:val="24"/>
          <w:szCs w:val="24"/>
          <w:lang w:val="nl-NL"/>
        </w:rPr>
        <w:lastRenderedPageBreak/>
        <w:t>Mẫu số 02</w:t>
      </w:r>
    </w:p>
    <w:p w14:paraId="524E7A04" w14:textId="77777777" w:rsidR="0036731D" w:rsidRPr="00FF6C95" w:rsidRDefault="0036731D" w:rsidP="0036731D">
      <w:pPr>
        <w:keepNext/>
        <w:jc w:val="right"/>
        <w:rPr>
          <w:bCs/>
          <w:sz w:val="24"/>
          <w:szCs w:val="24"/>
          <w:lang w:val="nl-NL"/>
        </w:rPr>
      </w:pPr>
      <w:r w:rsidRPr="00FF6C95">
        <w:rPr>
          <w:bCs/>
          <w:sz w:val="24"/>
          <w:szCs w:val="24"/>
          <w:lang w:val="nl-NL"/>
        </w:rPr>
        <w:t>154/2018/NĐ-CP</w:t>
      </w:r>
    </w:p>
    <w:p w14:paraId="068F6203" w14:textId="77777777" w:rsidR="0036731D" w:rsidRDefault="0036731D" w:rsidP="00CB3DC4">
      <w:pPr>
        <w:keepNext/>
        <w:jc w:val="right"/>
        <w:rPr>
          <w:b/>
          <w:bCs/>
          <w:sz w:val="24"/>
          <w:szCs w:val="24"/>
          <w:lang w:val="nl-NL"/>
        </w:rPr>
      </w:pPr>
    </w:p>
    <w:p w14:paraId="5B3CE359" w14:textId="77777777" w:rsidR="00CB3DC4" w:rsidRPr="00F02A02" w:rsidRDefault="00CB3DC4" w:rsidP="00CB3DC4">
      <w:pPr>
        <w:keepNext/>
        <w:jc w:val="right"/>
        <w:rPr>
          <w:bCs/>
          <w:sz w:val="24"/>
          <w:szCs w:val="24"/>
          <w:lang w:val="nl-NL"/>
        </w:rPr>
      </w:pPr>
    </w:p>
    <w:p w14:paraId="49EAB884" w14:textId="77777777" w:rsidR="00CB3DC4" w:rsidRPr="003557A6" w:rsidRDefault="00CB3DC4" w:rsidP="00CB3DC4">
      <w:pPr>
        <w:keepNext/>
        <w:jc w:val="center"/>
        <w:rPr>
          <w:lang w:val="pt-BR"/>
        </w:rPr>
      </w:pPr>
    </w:p>
    <w:p w14:paraId="4CB586C1" w14:textId="77777777" w:rsidR="00CB3DC4" w:rsidRPr="004F2D46" w:rsidRDefault="00CB3DC4" w:rsidP="00CB3DC4">
      <w:pPr>
        <w:pStyle w:val="Heading5"/>
        <w:keepNext/>
        <w:spacing w:before="0" w:after="0"/>
        <w:ind w:right="-36"/>
        <w:rPr>
          <w:rFonts w:ascii="Times New Roman" w:hAnsi="Times New Roman"/>
          <w:i w:val="0"/>
          <w:sz w:val="24"/>
          <w:lang w:val="pt-BR"/>
        </w:rPr>
      </w:pPr>
      <w:r w:rsidRPr="004F2D46">
        <w:rPr>
          <w:rFonts w:ascii="Times New Roman" w:hAnsi="Times New Roman"/>
          <w:i w:val="0"/>
          <w:sz w:val="24"/>
          <w:lang w:val="pt-BR"/>
        </w:rPr>
        <w:t xml:space="preserve">TÊN TỔ CHỨC:....... </w:t>
      </w:r>
    </w:p>
    <w:p w14:paraId="6AFF7C0B" w14:textId="77777777" w:rsidR="00CB3DC4" w:rsidRPr="003557A6" w:rsidRDefault="00CB3DC4" w:rsidP="00CB3DC4">
      <w:pPr>
        <w:pStyle w:val="BodyText2"/>
        <w:keepNext/>
        <w:spacing w:after="0" w:line="240" w:lineRule="auto"/>
        <w:ind w:left="360" w:right="-36"/>
        <w:jc w:val="center"/>
        <w:rPr>
          <w:b/>
          <w:sz w:val="26"/>
          <w:szCs w:val="26"/>
          <w:lang w:val="pt-BR"/>
        </w:rPr>
      </w:pPr>
    </w:p>
    <w:p w14:paraId="66469B58" w14:textId="77777777" w:rsidR="00CB3DC4" w:rsidRPr="003557A6" w:rsidRDefault="00CB3DC4" w:rsidP="00CB3DC4">
      <w:pPr>
        <w:pStyle w:val="BodyText2"/>
        <w:keepNext/>
        <w:spacing w:after="0" w:line="240" w:lineRule="auto"/>
        <w:jc w:val="center"/>
        <w:rPr>
          <w:b/>
          <w:spacing w:val="-4"/>
          <w:lang w:val="pt-BR"/>
        </w:rPr>
      </w:pPr>
      <w:r w:rsidRPr="003557A6">
        <w:rPr>
          <w:b/>
          <w:lang w:val="pt-BR"/>
        </w:rPr>
        <w:t xml:space="preserve">DANH SÁCH </w:t>
      </w:r>
      <w:r>
        <w:rPr>
          <w:b/>
          <w:lang w:val="pt-BR"/>
        </w:rPr>
        <w:t>KIỂM ĐỊNH</w:t>
      </w:r>
      <w:r w:rsidRPr="003557A6">
        <w:rPr>
          <w:b/>
          <w:lang w:val="pt-BR"/>
        </w:rPr>
        <w:t xml:space="preserve"> VIÊN </w:t>
      </w:r>
      <w:r w:rsidRPr="003557A6">
        <w:rPr>
          <w:b/>
          <w:spacing w:val="-2"/>
          <w:lang w:val="pt-BR"/>
        </w:rPr>
        <w:t xml:space="preserve">CỦA </w:t>
      </w:r>
      <w:r w:rsidRPr="003557A6">
        <w:rPr>
          <w:b/>
          <w:spacing w:val="-4"/>
          <w:lang w:val="pt-BR"/>
        </w:rPr>
        <w:t xml:space="preserve">TỔ CHỨC </w:t>
      </w:r>
      <w:r>
        <w:rPr>
          <w:b/>
          <w:spacing w:val="-4"/>
          <w:lang w:val="pt-BR"/>
        </w:rPr>
        <w:t>KIỂM ĐỊNH</w:t>
      </w:r>
    </w:p>
    <w:p w14:paraId="3DC267CB" w14:textId="77777777" w:rsidR="00CB3DC4" w:rsidRPr="003557A6" w:rsidRDefault="00CB3DC4" w:rsidP="00CB3DC4">
      <w:pPr>
        <w:pStyle w:val="BodyText2"/>
        <w:keepNext/>
        <w:spacing w:after="0" w:line="240" w:lineRule="auto"/>
        <w:jc w:val="center"/>
        <w:rPr>
          <w:b/>
          <w:spacing w:val="-4"/>
          <w:sz w:val="26"/>
          <w:szCs w:val="26"/>
          <w:lang w:val="pt-BR"/>
        </w:rPr>
      </w:pPr>
    </w:p>
    <w:p w14:paraId="6614B501" w14:textId="77777777" w:rsidR="00CB3DC4" w:rsidRPr="003557A6" w:rsidRDefault="00CB3DC4" w:rsidP="00CB3DC4">
      <w:pPr>
        <w:pStyle w:val="BodyText2"/>
        <w:keepNext/>
        <w:spacing w:before="120" w:line="240" w:lineRule="auto"/>
        <w:ind w:right="-175"/>
        <w:jc w:val="both"/>
        <w:rPr>
          <w:b/>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1754"/>
        <w:gridCol w:w="1548"/>
        <w:gridCol w:w="1651"/>
        <w:gridCol w:w="1548"/>
        <w:gridCol w:w="1341"/>
        <w:gridCol w:w="930"/>
      </w:tblGrid>
      <w:tr w:rsidR="00DE40DC" w:rsidRPr="0091166F" w14:paraId="7AA39DB8" w14:textId="77777777" w:rsidTr="00DE40DC">
        <w:trPr>
          <w:jc w:val="center"/>
        </w:trPr>
        <w:tc>
          <w:tcPr>
            <w:tcW w:w="330" w:type="pct"/>
            <w:vAlign w:val="center"/>
          </w:tcPr>
          <w:p w14:paraId="4370D489" w14:textId="77777777" w:rsidR="00DE40DC" w:rsidRPr="00460E0C" w:rsidRDefault="00DE40DC" w:rsidP="000F6CED">
            <w:pPr>
              <w:pStyle w:val="BodyText2"/>
              <w:keepNext/>
              <w:spacing w:before="120" w:line="240" w:lineRule="auto"/>
              <w:ind w:left="-108"/>
              <w:jc w:val="center"/>
              <w:rPr>
                <w:b/>
                <w:sz w:val="20"/>
                <w:szCs w:val="20"/>
              </w:rPr>
            </w:pPr>
            <w:r w:rsidRPr="00460E0C">
              <w:rPr>
                <w:b/>
                <w:sz w:val="20"/>
                <w:szCs w:val="20"/>
              </w:rPr>
              <w:t>STT</w:t>
            </w:r>
          </w:p>
        </w:tc>
        <w:tc>
          <w:tcPr>
            <w:tcW w:w="934" w:type="pct"/>
            <w:vAlign w:val="center"/>
          </w:tcPr>
          <w:p w14:paraId="5A965832" w14:textId="77777777" w:rsidR="00DE40DC" w:rsidRPr="00460E0C" w:rsidRDefault="00DE40DC" w:rsidP="00DE40DC">
            <w:pPr>
              <w:pStyle w:val="BodyText2"/>
              <w:keepNext/>
              <w:spacing w:before="120" w:line="240" w:lineRule="auto"/>
              <w:jc w:val="center"/>
              <w:rPr>
                <w:b/>
                <w:sz w:val="20"/>
                <w:szCs w:val="20"/>
              </w:rPr>
            </w:pPr>
            <w:r w:rsidRPr="00460E0C">
              <w:rPr>
                <w:b/>
                <w:sz w:val="20"/>
                <w:szCs w:val="20"/>
              </w:rPr>
              <w:t>Họ và tên</w:t>
            </w:r>
          </w:p>
        </w:tc>
        <w:tc>
          <w:tcPr>
            <w:tcW w:w="824" w:type="pct"/>
            <w:vAlign w:val="center"/>
          </w:tcPr>
          <w:p w14:paraId="54C25A7E" w14:textId="77777777" w:rsidR="00DE40DC" w:rsidRPr="00460E0C" w:rsidRDefault="00DE40DC" w:rsidP="000F6CED">
            <w:pPr>
              <w:pStyle w:val="BodyText2"/>
              <w:keepNext/>
              <w:spacing w:before="120" w:line="240" w:lineRule="auto"/>
              <w:jc w:val="center"/>
              <w:rPr>
                <w:b/>
                <w:sz w:val="20"/>
                <w:szCs w:val="20"/>
              </w:rPr>
            </w:pPr>
            <w:r>
              <w:rPr>
                <w:b/>
                <w:sz w:val="20"/>
                <w:szCs w:val="20"/>
              </w:rPr>
              <w:t>C</w:t>
            </w:r>
            <w:r w:rsidRPr="00460E0C">
              <w:rPr>
                <w:b/>
                <w:sz w:val="20"/>
                <w:szCs w:val="20"/>
              </w:rPr>
              <w:t xml:space="preserve">huyên môn </w:t>
            </w:r>
            <w:r>
              <w:rPr>
                <w:b/>
                <w:sz w:val="20"/>
                <w:szCs w:val="20"/>
              </w:rPr>
              <w:t xml:space="preserve">được </w:t>
            </w:r>
            <w:r w:rsidRPr="00460E0C">
              <w:rPr>
                <w:b/>
                <w:sz w:val="20"/>
                <w:szCs w:val="20"/>
              </w:rPr>
              <w:t xml:space="preserve">đào tạo </w:t>
            </w:r>
          </w:p>
        </w:tc>
        <w:tc>
          <w:tcPr>
            <w:tcW w:w="879" w:type="pct"/>
            <w:vAlign w:val="center"/>
          </w:tcPr>
          <w:p w14:paraId="3F1675EE" w14:textId="77777777" w:rsidR="00DE40DC" w:rsidRPr="00460E0C" w:rsidRDefault="00DE40DC" w:rsidP="000F6CED">
            <w:pPr>
              <w:pStyle w:val="BodyText2"/>
              <w:keepNext/>
              <w:spacing w:before="120" w:line="240" w:lineRule="auto"/>
              <w:jc w:val="center"/>
              <w:rPr>
                <w:b/>
                <w:sz w:val="20"/>
                <w:szCs w:val="20"/>
              </w:rPr>
            </w:pPr>
            <w:r>
              <w:rPr>
                <w:b/>
                <w:sz w:val="20"/>
                <w:szCs w:val="20"/>
              </w:rPr>
              <w:t>H</w:t>
            </w:r>
            <w:r w:rsidRPr="00460E0C">
              <w:rPr>
                <w:b/>
                <w:sz w:val="20"/>
                <w:szCs w:val="20"/>
              </w:rPr>
              <w:t>ệ thống quản lý</w:t>
            </w:r>
            <w:r w:rsidRPr="00460E0C" w:rsidDel="00725886">
              <w:rPr>
                <w:b/>
                <w:sz w:val="20"/>
                <w:szCs w:val="20"/>
              </w:rPr>
              <w:t xml:space="preserve"> </w:t>
            </w:r>
            <w:r>
              <w:rPr>
                <w:b/>
                <w:sz w:val="20"/>
                <w:szCs w:val="20"/>
              </w:rPr>
              <w:t xml:space="preserve">được </w:t>
            </w:r>
            <w:r w:rsidRPr="00460E0C">
              <w:rPr>
                <w:b/>
                <w:sz w:val="20"/>
                <w:szCs w:val="20"/>
              </w:rPr>
              <w:t xml:space="preserve">đào tạo </w:t>
            </w:r>
          </w:p>
        </w:tc>
        <w:tc>
          <w:tcPr>
            <w:tcW w:w="824" w:type="pct"/>
            <w:vAlign w:val="center"/>
          </w:tcPr>
          <w:p w14:paraId="5BB7035A" w14:textId="77777777" w:rsidR="00DE40DC" w:rsidRPr="00460E0C" w:rsidRDefault="00DE40DC" w:rsidP="000F6CED">
            <w:pPr>
              <w:pStyle w:val="BodyText2"/>
              <w:keepNext/>
              <w:spacing w:before="120" w:line="240" w:lineRule="auto"/>
              <w:jc w:val="center"/>
              <w:rPr>
                <w:sz w:val="20"/>
                <w:szCs w:val="20"/>
              </w:rPr>
            </w:pPr>
            <w:r w:rsidRPr="00460E0C">
              <w:rPr>
                <w:b/>
                <w:sz w:val="20"/>
                <w:szCs w:val="20"/>
              </w:rPr>
              <w:t>Kinh nghiệm đánh giá sự phù hợp</w:t>
            </w:r>
          </w:p>
          <w:p w14:paraId="17087003" w14:textId="77777777" w:rsidR="00DE40DC" w:rsidRPr="00460E0C" w:rsidRDefault="00DE40DC" w:rsidP="000F6CED">
            <w:pPr>
              <w:pStyle w:val="BodyText2"/>
              <w:keepNext/>
              <w:spacing w:before="120" w:line="240" w:lineRule="auto"/>
              <w:jc w:val="center"/>
              <w:rPr>
                <w:sz w:val="20"/>
                <w:szCs w:val="20"/>
              </w:rPr>
            </w:pPr>
            <w:r w:rsidRPr="00460E0C">
              <w:rPr>
                <w:sz w:val="20"/>
                <w:szCs w:val="20"/>
              </w:rPr>
              <w:t>(ghi số cuộc)</w:t>
            </w:r>
          </w:p>
        </w:tc>
        <w:tc>
          <w:tcPr>
            <w:tcW w:w="714" w:type="pct"/>
            <w:vAlign w:val="center"/>
          </w:tcPr>
          <w:p w14:paraId="39BDCE2D" w14:textId="77777777" w:rsidR="00DE40DC" w:rsidRPr="0091166F" w:rsidRDefault="00DE40DC" w:rsidP="000F6CED">
            <w:pPr>
              <w:pStyle w:val="BodyText2"/>
              <w:keepNext/>
              <w:spacing w:before="120" w:line="240" w:lineRule="auto"/>
              <w:jc w:val="center"/>
              <w:rPr>
                <w:b/>
                <w:sz w:val="20"/>
                <w:szCs w:val="20"/>
                <w:lang w:val="sv-SE"/>
              </w:rPr>
            </w:pPr>
            <w:r w:rsidRPr="00460E0C">
              <w:rPr>
                <w:b/>
                <w:sz w:val="20"/>
                <w:szCs w:val="20"/>
              </w:rPr>
              <w:t>Loại hợp đồng lao động đã ký</w:t>
            </w:r>
          </w:p>
        </w:tc>
        <w:tc>
          <w:tcPr>
            <w:tcW w:w="495" w:type="pct"/>
            <w:vAlign w:val="center"/>
          </w:tcPr>
          <w:p w14:paraId="419B58D5" w14:textId="77777777" w:rsidR="00DE40DC" w:rsidRPr="00460E0C" w:rsidRDefault="00DE40DC" w:rsidP="000F6CED">
            <w:pPr>
              <w:pStyle w:val="BodyText2"/>
              <w:keepNext/>
              <w:spacing w:before="120" w:line="240" w:lineRule="auto"/>
              <w:jc w:val="center"/>
              <w:rPr>
                <w:b/>
                <w:sz w:val="20"/>
                <w:szCs w:val="20"/>
              </w:rPr>
            </w:pPr>
          </w:p>
          <w:p w14:paraId="7FABBDF7" w14:textId="77777777" w:rsidR="00DE40DC" w:rsidRPr="00460E0C" w:rsidRDefault="00DE40DC" w:rsidP="000F6CED">
            <w:pPr>
              <w:pStyle w:val="BodyText2"/>
              <w:keepNext/>
              <w:spacing w:before="120" w:line="240" w:lineRule="auto"/>
              <w:jc w:val="center"/>
              <w:rPr>
                <w:b/>
                <w:sz w:val="20"/>
                <w:szCs w:val="20"/>
              </w:rPr>
            </w:pPr>
            <w:r w:rsidRPr="00460E0C">
              <w:rPr>
                <w:b/>
                <w:sz w:val="20"/>
                <w:szCs w:val="20"/>
              </w:rPr>
              <w:t>Ghi chú</w:t>
            </w:r>
          </w:p>
        </w:tc>
      </w:tr>
      <w:tr w:rsidR="00DE40DC" w:rsidRPr="00E21E6A" w14:paraId="2ACBF8D6" w14:textId="77777777" w:rsidTr="00DE40DC">
        <w:trPr>
          <w:jc w:val="center"/>
        </w:trPr>
        <w:tc>
          <w:tcPr>
            <w:tcW w:w="330" w:type="pct"/>
          </w:tcPr>
          <w:p w14:paraId="71E698BF" w14:textId="77777777" w:rsidR="00DE40DC" w:rsidRPr="00460E0C" w:rsidRDefault="00DE40DC" w:rsidP="000F6CED">
            <w:pPr>
              <w:pStyle w:val="BodyText2"/>
              <w:keepNext/>
              <w:spacing w:before="120" w:line="240" w:lineRule="auto"/>
              <w:jc w:val="center"/>
              <w:rPr>
                <w:sz w:val="26"/>
              </w:rPr>
            </w:pPr>
            <w:r w:rsidRPr="00460E0C">
              <w:rPr>
                <w:sz w:val="26"/>
              </w:rPr>
              <w:t>1</w:t>
            </w:r>
          </w:p>
        </w:tc>
        <w:tc>
          <w:tcPr>
            <w:tcW w:w="934" w:type="pct"/>
          </w:tcPr>
          <w:p w14:paraId="367ECFCC" w14:textId="77777777" w:rsidR="00DE40DC" w:rsidRPr="00460E0C" w:rsidRDefault="00DE40DC" w:rsidP="000F6CED">
            <w:pPr>
              <w:pStyle w:val="BodyText2"/>
              <w:keepNext/>
              <w:spacing w:before="120" w:line="240" w:lineRule="auto"/>
              <w:jc w:val="center"/>
            </w:pPr>
          </w:p>
        </w:tc>
        <w:tc>
          <w:tcPr>
            <w:tcW w:w="824" w:type="pct"/>
          </w:tcPr>
          <w:p w14:paraId="39F69B0E" w14:textId="77777777" w:rsidR="00DE40DC" w:rsidRPr="00460E0C" w:rsidRDefault="00DE40DC" w:rsidP="000F6CED">
            <w:pPr>
              <w:pStyle w:val="BodyText2"/>
              <w:keepNext/>
              <w:spacing w:before="120" w:line="240" w:lineRule="auto"/>
              <w:jc w:val="center"/>
            </w:pPr>
          </w:p>
        </w:tc>
        <w:tc>
          <w:tcPr>
            <w:tcW w:w="879" w:type="pct"/>
          </w:tcPr>
          <w:p w14:paraId="44A728AD" w14:textId="77777777" w:rsidR="00DE40DC" w:rsidRPr="00460E0C" w:rsidRDefault="00DE40DC" w:rsidP="000F6CED">
            <w:pPr>
              <w:pStyle w:val="BodyText2"/>
              <w:keepNext/>
              <w:spacing w:before="120" w:line="240" w:lineRule="auto"/>
              <w:jc w:val="center"/>
            </w:pPr>
          </w:p>
        </w:tc>
        <w:tc>
          <w:tcPr>
            <w:tcW w:w="824" w:type="pct"/>
          </w:tcPr>
          <w:p w14:paraId="5BD03E5A" w14:textId="77777777" w:rsidR="00DE40DC" w:rsidRPr="00460E0C" w:rsidRDefault="00DE40DC" w:rsidP="000F6CED">
            <w:pPr>
              <w:pStyle w:val="BodyText2"/>
              <w:keepNext/>
              <w:spacing w:before="120" w:line="240" w:lineRule="auto"/>
              <w:jc w:val="center"/>
            </w:pPr>
          </w:p>
        </w:tc>
        <w:tc>
          <w:tcPr>
            <w:tcW w:w="714" w:type="pct"/>
          </w:tcPr>
          <w:p w14:paraId="5EF4E3CD" w14:textId="77777777" w:rsidR="00DE40DC" w:rsidRPr="00460E0C" w:rsidRDefault="00DE40DC" w:rsidP="000F6CED">
            <w:pPr>
              <w:pStyle w:val="BodyText2"/>
              <w:keepNext/>
              <w:spacing w:before="120" w:line="240" w:lineRule="auto"/>
              <w:ind w:right="-108"/>
              <w:jc w:val="center"/>
            </w:pPr>
          </w:p>
        </w:tc>
        <w:tc>
          <w:tcPr>
            <w:tcW w:w="495" w:type="pct"/>
          </w:tcPr>
          <w:p w14:paraId="73D418E5" w14:textId="77777777" w:rsidR="00DE40DC" w:rsidRPr="00460E0C" w:rsidRDefault="00DE40DC" w:rsidP="000F6CED">
            <w:pPr>
              <w:pStyle w:val="BodyText2"/>
              <w:keepNext/>
              <w:spacing w:before="120" w:line="240" w:lineRule="auto"/>
              <w:ind w:right="-108"/>
              <w:jc w:val="center"/>
            </w:pPr>
          </w:p>
        </w:tc>
      </w:tr>
      <w:tr w:rsidR="00DE40DC" w:rsidRPr="00E21E6A" w14:paraId="1E206349" w14:textId="77777777" w:rsidTr="00DE40DC">
        <w:trPr>
          <w:jc w:val="center"/>
        </w:trPr>
        <w:tc>
          <w:tcPr>
            <w:tcW w:w="330" w:type="pct"/>
          </w:tcPr>
          <w:p w14:paraId="6E15F617" w14:textId="77777777" w:rsidR="00DE40DC" w:rsidRPr="00460E0C" w:rsidRDefault="00DE40DC" w:rsidP="000F6CED">
            <w:pPr>
              <w:pStyle w:val="BodyText2"/>
              <w:keepNext/>
              <w:spacing w:before="120" w:line="240" w:lineRule="auto"/>
              <w:jc w:val="center"/>
              <w:rPr>
                <w:sz w:val="26"/>
              </w:rPr>
            </w:pPr>
            <w:r w:rsidRPr="00460E0C">
              <w:rPr>
                <w:sz w:val="26"/>
              </w:rPr>
              <w:t>2</w:t>
            </w:r>
          </w:p>
        </w:tc>
        <w:tc>
          <w:tcPr>
            <w:tcW w:w="934" w:type="pct"/>
          </w:tcPr>
          <w:p w14:paraId="5B8ED414" w14:textId="77777777" w:rsidR="00DE40DC" w:rsidRPr="00460E0C" w:rsidRDefault="00DE40DC" w:rsidP="000F6CED">
            <w:pPr>
              <w:pStyle w:val="BodyText2"/>
              <w:keepNext/>
              <w:spacing w:before="120" w:line="240" w:lineRule="auto"/>
              <w:jc w:val="center"/>
            </w:pPr>
          </w:p>
        </w:tc>
        <w:tc>
          <w:tcPr>
            <w:tcW w:w="824" w:type="pct"/>
          </w:tcPr>
          <w:p w14:paraId="116AE9B2" w14:textId="77777777" w:rsidR="00DE40DC" w:rsidRPr="00460E0C" w:rsidRDefault="00DE40DC" w:rsidP="000F6CED">
            <w:pPr>
              <w:pStyle w:val="BodyText2"/>
              <w:keepNext/>
              <w:spacing w:before="120" w:line="240" w:lineRule="auto"/>
              <w:jc w:val="center"/>
            </w:pPr>
          </w:p>
        </w:tc>
        <w:tc>
          <w:tcPr>
            <w:tcW w:w="879" w:type="pct"/>
          </w:tcPr>
          <w:p w14:paraId="4D9410C1" w14:textId="77777777" w:rsidR="00DE40DC" w:rsidRPr="00460E0C" w:rsidRDefault="00DE40DC" w:rsidP="000F6CED">
            <w:pPr>
              <w:pStyle w:val="BodyText2"/>
              <w:keepNext/>
              <w:spacing w:before="120" w:line="240" w:lineRule="auto"/>
              <w:jc w:val="center"/>
            </w:pPr>
          </w:p>
        </w:tc>
        <w:tc>
          <w:tcPr>
            <w:tcW w:w="824" w:type="pct"/>
          </w:tcPr>
          <w:p w14:paraId="445393B4" w14:textId="77777777" w:rsidR="00DE40DC" w:rsidRPr="00460E0C" w:rsidRDefault="00DE40DC" w:rsidP="000F6CED">
            <w:pPr>
              <w:pStyle w:val="BodyText2"/>
              <w:keepNext/>
              <w:spacing w:before="120" w:line="240" w:lineRule="auto"/>
              <w:jc w:val="center"/>
            </w:pPr>
          </w:p>
        </w:tc>
        <w:tc>
          <w:tcPr>
            <w:tcW w:w="714" w:type="pct"/>
          </w:tcPr>
          <w:p w14:paraId="55564731" w14:textId="77777777" w:rsidR="00DE40DC" w:rsidRPr="00460E0C" w:rsidRDefault="00DE40DC" w:rsidP="000F6CED">
            <w:pPr>
              <w:pStyle w:val="BodyText2"/>
              <w:keepNext/>
              <w:spacing w:before="120" w:line="240" w:lineRule="auto"/>
              <w:ind w:right="-108"/>
              <w:jc w:val="center"/>
            </w:pPr>
          </w:p>
        </w:tc>
        <w:tc>
          <w:tcPr>
            <w:tcW w:w="495" w:type="pct"/>
          </w:tcPr>
          <w:p w14:paraId="69F604BB" w14:textId="77777777" w:rsidR="00DE40DC" w:rsidRPr="00460E0C" w:rsidRDefault="00DE40DC" w:rsidP="000F6CED">
            <w:pPr>
              <w:pStyle w:val="BodyText2"/>
              <w:keepNext/>
              <w:spacing w:before="120" w:line="240" w:lineRule="auto"/>
              <w:ind w:right="-108"/>
              <w:jc w:val="center"/>
            </w:pPr>
          </w:p>
        </w:tc>
      </w:tr>
      <w:tr w:rsidR="00DE40DC" w:rsidRPr="00E21E6A" w14:paraId="7774CC64" w14:textId="77777777" w:rsidTr="00DE40DC">
        <w:trPr>
          <w:jc w:val="center"/>
        </w:trPr>
        <w:tc>
          <w:tcPr>
            <w:tcW w:w="330" w:type="pct"/>
          </w:tcPr>
          <w:p w14:paraId="5B8DA9D4" w14:textId="77777777" w:rsidR="00DE40DC" w:rsidRPr="00460E0C" w:rsidRDefault="00DE40DC" w:rsidP="000F6CED">
            <w:pPr>
              <w:pStyle w:val="BodyText2"/>
              <w:keepNext/>
              <w:spacing w:before="120" w:line="240" w:lineRule="auto"/>
              <w:jc w:val="center"/>
              <w:rPr>
                <w:sz w:val="26"/>
              </w:rPr>
            </w:pPr>
            <w:r w:rsidRPr="00460E0C">
              <w:rPr>
                <w:sz w:val="26"/>
              </w:rPr>
              <w:t>....</w:t>
            </w:r>
          </w:p>
        </w:tc>
        <w:tc>
          <w:tcPr>
            <w:tcW w:w="934" w:type="pct"/>
          </w:tcPr>
          <w:p w14:paraId="64B920B3" w14:textId="77777777" w:rsidR="00DE40DC" w:rsidRPr="00460E0C" w:rsidRDefault="00DE40DC" w:rsidP="000F6CED">
            <w:pPr>
              <w:pStyle w:val="BodyText2"/>
              <w:keepNext/>
              <w:spacing w:before="120" w:line="240" w:lineRule="auto"/>
              <w:jc w:val="center"/>
            </w:pPr>
          </w:p>
        </w:tc>
        <w:tc>
          <w:tcPr>
            <w:tcW w:w="824" w:type="pct"/>
          </w:tcPr>
          <w:p w14:paraId="2D286871" w14:textId="77777777" w:rsidR="00DE40DC" w:rsidRPr="00460E0C" w:rsidRDefault="00DE40DC" w:rsidP="000F6CED">
            <w:pPr>
              <w:pStyle w:val="BodyText2"/>
              <w:keepNext/>
              <w:spacing w:before="120" w:line="240" w:lineRule="auto"/>
              <w:jc w:val="center"/>
            </w:pPr>
          </w:p>
        </w:tc>
        <w:tc>
          <w:tcPr>
            <w:tcW w:w="879" w:type="pct"/>
          </w:tcPr>
          <w:p w14:paraId="023B82BC" w14:textId="77777777" w:rsidR="00DE40DC" w:rsidRPr="00460E0C" w:rsidRDefault="00DE40DC" w:rsidP="000F6CED">
            <w:pPr>
              <w:pStyle w:val="BodyText2"/>
              <w:keepNext/>
              <w:spacing w:before="120" w:line="240" w:lineRule="auto"/>
              <w:jc w:val="center"/>
            </w:pPr>
          </w:p>
        </w:tc>
        <w:tc>
          <w:tcPr>
            <w:tcW w:w="824" w:type="pct"/>
          </w:tcPr>
          <w:p w14:paraId="401304F1" w14:textId="77777777" w:rsidR="00DE40DC" w:rsidRPr="00460E0C" w:rsidRDefault="00DE40DC" w:rsidP="000F6CED">
            <w:pPr>
              <w:pStyle w:val="BodyText2"/>
              <w:keepNext/>
              <w:spacing w:before="120" w:line="240" w:lineRule="auto"/>
              <w:jc w:val="center"/>
            </w:pPr>
          </w:p>
        </w:tc>
        <w:tc>
          <w:tcPr>
            <w:tcW w:w="714" w:type="pct"/>
          </w:tcPr>
          <w:p w14:paraId="34B1768F" w14:textId="77777777" w:rsidR="00DE40DC" w:rsidRPr="00460E0C" w:rsidRDefault="00DE40DC" w:rsidP="000F6CED">
            <w:pPr>
              <w:pStyle w:val="BodyText2"/>
              <w:keepNext/>
              <w:spacing w:before="120" w:line="240" w:lineRule="auto"/>
              <w:ind w:right="-108"/>
              <w:jc w:val="center"/>
            </w:pPr>
          </w:p>
        </w:tc>
        <w:tc>
          <w:tcPr>
            <w:tcW w:w="495" w:type="pct"/>
          </w:tcPr>
          <w:p w14:paraId="171E10BC" w14:textId="77777777" w:rsidR="00DE40DC" w:rsidRPr="00460E0C" w:rsidRDefault="00DE40DC" w:rsidP="000F6CED">
            <w:pPr>
              <w:pStyle w:val="BodyText2"/>
              <w:keepNext/>
              <w:spacing w:before="120" w:line="240" w:lineRule="auto"/>
              <w:ind w:right="-108"/>
              <w:jc w:val="center"/>
            </w:pPr>
          </w:p>
        </w:tc>
      </w:tr>
    </w:tbl>
    <w:p w14:paraId="56D21F33" w14:textId="77777777" w:rsidR="00CB3DC4" w:rsidRDefault="00CB3DC4" w:rsidP="00CB3DC4">
      <w:pPr>
        <w:pStyle w:val="BodyText2"/>
        <w:keepNext/>
        <w:spacing w:before="120" w:line="240" w:lineRule="auto"/>
        <w:ind w:right="-108"/>
        <w:jc w:val="both"/>
      </w:pPr>
    </w:p>
    <w:p w14:paraId="5603BF91" w14:textId="77777777" w:rsidR="00CB3DC4" w:rsidRPr="000B453F" w:rsidRDefault="00CB3DC4" w:rsidP="00CB3DC4">
      <w:pPr>
        <w:pStyle w:val="BodyText2"/>
        <w:keepNext/>
        <w:spacing w:before="120" w:line="240" w:lineRule="auto"/>
        <w:ind w:right="-108"/>
        <w:jc w:val="both"/>
      </w:pPr>
      <w:r w:rsidRPr="00F824F3">
        <w:t>(</w:t>
      </w:r>
      <w:r w:rsidRPr="00AC366E">
        <w:t>tên tổ chức</w:t>
      </w:r>
      <w:r w:rsidRPr="00F824F3">
        <w:t xml:space="preserve">) gửi kèm theo các tài liệu chứng minh năng lực của </w:t>
      </w:r>
      <w:r>
        <w:t>thử nghiệm viên</w:t>
      </w:r>
      <w:r w:rsidRPr="00F824F3">
        <w:t xml:space="preserve"> đáp ứng yêu cầu quy định tại </w:t>
      </w:r>
      <w:r w:rsidRPr="00F824F3">
        <w:rPr>
          <w:lang w:val="it-IT"/>
        </w:rPr>
        <w:t xml:space="preserve">Nghị định số </w:t>
      </w:r>
      <w:r>
        <w:rPr>
          <w:lang w:val="it-IT"/>
        </w:rPr>
        <w:t>107</w:t>
      </w:r>
      <w:r w:rsidRPr="00F824F3">
        <w:rPr>
          <w:lang w:val="it-IT"/>
        </w:rPr>
        <w:t xml:space="preserve">/2016/NĐ-CP ngày </w:t>
      </w:r>
      <w:r>
        <w:rPr>
          <w:lang w:val="it-IT"/>
        </w:rPr>
        <w:t>01</w:t>
      </w:r>
      <w:r w:rsidRPr="00F824F3">
        <w:rPr>
          <w:lang w:val="it-IT"/>
        </w:rPr>
        <w:t xml:space="preserve"> tháng </w:t>
      </w:r>
      <w:r>
        <w:rPr>
          <w:lang w:val="it-IT"/>
        </w:rPr>
        <w:t xml:space="preserve">7 </w:t>
      </w:r>
      <w:r w:rsidRPr="00F824F3">
        <w:rPr>
          <w:lang w:val="it-IT"/>
        </w:rPr>
        <w:t xml:space="preserve">năm 2016 của Chính phủ </w:t>
      </w:r>
      <w:r w:rsidR="00DE40DC">
        <w:rPr>
          <w:lang w:val="it-IT"/>
        </w:rPr>
        <w:t>và Nghị định số 154/2018/NĐ-CP ngày 09 tháng 11 năm 2018 của Chính phủ</w:t>
      </w:r>
      <w:r w:rsidR="00DE40DC" w:rsidRPr="00E10D0F">
        <w:rPr>
          <w:lang w:val="pt-BR"/>
        </w:rPr>
        <w:t xml:space="preserve"> </w:t>
      </w:r>
      <w:r w:rsidR="00DE40DC">
        <w:rPr>
          <w:lang w:val="pt-BR"/>
        </w:rPr>
        <w:t>sửa đổi, bổ sung, bãi bỏ một số quy định về điều kiện đầu tư, kinh doanh trong lĩnh vực quản lý nhà nước của Bộ Khoa học và Công nghệ và một số quy định về kiểm tra chuyên ngành</w:t>
      </w:r>
      <w:r w:rsidRPr="00F824F3">
        <w:t xml:space="preserve">và cam đoan các nội dung khai trên là đúng và chịu trách nhiệm </w:t>
      </w:r>
      <w:r>
        <w:rPr>
          <w:lang w:val="it-IT"/>
        </w:rPr>
        <w:t xml:space="preserve">trước pháp luật </w:t>
      </w:r>
      <w:r w:rsidRPr="00F824F3">
        <w:t>về các nội dung đã khai.</w:t>
      </w:r>
      <w:r>
        <w:t>/.</w:t>
      </w:r>
    </w:p>
    <w:p w14:paraId="68D907EC" w14:textId="77777777" w:rsidR="00CB3DC4" w:rsidRPr="00CB3DC4" w:rsidRDefault="00CB3DC4" w:rsidP="00CB3DC4">
      <w:pPr>
        <w:pStyle w:val="BodyText2"/>
        <w:keepNext/>
        <w:spacing w:before="120" w:line="240" w:lineRule="auto"/>
        <w:ind w:right="-108"/>
        <w:jc w:val="both"/>
      </w:pPr>
    </w:p>
    <w:p w14:paraId="6911D84D" w14:textId="77777777" w:rsidR="00CB3DC4" w:rsidRPr="00F824F3" w:rsidRDefault="00CB3DC4" w:rsidP="00CB3DC4">
      <w:pPr>
        <w:pStyle w:val="BodyText2"/>
        <w:keepNext/>
        <w:spacing w:after="0" w:line="240" w:lineRule="auto"/>
        <w:ind w:left="4320" w:right="-108"/>
        <w:jc w:val="center"/>
        <w:rPr>
          <w:i/>
        </w:rPr>
      </w:pPr>
      <w:r w:rsidRPr="00F824F3">
        <w:rPr>
          <w:i/>
        </w:rPr>
        <w:t>........., ngày........tháng......năm.....</w:t>
      </w:r>
    </w:p>
    <w:p w14:paraId="6CA3ED91" w14:textId="77777777" w:rsidR="00CB3DC4" w:rsidRDefault="00CB3DC4" w:rsidP="00CB3DC4">
      <w:pPr>
        <w:keepNext/>
        <w:ind w:left="4320"/>
        <w:jc w:val="center"/>
        <w:rPr>
          <w:b/>
          <w:lang w:val="pt-BR"/>
        </w:rPr>
      </w:pPr>
      <w:r>
        <w:rPr>
          <w:b/>
          <w:lang w:val="pt-BR"/>
        </w:rPr>
        <w:t>LÃNH ĐẠO TỔ CHỨC</w:t>
      </w:r>
    </w:p>
    <w:p w14:paraId="67DDCD95" w14:textId="77777777" w:rsidR="00CB3DC4" w:rsidRDefault="00CB3DC4" w:rsidP="00CB3DC4">
      <w:pPr>
        <w:keepNext/>
        <w:ind w:left="4320"/>
        <w:jc w:val="center"/>
        <w:rPr>
          <w:b/>
          <w:lang w:val="pt-BR"/>
        </w:rPr>
      </w:pPr>
      <w:r w:rsidRPr="003557A6">
        <w:rPr>
          <w:bCs/>
          <w:i/>
          <w:lang w:val="pt-BR"/>
        </w:rPr>
        <w:t>(Ký tên, đóng dấu)</w:t>
      </w:r>
    </w:p>
    <w:p w14:paraId="4324BB59" w14:textId="77777777" w:rsidR="00CB3DC4" w:rsidRDefault="00CB3DC4" w:rsidP="00CB3DC4">
      <w:pPr>
        <w:keepNext/>
        <w:ind w:firstLine="720"/>
        <w:jc w:val="both"/>
        <w:rPr>
          <w:b/>
          <w:lang w:val="it-IT"/>
        </w:rPr>
        <w:sectPr w:rsidR="00CB3DC4" w:rsidSect="00F02A02">
          <w:pgSz w:w="11909" w:h="16834" w:code="9"/>
          <w:pgMar w:top="1134" w:right="1151" w:bottom="1009" w:left="1582" w:header="720" w:footer="720" w:gutter="0"/>
          <w:cols w:space="720"/>
          <w:docGrid w:linePitch="381"/>
        </w:sectPr>
      </w:pPr>
    </w:p>
    <w:p w14:paraId="73342696" w14:textId="1346E1F7" w:rsidR="00CB3DC4" w:rsidRDefault="00CB3DC4" w:rsidP="00CB3DC4">
      <w:pPr>
        <w:keepNext/>
        <w:jc w:val="right"/>
        <w:rPr>
          <w:b/>
          <w:bCs/>
          <w:sz w:val="24"/>
          <w:szCs w:val="24"/>
          <w:lang w:val="nl-NL"/>
        </w:rPr>
      </w:pPr>
      <w:r w:rsidRPr="00F02A02">
        <w:rPr>
          <w:b/>
          <w:bCs/>
          <w:sz w:val="24"/>
          <w:szCs w:val="24"/>
          <w:lang w:val="nl-NL"/>
        </w:rPr>
        <w:lastRenderedPageBreak/>
        <w:t xml:space="preserve">Mẫu số 04 </w:t>
      </w:r>
    </w:p>
    <w:p w14:paraId="397F9B01" w14:textId="147F0C3C" w:rsidR="0036731D" w:rsidRPr="00FF6C95" w:rsidRDefault="0036731D" w:rsidP="0036731D">
      <w:pPr>
        <w:keepNext/>
        <w:jc w:val="right"/>
        <w:rPr>
          <w:bCs/>
          <w:sz w:val="24"/>
          <w:szCs w:val="24"/>
          <w:lang w:val="nl-NL"/>
        </w:rPr>
      </w:pPr>
      <w:r>
        <w:rPr>
          <w:bCs/>
          <w:sz w:val="24"/>
          <w:szCs w:val="24"/>
          <w:lang w:val="nl-NL"/>
        </w:rPr>
        <w:t>107/2016</w:t>
      </w:r>
      <w:r w:rsidRPr="00FF6C95">
        <w:rPr>
          <w:bCs/>
          <w:sz w:val="24"/>
          <w:szCs w:val="24"/>
          <w:lang w:val="nl-NL"/>
        </w:rPr>
        <w:t>/NĐ-CP</w:t>
      </w:r>
    </w:p>
    <w:p w14:paraId="215770C3" w14:textId="77777777" w:rsidR="0036731D" w:rsidRDefault="0036731D" w:rsidP="00CB3DC4">
      <w:pPr>
        <w:keepNext/>
        <w:jc w:val="right"/>
        <w:rPr>
          <w:b/>
          <w:bCs/>
          <w:sz w:val="24"/>
          <w:szCs w:val="24"/>
          <w:lang w:val="nl-NL"/>
        </w:rPr>
      </w:pPr>
    </w:p>
    <w:p w14:paraId="32B93FDB" w14:textId="77777777" w:rsidR="00CB3DC4" w:rsidRPr="00F02A02" w:rsidRDefault="00CB3DC4" w:rsidP="00CB3DC4">
      <w:pPr>
        <w:keepNext/>
        <w:jc w:val="right"/>
        <w:rPr>
          <w:sz w:val="24"/>
          <w:szCs w:val="24"/>
          <w:lang w:val="nl-NL"/>
        </w:rPr>
      </w:pPr>
    </w:p>
    <w:p w14:paraId="07D375AD" w14:textId="77777777" w:rsidR="00CB3DC4" w:rsidRPr="004F2D46" w:rsidRDefault="00CB3DC4" w:rsidP="00CB3DC4">
      <w:pPr>
        <w:pStyle w:val="Heading5"/>
        <w:keepNext/>
        <w:ind w:right="-36"/>
        <w:rPr>
          <w:rFonts w:ascii="Times New Roman" w:hAnsi="Times New Roman"/>
          <w:sz w:val="24"/>
          <w:lang w:val="it-IT"/>
        </w:rPr>
      </w:pPr>
      <w:r w:rsidRPr="004F2D46">
        <w:rPr>
          <w:rFonts w:ascii="Times New Roman" w:hAnsi="Times New Roman"/>
          <w:i w:val="0"/>
          <w:sz w:val="22"/>
          <w:szCs w:val="22"/>
          <w:lang w:val="it-IT"/>
        </w:rPr>
        <w:t>TÊN TỔ CHỨC</w:t>
      </w:r>
      <w:r w:rsidRPr="004F2D46">
        <w:rPr>
          <w:rFonts w:ascii="Times New Roman" w:hAnsi="Times New Roman"/>
          <w:sz w:val="24"/>
          <w:lang w:val="it-IT"/>
        </w:rPr>
        <w:t xml:space="preserve">:........ </w:t>
      </w:r>
    </w:p>
    <w:p w14:paraId="56561B67" w14:textId="77777777" w:rsidR="00CB3DC4" w:rsidRPr="00CD72E3" w:rsidRDefault="00CB3DC4" w:rsidP="00CB3DC4">
      <w:pPr>
        <w:pStyle w:val="Heading8"/>
        <w:keepNext/>
        <w:spacing w:before="360" w:after="0"/>
        <w:jc w:val="center"/>
        <w:rPr>
          <w:b/>
          <w:i w:val="0"/>
          <w:iCs w:val="0"/>
          <w:sz w:val="26"/>
          <w:szCs w:val="26"/>
          <w:lang w:val="nl-NL" w:eastAsia="en-US"/>
        </w:rPr>
      </w:pPr>
      <w:r w:rsidRPr="00CD72E3">
        <w:rPr>
          <w:b/>
          <w:i w:val="0"/>
          <w:sz w:val="26"/>
          <w:szCs w:val="26"/>
          <w:lang w:val="nl-NL"/>
        </w:rPr>
        <w:t xml:space="preserve">DANH MỤC MÁY MÓC, THIẾT BỊ, DỤNG CỤ </w:t>
      </w:r>
    </w:p>
    <w:p w14:paraId="4066290B" w14:textId="77777777" w:rsidR="00CB3DC4" w:rsidRPr="00CD72E3" w:rsidRDefault="00CB3DC4" w:rsidP="00CB3DC4">
      <w:pPr>
        <w:pStyle w:val="Heading8"/>
        <w:keepNext/>
        <w:tabs>
          <w:tab w:val="center" w:pos="4586"/>
          <w:tab w:val="left" w:pos="7338"/>
        </w:tabs>
        <w:spacing w:before="0" w:after="0"/>
        <w:rPr>
          <w:sz w:val="26"/>
          <w:szCs w:val="26"/>
          <w:lang w:val="nl-NL"/>
        </w:rPr>
      </w:pPr>
      <w:r>
        <w:rPr>
          <w:b/>
          <w:i w:val="0"/>
          <w:sz w:val="26"/>
          <w:szCs w:val="26"/>
          <w:lang w:val="nl-NL"/>
        </w:rPr>
        <w:tab/>
      </w:r>
      <w:r w:rsidRPr="00CD72E3">
        <w:rPr>
          <w:b/>
          <w:i w:val="0"/>
          <w:sz w:val="26"/>
          <w:szCs w:val="26"/>
          <w:lang w:val="nl-NL"/>
        </w:rPr>
        <w:t>PHỤC VỤ HOẠT ĐỘNG THỬ NGHIỆM</w:t>
      </w:r>
      <w:r>
        <w:rPr>
          <w:b/>
          <w:i w:val="0"/>
          <w:sz w:val="26"/>
          <w:szCs w:val="26"/>
          <w:lang w:val="nl-NL"/>
        </w:rPr>
        <w:tab/>
      </w:r>
    </w:p>
    <w:p w14:paraId="2A4150AE" w14:textId="77777777" w:rsidR="00CB3DC4" w:rsidRDefault="00CB3DC4" w:rsidP="00CB3DC4">
      <w:pPr>
        <w:keepNext/>
        <w:spacing w:before="240" w:after="120"/>
        <w:rPr>
          <w:b/>
          <w:lang w:val="nl-NL"/>
        </w:rPr>
      </w:pPr>
    </w:p>
    <w:p w14:paraId="26C0FA34" w14:textId="77777777" w:rsidR="00CB3DC4" w:rsidRPr="00F824F3" w:rsidRDefault="00CB3DC4" w:rsidP="00CB3DC4">
      <w:pPr>
        <w:keepNext/>
        <w:spacing w:before="240" w:after="120"/>
        <w:rPr>
          <w:b/>
          <w:lang w:val="nl-NL"/>
        </w:rPr>
      </w:pPr>
      <w:r w:rsidRPr="00F824F3">
        <w:rPr>
          <w:b/>
          <w:lang w:val="nl-NL"/>
        </w:rPr>
        <w:t>1. Trang thiết bị cần kiểm định/hiệu chuẩn</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880"/>
        <w:gridCol w:w="2070"/>
        <w:gridCol w:w="2250"/>
        <w:gridCol w:w="1530"/>
      </w:tblGrid>
      <w:tr w:rsidR="00CB3DC4" w:rsidRPr="0082532E" w14:paraId="2D7F9C6E" w14:textId="77777777" w:rsidTr="000F6CED">
        <w:tc>
          <w:tcPr>
            <w:tcW w:w="630" w:type="dxa"/>
          </w:tcPr>
          <w:p w14:paraId="544B724F" w14:textId="77777777" w:rsidR="00CB3DC4" w:rsidRPr="0082532E" w:rsidRDefault="00CB3DC4" w:rsidP="000F6CED">
            <w:pPr>
              <w:keepNext/>
              <w:spacing w:before="120" w:after="120"/>
              <w:ind w:right="-43"/>
              <w:jc w:val="center"/>
              <w:rPr>
                <w:sz w:val="26"/>
                <w:szCs w:val="26"/>
              </w:rPr>
            </w:pPr>
            <w:r w:rsidRPr="0082532E">
              <w:rPr>
                <w:sz w:val="26"/>
                <w:szCs w:val="26"/>
              </w:rPr>
              <w:t>TT</w:t>
            </w:r>
          </w:p>
        </w:tc>
        <w:tc>
          <w:tcPr>
            <w:tcW w:w="2880" w:type="dxa"/>
          </w:tcPr>
          <w:p w14:paraId="6D6D1D3C" w14:textId="77777777" w:rsidR="00CB3DC4" w:rsidRPr="0082532E" w:rsidRDefault="00CB3DC4" w:rsidP="000F6CED">
            <w:pPr>
              <w:keepNext/>
              <w:spacing w:before="120" w:after="120"/>
              <w:ind w:right="-43"/>
              <w:jc w:val="center"/>
              <w:rPr>
                <w:sz w:val="26"/>
                <w:szCs w:val="26"/>
              </w:rPr>
            </w:pPr>
            <w:r w:rsidRPr="0082532E">
              <w:rPr>
                <w:sz w:val="26"/>
                <w:szCs w:val="26"/>
              </w:rPr>
              <w:t>Tên máy móc, thiết bị, dụng cụ, kiểu loại, thông số kỹ thuật chính</w:t>
            </w:r>
          </w:p>
        </w:tc>
        <w:tc>
          <w:tcPr>
            <w:tcW w:w="2070" w:type="dxa"/>
          </w:tcPr>
          <w:p w14:paraId="0E076D27" w14:textId="77777777" w:rsidR="00CB3DC4" w:rsidRPr="0082532E" w:rsidRDefault="00CB3DC4" w:rsidP="000F6CED">
            <w:pPr>
              <w:keepNext/>
              <w:spacing w:before="120" w:after="120"/>
              <w:ind w:right="-43"/>
              <w:jc w:val="center"/>
              <w:rPr>
                <w:sz w:val="26"/>
                <w:szCs w:val="26"/>
              </w:rPr>
            </w:pPr>
            <w:r w:rsidRPr="0082532E">
              <w:rPr>
                <w:sz w:val="26"/>
                <w:szCs w:val="26"/>
              </w:rPr>
              <w:t>Năm sản xuất, nước sản xuất</w:t>
            </w:r>
          </w:p>
        </w:tc>
        <w:tc>
          <w:tcPr>
            <w:tcW w:w="2250" w:type="dxa"/>
          </w:tcPr>
          <w:p w14:paraId="4DF32970" w14:textId="77777777" w:rsidR="00CB3DC4" w:rsidRPr="0082532E" w:rsidRDefault="00CB3DC4" w:rsidP="000F6CED">
            <w:pPr>
              <w:pStyle w:val="Heading8"/>
              <w:keepNext/>
              <w:spacing w:before="120" w:after="120"/>
              <w:ind w:right="-43"/>
              <w:jc w:val="center"/>
              <w:rPr>
                <w:i w:val="0"/>
                <w:sz w:val="26"/>
                <w:szCs w:val="26"/>
                <w:lang w:val="en-US" w:eastAsia="en-US"/>
              </w:rPr>
            </w:pPr>
            <w:r w:rsidRPr="0082532E">
              <w:rPr>
                <w:i w:val="0"/>
                <w:sz w:val="26"/>
                <w:szCs w:val="26"/>
                <w:lang w:val="en-US" w:eastAsia="en-US"/>
              </w:rPr>
              <w:t>Năm đưa vào sử dụng và tình trạng thiết bị</w:t>
            </w:r>
          </w:p>
        </w:tc>
        <w:tc>
          <w:tcPr>
            <w:tcW w:w="1530" w:type="dxa"/>
          </w:tcPr>
          <w:p w14:paraId="04899757" w14:textId="77777777" w:rsidR="00CB3DC4" w:rsidRPr="0082532E" w:rsidRDefault="00CB3DC4" w:rsidP="000F6CED">
            <w:pPr>
              <w:keepNext/>
              <w:spacing w:before="120" w:after="120"/>
              <w:ind w:right="-43"/>
              <w:jc w:val="center"/>
              <w:rPr>
                <w:sz w:val="26"/>
                <w:szCs w:val="26"/>
              </w:rPr>
            </w:pPr>
            <w:r w:rsidRPr="0082532E">
              <w:rPr>
                <w:sz w:val="26"/>
                <w:szCs w:val="26"/>
              </w:rPr>
              <w:t>Ghi chú</w:t>
            </w:r>
          </w:p>
        </w:tc>
      </w:tr>
      <w:tr w:rsidR="00CB3DC4" w:rsidRPr="00E21E6A" w14:paraId="6A795B20" w14:textId="77777777" w:rsidTr="000F6CED">
        <w:tc>
          <w:tcPr>
            <w:tcW w:w="630" w:type="dxa"/>
          </w:tcPr>
          <w:p w14:paraId="13A0E7CE" w14:textId="77777777" w:rsidR="00CB3DC4" w:rsidRPr="00E21E6A" w:rsidRDefault="00CB3DC4" w:rsidP="000F6CED">
            <w:pPr>
              <w:keepNext/>
              <w:tabs>
                <w:tab w:val="left" w:pos="1455"/>
              </w:tabs>
              <w:spacing w:before="120" w:after="120"/>
              <w:ind w:right="-36"/>
              <w:jc w:val="center"/>
            </w:pPr>
            <w:r w:rsidRPr="00E21E6A">
              <w:t>1</w:t>
            </w:r>
          </w:p>
        </w:tc>
        <w:tc>
          <w:tcPr>
            <w:tcW w:w="2880" w:type="dxa"/>
          </w:tcPr>
          <w:p w14:paraId="1EE97406" w14:textId="77777777" w:rsidR="00CB3DC4" w:rsidRPr="00E21E6A" w:rsidRDefault="00CB3DC4" w:rsidP="000F6CED">
            <w:pPr>
              <w:keepNext/>
              <w:tabs>
                <w:tab w:val="left" w:pos="1455"/>
              </w:tabs>
              <w:spacing w:before="120" w:after="120"/>
              <w:ind w:right="-36"/>
              <w:jc w:val="center"/>
            </w:pPr>
          </w:p>
        </w:tc>
        <w:tc>
          <w:tcPr>
            <w:tcW w:w="2070" w:type="dxa"/>
          </w:tcPr>
          <w:p w14:paraId="7D14C7C4" w14:textId="77777777" w:rsidR="00CB3DC4" w:rsidRPr="00E21E6A" w:rsidRDefault="00CB3DC4" w:rsidP="000F6CED">
            <w:pPr>
              <w:keepNext/>
              <w:tabs>
                <w:tab w:val="left" w:pos="1455"/>
              </w:tabs>
              <w:spacing w:before="120" w:after="120"/>
              <w:ind w:right="-36"/>
              <w:jc w:val="center"/>
            </w:pPr>
          </w:p>
        </w:tc>
        <w:tc>
          <w:tcPr>
            <w:tcW w:w="2250" w:type="dxa"/>
          </w:tcPr>
          <w:p w14:paraId="2140B63F" w14:textId="77777777" w:rsidR="00CB3DC4" w:rsidRPr="00E21E6A" w:rsidRDefault="00CB3DC4" w:rsidP="000F6CED">
            <w:pPr>
              <w:keepNext/>
              <w:tabs>
                <w:tab w:val="left" w:pos="1455"/>
              </w:tabs>
              <w:spacing w:before="120" w:after="120"/>
              <w:ind w:right="-36"/>
              <w:jc w:val="center"/>
            </w:pPr>
          </w:p>
        </w:tc>
        <w:tc>
          <w:tcPr>
            <w:tcW w:w="1530" w:type="dxa"/>
          </w:tcPr>
          <w:p w14:paraId="4A9C5518" w14:textId="77777777" w:rsidR="00CB3DC4" w:rsidRPr="00E21E6A" w:rsidRDefault="00CB3DC4" w:rsidP="000F6CED">
            <w:pPr>
              <w:keepNext/>
              <w:tabs>
                <w:tab w:val="left" w:pos="1455"/>
              </w:tabs>
              <w:spacing w:before="120" w:after="120"/>
              <w:ind w:right="-36"/>
              <w:jc w:val="center"/>
            </w:pPr>
          </w:p>
        </w:tc>
      </w:tr>
      <w:tr w:rsidR="00CB3DC4" w:rsidRPr="00E21E6A" w14:paraId="120B30D0" w14:textId="77777777" w:rsidTr="000F6CED">
        <w:tc>
          <w:tcPr>
            <w:tcW w:w="630" w:type="dxa"/>
          </w:tcPr>
          <w:p w14:paraId="4CA9B98F" w14:textId="77777777" w:rsidR="00CB3DC4" w:rsidRPr="00E21E6A" w:rsidRDefault="00CB3DC4" w:rsidP="000F6CED">
            <w:pPr>
              <w:keepNext/>
              <w:tabs>
                <w:tab w:val="left" w:pos="1455"/>
              </w:tabs>
              <w:spacing w:before="120" w:after="120"/>
              <w:ind w:right="-36"/>
              <w:jc w:val="center"/>
            </w:pPr>
            <w:r w:rsidRPr="00E21E6A">
              <w:t>2</w:t>
            </w:r>
          </w:p>
        </w:tc>
        <w:tc>
          <w:tcPr>
            <w:tcW w:w="2880" w:type="dxa"/>
          </w:tcPr>
          <w:p w14:paraId="2640821C" w14:textId="77777777" w:rsidR="00CB3DC4" w:rsidRPr="00E21E6A" w:rsidRDefault="00CB3DC4" w:rsidP="000F6CED">
            <w:pPr>
              <w:keepNext/>
              <w:tabs>
                <w:tab w:val="left" w:pos="1455"/>
              </w:tabs>
              <w:spacing w:before="120" w:after="120"/>
              <w:ind w:right="-36"/>
              <w:jc w:val="center"/>
            </w:pPr>
          </w:p>
        </w:tc>
        <w:tc>
          <w:tcPr>
            <w:tcW w:w="2070" w:type="dxa"/>
          </w:tcPr>
          <w:p w14:paraId="13CC39E0" w14:textId="77777777" w:rsidR="00CB3DC4" w:rsidRPr="00E21E6A" w:rsidRDefault="00CB3DC4" w:rsidP="000F6CED">
            <w:pPr>
              <w:keepNext/>
              <w:tabs>
                <w:tab w:val="left" w:pos="1455"/>
              </w:tabs>
              <w:spacing w:before="120" w:after="120"/>
              <w:ind w:right="-36"/>
              <w:jc w:val="center"/>
            </w:pPr>
          </w:p>
        </w:tc>
        <w:tc>
          <w:tcPr>
            <w:tcW w:w="2250" w:type="dxa"/>
          </w:tcPr>
          <w:p w14:paraId="1CD507B7" w14:textId="77777777" w:rsidR="00CB3DC4" w:rsidRPr="00E21E6A" w:rsidRDefault="00CB3DC4" w:rsidP="000F6CED">
            <w:pPr>
              <w:keepNext/>
              <w:tabs>
                <w:tab w:val="left" w:pos="1455"/>
              </w:tabs>
              <w:spacing w:before="120" w:after="120"/>
              <w:ind w:right="-36"/>
              <w:jc w:val="center"/>
            </w:pPr>
          </w:p>
        </w:tc>
        <w:tc>
          <w:tcPr>
            <w:tcW w:w="1530" w:type="dxa"/>
          </w:tcPr>
          <w:p w14:paraId="3395B9F1" w14:textId="77777777" w:rsidR="00CB3DC4" w:rsidRPr="00E21E6A" w:rsidRDefault="00CB3DC4" w:rsidP="000F6CED">
            <w:pPr>
              <w:keepNext/>
              <w:tabs>
                <w:tab w:val="left" w:pos="1455"/>
              </w:tabs>
              <w:spacing w:before="120" w:after="120"/>
              <w:ind w:right="-36"/>
              <w:jc w:val="center"/>
            </w:pPr>
          </w:p>
        </w:tc>
      </w:tr>
      <w:tr w:rsidR="00CB3DC4" w:rsidRPr="00E21E6A" w14:paraId="20BDA6F1" w14:textId="77777777" w:rsidTr="000F6CED">
        <w:tc>
          <w:tcPr>
            <w:tcW w:w="630" w:type="dxa"/>
          </w:tcPr>
          <w:p w14:paraId="525C625E" w14:textId="77777777" w:rsidR="00CB3DC4" w:rsidRPr="00E21E6A" w:rsidRDefault="00CB3DC4" w:rsidP="000F6CED">
            <w:pPr>
              <w:keepNext/>
              <w:tabs>
                <w:tab w:val="left" w:pos="1455"/>
              </w:tabs>
              <w:spacing w:before="120" w:after="120"/>
              <w:ind w:right="-36"/>
              <w:jc w:val="center"/>
            </w:pPr>
            <w:r w:rsidRPr="00E21E6A">
              <w:t>3</w:t>
            </w:r>
          </w:p>
        </w:tc>
        <w:tc>
          <w:tcPr>
            <w:tcW w:w="2880" w:type="dxa"/>
          </w:tcPr>
          <w:p w14:paraId="3D36A2F0" w14:textId="77777777" w:rsidR="00CB3DC4" w:rsidRPr="00E21E6A" w:rsidRDefault="00CB3DC4" w:rsidP="000F6CED">
            <w:pPr>
              <w:keepNext/>
              <w:tabs>
                <w:tab w:val="left" w:pos="1455"/>
              </w:tabs>
              <w:spacing w:before="120" w:after="120"/>
              <w:ind w:right="-36"/>
              <w:jc w:val="center"/>
            </w:pPr>
          </w:p>
        </w:tc>
        <w:tc>
          <w:tcPr>
            <w:tcW w:w="2070" w:type="dxa"/>
          </w:tcPr>
          <w:p w14:paraId="7415B583" w14:textId="77777777" w:rsidR="00CB3DC4" w:rsidRPr="00E21E6A" w:rsidRDefault="00CB3DC4" w:rsidP="000F6CED">
            <w:pPr>
              <w:keepNext/>
              <w:tabs>
                <w:tab w:val="left" w:pos="1455"/>
              </w:tabs>
              <w:spacing w:before="120" w:after="120"/>
              <w:ind w:right="-36"/>
              <w:jc w:val="center"/>
            </w:pPr>
          </w:p>
        </w:tc>
        <w:tc>
          <w:tcPr>
            <w:tcW w:w="2250" w:type="dxa"/>
          </w:tcPr>
          <w:p w14:paraId="7FE16B1B" w14:textId="77777777" w:rsidR="00CB3DC4" w:rsidRPr="00E21E6A" w:rsidRDefault="00CB3DC4" w:rsidP="000F6CED">
            <w:pPr>
              <w:keepNext/>
              <w:tabs>
                <w:tab w:val="left" w:pos="1455"/>
              </w:tabs>
              <w:spacing w:before="120" w:after="120"/>
              <w:ind w:right="-36"/>
              <w:jc w:val="center"/>
            </w:pPr>
          </w:p>
        </w:tc>
        <w:tc>
          <w:tcPr>
            <w:tcW w:w="1530" w:type="dxa"/>
          </w:tcPr>
          <w:p w14:paraId="05D6E937" w14:textId="77777777" w:rsidR="00CB3DC4" w:rsidRPr="00E21E6A" w:rsidRDefault="00CB3DC4" w:rsidP="000F6CED">
            <w:pPr>
              <w:keepNext/>
              <w:tabs>
                <w:tab w:val="left" w:pos="1455"/>
              </w:tabs>
              <w:spacing w:before="120" w:after="120"/>
              <w:ind w:right="-36"/>
              <w:jc w:val="center"/>
            </w:pPr>
          </w:p>
        </w:tc>
      </w:tr>
      <w:tr w:rsidR="00CB3DC4" w:rsidRPr="00E21E6A" w14:paraId="1536CB87" w14:textId="77777777" w:rsidTr="000F6CED">
        <w:tc>
          <w:tcPr>
            <w:tcW w:w="630" w:type="dxa"/>
          </w:tcPr>
          <w:p w14:paraId="26BA3BBA" w14:textId="77777777" w:rsidR="00CB3DC4" w:rsidRPr="00E21E6A" w:rsidRDefault="00CB3DC4" w:rsidP="000F6CED">
            <w:pPr>
              <w:keepNext/>
              <w:tabs>
                <w:tab w:val="left" w:pos="1455"/>
              </w:tabs>
              <w:spacing w:before="120" w:after="120"/>
              <w:ind w:right="-36"/>
              <w:jc w:val="center"/>
            </w:pPr>
            <w:r w:rsidRPr="00E21E6A">
              <w:t>4</w:t>
            </w:r>
          </w:p>
        </w:tc>
        <w:tc>
          <w:tcPr>
            <w:tcW w:w="2880" w:type="dxa"/>
          </w:tcPr>
          <w:p w14:paraId="51920FAF" w14:textId="77777777" w:rsidR="00CB3DC4" w:rsidRPr="00E21E6A" w:rsidRDefault="00CB3DC4" w:rsidP="000F6CED">
            <w:pPr>
              <w:keepNext/>
              <w:tabs>
                <w:tab w:val="left" w:pos="1455"/>
              </w:tabs>
              <w:spacing w:before="120" w:after="120"/>
              <w:ind w:right="-36"/>
              <w:jc w:val="center"/>
            </w:pPr>
          </w:p>
        </w:tc>
        <w:tc>
          <w:tcPr>
            <w:tcW w:w="2070" w:type="dxa"/>
          </w:tcPr>
          <w:p w14:paraId="6B70807E" w14:textId="77777777" w:rsidR="00CB3DC4" w:rsidRPr="00E21E6A" w:rsidRDefault="00CB3DC4" w:rsidP="000F6CED">
            <w:pPr>
              <w:keepNext/>
              <w:tabs>
                <w:tab w:val="left" w:pos="1455"/>
              </w:tabs>
              <w:spacing w:before="120" w:after="120"/>
              <w:ind w:right="-36"/>
              <w:jc w:val="center"/>
            </w:pPr>
          </w:p>
        </w:tc>
        <w:tc>
          <w:tcPr>
            <w:tcW w:w="2250" w:type="dxa"/>
          </w:tcPr>
          <w:p w14:paraId="55FE4C65" w14:textId="77777777" w:rsidR="00CB3DC4" w:rsidRPr="00E21E6A" w:rsidRDefault="00CB3DC4" w:rsidP="000F6CED">
            <w:pPr>
              <w:keepNext/>
              <w:tabs>
                <w:tab w:val="left" w:pos="1455"/>
              </w:tabs>
              <w:spacing w:before="120" w:after="120"/>
              <w:ind w:right="-36"/>
              <w:jc w:val="center"/>
            </w:pPr>
          </w:p>
        </w:tc>
        <w:tc>
          <w:tcPr>
            <w:tcW w:w="1530" w:type="dxa"/>
          </w:tcPr>
          <w:p w14:paraId="17C5AAD1" w14:textId="77777777" w:rsidR="00CB3DC4" w:rsidRPr="00E21E6A" w:rsidRDefault="00CB3DC4" w:rsidP="000F6CED">
            <w:pPr>
              <w:keepNext/>
              <w:tabs>
                <w:tab w:val="left" w:pos="1455"/>
              </w:tabs>
              <w:spacing w:before="120" w:after="120"/>
              <w:ind w:right="-36"/>
              <w:jc w:val="center"/>
            </w:pPr>
          </w:p>
        </w:tc>
      </w:tr>
      <w:tr w:rsidR="00CB3DC4" w:rsidRPr="00E21E6A" w14:paraId="5E2E398A" w14:textId="77777777" w:rsidTr="000F6CED">
        <w:tc>
          <w:tcPr>
            <w:tcW w:w="630" w:type="dxa"/>
            <w:tcBorders>
              <w:bottom w:val="single" w:sz="4" w:space="0" w:color="auto"/>
            </w:tcBorders>
          </w:tcPr>
          <w:p w14:paraId="722AA4F9" w14:textId="77777777" w:rsidR="00CB3DC4" w:rsidRPr="00E21E6A" w:rsidRDefault="00CB3DC4" w:rsidP="000F6CED">
            <w:pPr>
              <w:keepNext/>
              <w:tabs>
                <w:tab w:val="left" w:pos="1455"/>
              </w:tabs>
              <w:spacing w:before="120" w:after="120"/>
              <w:ind w:right="-36"/>
              <w:jc w:val="center"/>
            </w:pPr>
            <w:r w:rsidRPr="00E21E6A">
              <w:t>....</w:t>
            </w:r>
          </w:p>
        </w:tc>
        <w:tc>
          <w:tcPr>
            <w:tcW w:w="2880" w:type="dxa"/>
            <w:tcBorders>
              <w:bottom w:val="single" w:sz="4" w:space="0" w:color="auto"/>
            </w:tcBorders>
          </w:tcPr>
          <w:p w14:paraId="6907E7BB" w14:textId="77777777" w:rsidR="00CB3DC4" w:rsidRPr="00E21E6A" w:rsidRDefault="00CB3DC4" w:rsidP="000F6CED">
            <w:pPr>
              <w:keepNext/>
              <w:tabs>
                <w:tab w:val="left" w:pos="1455"/>
              </w:tabs>
              <w:spacing w:before="120" w:after="120"/>
              <w:ind w:right="-36"/>
              <w:jc w:val="center"/>
            </w:pPr>
          </w:p>
        </w:tc>
        <w:tc>
          <w:tcPr>
            <w:tcW w:w="2070" w:type="dxa"/>
            <w:tcBorders>
              <w:bottom w:val="single" w:sz="4" w:space="0" w:color="auto"/>
            </w:tcBorders>
          </w:tcPr>
          <w:p w14:paraId="6F51D3C3" w14:textId="77777777" w:rsidR="00CB3DC4" w:rsidRPr="00E21E6A" w:rsidRDefault="00CB3DC4" w:rsidP="000F6CED">
            <w:pPr>
              <w:keepNext/>
              <w:tabs>
                <w:tab w:val="left" w:pos="1455"/>
              </w:tabs>
              <w:spacing w:before="120" w:after="120"/>
              <w:ind w:right="-36"/>
              <w:jc w:val="center"/>
            </w:pPr>
          </w:p>
        </w:tc>
        <w:tc>
          <w:tcPr>
            <w:tcW w:w="2250" w:type="dxa"/>
            <w:tcBorders>
              <w:bottom w:val="single" w:sz="4" w:space="0" w:color="auto"/>
            </w:tcBorders>
          </w:tcPr>
          <w:p w14:paraId="3135D015" w14:textId="77777777" w:rsidR="00CB3DC4" w:rsidRPr="00E21E6A" w:rsidRDefault="00CB3DC4" w:rsidP="000F6CED">
            <w:pPr>
              <w:keepNext/>
              <w:tabs>
                <w:tab w:val="left" w:pos="1455"/>
              </w:tabs>
              <w:spacing w:before="120" w:after="120"/>
              <w:ind w:right="-36"/>
              <w:jc w:val="center"/>
            </w:pPr>
          </w:p>
        </w:tc>
        <w:tc>
          <w:tcPr>
            <w:tcW w:w="1530" w:type="dxa"/>
            <w:tcBorders>
              <w:bottom w:val="single" w:sz="4" w:space="0" w:color="auto"/>
            </w:tcBorders>
          </w:tcPr>
          <w:p w14:paraId="787C935C" w14:textId="77777777" w:rsidR="00CB3DC4" w:rsidRPr="00E21E6A" w:rsidRDefault="00CB3DC4" w:rsidP="000F6CED">
            <w:pPr>
              <w:keepNext/>
              <w:tabs>
                <w:tab w:val="left" w:pos="1455"/>
              </w:tabs>
              <w:spacing w:before="120" w:after="120"/>
              <w:ind w:right="-36"/>
              <w:jc w:val="center"/>
            </w:pPr>
          </w:p>
        </w:tc>
      </w:tr>
    </w:tbl>
    <w:p w14:paraId="2E624C8F" w14:textId="77777777" w:rsidR="00CB3DC4" w:rsidRPr="00F824F3" w:rsidRDefault="00CB3DC4" w:rsidP="00CB3DC4">
      <w:pPr>
        <w:pStyle w:val="BodyText2"/>
        <w:keepNext/>
        <w:spacing w:before="120" w:line="240" w:lineRule="auto"/>
        <w:ind w:right="-108"/>
        <w:jc w:val="both"/>
        <w:rPr>
          <w:b/>
        </w:rPr>
      </w:pPr>
      <w:r w:rsidRPr="00F824F3">
        <w:rPr>
          <w:b/>
        </w:rPr>
        <w:t>2. Trang thiết bị khác</w:t>
      </w:r>
    </w:p>
    <w:tbl>
      <w:tblPr>
        <w:tblW w:w="94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430"/>
        <w:gridCol w:w="2250"/>
        <w:gridCol w:w="2880"/>
        <w:gridCol w:w="1260"/>
      </w:tblGrid>
      <w:tr w:rsidR="00CB3DC4" w:rsidRPr="0082532E" w14:paraId="1F2E6CB1" w14:textId="77777777" w:rsidTr="000F6CED">
        <w:tc>
          <w:tcPr>
            <w:tcW w:w="630" w:type="dxa"/>
          </w:tcPr>
          <w:p w14:paraId="0C1FD33C" w14:textId="77777777" w:rsidR="00CB3DC4" w:rsidRPr="0082532E" w:rsidRDefault="00CB3DC4" w:rsidP="000F6CED">
            <w:pPr>
              <w:pStyle w:val="BodyText2"/>
              <w:keepNext/>
              <w:spacing w:before="120" w:line="240" w:lineRule="auto"/>
              <w:ind w:left="-108" w:right="-28"/>
              <w:jc w:val="center"/>
              <w:rPr>
                <w:sz w:val="26"/>
                <w:szCs w:val="26"/>
              </w:rPr>
            </w:pPr>
            <w:r w:rsidRPr="0082532E">
              <w:rPr>
                <w:sz w:val="26"/>
                <w:szCs w:val="26"/>
              </w:rPr>
              <w:t xml:space="preserve"> TT</w:t>
            </w:r>
          </w:p>
        </w:tc>
        <w:tc>
          <w:tcPr>
            <w:tcW w:w="2430" w:type="dxa"/>
          </w:tcPr>
          <w:p w14:paraId="3BF74AA3" w14:textId="77777777" w:rsidR="00CB3DC4" w:rsidRPr="0082532E" w:rsidRDefault="00CB3DC4" w:rsidP="000F6CED">
            <w:pPr>
              <w:pStyle w:val="BodyText2"/>
              <w:keepNext/>
              <w:spacing w:before="120" w:line="240" w:lineRule="auto"/>
              <w:ind w:right="-108"/>
              <w:jc w:val="center"/>
              <w:rPr>
                <w:sz w:val="26"/>
                <w:szCs w:val="26"/>
              </w:rPr>
            </w:pPr>
            <w:r w:rsidRPr="0082532E">
              <w:rPr>
                <w:sz w:val="26"/>
                <w:szCs w:val="26"/>
              </w:rPr>
              <w:t>Tên thiết bị</w:t>
            </w:r>
          </w:p>
        </w:tc>
        <w:tc>
          <w:tcPr>
            <w:tcW w:w="2250" w:type="dxa"/>
          </w:tcPr>
          <w:p w14:paraId="18F71EA4" w14:textId="77777777" w:rsidR="00CB3DC4" w:rsidRPr="0082532E" w:rsidRDefault="00CB3DC4" w:rsidP="000F6CED">
            <w:pPr>
              <w:pStyle w:val="BodyText2"/>
              <w:keepNext/>
              <w:spacing w:before="120" w:line="240" w:lineRule="auto"/>
              <w:jc w:val="center"/>
              <w:rPr>
                <w:sz w:val="26"/>
                <w:szCs w:val="26"/>
              </w:rPr>
            </w:pPr>
            <w:r w:rsidRPr="0082532E">
              <w:rPr>
                <w:sz w:val="26"/>
                <w:szCs w:val="26"/>
              </w:rPr>
              <w:t>Đặc trưng kỹ thuật</w:t>
            </w:r>
          </w:p>
        </w:tc>
        <w:tc>
          <w:tcPr>
            <w:tcW w:w="2880" w:type="dxa"/>
          </w:tcPr>
          <w:p w14:paraId="5B5F41BC" w14:textId="77777777" w:rsidR="00CB3DC4" w:rsidRPr="0082532E" w:rsidRDefault="00CB3DC4" w:rsidP="000F6CED">
            <w:pPr>
              <w:pStyle w:val="BodyText2"/>
              <w:keepNext/>
              <w:spacing w:before="120" w:line="240" w:lineRule="auto"/>
              <w:jc w:val="center"/>
              <w:rPr>
                <w:sz w:val="26"/>
                <w:szCs w:val="26"/>
              </w:rPr>
            </w:pPr>
            <w:r w:rsidRPr="0082532E">
              <w:rPr>
                <w:sz w:val="26"/>
                <w:szCs w:val="26"/>
              </w:rPr>
              <w:t>Ngày đưa vào sử dụng</w:t>
            </w:r>
          </w:p>
        </w:tc>
        <w:tc>
          <w:tcPr>
            <w:tcW w:w="1260" w:type="dxa"/>
          </w:tcPr>
          <w:p w14:paraId="7069A010" w14:textId="77777777" w:rsidR="00CB3DC4" w:rsidRPr="0082532E" w:rsidRDefault="00CB3DC4" w:rsidP="000F6CED">
            <w:pPr>
              <w:pStyle w:val="BodyText2"/>
              <w:keepNext/>
              <w:spacing w:before="120" w:line="240" w:lineRule="auto"/>
              <w:ind w:right="-108"/>
              <w:jc w:val="center"/>
              <w:rPr>
                <w:sz w:val="26"/>
                <w:szCs w:val="26"/>
              </w:rPr>
            </w:pPr>
            <w:r w:rsidRPr="0082532E">
              <w:rPr>
                <w:sz w:val="26"/>
                <w:szCs w:val="26"/>
              </w:rPr>
              <w:t>Ghi chú</w:t>
            </w:r>
          </w:p>
        </w:tc>
      </w:tr>
      <w:tr w:rsidR="00CB3DC4" w:rsidRPr="00E21E6A" w14:paraId="1B55ED57" w14:textId="77777777" w:rsidTr="000F6CED">
        <w:tc>
          <w:tcPr>
            <w:tcW w:w="630" w:type="dxa"/>
          </w:tcPr>
          <w:p w14:paraId="530C84E9" w14:textId="77777777" w:rsidR="00CB3DC4" w:rsidRPr="00460E0C" w:rsidRDefault="00CB3DC4" w:rsidP="000F6CED">
            <w:pPr>
              <w:pStyle w:val="BodyText2"/>
              <w:keepNext/>
              <w:spacing w:before="120" w:line="240" w:lineRule="auto"/>
              <w:ind w:left="-108" w:right="-28"/>
              <w:jc w:val="center"/>
              <w:rPr>
                <w:sz w:val="24"/>
              </w:rPr>
            </w:pPr>
          </w:p>
        </w:tc>
        <w:tc>
          <w:tcPr>
            <w:tcW w:w="2430" w:type="dxa"/>
          </w:tcPr>
          <w:p w14:paraId="2253CAD8" w14:textId="77777777" w:rsidR="00CB3DC4" w:rsidRPr="00460E0C" w:rsidRDefault="00CB3DC4" w:rsidP="000F6CED">
            <w:pPr>
              <w:pStyle w:val="BodyText2"/>
              <w:keepNext/>
              <w:spacing w:before="120" w:line="240" w:lineRule="auto"/>
              <w:ind w:right="-108"/>
              <w:jc w:val="both"/>
              <w:rPr>
                <w:sz w:val="24"/>
              </w:rPr>
            </w:pPr>
          </w:p>
        </w:tc>
        <w:tc>
          <w:tcPr>
            <w:tcW w:w="2250" w:type="dxa"/>
          </w:tcPr>
          <w:p w14:paraId="03997F0A" w14:textId="77777777" w:rsidR="00CB3DC4" w:rsidRPr="00460E0C" w:rsidRDefault="00CB3DC4" w:rsidP="000F6CED">
            <w:pPr>
              <w:pStyle w:val="BodyText2"/>
              <w:keepNext/>
              <w:spacing w:before="120" w:line="240" w:lineRule="auto"/>
              <w:ind w:right="-108"/>
              <w:jc w:val="both"/>
              <w:rPr>
                <w:sz w:val="24"/>
              </w:rPr>
            </w:pPr>
          </w:p>
        </w:tc>
        <w:tc>
          <w:tcPr>
            <w:tcW w:w="2880" w:type="dxa"/>
          </w:tcPr>
          <w:p w14:paraId="32AB4972" w14:textId="77777777" w:rsidR="00CB3DC4" w:rsidRPr="00460E0C" w:rsidRDefault="00CB3DC4" w:rsidP="000F6CED">
            <w:pPr>
              <w:pStyle w:val="BodyText2"/>
              <w:keepNext/>
              <w:spacing w:before="120" w:line="240" w:lineRule="auto"/>
              <w:ind w:right="-108"/>
              <w:jc w:val="both"/>
              <w:rPr>
                <w:sz w:val="24"/>
              </w:rPr>
            </w:pPr>
          </w:p>
        </w:tc>
        <w:tc>
          <w:tcPr>
            <w:tcW w:w="1260" w:type="dxa"/>
          </w:tcPr>
          <w:p w14:paraId="702D77B2" w14:textId="77777777" w:rsidR="00CB3DC4" w:rsidRPr="00460E0C" w:rsidRDefault="00CB3DC4" w:rsidP="000F6CED">
            <w:pPr>
              <w:pStyle w:val="BodyText2"/>
              <w:keepNext/>
              <w:spacing w:before="120" w:line="240" w:lineRule="auto"/>
              <w:ind w:right="-108"/>
              <w:jc w:val="both"/>
              <w:rPr>
                <w:sz w:val="24"/>
              </w:rPr>
            </w:pPr>
          </w:p>
        </w:tc>
      </w:tr>
      <w:tr w:rsidR="00CB3DC4" w:rsidRPr="00E21E6A" w14:paraId="092521F7" w14:textId="77777777" w:rsidTr="000F6CED">
        <w:tc>
          <w:tcPr>
            <w:tcW w:w="630" w:type="dxa"/>
          </w:tcPr>
          <w:p w14:paraId="4A7ED7E1" w14:textId="77777777" w:rsidR="00CB3DC4" w:rsidRPr="00460E0C" w:rsidRDefault="00CB3DC4" w:rsidP="000F6CED">
            <w:pPr>
              <w:pStyle w:val="BodyText2"/>
              <w:keepNext/>
              <w:spacing w:before="120" w:line="240" w:lineRule="auto"/>
              <w:ind w:left="-108" w:right="-28"/>
              <w:jc w:val="center"/>
              <w:rPr>
                <w:sz w:val="24"/>
              </w:rPr>
            </w:pPr>
          </w:p>
        </w:tc>
        <w:tc>
          <w:tcPr>
            <w:tcW w:w="2430" w:type="dxa"/>
          </w:tcPr>
          <w:p w14:paraId="7F2CB232" w14:textId="77777777" w:rsidR="00CB3DC4" w:rsidRPr="00460E0C" w:rsidRDefault="00CB3DC4" w:rsidP="000F6CED">
            <w:pPr>
              <w:pStyle w:val="BodyText2"/>
              <w:keepNext/>
              <w:spacing w:before="120" w:line="240" w:lineRule="auto"/>
              <w:ind w:right="-108"/>
              <w:jc w:val="both"/>
              <w:rPr>
                <w:sz w:val="24"/>
              </w:rPr>
            </w:pPr>
          </w:p>
        </w:tc>
        <w:tc>
          <w:tcPr>
            <w:tcW w:w="2250" w:type="dxa"/>
          </w:tcPr>
          <w:p w14:paraId="70BD11BC" w14:textId="77777777" w:rsidR="00CB3DC4" w:rsidRPr="00460E0C" w:rsidRDefault="00CB3DC4" w:rsidP="000F6CED">
            <w:pPr>
              <w:pStyle w:val="BodyText2"/>
              <w:keepNext/>
              <w:spacing w:before="120" w:line="240" w:lineRule="auto"/>
              <w:ind w:right="-108"/>
              <w:jc w:val="both"/>
              <w:rPr>
                <w:sz w:val="24"/>
              </w:rPr>
            </w:pPr>
          </w:p>
        </w:tc>
        <w:tc>
          <w:tcPr>
            <w:tcW w:w="2880" w:type="dxa"/>
          </w:tcPr>
          <w:p w14:paraId="205E56F4" w14:textId="77777777" w:rsidR="00CB3DC4" w:rsidRPr="00460E0C" w:rsidRDefault="00CB3DC4" w:rsidP="000F6CED">
            <w:pPr>
              <w:pStyle w:val="BodyText2"/>
              <w:keepNext/>
              <w:spacing w:before="120" w:line="240" w:lineRule="auto"/>
              <w:ind w:right="-108"/>
              <w:jc w:val="both"/>
              <w:rPr>
                <w:sz w:val="24"/>
              </w:rPr>
            </w:pPr>
          </w:p>
        </w:tc>
        <w:tc>
          <w:tcPr>
            <w:tcW w:w="1260" w:type="dxa"/>
          </w:tcPr>
          <w:p w14:paraId="5E3A99A4" w14:textId="77777777" w:rsidR="00CB3DC4" w:rsidRPr="00460E0C" w:rsidRDefault="00CB3DC4" w:rsidP="000F6CED">
            <w:pPr>
              <w:pStyle w:val="BodyText2"/>
              <w:keepNext/>
              <w:spacing w:before="120" w:line="240" w:lineRule="auto"/>
              <w:ind w:right="-108"/>
              <w:jc w:val="both"/>
              <w:rPr>
                <w:sz w:val="24"/>
              </w:rPr>
            </w:pPr>
          </w:p>
        </w:tc>
      </w:tr>
    </w:tbl>
    <w:p w14:paraId="7094BE18" w14:textId="77777777" w:rsidR="00CB3DC4" w:rsidRPr="0082532E" w:rsidRDefault="00CB3DC4" w:rsidP="00CB3DC4">
      <w:pPr>
        <w:pStyle w:val="BodyText2"/>
        <w:keepNext/>
        <w:spacing w:before="120" w:line="240" w:lineRule="auto"/>
        <w:ind w:right="-108" w:firstLine="720"/>
        <w:jc w:val="both"/>
      </w:pPr>
      <w:r w:rsidRPr="00F824F3" w:rsidDel="00901563">
        <w:t xml:space="preserve"> </w:t>
      </w:r>
      <w:r w:rsidRPr="00F824F3">
        <w:t>(</w:t>
      </w:r>
      <w:r>
        <w:t>T</w:t>
      </w:r>
      <w:r w:rsidRPr="00AC366E">
        <w:t>ên tổ chức</w:t>
      </w:r>
      <w:r w:rsidRPr="00F824F3">
        <w:t>) cam kết các nội dung khai trên là đúng và chịu trách nhiệm</w:t>
      </w:r>
      <w:r>
        <w:t xml:space="preserve"> trước pháp luật </w:t>
      </w:r>
      <w:r w:rsidRPr="00F824F3">
        <w:t>về các nội dung đã khai.</w:t>
      </w:r>
      <w:r>
        <w:t>/.</w:t>
      </w:r>
    </w:p>
    <w:p w14:paraId="154D95DC" w14:textId="77777777" w:rsidR="00CB3DC4" w:rsidRPr="00F824F3" w:rsidRDefault="00CB3DC4" w:rsidP="00CB3DC4">
      <w:pPr>
        <w:pStyle w:val="BodyText2"/>
        <w:keepNext/>
        <w:spacing w:before="120" w:after="0" w:line="240" w:lineRule="auto"/>
        <w:ind w:left="4320" w:right="-115"/>
        <w:jc w:val="center"/>
        <w:rPr>
          <w:i/>
        </w:rPr>
      </w:pPr>
      <w:r w:rsidRPr="00F824F3">
        <w:rPr>
          <w:i/>
        </w:rPr>
        <w:t>........., ngày........tháng......năm.....</w:t>
      </w:r>
    </w:p>
    <w:p w14:paraId="5C7AC534" w14:textId="77777777" w:rsidR="00CB3DC4" w:rsidRDefault="00CB3DC4" w:rsidP="00CB3DC4">
      <w:pPr>
        <w:keepNext/>
        <w:ind w:left="4320"/>
        <w:jc w:val="center"/>
        <w:rPr>
          <w:b/>
          <w:sz w:val="26"/>
          <w:szCs w:val="26"/>
        </w:rPr>
      </w:pPr>
      <w:r w:rsidRPr="00E21E6A">
        <w:rPr>
          <w:b/>
          <w:sz w:val="26"/>
          <w:szCs w:val="26"/>
        </w:rPr>
        <w:t>LÃNH ĐẠO TỔ CHỨC</w:t>
      </w:r>
    </w:p>
    <w:p w14:paraId="6CEC4324" w14:textId="77777777" w:rsidR="00CB3DC4" w:rsidRPr="00E21E6A" w:rsidRDefault="00CB3DC4" w:rsidP="00CB3DC4">
      <w:pPr>
        <w:keepNext/>
        <w:ind w:left="4320"/>
        <w:jc w:val="center"/>
      </w:pPr>
      <w:r w:rsidRPr="005549B9">
        <w:rPr>
          <w:bCs/>
          <w:i/>
        </w:rPr>
        <w:t>(Ký tên, đóng dấu)</w:t>
      </w:r>
    </w:p>
    <w:p w14:paraId="3ED8A175" w14:textId="77777777" w:rsidR="005717ED" w:rsidRDefault="005717ED" w:rsidP="00E851FD">
      <w:pPr>
        <w:widowControl w:val="0"/>
        <w:ind w:firstLine="720"/>
        <w:jc w:val="both"/>
        <w:rPr>
          <w:b/>
          <w:lang w:val="it-IT"/>
        </w:rPr>
        <w:sectPr w:rsidR="005717ED" w:rsidSect="005679C3">
          <w:pgSz w:w="11909" w:h="16834" w:code="9"/>
          <w:pgMar w:top="1152" w:right="1152" w:bottom="1008" w:left="1584" w:header="720" w:footer="720" w:gutter="0"/>
          <w:cols w:space="720"/>
          <w:docGrid w:linePitch="381"/>
        </w:sectPr>
      </w:pPr>
    </w:p>
    <w:p w14:paraId="17B6D634" w14:textId="77777777" w:rsidR="00AD362E" w:rsidRPr="00F00CF0" w:rsidRDefault="00960FDE" w:rsidP="00E851FD">
      <w:pPr>
        <w:widowControl w:val="0"/>
        <w:ind w:firstLine="720"/>
        <w:jc w:val="both"/>
        <w:rPr>
          <w:b/>
          <w:lang w:val="it-IT"/>
        </w:rPr>
      </w:pPr>
      <w:r>
        <w:rPr>
          <w:b/>
          <w:lang w:val="it-IT"/>
        </w:rPr>
        <w:lastRenderedPageBreak/>
        <w:t>8</w:t>
      </w:r>
      <w:r w:rsidR="00AD362E" w:rsidRPr="00F00CF0">
        <w:rPr>
          <w:b/>
          <w:lang w:val="it-IT"/>
        </w:rPr>
        <w:t>. Thủ tục cấp lại Giấy chứng nhận đăng ký hoạt động kiểm định</w:t>
      </w:r>
    </w:p>
    <w:p w14:paraId="5C44546B" w14:textId="77777777" w:rsidR="00CB3DC4" w:rsidRPr="005342A6" w:rsidRDefault="00CB3DC4" w:rsidP="00CB3DC4">
      <w:pPr>
        <w:keepNext/>
        <w:spacing w:before="120" w:after="120"/>
        <w:ind w:firstLine="720"/>
        <w:jc w:val="both"/>
        <w:rPr>
          <w:b/>
          <w:i/>
          <w:lang w:val="vi-VN"/>
        </w:rPr>
      </w:pPr>
      <w:r w:rsidRPr="005342A6">
        <w:rPr>
          <w:b/>
          <w:i/>
          <w:lang w:val="vi-VN"/>
        </w:rPr>
        <w:t xml:space="preserve">a. Trình tự thực hiện:  </w:t>
      </w:r>
    </w:p>
    <w:p w14:paraId="44676A4F" w14:textId="77777777" w:rsidR="00CB3DC4" w:rsidRPr="00DB269F" w:rsidRDefault="00CB3DC4" w:rsidP="00CB3DC4">
      <w:pPr>
        <w:keepNext/>
        <w:spacing w:before="120" w:after="120"/>
        <w:ind w:firstLine="720"/>
        <w:jc w:val="both"/>
        <w:rPr>
          <w:b/>
          <w:i/>
          <w:lang w:val="vi-VN"/>
        </w:rPr>
      </w:pPr>
      <w:r w:rsidRPr="005342A6">
        <w:rPr>
          <w:b/>
          <w:i/>
          <w:lang w:val="vi-VN"/>
        </w:rPr>
        <w:t>Bước 1: Tiếp nhận hồ sơ</w:t>
      </w:r>
    </w:p>
    <w:p w14:paraId="4E661F95" w14:textId="77777777" w:rsidR="00CB3DC4" w:rsidRPr="00F00CF0" w:rsidRDefault="00CB3DC4" w:rsidP="006B2EF8">
      <w:pPr>
        <w:keepNext/>
        <w:spacing w:before="120" w:after="120"/>
        <w:ind w:firstLine="720"/>
        <w:jc w:val="both"/>
        <w:rPr>
          <w:lang w:val="vi-VN"/>
        </w:rPr>
      </w:pPr>
      <w:r w:rsidRPr="00E35D45">
        <w:rPr>
          <w:spacing w:val="-2"/>
          <w:lang w:val="vi-VN"/>
        </w:rPr>
        <w:t>Tổ chức</w:t>
      </w:r>
      <w:r w:rsidRPr="000D1073">
        <w:rPr>
          <w:spacing w:val="-2"/>
          <w:lang w:val="vi-VN"/>
        </w:rPr>
        <w:t xml:space="preserve"> </w:t>
      </w:r>
      <w:r w:rsidRPr="00CB3DC4">
        <w:rPr>
          <w:spacing w:val="-2"/>
          <w:lang w:val="vi-VN"/>
        </w:rPr>
        <w:t>kiểm định</w:t>
      </w:r>
      <w:r w:rsidRPr="000D1073">
        <w:rPr>
          <w:spacing w:val="-2"/>
          <w:lang w:val="vi-VN"/>
        </w:rPr>
        <w:t xml:space="preserve"> </w:t>
      </w:r>
      <w:r w:rsidRPr="004F2D46">
        <w:rPr>
          <w:spacing w:val="-2"/>
          <w:lang w:val="vi-VN"/>
        </w:rPr>
        <w:t xml:space="preserve">được </w:t>
      </w:r>
      <w:r w:rsidR="006B2EF8" w:rsidRPr="005C04B6">
        <w:rPr>
          <w:spacing w:val="-2"/>
          <w:lang w:val="vi-VN"/>
        </w:rPr>
        <w:t>Bộ, quản lý ngành lĩnh vực</w:t>
      </w:r>
      <w:r w:rsidRPr="004F2D46">
        <w:rPr>
          <w:spacing w:val="-2"/>
          <w:lang w:val="vi-VN"/>
        </w:rPr>
        <w:t xml:space="preserve"> cấp Giấy chứng nhận đăng ký hoạt động </w:t>
      </w:r>
      <w:r w:rsidR="00D36688" w:rsidRPr="00D36688">
        <w:rPr>
          <w:spacing w:val="-2"/>
          <w:lang w:val="vi-VN"/>
        </w:rPr>
        <w:t>kiểm định</w:t>
      </w:r>
      <w:r w:rsidRPr="004F2D46">
        <w:rPr>
          <w:spacing w:val="-2"/>
          <w:lang w:val="vi-VN"/>
        </w:rPr>
        <w:t xml:space="preserve"> </w:t>
      </w:r>
      <w:r w:rsidRPr="00DB269F">
        <w:rPr>
          <w:spacing w:val="-2"/>
          <w:lang w:val="vi-VN"/>
        </w:rPr>
        <w:t xml:space="preserve">có nhu cầu </w:t>
      </w:r>
      <w:r w:rsidRPr="00E30803">
        <w:rPr>
          <w:spacing w:val="-2"/>
          <w:lang w:val="vi-VN"/>
        </w:rPr>
        <w:t>cấp lại</w:t>
      </w:r>
      <w:r w:rsidRPr="000D1073">
        <w:rPr>
          <w:spacing w:val="-2"/>
          <w:lang w:val="vi-VN"/>
        </w:rPr>
        <w:t xml:space="preserve"> Giấy chứng nhận </w:t>
      </w:r>
      <w:r w:rsidRPr="005342A6">
        <w:rPr>
          <w:lang w:val="vi-VN"/>
        </w:rPr>
        <w:t>chuẩn bị hồ sơ theo quy định</w:t>
      </w:r>
      <w:r w:rsidRPr="00DB269F">
        <w:rPr>
          <w:spacing w:val="-2"/>
          <w:lang w:val="vi-VN"/>
        </w:rPr>
        <w:t xml:space="preserve"> và gửi </w:t>
      </w:r>
      <w:r w:rsidRPr="00D66162">
        <w:rPr>
          <w:spacing w:val="-2"/>
          <w:lang w:val="vi-VN"/>
        </w:rPr>
        <w:t xml:space="preserve">hồ sơ </w:t>
      </w:r>
      <w:r w:rsidRPr="00DB269F">
        <w:rPr>
          <w:spacing w:val="-2"/>
          <w:lang w:val="vi-VN"/>
        </w:rPr>
        <w:t xml:space="preserve">qua đường bưu điện hoặc nộp trực tiếp tại trụ sở hoặc qua </w:t>
      </w:r>
      <w:r w:rsidR="00CC6A14">
        <w:rPr>
          <w:spacing w:val="-2"/>
          <w:lang w:val="vi-VN"/>
        </w:rPr>
        <w:t>Cổng dịch vụ công trực tuyến</w:t>
      </w:r>
      <w:r w:rsidRPr="00DB269F">
        <w:rPr>
          <w:spacing w:val="-2"/>
          <w:lang w:val="vi-VN"/>
        </w:rPr>
        <w:t xml:space="preserve"> của </w:t>
      </w:r>
      <w:r w:rsidR="006B2EF8" w:rsidRPr="005C04B6">
        <w:rPr>
          <w:spacing w:val="-2"/>
          <w:lang w:val="vi-VN"/>
        </w:rPr>
        <w:t>Cơ quan tiếp nhận hồ sơ thuộc Bộ, quản lý ngành lĩnh vực</w:t>
      </w:r>
      <w:r w:rsidRPr="005342A6">
        <w:rPr>
          <w:lang w:val="vi-VN"/>
        </w:rPr>
        <w:t>.</w:t>
      </w:r>
    </w:p>
    <w:p w14:paraId="3ED66A86" w14:textId="77777777" w:rsidR="00CB3DC4" w:rsidRDefault="00CB3DC4" w:rsidP="00CB3DC4">
      <w:pPr>
        <w:autoSpaceDE w:val="0"/>
        <w:autoSpaceDN w:val="0"/>
        <w:adjustRightInd w:val="0"/>
        <w:spacing w:before="100" w:after="100"/>
        <w:ind w:firstLine="720"/>
        <w:jc w:val="both"/>
        <w:rPr>
          <w:b/>
          <w:i/>
          <w:lang w:val="nl-NL"/>
        </w:rPr>
      </w:pPr>
      <w:r w:rsidRPr="00DB269F">
        <w:rPr>
          <w:b/>
          <w:i/>
          <w:lang w:val="nl-NL"/>
        </w:rPr>
        <w:t>Bước 2: Xử lý hồ sơ</w:t>
      </w:r>
    </w:p>
    <w:p w14:paraId="42C176E3" w14:textId="77777777" w:rsidR="00CB3DC4" w:rsidRDefault="006B2EF8" w:rsidP="00CB3DC4">
      <w:pPr>
        <w:autoSpaceDE w:val="0"/>
        <w:autoSpaceDN w:val="0"/>
        <w:adjustRightInd w:val="0"/>
        <w:spacing w:before="100" w:after="100"/>
        <w:ind w:firstLine="720"/>
        <w:jc w:val="both"/>
        <w:rPr>
          <w:lang w:val="nl-NL"/>
        </w:rPr>
      </w:pPr>
      <w:r>
        <w:rPr>
          <w:color w:val="000000"/>
          <w:lang w:val="nl-NL"/>
        </w:rPr>
        <w:t>Cơ quan</w:t>
      </w:r>
      <w:r w:rsidR="00CB3DC4" w:rsidRPr="005342A6">
        <w:rPr>
          <w:lang w:val="nl-NL"/>
        </w:rPr>
        <w:t xml:space="preserve"> tiếp nhận hồ sơ</w:t>
      </w:r>
      <w:r w:rsidR="00CB3DC4">
        <w:rPr>
          <w:lang w:val="nl-NL"/>
        </w:rPr>
        <w:t>,</w:t>
      </w:r>
      <w:r w:rsidR="00CB3DC4" w:rsidRPr="005342A6">
        <w:rPr>
          <w:lang w:val="nl-NL"/>
        </w:rPr>
        <w:t xml:space="preserve"> xem xét, thẩm định theo quy định: </w:t>
      </w:r>
    </w:p>
    <w:p w14:paraId="12FAC500" w14:textId="77777777" w:rsidR="00CB3DC4" w:rsidRDefault="00CB3DC4" w:rsidP="00CB3DC4">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đáp ứng yêu cầu</w:t>
      </w:r>
      <w:r w:rsidRPr="00295AFD">
        <w:rPr>
          <w:spacing w:val="-2"/>
          <w:lang w:val="nl-NL"/>
        </w:rPr>
        <w:t xml:space="preserve">, </w:t>
      </w:r>
      <w:r w:rsidR="006B2EF8">
        <w:rPr>
          <w:spacing w:val="-4"/>
          <w:lang w:val="nl-NL"/>
        </w:rPr>
        <w:t>Cơ quan tiếp nhận hồ sơ</w:t>
      </w:r>
      <w:r w:rsidRPr="00F86122">
        <w:rPr>
          <w:spacing w:val="-4"/>
          <w:lang w:val="nl-NL"/>
        </w:rPr>
        <w:t xml:space="preserve"> thông báo </w:t>
      </w:r>
      <w:r>
        <w:rPr>
          <w:spacing w:val="-4"/>
          <w:lang w:val="nl-NL"/>
        </w:rPr>
        <w:t>bằng văn bản và nêu rõ lý do</w:t>
      </w:r>
      <w:r w:rsidRPr="00F86122">
        <w:rPr>
          <w:spacing w:val="-4"/>
          <w:lang w:val="nl-NL"/>
        </w:rPr>
        <w:t>.</w:t>
      </w:r>
    </w:p>
    <w:p w14:paraId="39643F02" w14:textId="77777777" w:rsidR="00CB3DC4" w:rsidRDefault="00CB3DC4" w:rsidP="00CB3DC4">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color w:val="000000"/>
          <w:lang w:val="nl-NL"/>
        </w:rPr>
        <w:t xml:space="preserve">Bộ </w:t>
      </w:r>
      <w:r w:rsidR="006B2EF8">
        <w:rPr>
          <w:color w:val="000000"/>
          <w:lang w:val="nl-NL"/>
        </w:rPr>
        <w:t>quản lý ngành lĩnh vực</w:t>
      </w:r>
      <w:r>
        <w:rPr>
          <w:color w:val="000000"/>
          <w:lang w:val="nl-NL"/>
        </w:rPr>
        <w:t xml:space="preserve"> chịu trách nhiệm cấp lại Giấy chứng nhận cho tổ chức kiểm định</w:t>
      </w:r>
      <w:r w:rsidRPr="005342A6">
        <w:rPr>
          <w:spacing w:val="-2"/>
          <w:lang w:val="nl-NL"/>
        </w:rPr>
        <w:t>.</w:t>
      </w:r>
    </w:p>
    <w:p w14:paraId="55D1F76F" w14:textId="77777777" w:rsidR="00CB3DC4" w:rsidRDefault="00CB3DC4" w:rsidP="00CB3DC4">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730E30A4" w14:textId="77777777" w:rsidR="00CB3DC4" w:rsidRDefault="00CB3DC4" w:rsidP="00CB3DC4">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006B2EF8">
        <w:rPr>
          <w:color w:val="000000"/>
          <w:lang w:val="nl-NL"/>
        </w:rPr>
        <w:t>Cơ quan tiếp nhận hồ sơ</w:t>
      </w:r>
      <w:r w:rsidRPr="005342A6">
        <w:rPr>
          <w:lang w:val="nl-NL"/>
        </w:rPr>
        <w:t xml:space="preserve"> hoặc theo đường bưu điện</w:t>
      </w:r>
      <w:r w:rsidRPr="00DB269F">
        <w:rPr>
          <w:b/>
          <w:i/>
          <w:lang w:val="nl-NL"/>
        </w:rPr>
        <w:t>.</w:t>
      </w:r>
    </w:p>
    <w:p w14:paraId="026D032F" w14:textId="77777777" w:rsidR="00CB3DC4" w:rsidRDefault="00CB3DC4" w:rsidP="00CB3DC4">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006B2EF8">
        <w:rPr>
          <w:color w:val="000000"/>
          <w:lang w:val="nl-NL"/>
        </w:rPr>
        <w:t>Cơ quan tiếp nhận hồ sơ</w:t>
      </w:r>
      <w:r w:rsidRPr="005342A6">
        <w:rPr>
          <w:lang w:val="nl-NL"/>
        </w:rPr>
        <w:t xml:space="preserve">. </w:t>
      </w:r>
    </w:p>
    <w:p w14:paraId="2B1FE270" w14:textId="77777777" w:rsidR="00CB3DC4" w:rsidRDefault="00CB3DC4" w:rsidP="00CB3DC4">
      <w:pPr>
        <w:autoSpaceDE w:val="0"/>
        <w:autoSpaceDN w:val="0"/>
        <w:adjustRightInd w:val="0"/>
        <w:spacing w:before="100" w:after="100"/>
        <w:ind w:firstLine="720"/>
        <w:jc w:val="both"/>
        <w:rPr>
          <w:b/>
          <w:i/>
          <w:lang w:val="nl-NL"/>
        </w:rPr>
      </w:pPr>
      <w:r w:rsidRPr="005342A6">
        <w:rPr>
          <w:b/>
          <w:i/>
          <w:lang w:val="nl-NL"/>
        </w:rPr>
        <w:t>c. Thành phần, số lượng hồ sơ:</w:t>
      </w:r>
    </w:p>
    <w:p w14:paraId="013EBDA8" w14:textId="77777777" w:rsidR="00CB3DC4" w:rsidRDefault="00CB3DC4" w:rsidP="00CB3DC4">
      <w:pPr>
        <w:widowControl w:val="0"/>
        <w:autoSpaceDE w:val="0"/>
        <w:autoSpaceDN w:val="0"/>
        <w:adjustRightInd w:val="0"/>
        <w:spacing w:before="100" w:after="100"/>
        <w:ind w:firstLine="720"/>
        <w:jc w:val="both"/>
        <w:rPr>
          <w:lang w:val="nl-NL"/>
        </w:rPr>
      </w:pPr>
      <w:r w:rsidRPr="005342A6">
        <w:rPr>
          <w:lang w:val="nl-NL"/>
        </w:rPr>
        <w:t>Thành phần hồ sơ bao gồm:</w:t>
      </w:r>
    </w:p>
    <w:p w14:paraId="5EFE8DC7" w14:textId="77777777" w:rsidR="00CB3DC4" w:rsidRDefault="00CB3DC4" w:rsidP="00CB3DC4">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Pr>
          <w:lang w:val="pt-BR"/>
        </w:rPr>
        <w:t>Đơn</w:t>
      </w:r>
      <w:r w:rsidRPr="00B51224">
        <w:rPr>
          <w:lang w:val="pt-BR"/>
        </w:rPr>
        <w:t xml:space="preserve"> </w:t>
      </w:r>
      <w:r>
        <w:rPr>
          <w:lang w:val="pt-BR"/>
        </w:rPr>
        <w:t>đề nghị cấp lại Giấy chứng nhận</w:t>
      </w:r>
      <w:r w:rsidRPr="004F5581">
        <w:rPr>
          <w:spacing w:val="-4"/>
          <w:lang w:val="nl-NL"/>
        </w:rPr>
        <w:t>;</w:t>
      </w:r>
    </w:p>
    <w:p w14:paraId="6691EA87" w14:textId="77777777" w:rsidR="00CB3DC4" w:rsidRDefault="00CB3DC4" w:rsidP="00CB3DC4">
      <w:pPr>
        <w:widowControl w:val="0"/>
        <w:autoSpaceDE w:val="0"/>
        <w:autoSpaceDN w:val="0"/>
        <w:adjustRightInd w:val="0"/>
        <w:spacing w:before="100" w:after="100"/>
        <w:ind w:firstLine="720"/>
        <w:jc w:val="both"/>
        <w:rPr>
          <w:lang w:val="nl-NL"/>
        </w:rPr>
      </w:pPr>
      <w:r w:rsidRPr="005342A6">
        <w:rPr>
          <w:lang w:val="nl-NL"/>
        </w:rPr>
        <w:t xml:space="preserve">- </w:t>
      </w:r>
      <w:r>
        <w:rPr>
          <w:lang w:val="pt-BR"/>
        </w:rPr>
        <w:t>Bản chính Giấy chứng nhận bị hư hỏng (nếu có) đối với trường hợp Giấy chứng nhận bị hư hỏng</w:t>
      </w:r>
      <w:r>
        <w:rPr>
          <w:lang w:val="nl-NL"/>
        </w:rPr>
        <w:t>.</w:t>
      </w:r>
    </w:p>
    <w:p w14:paraId="06DF1D2E" w14:textId="77777777" w:rsidR="00CB3DC4" w:rsidRDefault="00CB3DC4" w:rsidP="00CB3DC4">
      <w:pPr>
        <w:widowControl w:val="0"/>
        <w:autoSpaceDE w:val="0"/>
        <w:autoSpaceDN w:val="0"/>
        <w:adjustRightInd w:val="0"/>
        <w:spacing w:before="100" w:after="100"/>
        <w:ind w:firstLine="720"/>
        <w:jc w:val="both"/>
        <w:rPr>
          <w:lang w:val="nl-NL"/>
        </w:rPr>
      </w:pPr>
      <w:r w:rsidRPr="005342A6">
        <w:rPr>
          <w:lang w:val="nl-NL"/>
        </w:rPr>
        <w:t>Số lượng hồ sơ: 01 bộ.</w:t>
      </w:r>
    </w:p>
    <w:p w14:paraId="386F22E9" w14:textId="77777777" w:rsidR="00CB3DC4" w:rsidRDefault="00CB3DC4" w:rsidP="00CB3DC4">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1A9B1D23" w14:textId="77777777" w:rsidR="00CB3DC4" w:rsidRDefault="00CB3DC4" w:rsidP="00CB3DC4">
      <w:pPr>
        <w:autoSpaceDE w:val="0"/>
        <w:autoSpaceDN w:val="0"/>
        <w:adjustRightInd w:val="0"/>
        <w:spacing w:before="100" w:after="100"/>
        <w:ind w:firstLine="720"/>
        <w:jc w:val="both"/>
        <w:rPr>
          <w:spacing w:val="-2"/>
          <w:lang w:val="nl-NL"/>
        </w:rPr>
      </w:pPr>
      <w:r>
        <w:rPr>
          <w:spacing w:val="-4"/>
          <w:lang w:val="nl-NL"/>
        </w:rPr>
        <w:t>T</w:t>
      </w:r>
      <w:r>
        <w:rPr>
          <w:spacing w:val="-2"/>
          <w:lang w:val="nl-NL"/>
        </w:rPr>
        <w:t xml:space="preserve">rong thời hạn 05 ngày làm việc, kể từ ngày nhận được hồ sơ đầy đủ và hợp lệ, Bộ </w:t>
      </w:r>
      <w:r w:rsidR="006B2EF8">
        <w:rPr>
          <w:spacing w:val="-2"/>
          <w:lang w:val="nl-NL"/>
        </w:rPr>
        <w:t>quản lý ngành lĩnh vực</w:t>
      </w:r>
      <w:r>
        <w:rPr>
          <w:spacing w:val="-2"/>
          <w:lang w:val="nl-NL"/>
        </w:rPr>
        <w:t xml:space="preserve"> chịu trách nhiệm cấp lại Giấy chứng nhận cho tổ chức kiểm định. Trường hợp không đáp ứng yêu cầu, </w:t>
      </w:r>
      <w:r w:rsidR="006B2EF8">
        <w:rPr>
          <w:spacing w:val="-4"/>
          <w:lang w:val="nl-NL"/>
        </w:rPr>
        <w:t xml:space="preserve">Cơ quan tiếp nhận hồ sơ </w:t>
      </w:r>
      <w:r w:rsidRPr="00F86122">
        <w:rPr>
          <w:spacing w:val="-4"/>
          <w:lang w:val="nl-NL"/>
        </w:rPr>
        <w:t xml:space="preserve">thông báo </w:t>
      </w:r>
      <w:r>
        <w:rPr>
          <w:spacing w:val="-4"/>
          <w:lang w:val="nl-NL"/>
        </w:rPr>
        <w:t>bằng văn bản và nêu rõ lý do.</w:t>
      </w:r>
    </w:p>
    <w:p w14:paraId="4BB98F0C" w14:textId="77777777" w:rsidR="00CB3DC4" w:rsidRDefault="00CB3DC4" w:rsidP="00CB3DC4">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28B19634" w14:textId="77777777" w:rsidR="00CB3DC4" w:rsidRPr="00A91AB7" w:rsidRDefault="00CB3DC4" w:rsidP="00CB3DC4">
      <w:pPr>
        <w:spacing w:before="100" w:after="100"/>
        <w:ind w:firstLine="720"/>
        <w:jc w:val="both"/>
        <w:rPr>
          <w:lang w:val="nl-NL"/>
        </w:rPr>
      </w:pPr>
      <w:r w:rsidRPr="00A91AB7">
        <w:rPr>
          <w:lang w:val="nl-NL"/>
        </w:rPr>
        <w:t xml:space="preserve">Tổ chức, </w:t>
      </w:r>
      <w:r>
        <w:rPr>
          <w:lang w:val="nl-NL"/>
        </w:rPr>
        <w:t>doanh nghiệp có hoạt động kinh doanh dịch vụ kiểm định chất lượng sản phẩm, hàng hóa trong quá trình sử dụng trên lãnh thổ Việt Nam.</w:t>
      </w:r>
    </w:p>
    <w:p w14:paraId="3FDC105F" w14:textId="77777777" w:rsidR="00CB3DC4" w:rsidRDefault="00CB3DC4" w:rsidP="00CB3DC4">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6B2EF8" w:rsidRPr="0007199B">
        <w:rPr>
          <w:lang w:val="nl-NL"/>
        </w:rPr>
        <w:t>Tổng cục Tiêu chuẩn Đo lường Chất lượng</w:t>
      </w:r>
      <w:r w:rsidR="006B2EF8" w:rsidRPr="00320AC1">
        <w:rPr>
          <w:lang w:val="nl-NL"/>
        </w:rPr>
        <w:t xml:space="preserve"> </w:t>
      </w:r>
      <w:r w:rsidR="006B2EF8">
        <w:rPr>
          <w:lang w:val="nl-NL"/>
        </w:rPr>
        <w:t xml:space="preserve">thuộc </w:t>
      </w:r>
      <w:r w:rsidR="006B2EF8" w:rsidRPr="005F5922">
        <w:rPr>
          <w:lang w:val="nl-NL"/>
        </w:rPr>
        <w:t>Bộ Khoa học và Công nghệ</w:t>
      </w:r>
      <w:r w:rsidR="006B2EF8">
        <w:rPr>
          <w:lang w:val="nl-NL"/>
        </w:rPr>
        <w:t>;</w:t>
      </w:r>
      <w:r w:rsidR="006B2EF8" w:rsidRPr="005F5922">
        <w:rPr>
          <w:lang w:val="nl-NL"/>
        </w:rPr>
        <w:t xml:space="preserve"> </w:t>
      </w:r>
      <w:r w:rsidR="006B2EF8" w:rsidRPr="005F5922">
        <w:rPr>
          <w:color w:val="000000"/>
          <w:lang w:val="pt-BR"/>
        </w:rPr>
        <w:t xml:space="preserve">Cơ quan </w:t>
      </w:r>
      <w:r w:rsidR="006B2EF8">
        <w:rPr>
          <w:color w:val="000000"/>
          <w:lang w:val="pt-BR"/>
        </w:rPr>
        <w:t>tiếp nhận hồ sơ</w:t>
      </w:r>
      <w:r w:rsidR="006B2EF8" w:rsidRPr="005F5922">
        <w:rPr>
          <w:color w:val="000000"/>
          <w:lang w:val="pt-BR"/>
        </w:rPr>
        <w:t xml:space="preserve"> </w:t>
      </w:r>
      <w:r w:rsidR="006B2EF8">
        <w:rPr>
          <w:color w:val="000000"/>
          <w:lang w:val="pt-BR"/>
        </w:rPr>
        <w:t xml:space="preserve">do </w:t>
      </w:r>
      <w:r w:rsidR="006B2EF8" w:rsidRPr="00CF19E1">
        <w:rPr>
          <w:color w:val="000000"/>
          <w:lang w:val="pt-BR"/>
        </w:rPr>
        <w:t>Bộ quản lý ngành, lĩnh vực</w:t>
      </w:r>
      <w:r w:rsidR="006B2EF8">
        <w:rPr>
          <w:color w:val="000000"/>
          <w:lang w:val="pt-BR"/>
        </w:rPr>
        <w:t xml:space="preserve"> phân công</w:t>
      </w:r>
      <w:r w:rsidR="006B2EF8" w:rsidRPr="005F5922">
        <w:rPr>
          <w:lang w:val="nl-NL"/>
        </w:rPr>
        <w:t>.</w:t>
      </w:r>
    </w:p>
    <w:p w14:paraId="786CF14A" w14:textId="77777777" w:rsidR="007D682E" w:rsidRDefault="007D682E" w:rsidP="00CB3DC4">
      <w:pPr>
        <w:autoSpaceDE w:val="0"/>
        <w:autoSpaceDN w:val="0"/>
        <w:adjustRightInd w:val="0"/>
        <w:spacing w:before="100" w:after="100"/>
        <w:ind w:firstLine="720"/>
        <w:jc w:val="both"/>
        <w:rPr>
          <w:lang w:val="nl-NL"/>
        </w:rPr>
      </w:pPr>
    </w:p>
    <w:p w14:paraId="0671897D" w14:textId="77777777" w:rsidR="00CB3DC4" w:rsidRDefault="00CB3DC4" w:rsidP="00CB3DC4">
      <w:pPr>
        <w:autoSpaceDE w:val="0"/>
        <w:autoSpaceDN w:val="0"/>
        <w:adjustRightInd w:val="0"/>
        <w:spacing w:before="100" w:after="100"/>
        <w:ind w:firstLine="720"/>
        <w:jc w:val="both"/>
        <w:rPr>
          <w:b/>
          <w:i/>
          <w:lang w:val="nl-NL"/>
        </w:rPr>
      </w:pPr>
      <w:r w:rsidRPr="005342A6">
        <w:rPr>
          <w:b/>
          <w:i/>
          <w:lang w:val="nl-NL"/>
        </w:rPr>
        <w:lastRenderedPageBreak/>
        <w:t>g. Kết quả của việc thực hiện thủ tục hành chính:</w:t>
      </w:r>
    </w:p>
    <w:p w14:paraId="4CB43F93" w14:textId="77777777" w:rsidR="00CB3DC4" w:rsidRDefault="00CB3DC4" w:rsidP="00CB3DC4">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chứng nhận đăng ký hoạt động kiểm định</w:t>
      </w:r>
      <w:r w:rsidRPr="00DB269F">
        <w:rPr>
          <w:lang w:val="nl-NL"/>
        </w:rPr>
        <w:t>.</w:t>
      </w:r>
    </w:p>
    <w:p w14:paraId="39F7C8F6" w14:textId="77777777" w:rsidR="00CB3DC4" w:rsidRPr="00125691" w:rsidRDefault="00CB3DC4" w:rsidP="00CB3DC4">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71E5680C" w14:textId="77777777" w:rsidR="00CB3DC4" w:rsidRDefault="00CB3DC4" w:rsidP="00CB3DC4">
      <w:pPr>
        <w:autoSpaceDE w:val="0"/>
        <w:autoSpaceDN w:val="0"/>
        <w:adjustRightInd w:val="0"/>
        <w:spacing w:before="100" w:after="100"/>
        <w:ind w:firstLine="720"/>
        <w:jc w:val="both"/>
        <w:rPr>
          <w:b/>
          <w:i/>
          <w:lang w:val="nl-NL"/>
        </w:rPr>
      </w:pPr>
      <w:r w:rsidRPr="005342A6">
        <w:rPr>
          <w:b/>
          <w:i/>
          <w:lang w:val="nl-NL"/>
        </w:rPr>
        <w:t>i. Tên mẫu đơn, tờ khai:</w:t>
      </w:r>
    </w:p>
    <w:p w14:paraId="08D576AB" w14:textId="77777777" w:rsidR="00CB3DC4" w:rsidRDefault="00CB3DC4" w:rsidP="00CB3DC4">
      <w:pPr>
        <w:autoSpaceDE w:val="0"/>
        <w:autoSpaceDN w:val="0"/>
        <w:adjustRightInd w:val="0"/>
        <w:spacing w:before="100" w:after="100"/>
        <w:ind w:firstLine="720"/>
        <w:jc w:val="both"/>
        <w:rPr>
          <w:i/>
          <w:lang w:val="nl-NL"/>
        </w:rPr>
      </w:pPr>
      <w:r w:rsidRPr="005342A6">
        <w:rPr>
          <w:i/>
          <w:lang w:val="nl-NL"/>
        </w:rPr>
        <w:t xml:space="preserve">- </w:t>
      </w:r>
      <w:r>
        <w:rPr>
          <w:lang w:val="pt-BR"/>
        </w:rPr>
        <w:t>Đơn</w:t>
      </w:r>
      <w:r w:rsidRPr="00B51224">
        <w:rPr>
          <w:lang w:val="pt-BR"/>
        </w:rPr>
        <w:t xml:space="preserve"> </w:t>
      </w:r>
      <w:r>
        <w:rPr>
          <w:lang w:val="pt-BR"/>
        </w:rPr>
        <w:t>đề nghị cấp lại Giấy chứng nhận</w:t>
      </w:r>
      <w:r w:rsidRPr="005342A6">
        <w:rPr>
          <w:i/>
          <w:lang w:val="nl-NL"/>
        </w:rPr>
        <w:t xml:space="preserve"> (Mẫu kèm theo)</w:t>
      </w:r>
      <w:r>
        <w:rPr>
          <w:i/>
          <w:lang w:val="nl-NL"/>
        </w:rPr>
        <w:t>.</w:t>
      </w:r>
    </w:p>
    <w:p w14:paraId="00363D97" w14:textId="77777777" w:rsidR="00CB3DC4" w:rsidRDefault="00CB3DC4" w:rsidP="00CB3DC4">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3BE57790" w14:textId="77777777" w:rsidR="00CB3DC4" w:rsidRDefault="00CB3DC4" w:rsidP="00CB3DC4">
      <w:pPr>
        <w:autoSpaceDE w:val="0"/>
        <w:autoSpaceDN w:val="0"/>
        <w:adjustRightInd w:val="0"/>
        <w:spacing w:before="100" w:after="100"/>
        <w:ind w:firstLine="720"/>
        <w:jc w:val="both"/>
        <w:rPr>
          <w:spacing w:val="-4"/>
          <w:lang w:val="nl-NL"/>
        </w:rPr>
      </w:pPr>
      <w:r>
        <w:rPr>
          <w:lang w:val="nl-NL"/>
        </w:rPr>
        <w:t xml:space="preserve">Tổ chức </w:t>
      </w:r>
      <w:r w:rsidR="00D36688">
        <w:rPr>
          <w:lang w:val="nl-NL"/>
        </w:rPr>
        <w:t>kiểm định</w:t>
      </w:r>
      <w:r>
        <w:rPr>
          <w:lang w:val="nl-NL"/>
        </w:rPr>
        <w:t xml:space="preserve"> đã được cấp Giấy chứng nhận đăng ký lĩnh vực hoạt động kiểm định còn hiệu lực nhưng bị mất, hư hỏng, hoặc thay đổi tên, địa chỉ của tổ chức.</w:t>
      </w:r>
    </w:p>
    <w:p w14:paraId="6D28A182" w14:textId="77777777" w:rsidR="00CB3DC4" w:rsidRDefault="00CB3DC4" w:rsidP="00CB3DC4">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5FAB77AF" w14:textId="77777777" w:rsidR="00CB3DC4" w:rsidRPr="009A20AC" w:rsidRDefault="00CB3DC4" w:rsidP="00CB3DC4">
      <w:pPr>
        <w:autoSpaceDE w:val="0"/>
        <w:autoSpaceDN w:val="0"/>
        <w:adjustRightInd w:val="0"/>
        <w:spacing w:before="120" w:after="120"/>
        <w:ind w:firstLine="720"/>
        <w:jc w:val="both"/>
        <w:rPr>
          <w:color w:val="000000"/>
          <w:lang w:val="nl-NL"/>
        </w:rPr>
      </w:pPr>
      <w:r w:rsidRPr="009A20AC">
        <w:rPr>
          <w:color w:val="000000"/>
          <w:lang w:val="nl-NL"/>
        </w:rPr>
        <w:t>- Luật Chất lượng sản phẩm, hàng hóa ngày 21</w:t>
      </w:r>
      <w:r w:rsidR="00DE5FB8">
        <w:rPr>
          <w:color w:val="000000"/>
          <w:lang w:val="nl-NL"/>
        </w:rPr>
        <w:t xml:space="preserve"> tháng 11 năm </w:t>
      </w:r>
      <w:r w:rsidRPr="009A20AC">
        <w:rPr>
          <w:color w:val="000000"/>
          <w:lang w:val="nl-NL"/>
        </w:rPr>
        <w:t>2007.</w:t>
      </w:r>
    </w:p>
    <w:p w14:paraId="501B6FD5" w14:textId="77777777" w:rsidR="00CB3DC4" w:rsidRDefault="00CB3DC4" w:rsidP="00CB3DC4">
      <w:pPr>
        <w:widowControl w:val="0"/>
        <w:spacing w:before="120" w:after="120"/>
        <w:ind w:firstLine="720"/>
        <w:jc w:val="both"/>
        <w:rPr>
          <w:color w:val="000000"/>
          <w:lang w:val="nl-NL"/>
        </w:rPr>
      </w:pPr>
      <w:r w:rsidRPr="009A20AC">
        <w:rPr>
          <w:color w:val="000000"/>
          <w:lang w:val="nl-NL"/>
        </w:rPr>
        <w:t>- Nghị đị</w:t>
      </w:r>
      <w:r w:rsidR="00DE5FB8">
        <w:rPr>
          <w:color w:val="000000"/>
          <w:lang w:val="nl-NL"/>
        </w:rPr>
        <w:t xml:space="preserve">nh số 132/2008/NĐ-CP ngày 31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479E1080" w14:textId="77777777" w:rsidR="00CB3DC4" w:rsidRDefault="00CB3DC4" w:rsidP="00CB3DC4">
      <w:pPr>
        <w:widowControl w:val="0"/>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15EBDB57" w14:textId="77777777" w:rsidR="006B2EF8" w:rsidRDefault="006B2EF8" w:rsidP="00CB3DC4">
      <w:pPr>
        <w:widowControl w:val="0"/>
        <w:spacing w:before="120" w:after="120"/>
        <w:ind w:firstLine="720"/>
        <w:jc w:val="both"/>
        <w:rPr>
          <w:lang w:val="nl-NL"/>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144A4E1B" w14:textId="77777777" w:rsidR="00CB3DC4" w:rsidRDefault="00CB3DC4" w:rsidP="00CB3DC4">
      <w:pPr>
        <w:widowControl w:val="0"/>
        <w:spacing w:before="120" w:after="120"/>
        <w:ind w:firstLine="720"/>
        <w:jc w:val="both"/>
        <w:rPr>
          <w:lang w:val="nl-NL"/>
        </w:rPr>
        <w:sectPr w:rsidR="00CB3DC4" w:rsidSect="005679C3">
          <w:pgSz w:w="11909" w:h="16834" w:code="9"/>
          <w:pgMar w:top="1152" w:right="1152" w:bottom="1008" w:left="1584" w:header="720" w:footer="720" w:gutter="0"/>
          <w:cols w:space="720"/>
          <w:docGrid w:linePitch="381"/>
        </w:sectPr>
      </w:pPr>
    </w:p>
    <w:p w14:paraId="01A32FD0" w14:textId="1EBDA877" w:rsidR="00CB3DC4" w:rsidRDefault="00CB3DC4" w:rsidP="00CB3DC4">
      <w:pPr>
        <w:pStyle w:val="abc"/>
        <w:keepNext/>
        <w:jc w:val="right"/>
        <w:rPr>
          <w:rFonts w:ascii="Times New Roman" w:hAnsi="Times New Roman"/>
          <w:b/>
          <w:spacing w:val="-1"/>
          <w:sz w:val="24"/>
          <w:szCs w:val="24"/>
          <w:lang w:val="pt-BR"/>
        </w:rPr>
      </w:pPr>
      <w:r w:rsidRPr="002467F4">
        <w:rPr>
          <w:rFonts w:ascii="Times New Roman" w:hAnsi="Times New Roman"/>
          <w:b/>
          <w:spacing w:val="-1"/>
          <w:sz w:val="24"/>
          <w:szCs w:val="24"/>
          <w:lang w:val="pt-BR"/>
        </w:rPr>
        <w:lastRenderedPageBreak/>
        <w:t>Mẫu số 06</w:t>
      </w:r>
    </w:p>
    <w:p w14:paraId="6CF48DA2" w14:textId="4391BD33" w:rsidR="0036731D" w:rsidRPr="00805017" w:rsidRDefault="0036731D" w:rsidP="00CB3DC4">
      <w:pPr>
        <w:pStyle w:val="abc"/>
        <w:keepNext/>
        <w:jc w:val="right"/>
        <w:rPr>
          <w:rFonts w:ascii="Times New Roman" w:hAnsi="Times New Roman"/>
          <w:spacing w:val="-1"/>
          <w:sz w:val="24"/>
          <w:szCs w:val="24"/>
          <w:lang w:val="pt-BR"/>
        </w:rPr>
      </w:pPr>
      <w:r w:rsidRPr="00805017">
        <w:rPr>
          <w:rFonts w:ascii="Times New Roman" w:hAnsi="Times New Roman"/>
          <w:spacing w:val="-1"/>
          <w:sz w:val="24"/>
          <w:szCs w:val="24"/>
          <w:lang w:val="pt-BR"/>
        </w:rPr>
        <w:t>107/2016/NĐ-CP</w:t>
      </w:r>
    </w:p>
    <w:p w14:paraId="6C6DF568" w14:textId="77777777" w:rsidR="00CB3DC4" w:rsidRPr="002467F4" w:rsidRDefault="00CB3DC4" w:rsidP="00CB3DC4">
      <w:pPr>
        <w:pStyle w:val="abc"/>
        <w:keepNext/>
        <w:spacing w:after="120"/>
        <w:jc w:val="right"/>
        <w:rPr>
          <w:rFonts w:ascii="Times New Roman" w:hAnsi="Times New Roman"/>
          <w:sz w:val="24"/>
          <w:szCs w:val="24"/>
          <w:lang w:val="it-IT"/>
        </w:rPr>
      </w:pPr>
    </w:p>
    <w:p w14:paraId="516C957C" w14:textId="77777777" w:rsidR="00CB3DC4" w:rsidRPr="003557A6" w:rsidRDefault="00CB3DC4" w:rsidP="00CB3DC4">
      <w:pPr>
        <w:pStyle w:val="abc"/>
        <w:keepNext/>
        <w:jc w:val="center"/>
        <w:rPr>
          <w:rFonts w:ascii="Times New Roman" w:hAnsi="Times New Roman"/>
          <w:b/>
          <w:sz w:val="28"/>
          <w:szCs w:val="28"/>
          <w:lang w:val="it-IT"/>
        </w:rPr>
      </w:pPr>
      <w:r w:rsidRPr="003557A6">
        <w:rPr>
          <w:rFonts w:ascii="Times New Roman" w:hAnsi="Times New Roman"/>
          <w:b/>
          <w:sz w:val="28"/>
          <w:szCs w:val="28"/>
          <w:lang w:val="it-IT"/>
        </w:rPr>
        <w:t>CỘNG HOÀ XÃ HỘI CHỦ NGHĨA VIỆT NAM</w:t>
      </w:r>
    </w:p>
    <w:p w14:paraId="4DAFA16B" w14:textId="77777777" w:rsidR="00CB3DC4" w:rsidRPr="00F824F3" w:rsidRDefault="00CB3DC4" w:rsidP="00CB3DC4">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65D06ADF" w14:textId="77777777" w:rsidR="00CB3DC4" w:rsidRPr="00E21E6A" w:rsidRDefault="00555184" w:rsidP="00CB3DC4">
      <w:pPr>
        <w:pStyle w:val="abc"/>
        <w:keepNext/>
        <w:ind w:left="2160" w:firstLine="720"/>
        <w:jc w:val="center"/>
        <w:rPr>
          <w:rFonts w:ascii="Times New Roman" w:hAnsi="Times New Roman"/>
          <w:szCs w:val="26"/>
          <w:lang w:val="pt-BR"/>
        </w:rPr>
      </w:pPr>
      <w:r>
        <w:rPr>
          <w:rFonts w:ascii="Times New Roman" w:hAnsi="Times New Roman"/>
          <w:noProof/>
          <w:szCs w:val="26"/>
          <w:lang w:val="en-US" w:eastAsia="en-US"/>
        </w:rPr>
        <mc:AlternateContent>
          <mc:Choice Requires="wps">
            <w:drawing>
              <wp:anchor distT="0" distB="0" distL="114300" distR="114300" simplePos="0" relativeHeight="251658240" behindDoc="0" locked="0" layoutInCell="1" allowOverlap="1" wp14:anchorId="7AF1B63A" wp14:editId="25E8C443">
                <wp:simplePos x="0" y="0"/>
                <wp:positionH relativeFrom="column">
                  <wp:posOffset>1929927</wp:posOffset>
                </wp:positionH>
                <wp:positionV relativeFrom="paragraph">
                  <wp:posOffset>46990</wp:posOffset>
                </wp:positionV>
                <wp:extent cx="1871980" cy="0"/>
                <wp:effectExtent l="0" t="0" r="13970" b="1905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1D7CF" id="Line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3.7pt" to="299.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6W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2fwpW8x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"/>
            </w:pict>
          </mc:Fallback>
        </mc:AlternateContent>
      </w:r>
    </w:p>
    <w:p w14:paraId="07A0E786" w14:textId="77777777" w:rsidR="00CB3DC4" w:rsidRPr="00F824F3" w:rsidRDefault="00CB3DC4" w:rsidP="00CB3DC4">
      <w:pPr>
        <w:keepNext/>
        <w:jc w:val="center"/>
        <w:rPr>
          <w:i/>
          <w:lang w:val="pt-BR"/>
        </w:rPr>
      </w:pPr>
      <w:r w:rsidRPr="00F824F3">
        <w:rPr>
          <w:i/>
          <w:lang w:val="pt-BR"/>
        </w:rPr>
        <w:t>.........., ngày..........tháng...........năm.........</w:t>
      </w:r>
    </w:p>
    <w:p w14:paraId="42DEB27B" w14:textId="77777777" w:rsidR="00CB3DC4" w:rsidRPr="00E21E6A" w:rsidRDefault="00CB3DC4" w:rsidP="00CB3DC4">
      <w:pPr>
        <w:keepNext/>
        <w:jc w:val="right"/>
        <w:rPr>
          <w:i/>
          <w:sz w:val="26"/>
          <w:szCs w:val="26"/>
          <w:lang w:val="pt-BR"/>
        </w:rPr>
      </w:pPr>
    </w:p>
    <w:p w14:paraId="7471F85D" w14:textId="77777777" w:rsidR="00CB3DC4" w:rsidRPr="00E21E6A" w:rsidRDefault="00CB3DC4" w:rsidP="00CB3DC4">
      <w:pPr>
        <w:keepNext/>
        <w:jc w:val="center"/>
        <w:rPr>
          <w:b/>
          <w:sz w:val="26"/>
          <w:szCs w:val="26"/>
          <w:lang w:val="pt-BR"/>
        </w:rPr>
      </w:pPr>
    </w:p>
    <w:p w14:paraId="53520643" w14:textId="77777777" w:rsidR="00CB3DC4" w:rsidRPr="00F824F3" w:rsidRDefault="00CB3DC4" w:rsidP="00CB3DC4">
      <w:pPr>
        <w:keepNext/>
        <w:jc w:val="center"/>
        <w:rPr>
          <w:b/>
          <w:lang w:val="pt-BR"/>
        </w:rPr>
      </w:pPr>
      <w:r w:rsidRPr="00F824F3">
        <w:rPr>
          <w:b/>
          <w:lang w:val="pt-BR"/>
        </w:rPr>
        <w:t xml:space="preserve">ĐƠN ĐỀ NGHỊ CẤP LẠI GIẤY ĐĂNG KÝ HOẠT ĐỘNG </w:t>
      </w:r>
      <w:r>
        <w:rPr>
          <w:b/>
          <w:lang w:val="pt-BR"/>
        </w:rPr>
        <w:t>KIỂM ĐỊNH</w:t>
      </w:r>
    </w:p>
    <w:p w14:paraId="0CC7298F" w14:textId="77777777" w:rsidR="00CB3DC4" w:rsidRPr="00E21E6A" w:rsidRDefault="00CB3DC4" w:rsidP="00CB3DC4">
      <w:pPr>
        <w:keepNext/>
        <w:jc w:val="center"/>
        <w:rPr>
          <w:i/>
          <w:iCs/>
          <w:sz w:val="26"/>
          <w:szCs w:val="26"/>
          <w:lang w:val="pt-BR"/>
        </w:rPr>
      </w:pPr>
    </w:p>
    <w:p w14:paraId="4F921808" w14:textId="77777777" w:rsidR="00CB3DC4" w:rsidRPr="003557A6" w:rsidRDefault="00CB3DC4" w:rsidP="00CB3DC4">
      <w:pPr>
        <w:keepNext/>
        <w:spacing w:before="120" w:after="120" w:line="300" w:lineRule="exact"/>
        <w:ind w:left="720" w:firstLine="720"/>
        <w:rPr>
          <w:spacing w:val="-6"/>
          <w:lang w:val="pt-BR"/>
        </w:rPr>
      </w:pPr>
      <w:r w:rsidRPr="003557A6">
        <w:rPr>
          <w:spacing w:val="-6"/>
          <w:lang w:val="pt-BR"/>
        </w:rPr>
        <w:t xml:space="preserve">  </w:t>
      </w:r>
      <w:r w:rsidRPr="003557A6">
        <w:rPr>
          <w:spacing w:val="-6"/>
          <w:lang w:val="pt-BR"/>
        </w:rPr>
        <w:tab/>
        <w:t xml:space="preserve">Kính gửi: </w:t>
      </w:r>
      <w:r w:rsidRPr="003557A6">
        <w:rPr>
          <w:spacing w:val="-6"/>
          <w:lang w:val="pt-BR"/>
        </w:rPr>
        <w:tab/>
        <w:t>...................................................................................</w:t>
      </w:r>
    </w:p>
    <w:p w14:paraId="32B0D6E1" w14:textId="77777777" w:rsidR="00CB3DC4" w:rsidRPr="00F824F3" w:rsidRDefault="00CB3DC4" w:rsidP="00CB3DC4">
      <w:pPr>
        <w:keepNext/>
        <w:ind w:left="720"/>
        <w:rPr>
          <w:i/>
          <w:iCs/>
          <w:lang w:val="pt-BR"/>
        </w:rPr>
      </w:pPr>
    </w:p>
    <w:p w14:paraId="453045C3" w14:textId="77777777" w:rsidR="00CB3DC4" w:rsidRPr="00F824F3" w:rsidRDefault="00CB3DC4" w:rsidP="00CB3DC4">
      <w:pPr>
        <w:keepNext/>
        <w:spacing w:before="120" w:after="120"/>
        <w:ind w:firstLine="720"/>
        <w:jc w:val="both"/>
        <w:rPr>
          <w:lang w:val="pt-BR"/>
        </w:rPr>
      </w:pPr>
      <w:r w:rsidRPr="00F824F3">
        <w:rPr>
          <w:lang w:val="pt-BR"/>
        </w:rPr>
        <w:t>1. Tên tổ chức: .............................................................................</w:t>
      </w:r>
      <w:r>
        <w:rPr>
          <w:lang w:val="pt-BR"/>
        </w:rPr>
        <w:t>.</w:t>
      </w:r>
      <w:r w:rsidRPr="00F824F3">
        <w:rPr>
          <w:lang w:val="pt-BR"/>
        </w:rPr>
        <w:t>......</w:t>
      </w:r>
      <w:r>
        <w:rPr>
          <w:lang w:val="pt-BR"/>
        </w:rPr>
        <w:t>..</w:t>
      </w:r>
      <w:r w:rsidRPr="00F824F3">
        <w:rPr>
          <w:lang w:val="pt-BR"/>
        </w:rPr>
        <w:t>.</w:t>
      </w:r>
      <w:r>
        <w:rPr>
          <w:lang w:val="pt-BR"/>
        </w:rPr>
        <w:t>....</w:t>
      </w:r>
      <w:r w:rsidRPr="00F824F3">
        <w:rPr>
          <w:lang w:val="pt-BR"/>
        </w:rPr>
        <w:t>...</w:t>
      </w:r>
    </w:p>
    <w:p w14:paraId="67F12361" w14:textId="77777777" w:rsidR="00CB3DC4" w:rsidRPr="00F824F3" w:rsidRDefault="00CB3DC4" w:rsidP="00CB3DC4">
      <w:pPr>
        <w:keepNext/>
        <w:spacing w:before="120" w:after="120"/>
        <w:ind w:firstLine="720"/>
        <w:jc w:val="both"/>
        <w:rPr>
          <w:lang w:val="pt-BR"/>
        </w:rPr>
      </w:pPr>
      <w:r w:rsidRPr="00F824F3">
        <w:rPr>
          <w:lang w:val="pt-BR"/>
        </w:rPr>
        <w:t>2. Địa chỉ liên lạc: …………………………………………...............</w:t>
      </w:r>
      <w:r>
        <w:rPr>
          <w:lang w:val="pt-BR"/>
        </w:rPr>
        <w:t>..</w:t>
      </w:r>
      <w:r w:rsidRPr="00F824F3">
        <w:rPr>
          <w:lang w:val="pt-BR"/>
        </w:rPr>
        <w:t>...</w:t>
      </w:r>
      <w:r>
        <w:rPr>
          <w:lang w:val="pt-BR"/>
        </w:rPr>
        <w:t>...</w:t>
      </w:r>
      <w:r w:rsidRPr="00F824F3">
        <w:rPr>
          <w:lang w:val="pt-BR"/>
        </w:rPr>
        <w:t>.</w:t>
      </w:r>
    </w:p>
    <w:p w14:paraId="28E71C67" w14:textId="77777777" w:rsidR="00CB3DC4" w:rsidRPr="00F824F3" w:rsidRDefault="00CB3DC4" w:rsidP="00CB3DC4">
      <w:pPr>
        <w:keepNext/>
        <w:spacing w:before="120" w:after="120"/>
        <w:jc w:val="both"/>
        <w:rPr>
          <w:lang w:val="pt-BR"/>
        </w:rPr>
      </w:pPr>
      <w:r w:rsidRPr="00F824F3">
        <w:rPr>
          <w:lang w:val="pt-BR"/>
        </w:rPr>
        <w:t xml:space="preserve"> </w:t>
      </w:r>
      <w:r w:rsidRPr="00F824F3">
        <w:rPr>
          <w:lang w:val="pt-BR"/>
        </w:rPr>
        <w:tab/>
        <w:t xml:space="preserve"> Điện thoại:………….....</w:t>
      </w:r>
      <w:r w:rsidRPr="00F824F3">
        <w:rPr>
          <w:lang w:val="pt-BR"/>
        </w:rPr>
        <w:tab/>
        <w:t>Fax: ………………. E-mail: …………...</w:t>
      </w:r>
      <w:r>
        <w:rPr>
          <w:lang w:val="pt-BR"/>
        </w:rPr>
        <w:t>..</w:t>
      </w:r>
      <w:r w:rsidRPr="00F824F3">
        <w:rPr>
          <w:lang w:val="pt-BR"/>
        </w:rPr>
        <w:t>..........</w:t>
      </w:r>
    </w:p>
    <w:p w14:paraId="45395EEE" w14:textId="77777777" w:rsidR="00CB3DC4" w:rsidRPr="00AC366E" w:rsidRDefault="00CB3DC4" w:rsidP="00CB3DC4">
      <w:pPr>
        <w:keepNext/>
        <w:spacing w:before="120" w:after="120"/>
        <w:ind w:firstLine="720"/>
        <w:jc w:val="both"/>
        <w:rPr>
          <w:spacing w:val="-4"/>
          <w:lang w:val="pt-BR"/>
        </w:rPr>
      </w:pPr>
      <w:r w:rsidRPr="00F824F3">
        <w:rPr>
          <w:spacing w:val="-4"/>
          <w:lang w:val="pt-BR"/>
        </w:rPr>
        <w:t>3. Đã được cấp Giấy chứng nhận đăng ký hoạt động</w:t>
      </w:r>
      <w:r>
        <w:rPr>
          <w:spacing w:val="-4"/>
          <w:lang w:val="pt-BR"/>
        </w:rPr>
        <w:t xml:space="preserve"> kiểm định</w:t>
      </w:r>
      <w:r w:rsidRPr="00F824F3">
        <w:rPr>
          <w:spacing w:val="-4"/>
          <w:lang w:val="pt-BR"/>
        </w:rPr>
        <w:t xml:space="preserve"> số:......</w:t>
      </w:r>
      <w:r>
        <w:rPr>
          <w:spacing w:val="-4"/>
          <w:lang w:val="pt-BR"/>
        </w:rPr>
        <w:t>.</w:t>
      </w:r>
      <w:r w:rsidRPr="00F824F3">
        <w:rPr>
          <w:spacing w:val="-4"/>
          <w:lang w:val="pt-BR"/>
        </w:rPr>
        <w:t>... ngày..../..../.20.</w:t>
      </w:r>
      <w:r>
        <w:rPr>
          <w:spacing w:val="-4"/>
          <w:lang w:val="pt-BR"/>
        </w:rPr>
        <w:t>...</w:t>
      </w:r>
      <w:r w:rsidRPr="00F824F3">
        <w:rPr>
          <w:spacing w:val="-4"/>
          <w:lang w:val="pt-BR"/>
        </w:rPr>
        <w:t>. của (</w:t>
      </w:r>
      <w:r w:rsidRPr="00AC366E">
        <w:rPr>
          <w:spacing w:val="-4"/>
          <w:lang w:val="pt-BR"/>
        </w:rPr>
        <w:t xml:space="preserve">tên cơ quan cấp Giấy chứng nhận). </w:t>
      </w:r>
    </w:p>
    <w:p w14:paraId="44FB9D30" w14:textId="77777777" w:rsidR="00CB3DC4" w:rsidRPr="00F824F3" w:rsidRDefault="00CB3DC4" w:rsidP="00CB3DC4">
      <w:pPr>
        <w:keepNext/>
        <w:spacing w:before="120" w:after="120" w:line="300" w:lineRule="exact"/>
        <w:ind w:firstLine="720"/>
        <w:jc w:val="both"/>
        <w:rPr>
          <w:lang w:val="it-IT"/>
        </w:rPr>
      </w:pPr>
      <w:r w:rsidRPr="00F824F3">
        <w:rPr>
          <w:lang w:val="pt-BR"/>
        </w:rPr>
        <w:t>4. Lý do đề nghị cấp lại Giấy chứng nhận đăng ký hoạt động</w:t>
      </w:r>
      <w:r>
        <w:rPr>
          <w:lang w:val="pt-BR"/>
        </w:rPr>
        <w:t xml:space="preserve"> kiểm định</w:t>
      </w:r>
      <w:r w:rsidRPr="00F824F3">
        <w:rPr>
          <w:lang w:val="pt-BR"/>
        </w:rPr>
        <w:t>:.......................</w:t>
      </w:r>
      <w:r>
        <w:rPr>
          <w:lang w:val="pt-BR"/>
        </w:rPr>
        <w:t>.........</w:t>
      </w:r>
      <w:r w:rsidRPr="00F824F3">
        <w:rPr>
          <w:lang w:val="pt-BR"/>
        </w:rPr>
        <w:t>.....................</w:t>
      </w:r>
      <w:r w:rsidRPr="00F824F3">
        <w:rPr>
          <w:lang w:val="it-IT"/>
        </w:rPr>
        <w:t>.</w:t>
      </w:r>
    </w:p>
    <w:p w14:paraId="03CA1448" w14:textId="77777777" w:rsidR="00CB3DC4" w:rsidRPr="00F824F3" w:rsidRDefault="00CB3DC4" w:rsidP="00CB3DC4">
      <w:pPr>
        <w:keepNext/>
        <w:spacing w:before="120" w:after="120"/>
        <w:ind w:firstLine="720"/>
        <w:jc w:val="both"/>
        <w:rPr>
          <w:lang w:val="it-IT"/>
        </w:rPr>
      </w:pPr>
      <w:r w:rsidRPr="00F824F3">
        <w:rPr>
          <w:lang w:val="it-IT"/>
        </w:rPr>
        <w:t>5. Hồ sơ kèm theo:</w:t>
      </w:r>
    </w:p>
    <w:p w14:paraId="7A78B976" w14:textId="77777777" w:rsidR="00CB3DC4" w:rsidRPr="00F824F3" w:rsidRDefault="00CB3DC4" w:rsidP="00CB3DC4">
      <w:pPr>
        <w:keepNext/>
        <w:spacing w:before="120" w:after="120"/>
        <w:ind w:firstLine="720"/>
        <w:jc w:val="both"/>
        <w:rPr>
          <w:lang w:val="it-IT"/>
        </w:rPr>
      </w:pPr>
      <w:r w:rsidRPr="00F824F3">
        <w:rPr>
          <w:lang w:val="it-IT"/>
        </w:rPr>
        <w:t>- .....</w:t>
      </w:r>
    </w:p>
    <w:p w14:paraId="046FE3A0" w14:textId="77777777" w:rsidR="00CB3DC4" w:rsidRPr="00F824F3" w:rsidRDefault="00CB3DC4" w:rsidP="00CB3DC4">
      <w:pPr>
        <w:keepNext/>
        <w:spacing w:before="120" w:after="120"/>
        <w:ind w:firstLine="720"/>
        <w:jc w:val="both"/>
        <w:rPr>
          <w:lang w:val="it-IT"/>
        </w:rPr>
      </w:pPr>
      <w:r w:rsidRPr="00F824F3">
        <w:rPr>
          <w:lang w:val="it-IT"/>
        </w:rPr>
        <w:t>- .....</w:t>
      </w:r>
    </w:p>
    <w:p w14:paraId="537C1910" w14:textId="77777777" w:rsidR="00CB3DC4" w:rsidRPr="00AC366E" w:rsidRDefault="00CB3DC4" w:rsidP="00CB3DC4">
      <w:pPr>
        <w:keepNext/>
        <w:spacing w:before="120" w:after="120"/>
        <w:ind w:firstLine="720"/>
        <w:jc w:val="both"/>
        <w:rPr>
          <w:spacing w:val="-2"/>
          <w:lang w:val="it-IT"/>
        </w:rPr>
      </w:pPr>
      <w:r w:rsidRPr="00F824F3">
        <w:rPr>
          <w:color w:val="000000"/>
          <w:spacing w:val="-2"/>
          <w:lang w:val="it-IT"/>
        </w:rPr>
        <w:t>Đề</w:t>
      </w:r>
      <w:r w:rsidRPr="00F824F3">
        <w:rPr>
          <w:spacing w:val="-2"/>
          <w:lang w:val="it-IT"/>
        </w:rPr>
        <w:t xml:space="preserve"> </w:t>
      </w:r>
      <w:r w:rsidRPr="00A91E8C">
        <w:rPr>
          <w:spacing w:val="-2"/>
          <w:lang w:val="it-IT"/>
        </w:rPr>
        <w:t xml:space="preserve">nghị </w:t>
      </w:r>
      <w:r w:rsidRPr="00A91E8C">
        <w:rPr>
          <w:lang w:val="it-IT"/>
        </w:rPr>
        <w:t>(tên</w:t>
      </w:r>
      <w:r w:rsidRPr="00A91E8C">
        <w:rPr>
          <w:spacing w:val="-4"/>
          <w:lang w:val="pt-BR"/>
        </w:rPr>
        <w:t xml:space="preserve"> cơ quan cấp Giấy chứng nhận</w:t>
      </w:r>
      <w:r w:rsidRPr="00A91E8C">
        <w:rPr>
          <w:lang w:val="it-IT"/>
        </w:rPr>
        <w:t>)</w:t>
      </w:r>
      <w:r w:rsidRPr="00AC366E">
        <w:rPr>
          <w:i/>
          <w:lang w:val="it-IT"/>
        </w:rPr>
        <w:t xml:space="preserve"> </w:t>
      </w:r>
      <w:r w:rsidRPr="00F824F3">
        <w:rPr>
          <w:lang w:val="it-IT"/>
        </w:rPr>
        <w:t xml:space="preserve">xem xét cấp lại </w:t>
      </w:r>
      <w:r>
        <w:rPr>
          <w:lang w:val="it-IT"/>
        </w:rPr>
        <w:t>G</w:t>
      </w:r>
      <w:r w:rsidRPr="00F824F3">
        <w:rPr>
          <w:lang w:val="it-IT"/>
        </w:rPr>
        <w:t xml:space="preserve">iấy chứng nhận </w:t>
      </w:r>
      <w:r w:rsidRPr="00F824F3">
        <w:rPr>
          <w:spacing w:val="-4"/>
          <w:lang w:val="pt-BR"/>
        </w:rPr>
        <w:t xml:space="preserve">đăng ký </w:t>
      </w:r>
      <w:r w:rsidRPr="00F824F3">
        <w:rPr>
          <w:spacing w:val="-2"/>
          <w:lang w:val="it-IT"/>
        </w:rPr>
        <w:t>hoạt động</w:t>
      </w:r>
      <w:r>
        <w:rPr>
          <w:spacing w:val="-2"/>
          <w:lang w:val="it-IT"/>
        </w:rPr>
        <w:t xml:space="preserve"> kiểm định</w:t>
      </w:r>
      <w:r w:rsidRPr="00F824F3">
        <w:rPr>
          <w:spacing w:val="-2"/>
          <w:lang w:val="it-IT"/>
        </w:rPr>
        <w:t xml:space="preserve"> </w:t>
      </w:r>
      <w:r w:rsidRPr="00AC366E">
        <w:rPr>
          <w:spacing w:val="-2"/>
          <w:lang w:val="it-IT"/>
        </w:rPr>
        <w:t>cho</w:t>
      </w:r>
      <w:r>
        <w:rPr>
          <w:spacing w:val="-2"/>
          <w:lang w:val="it-IT"/>
        </w:rPr>
        <w:t>....</w:t>
      </w:r>
      <w:r w:rsidRPr="00AC366E">
        <w:rPr>
          <w:spacing w:val="-2"/>
          <w:lang w:val="it-IT"/>
        </w:rPr>
        <w:t xml:space="preserve"> (tên tổ chức).</w:t>
      </w:r>
    </w:p>
    <w:p w14:paraId="5ADA4D88" w14:textId="77777777" w:rsidR="00CB3DC4" w:rsidRPr="00F824F3" w:rsidRDefault="00CB3DC4" w:rsidP="00CB3DC4">
      <w:pPr>
        <w:pStyle w:val="BodyText2"/>
        <w:keepNext/>
        <w:spacing w:before="120" w:line="240" w:lineRule="auto"/>
        <w:ind w:firstLine="720"/>
        <w:jc w:val="both"/>
        <w:rPr>
          <w:lang w:val="it-IT"/>
        </w:rPr>
      </w:pPr>
      <w:r w:rsidRPr="00F824F3">
        <w:rPr>
          <w:lang w:val="it-IT"/>
        </w:rPr>
        <w:t xml:space="preserve">Chúng tôi cam kết sẽ thực hiện đầy đủ các quy định </w:t>
      </w:r>
      <w:r w:rsidRPr="00F824F3">
        <w:rPr>
          <w:lang w:val="pt-BR"/>
        </w:rPr>
        <w:t xml:space="preserve">của pháp luật </w:t>
      </w:r>
      <w:r w:rsidRPr="00F824F3">
        <w:rPr>
          <w:lang w:val="it-IT"/>
        </w:rPr>
        <w:t>trong lĩnh vực đánh giá sự phù hợp,</w:t>
      </w:r>
      <w:r w:rsidRPr="00F824F3">
        <w:rPr>
          <w:lang w:val="pt-BR"/>
        </w:rPr>
        <w:t xml:space="preserve"> các quy định có liên quan của pháp luật</w:t>
      </w:r>
      <w:r w:rsidRPr="00F824F3" w:rsidDel="00840E45">
        <w:rPr>
          <w:lang w:val="it-IT"/>
        </w:rPr>
        <w:t xml:space="preserve"> </w:t>
      </w:r>
      <w:r w:rsidRPr="00F824F3">
        <w:rPr>
          <w:lang w:val="it-IT"/>
        </w:rPr>
        <w:t xml:space="preserve">và chịu trách nhiệm </w:t>
      </w:r>
      <w:r>
        <w:rPr>
          <w:lang w:val="it-IT"/>
        </w:rPr>
        <w:t xml:space="preserve">trước pháp luật </w:t>
      </w:r>
      <w:r w:rsidRPr="00F824F3">
        <w:rPr>
          <w:lang w:val="it-IT"/>
        </w:rPr>
        <w:t xml:space="preserve">về các khai báo nói trên./. </w:t>
      </w:r>
    </w:p>
    <w:p w14:paraId="03DD48A1" w14:textId="77777777" w:rsidR="00CB3DC4" w:rsidRDefault="00CB3DC4" w:rsidP="00CB3DC4">
      <w:pPr>
        <w:keepNext/>
        <w:ind w:left="3600"/>
        <w:jc w:val="center"/>
        <w:rPr>
          <w:b/>
          <w:sz w:val="26"/>
          <w:szCs w:val="26"/>
          <w:lang w:val="it-IT"/>
        </w:rPr>
      </w:pPr>
      <w:r w:rsidRPr="00E21E6A">
        <w:rPr>
          <w:b/>
          <w:sz w:val="26"/>
          <w:szCs w:val="26"/>
          <w:lang w:val="it-IT"/>
        </w:rPr>
        <w:t>LÃNH ĐẠO TỔ CHỨC</w:t>
      </w:r>
    </w:p>
    <w:p w14:paraId="5B380361" w14:textId="77777777" w:rsidR="00CB3DC4" w:rsidRPr="00E21E6A" w:rsidRDefault="00CB3DC4" w:rsidP="00CB3DC4">
      <w:pPr>
        <w:keepNext/>
        <w:ind w:left="3600"/>
        <w:jc w:val="center"/>
        <w:rPr>
          <w:b/>
          <w:sz w:val="26"/>
          <w:szCs w:val="26"/>
          <w:lang w:val="it-IT"/>
        </w:rPr>
      </w:pPr>
      <w:r w:rsidRPr="003557A6">
        <w:rPr>
          <w:bCs/>
          <w:i/>
          <w:lang w:val="it-IT"/>
        </w:rPr>
        <w:t>(Ký tên, đóng dấu)</w:t>
      </w:r>
    </w:p>
    <w:p w14:paraId="0EE6979A" w14:textId="77777777" w:rsidR="00CB3DC4" w:rsidRDefault="00CB3DC4" w:rsidP="00E851FD">
      <w:pPr>
        <w:widowControl w:val="0"/>
        <w:ind w:firstLine="720"/>
        <w:jc w:val="both"/>
        <w:rPr>
          <w:lang w:val="it-IT"/>
        </w:rPr>
        <w:sectPr w:rsidR="00CB3DC4" w:rsidSect="005679C3">
          <w:pgSz w:w="11909" w:h="16834" w:code="9"/>
          <w:pgMar w:top="1152" w:right="1152" w:bottom="1008" w:left="1584" w:header="720" w:footer="720" w:gutter="0"/>
          <w:cols w:space="720"/>
          <w:docGrid w:linePitch="381"/>
        </w:sectPr>
      </w:pPr>
    </w:p>
    <w:p w14:paraId="3F52AFFC" w14:textId="77777777" w:rsidR="00AD362E" w:rsidRPr="00F00CF0" w:rsidRDefault="00162F2B" w:rsidP="00E851FD">
      <w:pPr>
        <w:widowControl w:val="0"/>
        <w:ind w:firstLine="720"/>
        <w:jc w:val="both"/>
        <w:rPr>
          <w:b/>
          <w:lang w:val="it-IT"/>
        </w:rPr>
      </w:pPr>
      <w:r>
        <w:rPr>
          <w:b/>
          <w:lang w:val="it-IT"/>
        </w:rPr>
        <w:lastRenderedPageBreak/>
        <w:t>9</w:t>
      </w:r>
      <w:r w:rsidR="00AD362E" w:rsidRPr="00F00CF0">
        <w:rPr>
          <w:b/>
          <w:lang w:val="it-IT"/>
        </w:rPr>
        <w:t>. Thủ tục cấp Giấy chứng nhận đăng ký hoạt động giám định</w:t>
      </w:r>
    </w:p>
    <w:p w14:paraId="6236237F" w14:textId="77777777" w:rsidR="00803B95" w:rsidRPr="005342A6" w:rsidRDefault="00803B95" w:rsidP="00803B95">
      <w:pPr>
        <w:keepNext/>
        <w:spacing w:before="120" w:after="120"/>
        <w:ind w:firstLine="720"/>
        <w:jc w:val="both"/>
        <w:rPr>
          <w:b/>
          <w:i/>
          <w:lang w:val="vi-VN"/>
        </w:rPr>
      </w:pPr>
      <w:r w:rsidRPr="005342A6">
        <w:rPr>
          <w:b/>
          <w:i/>
          <w:lang w:val="vi-VN"/>
        </w:rPr>
        <w:t xml:space="preserve">a. Trình tự thực hiện:  </w:t>
      </w:r>
    </w:p>
    <w:p w14:paraId="51FCADE1" w14:textId="77777777" w:rsidR="00803B95" w:rsidRPr="00DB269F" w:rsidRDefault="00803B95" w:rsidP="00803B95">
      <w:pPr>
        <w:keepNext/>
        <w:spacing w:before="120" w:after="120"/>
        <w:ind w:firstLine="720"/>
        <w:jc w:val="both"/>
        <w:rPr>
          <w:b/>
          <w:i/>
          <w:lang w:val="vi-VN"/>
        </w:rPr>
      </w:pPr>
      <w:r w:rsidRPr="005342A6">
        <w:rPr>
          <w:b/>
          <w:i/>
          <w:lang w:val="vi-VN"/>
        </w:rPr>
        <w:t>Bước 1: Tiếp nhận hồ sơ</w:t>
      </w:r>
    </w:p>
    <w:p w14:paraId="65A77C69" w14:textId="77777777" w:rsidR="006B2EF8" w:rsidRPr="005C04B6" w:rsidRDefault="00803B95" w:rsidP="00803B95">
      <w:pPr>
        <w:keepNext/>
        <w:spacing w:before="120" w:after="120"/>
        <w:ind w:firstLine="720"/>
        <w:jc w:val="both"/>
        <w:rPr>
          <w:spacing w:val="-2"/>
          <w:lang w:val="vi-VN"/>
        </w:rPr>
      </w:pPr>
      <w:r w:rsidRPr="00E35D45">
        <w:rPr>
          <w:spacing w:val="-2"/>
          <w:lang w:val="vi-VN"/>
        </w:rPr>
        <w:t>Tổ chức, doanh nghiệp</w:t>
      </w:r>
      <w:r w:rsidRPr="00DB269F">
        <w:rPr>
          <w:spacing w:val="-2"/>
          <w:lang w:val="vi-VN"/>
        </w:rPr>
        <w:t xml:space="preserve"> có nhu cầu </w:t>
      </w:r>
      <w:r w:rsidRPr="005F65BC">
        <w:rPr>
          <w:spacing w:val="-2"/>
          <w:lang w:val="vi-VN"/>
        </w:rPr>
        <w:t xml:space="preserve">đăng ký hoạt động </w:t>
      </w:r>
      <w:r w:rsidRPr="00803B95">
        <w:rPr>
          <w:spacing w:val="-2"/>
          <w:lang w:val="vi-VN"/>
        </w:rPr>
        <w:t>giám</w:t>
      </w:r>
      <w:r w:rsidRPr="002467F4">
        <w:rPr>
          <w:spacing w:val="-2"/>
          <w:lang w:val="vi-VN"/>
        </w:rPr>
        <w:t xml:space="preserve"> định</w:t>
      </w:r>
      <w:r w:rsidR="006B2EF8" w:rsidRPr="005C04B6">
        <w:rPr>
          <w:spacing w:val="-2"/>
          <w:lang w:val="vi-VN"/>
        </w:rPr>
        <w:t>:</w:t>
      </w:r>
    </w:p>
    <w:p w14:paraId="655CA2A8" w14:textId="77777777" w:rsidR="006B2EF8" w:rsidRPr="005C04B6" w:rsidRDefault="006B2EF8" w:rsidP="006B2EF8">
      <w:pPr>
        <w:keepNext/>
        <w:spacing w:before="120" w:after="120"/>
        <w:ind w:firstLine="720"/>
        <w:jc w:val="both"/>
        <w:rPr>
          <w:spacing w:val="-2"/>
          <w:lang w:val="vi-VN"/>
        </w:rPr>
      </w:pPr>
      <w:r w:rsidRPr="005C04B6">
        <w:rPr>
          <w:spacing w:val="-2"/>
          <w:lang w:val="vi-VN"/>
        </w:rPr>
        <w:t>- Đối với</w:t>
      </w:r>
      <w:r w:rsidRPr="009D37E8">
        <w:rPr>
          <w:spacing w:val="-2"/>
          <w:lang w:val="vi-VN"/>
        </w:rPr>
        <w:t xml:space="preserve"> </w:t>
      </w:r>
      <w:r w:rsidRPr="005C04B6">
        <w:rPr>
          <w:spacing w:val="-2"/>
          <w:lang w:val="vi-VN"/>
        </w:rPr>
        <w:t>chất lượng sản phẩm, hàng hóa</w:t>
      </w:r>
      <w:r w:rsidRPr="009D37E8">
        <w:rPr>
          <w:spacing w:val="-2"/>
          <w:lang w:val="vi-VN"/>
        </w:rPr>
        <w:t xml:space="preserve"> thuộc trách nhiệm quản lý nhà nước của Bộ Khoa học </w:t>
      </w:r>
      <w:r>
        <w:rPr>
          <w:spacing w:val="-2"/>
          <w:lang w:val="vi-VN"/>
        </w:rPr>
        <w:t xml:space="preserve">và Công nghệ hoặc </w:t>
      </w:r>
      <w:r w:rsidR="00CC22ED" w:rsidRPr="005C04B6">
        <w:rPr>
          <w:spacing w:val="-2"/>
          <w:lang w:val="vi-VN"/>
        </w:rPr>
        <w:t>giám định</w:t>
      </w:r>
      <w:r>
        <w:rPr>
          <w:spacing w:val="-2"/>
          <w:lang w:val="vi-VN"/>
        </w:rPr>
        <w:t xml:space="preserve"> ch</w:t>
      </w:r>
      <w:r w:rsidRPr="009D37E8">
        <w:rPr>
          <w:spacing w:val="-2"/>
          <w:lang w:val="vi-VN"/>
        </w:rPr>
        <w:t xml:space="preserve">ất lượng </w:t>
      </w:r>
      <w:r w:rsidRPr="000705A6">
        <w:rPr>
          <w:spacing w:val="-2"/>
          <w:lang w:val="vi-VN"/>
        </w:rPr>
        <w:t>sản phẩm, hàng hóa tổng hợp đa ngành thuộc trách nhiệm quản lý từ hai bộ quản lý ngành, lĩnh vực trở lên</w:t>
      </w:r>
      <w:r w:rsidRPr="005C04B6">
        <w:rPr>
          <w:spacing w:val="-2"/>
          <w:lang w:val="vi-VN"/>
        </w:rPr>
        <w:t>, hồ sơ đăng ký</w:t>
      </w:r>
      <w:r w:rsidRPr="00DB269F">
        <w:rPr>
          <w:spacing w:val="-2"/>
          <w:lang w:val="vi-VN"/>
        </w:rPr>
        <w:t xml:space="preserve"> </w:t>
      </w:r>
      <w:r w:rsidRPr="005C04B6">
        <w:rPr>
          <w:lang w:val="vi-VN"/>
        </w:rPr>
        <w:t>gửi về</w:t>
      </w:r>
      <w:r w:rsidRPr="00DB269F">
        <w:rPr>
          <w:spacing w:val="-2"/>
          <w:lang w:val="vi-VN"/>
        </w:rPr>
        <w:t xml:space="preserve"> </w:t>
      </w:r>
      <w:r w:rsidRPr="005C04B6">
        <w:rPr>
          <w:spacing w:val="-2"/>
          <w:lang w:val="vi-VN"/>
        </w:rPr>
        <w:t>Bộ Khoa học và Công nghệ (</w:t>
      </w:r>
      <w:r w:rsidRPr="005F65BC">
        <w:rPr>
          <w:spacing w:val="-2"/>
          <w:lang w:val="vi-VN"/>
        </w:rPr>
        <w:t>Tổng</w:t>
      </w:r>
      <w:r w:rsidRPr="00DB269F">
        <w:rPr>
          <w:spacing w:val="-2"/>
          <w:lang w:val="vi-VN"/>
        </w:rPr>
        <w:t xml:space="preserve"> cục Tiêu chuẩn Đo lường Chất lượng</w:t>
      </w:r>
      <w:r w:rsidRPr="005C04B6">
        <w:rPr>
          <w:spacing w:val="-2"/>
          <w:lang w:val="vi-VN"/>
        </w:rPr>
        <w:t xml:space="preserve"> – Cơ quan tiếp nhận hồ sơ)</w:t>
      </w:r>
    </w:p>
    <w:p w14:paraId="2DD8F10E" w14:textId="77777777" w:rsidR="00803B95" w:rsidRPr="00F00CF0" w:rsidRDefault="006B2EF8" w:rsidP="006B2EF8">
      <w:pPr>
        <w:keepNext/>
        <w:spacing w:before="120" w:after="120"/>
        <w:ind w:firstLine="720"/>
        <w:jc w:val="both"/>
        <w:rPr>
          <w:lang w:val="vi-VN"/>
        </w:rPr>
      </w:pPr>
      <w:r w:rsidRPr="00F86122">
        <w:rPr>
          <w:lang w:val="vi-VN"/>
        </w:rPr>
        <w:t>-</w:t>
      </w:r>
      <w:r w:rsidRPr="00DB269F">
        <w:rPr>
          <w:lang w:val="vi-VN"/>
        </w:rPr>
        <w:t xml:space="preserve"> </w:t>
      </w:r>
      <w:r w:rsidRPr="005C04B6">
        <w:rPr>
          <w:spacing w:val="-2"/>
          <w:lang w:val="vi-VN"/>
        </w:rPr>
        <w:t>Đối với</w:t>
      </w:r>
      <w:r w:rsidRPr="009D37E8">
        <w:rPr>
          <w:spacing w:val="-2"/>
          <w:lang w:val="vi-VN"/>
        </w:rPr>
        <w:t xml:space="preserve"> </w:t>
      </w:r>
      <w:r w:rsidRPr="005C04B6">
        <w:rPr>
          <w:spacing w:val="-2"/>
          <w:lang w:val="vi-VN"/>
        </w:rPr>
        <w:t>chất lượng sản phẩm, hàng hóa chuyên ngành</w:t>
      </w:r>
      <w:r w:rsidRPr="009D37E8">
        <w:rPr>
          <w:spacing w:val="-2"/>
          <w:lang w:val="vi-VN"/>
        </w:rPr>
        <w:t xml:space="preserve"> thuộc trách nhiệm quản lý nhà nước của</w:t>
      </w:r>
      <w:r w:rsidRPr="005C04B6">
        <w:rPr>
          <w:spacing w:val="-2"/>
          <w:lang w:val="vi-VN"/>
        </w:rPr>
        <w:t xml:space="preserve"> một bộ quản lý ngành, lĩnh vực theo chức năng, nhiệm vụ quyền hạn được phân công, hồ sơ đăng ký gửi về </w:t>
      </w:r>
      <w:r w:rsidRPr="005F5922">
        <w:rPr>
          <w:lang w:val="nl-NL"/>
        </w:rPr>
        <w:t>Bộ, quản lý ngành, lĩnh vực (</w:t>
      </w:r>
      <w:r w:rsidRPr="005F5922">
        <w:rPr>
          <w:color w:val="000000"/>
          <w:lang w:val="nl-NL"/>
        </w:rPr>
        <w:t xml:space="preserve">Cơ quan </w:t>
      </w:r>
      <w:r>
        <w:rPr>
          <w:color w:val="000000"/>
          <w:lang w:val="nl-NL"/>
        </w:rPr>
        <w:t>tiếp nhận hồ sơ do Bộ quản lý ngành, lĩnh vực phân công).</w:t>
      </w:r>
      <w:r w:rsidR="00803B95" w:rsidRPr="009D37E8">
        <w:rPr>
          <w:spacing w:val="-2"/>
          <w:lang w:val="vi-VN"/>
        </w:rPr>
        <w:t xml:space="preserve"> </w:t>
      </w:r>
    </w:p>
    <w:p w14:paraId="76A480BF" w14:textId="77777777" w:rsidR="00803B95" w:rsidRDefault="00803B95" w:rsidP="00803B95">
      <w:pPr>
        <w:autoSpaceDE w:val="0"/>
        <w:autoSpaceDN w:val="0"/>
        <w:adjustRightInd w:val="0"/>
        <w:spacing w:before="100" w:after="100"/>
        <w:ind w:firstLine="720"/>
        <w:jc w:val="both"/>
        <w:rPr>
          <w:b/>
          <w:i/>
          <w:lang w:val="nl-NL"/>
        </w:rPr>
      </w:pPr>
      <w:r w:rsidRPr="00DB269F">
        <w:rPr>
          <w:b/>
          <w:i/>
          <w:lang w:val="nl-NL"/>
        </w:rPr>
        <w:t>Bước 2: Xử lý hồ sơ</w:t>
      </w:r>
    </w:p>
    <w:p w14:paraId="1FEC1759" w14:textId="77777777" w:rsidR="00803B95" w:rsidRDefault="006B2EF8" w:rsidP="00803B95">
      <w:pPr>
        <w:autoSpaceDE w:val="0"/>
        <w:autoSpaceDN w:val="0"/>
        <w:adjustRightInd w:val="0"/>
        <w:spacing w:before="100" w:after="100"/>
        <w:ind w:firstLine="720"/>
        <w:jc w:val="both"/>
        <w:rPr>
          <w:lang w:val="nl-NL"/>
        </w:rPr>
      </w:pPr>
      <w:r>
        <w:rPr>
          <w:lang w:val="nl-NL"/>
        </w:rPr>
        <w:t>Cơ quan</w:t>
      </w:r>
      <w:r w:rsidR="00803B95" w:rsidRPr="005342A6">
        <w:rPr>
          <w:lang w:val="nl-NL"/>
        </w:rPr>
        <w:t xml:space="preserve"> tiếp nhận hồ sơ xem xét, thẩm định theo quy định: </w:t>
      </w:r>
    </w:p>
    <w:p w14:paraId="3F4883D4" w14:textId="77777777" w:rsidR="00803B95" w:rsidRDefault="00803B95" w:rsidP="00803B95">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sidR="006B2EF8">
        <w:rPr>
          <w:spacing w:val="-4"/>
          <w:lang w:val="nl-NL"/>
        </w:rPr>
        <w:t>Cơ quan tiếp nhận hồ sơ</w:t>
      </w:r>
      <w:r w:rsidRPr="00F86122">
        <w:rPr>
          <w:spacing w:val="-4"/>
          <w:lang w:val="nl-NL"/>
        </w:rPr>
        <w:t xml:space="preserve"> thông báo </w:t>
      </w:r>
      <w:r>
        <w:rPr>
          <w:spacing w:val="-4"/>
          <w:lang w:val="nl-NL"/>
        </w:rPr>
        <w:t>bằng văn bản yêu cầu tổ chức giám định sửa đổi, bổ sung</w:t>
      </w:r>
      <w:r w:rsidRPr="00F86122">
        <w:rPr>
          <w:spacing w:val="-4"/>
          <w:lang w:val="nl-NL"/>
        </w:rPr>
        <w:t>.</w:t>
      </w:r>
    </w:p>
    <w:p w14:paraId="5BF63554" w14:textId="77777777" w:rsidR="00803B95" w:rsidRDefault="00803B95" w:rsidP="00803B95">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sidR="006B2EF8">
        <w:rPr>
          <w:color w:val="000000"/>
          <w:lang w:val="nl-NL"/>
        </w:rPr>
        <w:t>Bộ quản lý ngành, lĩnh vực</w:t>
      </w:r>
      <w:r>
        <w:rPr>
          <w:color w:val="000000"/>
          <w:lang w:val="nl-NL"/>
        </w:rPr>
        <w:t xml:space="preserve"> chịu trách nhiệm cấp Giấy chứng nhận cho tổ chức giám định</w:t>
      </w:r>
      <w:r w:rsidRPr="005342A6">
        <w:rPr>
          <w:spacing w:val="-2"/>
          <w:lang w:val="nl-NL"/>
        </w:rPr>
        <w:t>.</w:t>
      </w:r>
    </w:p>
    <w:p w14:paraId="0F68C524" w14:textId="77777777" w:rsidR="00803B95" w:rsidRDefault="00803B95" w:rsidP="00803B95">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415F9F97" w14:textId="77777777" w:rsidR="00803B95" w:rsidRDefault="00803B95" w:rsidP="00803B95">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006B2EF8">
        <w:rPr>
          <w:color w:val="000000"/>
          <w:lang w:val="nl-NL"/>
        </w:rPr>
        <w:t>Cơ quan tiếp nhận hồ sơ</w:t>
      </w:r>
      <w:r w:rsidRPr="005342A6">
        <w:rPr>
          <w:lang w:val="nl-NL"/>
        </w:rPr>
        <w:t xml:space="preserve"> hoặc theo đường bưu điện</w:t>
      </w:r>
      <w:r w:rsidRPr="00DB269F">
        <w:rPr>
          <w:b/>
          <w:i/>
          <w:lang w:val="nl-NL"/>
        </w:rPr>
        <w:t>.</w:t>
      </w:r>
    </w:p>
    <w:p w14:paraId="0C7A2F76" w14:textId="77777777" w:rsidR="00803B95" w:rsidRDefault="00803B95" w:rsidP="00803B95">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006B2EF8">
        <w:rPr>
          <w:color w:val="000000"/>
          <w:lang w:val="nl-NL"/>
        </w:rPr>
        <w:t>Cơ quan tiếp nhận hồ sơ</w:t>
      </w:r>
      <w:r w:rsidRPr="005342A6">
        <w:rPr>
          <w:lang w:val="nl-NL"/>
        </w:rPr>
        <w:t xml:space="preserve">. </w:t>
      </w:r>
    </w:p>
    <w:p w14:paraId="467B7FE8" w14:textId="77777777" w:rsidR="00803B95" w:rsidRDefault="00803B95" w:rsidP="00803B95">
      <w:pPr>
        <w:autoSpaceDE w:val="0"/>
        <w:autoSpaceDN w:val="0"/>
        <w:adjustRightInd w:val="0"/>
        <w:spacing w:before="100" w:after="100"/>
        <w:ind w:firstLine="720"/>
        <w:jc w:val="both"/>
        <w:rPr>
          <w:b/>
          <w:i/>
          <w:lang w:val="nl-NL"/>
        </w:rPr>
      </w:pPr>
      <w:r w:rsidRPr="005342A6">
        <w:rPr>
          <w:b/>
          <w:i/>
          <w:lang w:val="nl-NL"/>
        </w:rPr>
        <w:t>c. Thành phần, số lượng hồ sơ:</w:t>
      </w:r>
    </w:p>
    <w:p w14:paraId="0AE6D069" w14:textId="77777777" w:rsidR="00803B95" w:rsidRDefault="00803B95" w:rsidP="00803B95">
      <w:pPr>
        <w:widowControl w:val="0"/>
        <w:autoSpaceDE w:val="0"/>
        <w:autoSpaceDN w:val="0"/>
        <w:adjustRightInd w:val="0"/>
        <w:spacing w:before="100" w:after="100"/>
        <w:ind w:firstLine="720"/>
        <w:jc w:val="both"/>
        <w:rPr>
          <w:lang w:val="nl-NL"/>
        </w:rPr>
      </w:pPr>
      <w:r w:rsidRPr="005342A6">
        <w:rPr>
          <w:lang w:val="nl-NL"/>
        </w:rPr>
        <w:t>Thành phần hồ sơ bao gồm:</w:t>
      </w:r>
    </w:p>
    <w:p w14:paraId="53D5F98D" w14:textId="77777777" w:rsidR="00803B95" w:rsidRDefault="00803B95" w:rsidP="00803B95">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Pr>
          <w:lang w:val="pt-BR"/>
        </w:rPr>
        <w:t>Đơn</w:t>
      </w:r>
      <w:r w:rsidRPr="00B51224">
        <w:rPr>
          <w:lang w:val="pt-BR"/>
        </w:rPr>
        <w:t xml:space="preserve"> đăng ký hoạt động </w:t>
      </w:r>
      <w:r>
        <w:rPr>
          <w:lang w:val="pt-BR"/>
        </w:rPr>
        <w:t>giám định</w:t>
      </w:r>
      <w:r w:rsidRPr="004F5581">
        <w:rPr>
          <w:spacing w:val="-4"/>
          <w:lang w:val="nl-NL"/>
        </w:rPr>
        <w:t>;</w:t>
      </w:r>
    </w:p>
    <w:p w14:paraId="52D372E8" w14:textId="77777777" w:rsidR="00803B95" w:rsidRDefault="00803B95" w:rsidP="00803B95">
      <w:pPr>
        <w:widowControl w:val="0"/>
        <w:autoSpaceDE w:val="0"/>
        <w:autoSpaceDN w:val="0"/>
        <w:adjustRightInd w:val="0"/>
        <w:spacing w:before="100" w:after="100"/>
        <w:ind w:firstLine="720"/>
        <w:jc w:val="both"/>
        <w:rPr>
          <w:lang w:val="nl-NL"/>
        </w:rPr>
      </w:pPr>
      <w:r w:rsidRPr="005342A6">
        <w:rPr>
          <w:lang w:val="nl-NL"/>
        </w:rPr>
        <w:t xml:space="preserve">- </w:t>
      </w:r>
      <w:r>
        <w:rPr>
          <w:lang w:val="nl-NL"/>
        </w:rPr>
        <w:t>Bản sao Quyết định thành lập hoặc Giấy chứng nhận đăng ký doanh nghiệp hoặc Giấy chứng nhận đăng ký đầu tư</w:t>
      </w:r>
      <w:r w:rsidRPr="005342A6">
        <w:rPr>
          <w:lang w:val="nl-NL"/>
        </w:rPr>
        <w:t>;</w:t>
      </w:r>
    </w:p>
    <w:p w14:paraId="14EC2293" w14:textId="77777777" w:rsidR="00803B95" w:rsidRPr="000B405A" w:rsidRDefault="00803B95" w:rsidP="00803B95">
      <w:pPr>
        <w:widowControl w:val="0"/>
        <w:autoSpaceDE w:val="0"/>
        <w:autoSpaceDN w:val="0"/>
        <w:adjustRightInd w:val="0"/>
        <w:spacing w:before="100" w:after="100"/>
        <w:ind w:firstLine="720"/>
        <w:jc w:val="both"/>
        <w:rPr>
          <w:i/>
          <w:lang w:val="nl-NL"/>
        </w:rPr>
      </w:pPr>
      <w:r w:rsidRPr="000B405A">
        <w:rPr>
          <w:i/>
          <w:lang w:val="nl-NL"/>
        </w:rPr>
        <w:t xml:space="preserve">- </w:t>
      </w:r>
      <w:r w:rsidRPr="000B405A">
        <w:rPr>
          <w:i/>
          <w:lang w:val="pt-BR"/>
        </w:rPr>
        <w:t>Danh sách giám định viên và các chứng chỉ, tài liệu liên quan đối với mỗi kiểm định viên gồm: Bản sao Quyết định tuyển dụng hoặc Hợp đồng lao động; bản sao chứng chỉ đào tạo tương ứng quy định tại khoản 3 Điều 13 Nghị định 107/2016/NĐ-CP</w:t>
      </w:r>
      <w:r w:rsidRPr="000B405A">
        <w:rPr>
          <w:i/>
          <w:lang w:val="nl-NL"/>
        </w:rPr>
        <w:t xml:space="preserve"> và tài liệu chứng minh kinh nghiệm giám định chất lượng sản phẩm, hàng hóa của giám định viên</w:t>
      </w:r>
      <w:r w:rsidR="000B405A">
        <w:rPr>
          <w:rStyle w:val="FootnoteReference"/>
          <w:i/>
          <w:lang w:val="nl-NL"/>
        </w:rPr>
        <w:footnoteReference w:id="22"/>
      </w:r>
      <w:r w:rsidR="006B2EF8" w:rsidRPr="000B405A">
        <w:rPr>
          <w:i/>
          <w:lang w:val="nl-NL"/>
        </w:rPr>
        <w:t>;</w:t>
      </w:r>
    </w:p>
    <w:p w14:paraId="41F71148" w14:textId="77777777" w:rsidR="00803B95" w:rsidRDefault="00803B95" w:rsidP="00803B95">
      <w:pPr>
        <w:widowControl w:val="0"/>
        <w:autoSpaceDE w:val="0"/>
        <w:autoSpaceDN w:val="0"/>
        <w:adjustRightInd w:val="0"/>
        <w:spacing w:before="100" w:after="100"/>
        <w:ind w:firstLine="720"/>
        <w:jc w:val="both"/>
        <w:rPr>
          <w:bCs/>
          <w:color w:val="000000"/>
          <w:lang w:val="pt-BR"/>
        </w:rPr>
      </w:pPr>
      <w:r>
        <w:rPr>
          <w:lang w:val="nl-NL"/>
        </w:rPr>
        <w:t xml:space="preserve">- </w:t>
      </w:r>
      <w:r>
        <w:rPr>
          <w:bCs/>
          <w:color w:val="000000"/>
          <w:lang w:val="pt-BR"/>
        </w:rPr>
        <w:t xml:space="preserve">Tài liệu chứng minh năng lực hoạt động </w:t>
      </w:r>
      <w:r w:rsidR="005B4747">
        <w:rPr>
          <w:bCs/>
          <w:color w:val="000000"/>
          <w:lang w:val="pt-BR"/>
        </w:rPr>
        <w:t>giám định</w:t>
      </w:r>
      <w:r>
        <w:rPr>
          <w:bCs/>
          <w:color w:val="000000"/>
          <w:lang w:val="pt-BR"/>
        </w:rPr>
        <w:t xml:space="preserve"> đáp ứng các yêu cầu quy định trong tiêu chuẩn quốc gia TCVN ISO</w:t>
      </w:r>
      <w:r w:rsidR="005B4747">
        <w:rPr>
          <w:bCs/>
          <w:color w:val="000000"/>
          <w:lang w:val="pt-BR"/>
        </w:rPr>
        <w:t>/IEC</w:t>
      </w:r>
      <w:r>
        <w:rPr>
          <w:bCs/>
          <w:color w:val="000000"/>
          <w:lang w:val="pt-BR"/>
        </w:rPr>
        <w:t xml:space="preserve"> </w:t>
      </w:r>
      <w:r w:rsidR="005B4747">
        <w:rPr>
          <w:bCs/>
          <w:color w:val="000000"/>
          <w:lang w:val="pt-BR"/>
        </w:rPr>
        <w:t xml:space="preserve">17020:2012 hoặc tiêu chuẩn </w:t>
      </w:r>
      <w:r w:rsidR="005B4747">
        <w:rPr>
          <w:bCs/>
          <w:color w:val="000000"/>
          <w:lang w:val="pt-BR"/>
        </w:rPr>
        <w:lastRenderedPageBreak/>
        <w:t>quốc tế ISO/IEC 17020:2012</w:t>
      </w:r>
      <w:r>
        <w:rPr>
          <w:bCs/>
          <w:color w:val="000000"/>
          <w:lang w:val="pt-BR"/>
        </w:rPr>
        <w:t xml:space="preserve"> hoặc các tiêu chuẩn quốc gia, tiêu chuẩn quốc tế đối với </w:t>
      </w:r>
      <w:r w:rsidR="005B4747">
        <w:rPr>
          <w:bCs/>
          <w:color w:val="000000"/>
          <w:lang w:val="pt-BR"/>
        </w:rPr>
        <w:t>giám</w:t>
      </w:r>
      <w:r>
        <w:rPr>
          <w:bCs/>
          <w:color w:val="000000"/>
          <w:lang w:val="pt-BR"/>
        </w:rPr>
        <w:t xml:space="preserve"> định chuyên ngành:</w:t>
      </w:r>
    </w:p>
    <w:p w14:paraId="3E5ED39E" w14:textId="77777777" w:rsidR="005B4747" w:rsidRDefault="005B4747" w:rsidP="005B4747">
      <w:pPr>
        <w:widowControl w:val="0"/>
        <w:autoSpaceDE w:val="0"/>
        <w:autoSpaceDN w:val="0"/>
        <w:adjustRightInd w:val="0"/>
        <w:spacing w:before="100" w:after="100"/>
        <w:ind w:firstLine="720"/>
        <w:jc w:val="both"/>
        <w:rPr>
          <w:bCs/>
          <w:color w:val="000000"/>
          <w:spacing w:val="-2"/>
          <w:lang w:val="pt-BR"/>
        </w:rPr>
      </w:pPr>
      <w:r>
        <w:rPr>
          <w:bCs/>
          <w:color w:val="000000"/>
          <w:lang w:val="pt-BR"/>
        </w:rPr>
        <w:t>+ Bản sao Chứng chỉ công nhận kèm theo phạm vi được công nhận đối với t</w:t>
      </w:r>
      <w:r>
        <w:rPr>
          <w:bCs/>
          <w:iCs/>
          <w:color w:val="000000"/>
          <w:spacing w:val="-2"/>
          <w:lang w:val="pt-BR"/>
        </w:rPr>
        <w:t>rường hợp</w:t>
      </w:r>
      <w:r w:rsidRPr="00B51224">
        <w:rPr>
          <w:bCs/>
          <w:iCs/>
          <w:color w:val="000000"/>
          <w:spacing w:val="-2"/>
          <w:lang w:val="pt-BR"/>
        </w:rPr>
        <w:t xml:space="preserve"> tổ chức </w:t>
      </w:r>
      <w:r>
        <w:rPr>
          <w:bCs/>
          <w:iCs/>
          <w:color w:val="000000"/>
          <w:spacing w:val="-2"/>
          <w:lang w:val="pt-BR"/>
        </w:rPr>
        <w:t>giám định đã được tổ chức công nhận quy định tại Điều 21 Nghị định 107/2016/NĐ-CP hoặc tổ chức công nhận nước ngoài quy định tại Điều 25 Nghị định 107/2016/NĐ-CP</w:t>
      </w:r>
      <w:r>
        <w:rPr>
          <w:bCs/>
          <w:color w:val="000000"/>
          <w:spacing w:val="-2"/>
          <w:lang w:val="pt-BR"/>
        </w:rPr>
        <w:t>;</w:t>
      </w:r>
    </w:p>
    <w:p w14:paraId="56E933C8" w14:textId="77777777" w:rsidR="00803B95" w:rsidRPr="00020A48" w:rsidRDefault="005B4747" w:rsidP="005B4747">
      <w:pPr>
        <w:widowControl w:val="0"/>
        <w:spacing w:before="120" w:after="120"/>
        <w:ind w:firstLine="720"/>
        <w:jc w:val="both"/>
        <w:rPr>
          <w:lang w:val="nl-NL"/>
        </w:rPr>
      </w:pPr>
      <w:r w:rsidRPr="00020A48">
        <w:rPr>
          <w:bCs/>
          <w:color w:val="000000"/>
          <w:spacing w:val="-2"/>
          <w:lang w:val="pt-BR"/>
        </w:rPr>
        <w:t xml:space="preserve">+ </w:t>
      </w:r>
      <w:r w:rsidR="00020A48" w:rsidRPr="005C04B6">
        <w:rPr>
          <w:i/>
          <w:color w:val="000000"/>
          <w:shd w:val="clear" w:color="auto" w:fill="FFFFFF"/>
          <w:lang w:val="pt-BR"/>
        </w:rPr>
        <w:t>Trường hợp tổ chức giám định đã được tổ chức công nhận quy định tại Điều 21 Nghị định 107/2016/NĐ-CP hoặc tổ chức công nhận nước ngoài quy định tại Điều 25 Nghị định 107/2016/NĐ-CP công nhận nhưng có phạm vi đăng ký hoạt động rộng hơn phạm vi được công nhận, tổ chức giám định nộp bản sao Chứng chỉ công nhận kèm theo phạm vi được công nhận và các tài liệu, quy trình giám định, các tài liệu khác liên quan để chứng minh năng lực hoạt động phù hợp với các yêu cầu của tiêu chuẩn tương ứng quy định tại khoản 2 Điều 13 Nghị định 107/2016/NĐ-CP đối với phạm vi chưa được công nhận</w:t>
      </w:r>
      <w:r w:rsidR="001C7E6E">
        <w:rPr>
          <w:rStyle w:val="FootnoteReference"/>
          <w:i/>
          <w:color w:val="000000"/>
          <w:shd w:val="clear" w:color="auto" w:fill="FFFFFF"/>
        </w:rPr>
        <w:footnoteReference w:id="23"/>
      </w:r>
      <w:r w:rsidR="00020A48" w:rsidRPr="005C04B6">
        <w:rPr>
          <w:color w:val="000000"/>
          <w:shd w:val="clear" w:color="auto" w:fill="FFFFFF"/>
          <w:lang w:val="pt-BR"/>
        </w:rPr>
        <w:t>.</w:t>
      </w:r>
      <w:r w:rsidR="00803B95" w:rsidRPr="00020A48">
        <w:rPr>
          <w:shd w:val="clear" w:color="auto" w:fill="FFFFFF"/>
          <w:lang w:val="nl-NL"/>
        </w:rPr>
        <w:t xml:space="preserve"> </w:t>
      </w:r>
    </w:p>
    <w:p w14:paraId="4B746243" w14:textId="77777777" w:rsidR="00803B95" w:rsidRDefault="00803B95" w:rsidP="00803B95">
      <w:pPr>
        <w:widowControl w:val="0"/>
        <w:autoSpaceDE w:val="0"/>
        <w:autoSpaceDN w:val="0"/>
        <w:adjustRightInd w:val="0"/>
        <w:spacing w:before="100" w:after="100"/>
        <w:ind w:firstLine="720"/>
        <w:jc w:val="both"/>
        <w:rPr>
          <w:spacing w:val="-6"/>
          <w:lang w:val="nl-NL"/>
        </w:rPr>
      </w:pPr>
      <w:r w:rsidRPr="005342A6">
        <w:rPr>
          <w:spacing w:val="-6"/>
          <w:lang w:val="nl-NL"/>
        </w:rPr>
        <w:t xml:space="preserve">- </w:t>
      </w:r>
      <w:r w:rsidRPr="00B51224">
        <w:rPr>
          <w:lang w:val="pt-BR"/>
        </w:rPr>
        <w:t xml:space="preserve">Mẫu </w:t>
      </w:r>
      <w:r>
        <w:rPr>
          <w:lang w:val="pt-BR"/>
        </w:rPr>
        <w:t>Chứng thư giám định</w:t>
      </w:r>
      <w:r w:rsidRPr="005342A6">
        <w:rPr>
          <w:spacing w:val="-6"/>
          <w:lang w:val="nl-NL"/>
        </w:rPr>
        <w:t>;</w:t>
      </w:r>
    </w:p>
    <w:p w14:paraId="4AEA7FAD" w14:textId="77777777" w:rsidR="00803B95" w:rsidRDefault="00803B95" w:rsidP="00803B95">
      <w:pPr>
        <w:widowControl w:val="0"/>
        <w:autoSpaceDE w:val="0"/>
        <w:autoSpaceDN w:val="0"/>
        <w:adjustRightInd w:val="0"/>
        <w:spacing w:before="100" w:after="100"/>
        <w:ind w:firstLine="720"/>
        <w:jc w:val="both"/>
        <w:rPr>
          <w:lang w:val="nl-NL"/>
        </w:rPr>
      </w:pPr>
      <w:r w:rsidRPr="005342A6">
        <w:rPr>
          <w:lang w:val="nl-NL"/>
        </w:rPr>
        <w:t>Số lượng hồ sơ: 01 bộ.</w:t>
      </w:r>
    </w:p>
    <w:p w14:paraId="2130F9CC" w14:textId="77777777" w:rsidR="00803B95" w:rsidRDefault="00803B95" w:rsidP="00803B95">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6EEBDACD" w14:textId="77777777" w:rsidR="00803B95" w:rsidRDefault="00803B95" w:rsidP="00803B95">
      <w:pPr>
        <w:autoSpaceDE w:val="0"/>
        <w:autoSpaceDN w:val="0"/>
        <w:adjustRightInd w:val="0"/>
        <w:spacing w:before="100" w:after="100"/>
        <w:ind w:firstLine="720"/>
        <w:jc w:val="both"/>
        <w:rPr>
          <w:spacing w:val="-4"/>
          <w:lang w:val="nl-NL"/>
        </w:rPr>
      </w:pPr>
      <w:r>
        <w:rPr>
          <w:spacing w:val="-4"/>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Pr>
          <w:spacing w:val="-2"/>
          <w:lang w:val="nl-NL"/>
        </w:rPr>
        <w:t xml:space="preserve">trong thời hạn 05 ngày làm việc, kể từ ngày nhận được hồ sơ, </w:t>
      </w:r>
      <w:r w:rsidR="00020A48">
        <w:rPr>
          <w:spacing w:val="-4"/>
          <w:lang w:val="nl-NL"/>
        </w:rPr>
        <w:t>Cơ quan tiếp nhận hồ sơ</w:t>
      </w:r>
      <w:r w:rsidRPr="00F86122">
        <w:rPr>
          <w:spacing w:val="-4"/>
          <w:lang w:val="nl-NL"/>
        </w:rPr>
        <w:t xml:space="preserve"> thông báo </w:t>
      </w:r>
      <w:r>
        <w:rPr>
          <w:spacing w:val="-4"/>
          <w:lang w:val="nl-NL"/>
        </w:rPr>
        <w:t xml:space="preserve">bằng văn bản yêu cầu tổ chức </w:t>
      </w:r>
      <w:r w:rsidR="005B4747">
        <w:rPr>
          <w:spacing w:val="-4"/>
          <w:lang w:val="nl-NL"/>
        </w:rPr>
        <w:t>giám</w:t>
      </w:r>
      <w:r>
        <w:rPr>
          <w:spacing w:val="-4"/>
          <w:lang w:val="nl-NL"/>
        </w:rPr>
        <w:t xml:space="preserve"> định sửa đổi, bổ sung</w:t>
      </w:r>
      <w:r w:rsidRPr="00F86122">
        <w:rPr>
          <w:spacing w:val="-4"/>
          <w:lang w:val="nl-NL"/>
        </w:rPr>
        <w:t>.</w:t>
      </w:r>
    </w:p>
    <w:p w14:paraId="6935E68D" w14:textId="77777777" w:rsidR="00803B95" w:rsidRDefault="00803B95" w:rsidP="00803B95">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lang w:val="nl-NL"/>
        </w:rPr>
        <w:t xml:space="preserve">trong thời hạn 10 ngày làm việc, kể từ khi nhận được hồ sơ, </w:t>
      </w:r>
      <w:r w:rsidR="00020A48">
        <w:rPr>
          <w:color w:val="000000"/>
          <w:lang w:val="nl-NL"/>
        </w:rPr>
        <w:t>Cơ quan tiếp nhận hồ sơ</w:t>
      </w:r>
      <w:r>
        <w:rPr>
          <w:color w:val="000000"/>
          <w:lang w:val="nl-NL"/>
        </w:rPr>
        <w:t xml:space="preserve"> chịu trách nhiệm cấp Giấy chứng nhận cho tổ chức </w:t>
      </w:r>
      <w:r w:rsidR="005B4747">
        <w:rPr>
          <w:color w:val="000000"/>
          <w:lang w:val="nl-NL"/>
        </w:rPr>
        <w:t>giám định</w:t>
      </w:r>
      <w:r w:rsidRPr="005342A6">
        <w:rPr>
          <w:spacing w:val="-2"/>
          <w:lang w:val="nl-NL"/>
        </w:rPr>
        <w:t>.</w:t>
      </w:r>
    </w:p>
    <w:p w14:paraId="53DAA7A2" w14:textId="77777777" w:rsidR="00803B95" w:rsidRDefault="00803B95" w:rsidP="00803B95">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065DC7B9" w14:textId="77777777" w:rsidR="00803B95" w:rsidRPr="00A91AB7" w:rsidRDefault="00803B95" w:rsidP="00803B95">
      <w:pPr>
        <w:spacing w:before="100" w:after="100"/>
        <w:ind w:firstLine="720"/>
        <w:jc w:val="both"/>
        <w:rPr>
          <w:lang w:val="nl-NL"/>
        </w:rPr>
      </w:pPr>
      <w:r w:rsidRPr="00A91AB7">
        <w:rPr>
          <w:lang w:val="nl-NL"/>
        </w:rPr>
        <w:t xml:space="preserve">Tổ chức, </w:t>
      </w:r>
      <w:r>
        <w:rPr>
          <w:lang w:val="nl-NL"/>
        </w:rPr>
        <w:t xml:space="preserve">doanh nghiệp có hoạt động kinh doanh dịch vụ </w:t>
      </w:r>
      <w:r w:rsidR="005B4747">
        <w:rPr>
          <w:lang w:val="nl-NL"/>
        </w:rPr>
        <w:t>giám định</w:t>
      </w:r>
      <w:r>
        <w:rPr>
          <w:lang w:val="nl-NL"/>
        </w:rPr>
        <w:t xml:space="preserve"> chất lượng sản phẩm, hàng hóa trên lãnh thổ Việt Nam.</w:t>
      </w:r>
    </w:p>
    <w:p w14:paraId="56C3BDD3" w14:textId="77777777" w:rsidR="00803B95" w:rsidRDefault="00803B95" w:rsidP="00803B95">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020A48" w:rsidRPr="0007199B">
        <w:rPr>
          <w:lang w:val="nl-NL"/>
        </w:rPr>
        <w:t>Tổng cục Tiêu chuẩn Đo lường Chất lượng</w:t>
      </w:r>
      <w:r w:rsidR="00020A48" w:rsidRPr="00320AC1">
        <w:rPr>
          <w:lang w:val="nl-NL"/>
        </w:rPr>
        <w:t xml:space="preserve"> </w:t>
      </w:r>
      <w:r w:rsidR="00020A48">
        <w:rPr>
          <w:lang w:val="nl-NL"/>
        </w:rPr>
        <w:t xml:space="preserve">thuộc </w:t>
      </w:r>
      <w:r w:rsidR="00020A48" w:rsidRPr="005F5922">
        <w:rPr>
          <w:lang w:val="nl-NL"/>
        </w:rPr>
        <w:t>Bộ Khoa học và Công nghệ</w:t>
      </w:r>
      <w:r w:rsidR="00020A48">
        <w:rPr>
          <w:lang w:val="nl-NL"/>
        </w:rPr>
        <w:t>;</w:t>
      </w:r>
      <w:r w:rsidR="00020A48" w:rsidRPr="005F5922">
        <w:rPr>
          <w:lang w:val="nl-NL"/>
        </w:rPr>
        <w:t xml:space="preserve"> </w:t>
      </w:r>
      <w:r w:rsidR="00020A48" w:rsidRPr="005F5922">
        <w:rPr>
          <w:color w:val="000000"/>
          <w:lang w:val="pt-BR"/>
        </w:rPr>
        <w:t xml:space="preserve">Cơ quan </w:t>
      </w:r>
      <w:r w:rsidR="00020A48">
        <w:rPr>
          <w:color w:val="000000"/>
          <w:lang w:val="pt-BR"/>
        </w:rPr>
        <w:t>tiếp nhận hồ sơ</w:t>
      </w:r>
      <w:r w:rsidR="00020A48" w:rsidRPr="005F5922">
        <w:rPr>
          <w:color w:val="000000"/>
          <w:lang w:val="pt-BR"/>
        </w:rPr>
        <w:t xml:space="preserve"> </w:t>
      </w:r>
      <w:r w:rsidR="00020A48">
        <w:rPr>
          <w:color w:val="000000"/>
          <w:lang w:val="pt-BR"/>
        </w:rPr>
        <w:t xml:space="preserve">do </w:t>
      </w:r>
      <w:r w:rsidR="00020A48" w:rsidRPr="00CF19E1">
        <w:rPr>
          <w:color w:val="000000"/>
          <w:lang w:val="pt-BR"/>
        </w:rPr>
        <w:t>Bộ quản lý ngành, lĩnh vực</w:t>
      </w:r>
      <w:r w:rsidR="00020A48">
        <w:rPr>
          <w:color w:val="000000"/>
          <w:lang w:val="pt-BR"/>
        </w:rPr>
        <w:t xml:space="preserve"> phân công</w:t>
      </w:r>
      <w:r w:rsidR="00020A48" w:rsidRPr="005F5922">
        <w:rPr>
          <w:lang w:val="nl-NL"/>
        </w:rPr>
        <w:t>.</w:t>
      </w:r>
    </w:p>
    <w:p w14:paraId="2E563BA5" w14:textId="77777777" w:rsidR="00803B95" w:rsidRDefault="00803B95" w:rsidP="00803B95">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3D3AE350" w14:textId="77777777" w:rsidR="00803B95" w:rsidRDefault="00803B95" w:rsidP="00803B95">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 xml:space="preserve">chứng nhận đăng ký hoạt động </w:t>
      </w:r>
      <w:r w:rsidR="005B4747">
        <w:rPr>
          <w:lang w:val="nl-NL"/>
        </w:rPr>
        <w:t>giám</w:t>
      </w:r>
      <w:r>
        <w:rPr>
          <w:lang w:val="nl-NL"/>
        </w:rPr>
        <w:t xml:space="preserve"> định</w:t>
      </w:r>
      <w:r w:rsidRPr="00DB269F">
        <w:rPr>
          <w:lang w:val="nl-NL"/>
        </w:rPr>
        <w:t>.</w:t>
      </w:r>
    </w:p>
    <w:p w14:paraId="172F3AA6" w14:textId="77777777" w:rsidR="00803B95" w:rsidRPr="00125691" w:rsidRDefault="00803B95" w:rsidP="00803B95">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09E9A9D5" w14:textId="77777777" w:rsidR="00803B95" w:rsidRDefault="00803B95" w:rsidP="00803B95">
      <w:pPr>
        <w:autoSpaceDE w:val="0"/>
        <w:autoSpaceDN w:val="0"/>
        <w:adjustRightInd w:val="0"/>
        <w:spacing w:before="100" w:after="100"/>
        <w:ind w:firstLine="720"/>
        <w:jc w:val="both"/>
        <w:rPr>
          <w:b/>
          <w:i/>
          <w:lang w:val="nl-NL"/>
        </w:rPr>
      </w:pPr>
      <w:r w:rsidRPr="005342A6">
        <w:rPr>
          <w:b/>
          <w:i/>
          <w:lang w:val="nl-NL"/>
        </w:rPr>
        <w:t>i. Tên mẫu đơn, tờ khai:</w:t>
      </w:r>
    </w:p>
    <w:p w14:paraId="6424F458" w14:textId="77777777" w:rsidR="00803B95" w:rsidRDefault="00803B95" w:rsidP="00803B95">
      <w:pPr>
        <w:autoSpaceDE w:val="0"/>
        <w:autoSpaceDN w:val="0"/>
        <w:adjustRightInd w:val="0"/>
        <w:spacing w:before="100" w:after="100"/>
        <w:ind w:firstLine="720"/>
        <w:jc w:val="both"/>
        <w:rPr>
          <w:i/>
          <w:lang w:val="nl-NL"/>
        </w:rPr>
      </w:pPr>
      <w:r w:rsidRPr="005342A6">
        <w:rPr>
          <w:i/>
          <w:lang w:val="nl-NL"/>
        </w:rPr>
        <w:t xml:space="preserve">- </w:t>
      </w:r>
      <w:r w:rsidRPr="00020A48">
        <w:rPr>
          <w:i/>
          <w:lang w:val="pt-BR"/>
        </w:rPr>
        <w:t xml:space="preserve">Đơn đăng ký hoạt động </w:t>
      </w:r>
      <w:r w:rsidR="005B4747" w:rsidRPr="00020A48">
        <w:rPr>
          <w:i/>
          <w:lang w:val="pt-BR"/>
        </w:rPr>
        <w:t>giám</w:t>
      </w:r>
      <w:r w:rsidRPr="00020A48">
        <w:rPr>
          <w:i/>
          <w:lang w:val="pt-BR"/>
        </w:rPr>
        <w:t xml:space="preserve"> định</w:t>
      </w:r>
      <w:r w:rsidRPr="005342A6">
        <w:rPr>
          <w:i/>
          <w:lang w:val="nl-NL"/>
        </w:rPr>
        <w:t xml:space="preserve"> (Mẫu kèm theo)</w:t>
      </w:r>
      <w:r w:rsidR="001C7E6E">
        <w:rPr>
          <w:rStyle w:val="FootnoteReference"/>
          <w:i/>
          <w:lang w:val="nl-NL"/>
        </w:rPr>
        <w:footnoteReference w:id="24"/>
      </w:r>
      <w:r>
        <w:rPr>
          <w:i/>
          <w:lang w:val="nl-NL"/>
        </w:rPr>
        <w:t>.</w:t>
      </w:r>
    </w:p>
    <w:p w14:paraId="78BEB4FF" w14:textId="77777777" w:rsidR="00803B95" w:rsidRDefault="00803B95" w:rsidP="00803B95">
      <w:pPr>
        <w:autoSpaceDE w:val="0"/>
        <w:autoSpaceDN w:val="0"/>
        <w:adjustRightInd w:val="0"/>
        <w:spacing w:before="100" w:after="100"/>
        <w:ind w:firstLine="720"/>
        <w:jc w:val="both"/>
        <w:rPr>
          <w:i/>
          <w:lang w:val="nl-NL"/>
        </w:rPr>
      </w:pPr>
      <w:r>
        <w:rPr>
          <w:i/>
          <w:lang w:val="nl-NL"/>
        </w:rPr>
        <w:t xml:space="preserve">- </w:t>
      </w:r>
      <w:r w:rsidRPr="00020A48">
        <w:rPr>
          <w:i/>
          <w:lang w:val="pt-BR"/>
        </w:rPr>
        <w:t xml:space="preserve">Danh sách </w:t>
      </w:r>
      <w:r w:rsidR="005B4747" w:rsidRPr="00020A48">
        <w:rPr>
          <w:i/>
          <w:lang w:val="pt-BR"/>
        </w:rPr>
        <w:t>giám định</w:t>
      </w:r>
      <w:r w:rsidRPr="00020A48">
        <w:rPr>
          <w:i/>
          <w:lang w:val="pt-BR"/>
        </w:rPr>
        <w:t xml:space="preserve"> định viên</w:t>
      </w:r>
      <w:r>
        <w:rPr>
          <w:lang w:val="pt-BR"/>
        </w:rPr>
        <w:t xml:space="preserve"> </w:t>
      </w:r>
      <w:r w:rsidRPr="005342A6">
        <w:rPr>
          <w:i/>
          <w:lang w:val="nl-NL"/>
        </w:rPr>
        <w:t>(Mẫu kèm theo)</w:t>
      </w:r>
      <w:r w:rsidR="001C7E6E">
        <w:rPr>
          <w:rStyle w:val="FootnoteReference"/>
          <w:i/>
          <w:lang w:val="nl-NL"/>
        </w:rPr>
        <w:footnoteReference w:id="25"/>
      </w:r>
      <w:r>
        <w:rPr>
          <w:i/>
          <w:lang w:val="nl-NL"/>
        </w:rPr>
        <w:t>.</w:t>
      </w:r>
    </w:p>
    <w:p w14:paraId="4732A375" w14:textId="77777777" w:rsidR="00803B95" w:rsidRDefault="00803B95" w:rsidP="00803B95">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7CB58D0D" w14:textId="77777777" w:rsidR="00803B95" w:rsidRDefault="00803B95" w:rsidP="00803B95">
      <w:pPr>
        <w:autoSpaceDE w:val="0"/>
        <w:autoSpaceDN w:val="0"/>
        <w:adjustRightInd w:val="0"/>
        <w:spacing w:before="100" w:after="100"/>
        <w:ind w:firstLine="720"/>
        <w:jc w:val="both"/>
        <w:rPr>
          <w:spacing w:val="-4"/>
          <w:lang w:val="nl-NL"/>
        </w:rPr>
      </w:pPr>
      <w:r>
        <w:rPr>
          <w:color w:val="000000"/>
          <w:lang w:val="nl-NL"/>
        </w:rPr>
        <w:lastRenderedPageBreak/>
        <w:t xml:space="preserve">- </w:t>
      </w:r>
      <w:r w:rsidRPr="00AC754E">
        <w:rPr>
          <w:lang w:val="nl-NL"/>
        </w:rPr>
        <w:t>Là tổ chức được thành lập theo quy định của pháp luật.</w:t>
      </w:r>
      <w:r>
        <w:rPr>
          <w:spacing w:val="-4"/>
          <w:lang w:val="nl-NL"/>
        </w:rPr>
        <w:t>;</w:t>
      </w:r>
    </w:p>
    <w:p w14:paraId="5BF12BD9" w14:textId="77777777" w:rsidR="00803B95" w:rsidRDefault="00803B95" w:rsidP="00803B95">
      <w:pPr>
        <w:autoSpaceDE w:val="0"/>
        <w:autoSpaceDN w:val="0"/>
        <w:adjustRightInd w:val="0"/>
        <w:spacing w:before="100" w:after="100"/>
        <w:ind w:firstLine="720"/>
        <w:jc w:val="both"/>
        <w:rPr>
          <w:lang w:val="pt-BR"/>
        </w:rPr>
      </w:pPr>
      <w:r>
        <w:rPr>
          <w:color w:val="000000"/>
          <w:lang w:val="nl-NL"/>
        </w:rPr>
        <w:t xml:space="preserve">- </w:t>
      </w:r>
      <w:r w:rsidR="005B4747" w:rsidRPr="005B4747">
        <w:rPr>
          <w:lang w:val="nl-NL"/>
        </w:rPr>
        <w:t xml:space="preserve">Có </w:t>
      </w:r>
      <w:r w:rsidR="005B4747">
        <w:rPr>
          <w:color w:val="000000"/>
          <w:lang w:val="pt-BR"/>
        </w:rPr>
        <w:t>h</w:t>
      </w:r>
      <w:r w:rsidR="005B4747" w:rsidRPr="00E21E6A">
        <w:rPr>
          <w:color w:val="000000"/>
          <w:lang w:val="pt-BR"/>
        </w:rPr>
        <w:t xml:space="preserve">ệ thống quản lý và năng lực hoạt động đáp ứng các yêu cầu quy định trong </w:t>
      </w:r>
      <w:r w:rsidR="005B4747" w:rsidRPr="005B4747">
        <w:rPr>
          <w:lang w:val="nl-NL"/>
        </w:rPr>
        <w:t>tiêu chuẩn quốc gia TCVN ISO/IEC 17020:2012 hoặc tiêu chuẩn quốc tế ISO/IEC 17020:2012 hoặc tiêu chuẩn quốc gia, tiêu chuẩn quốc tế đối với giám định chuyên ngành</w:t>
      </w:r>
      <w:r>
        <w:rPr>
          <w:lang w:val="pt-BR"/>
        </w:rPr>
        <w:t>;</w:t>
      </w:r>
    </w:p>
    <w:p w14:paraId="4E2C150C" w14:textId="77777777" w:rsidR="00803B95" w:rsidRDefault="00803B95" w:rsidP="00803B95">
      <w:pPr>
        <w:autoSpaceDE w:val="0"/>
        <w:autoSpaceDN w:val="0"/>
        <w:adjustRightInd w:val="0"/>
        <w:spacing w:before="100" w:after="100"/>
        <w:ind w:firstLine="720"/>
        <w:jc w:val="both"/>
        <w:rPr>
          <w:lang w:val="pt-BR"/>
        </w:rPr>
      </w:pPr>
      <w:r>
        <w:rPr>
          <w:lang w:val="pt-BR"/>
        </w:rPr>
        <w:t xml:space="preserve">- </w:t>
      </w:r>
      <w:r w:rsidR="005B4747" w:rsidRPr="005B4747">
        <w:rPr>
          <w:lang w:val="pt-BR"/>
        </w:rPr>
        <w:t>Có ít nhất 04 giám định viên chính thức của tổ chức (</w:t>
      </w:r>
      <w:r w:rsidR="005B4747" w:rsidRPr="000C4026">
        <w:rPr>
          <w:bCs/>
          <w:lang w:val="pt-BR"/>
        </w:rPr>
        <w:t>viên chức hoặc lao động ký hợp đồng có thời hạn từ 12 tháng trở lên hoặc lao động ký hợp đồng không xác định thời hạn)</w:t>
      </w:r>
      <w:r w:rsidR="005B4747" w:rsidRPr="005B4747">
        <w:rPr>
          <w:lang w:val="pt-BR"/>
        </w:rPr>
        <w:t>, đáp ứng điều kiện</w:t>
      </w:r>
      <w:r w:rsidR="005B4747">
        <w:rPr>
          <w:lang w:val="pt-BR"/>
        </w:rPr>
        <w:t>:</w:t>
      </w:r>
    </w:p>
    <w:p w14:paraId="0C3058CF" w14:textId="77777777" w:rsidR="005B4747" w:rsidRDefault="005B4747" w:rsidP="00803B95">
      <w:pPr>
        <w:autoSpaceDE w:val="0"/>
        <w:autoSpaceDN w:val="0"/>
        <w:adjustRightInd w:val="0"/>
        <w:spacing w:before="100" w:after="100"/>
        <w:ind w:firstLine="720"/>
        <w:jc w:val="both"/>
        <w:rPr>
          <w:lang w:val="pt-BR"/>
        </w:rPr>
      </w:pPr>
      <w:r>
        <w:rPr>
          <w:lang w:val="pt-BR"/>
        </w:rPr>
        <w:t xml:space="preserve">+ </w:t>
      </w:r>
      <w:r w:rsidRPr="005B4747">
        <w:rPr>
          <w:lang w:val="pt-BR"/>
        </w:rPr>
        <w:t>Có trình độ tốt nghiệp cao đẳng trở lên và chuyên môn phù hợp đối với sản phẩm, hàng hóa giám định</w:t>
      </w:r>
      <w:r>
        <w:rPr>
          <w:lang w:val="pt-BR"/>
        </w:rPr>
        <w:t>;</w:t>
      </w:r>
    </w:p>
    <w:p w14:paraId="35CBC2CF" w14:textId="77777777" w:rsidR="005B4747" w:rsidRDefault="005B4747" w:rsidP="00803B95">
      <w:pPr>
        <w:autoSpaceDE w:val="0"/>
        <w:autoSpaceDN w:val="0"/>
        <w:adjustRightInd w:val="0"/>
        <w:spacing w:before="100" w:after="100"/>
        <w:ind w:firstLine="720"/>
        <w:jc w:val="both"/>
        <w:rPr>
          <w:lang w:val="pt-BR"/>
        </w:rPr>
      </w:pPr>
      <w:r>
        <w:rPr>
          <w:lang w:val="pt-BR"/>
        </w:rPr>
        <w:t xml:space="preserve">+ </w:t>
      </w:r>
      <w:r w:rsidRPr="005B4747">
        <w:rPr>
          <w:lang w:val="pt-BR"/>
        </w:rPr>
        <w:t>Được đào tạo về tiêu chuẩn quốc gia TCVN ISO/IEC 17020:2012 hoặc tiêu chuẩn quốc tế ISO/IEC 17020:2012 hoặc tiêu chuẩn quốc gia, tiêu chuẩn quốc tế đối với giám định chuyên ngành</w:t>
      </w:r>
      <w:r>
        <w:rPr>
          <w:lang w:val="pt-BR"/>
        </w:rPr>
        <w:t>;</w:t>
      </w:r>
    </w:p>
    <w:p w14:paraId="64FD4F39" w14:textId="77777777" w:rsidR="005B4747" w:rsidRPr="005C04B6" w:rsidRDefault="005B4747" w:rsidP="00803B95">
      <w:pPr>
        <w:autoSpaceDE w:val="0"/>
        <w:autoSpaceDN w:val="0"/>
        <w:adjustRightInd w:val="0"/>
        <w:spacing w:before="100" w:after="100"/>
        <w:ind w:firstLine="720"/>
        <w:jc w:val="both"/>
        <w:rPr>
          <w:i/>
          <w:lang w:val="pt-BR"/>
        </w:rPr>
      </w:pPr>
      <w:r w:rsidRPr="005C04B6">
        <w:rPr>
          <w:i/>
          <w:lang w:val="pt-BR"/>
        </w:rPr>
        <w:t xml:space="preserve">+ </w:t>
      </w:r>
      <w:r w:rsidRPr="005C04B6">
        <w:rPr>
          <w:i/>
          <w:spacing w:val="2"/>
          <w:lang w:val="pt-BR"/>
        </w:rPr>
        <w:t xml:space="preserve">Có kinh nghiệm </w:t>
      </w:r>
      <w:r w:rsidR="001C7E6E" w:rsidRPr="005C04B6">
        <w:rPr>
          <w:i/>
          <w:spacing w:val="2"/>
          <w:lang w:val="pt-BR"/>
        </w:rPr>
        <w:t>ít nhất</w:t>
      </w:r>
      <w:r w:rsidRPr="005C04B6">
        <w:rPr>
          <w:i/>
          <w:spacing w:val="2"/>
          <w:lang w:val="pt-BR"/>
        </w:rPr>
        <w:t xml:space="preserve"> 02 năm làm công tác giám định chất lượng sản phẩm, hàng hóa</w:t>
      </w:r>
      <w:r w:rsidR="00DA6895">
        <w:rPr>
          <w:rStyle w:val="FootnoteReference"/>
          <w:i/>
          <w:spacing w:val="2"/>
          <w:lang w:val="pt-BR"/>
        </w:rPr>
        <w:footnoteReference w:id="26"/>
      </w:r>
      <w:r w:rsidRPr="005C04B6">
        <w:rPr>
          <w:i/>
          <w:spacing w:val="2"/>
          <w:lang w:val="pt-BR"/>
        </w:rPr>
        <w:t>.</w:t>
      </w:r>
    </w:p>
    <w:p w14:paraId="64D5173F" w14:textId="77777777" w:rsidR="00803B95" w:rsidRDefault="00803B95" w:rsidP="00803B95">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33EED086" w14:textId="77777777" w:rsidR="00803B95" w:rsidRPr="009A20AC" w:rsidRDefault="00803B95" w:rsidP="00803B95">
      <w:pPr>
        <w:keepNext/>
        <w:spacing w:before="120" w:after="120"/>
        <w:ind w:firstLine="720"/>
        <w:jc w:val="both"/>
        <w:rPr>
          <w:color w:val="000000"/>
          <w:lang w:val="nl-NL"/>
        </w:rPr>
      </w:pPr>
      <w:r w:rsidRPr="009A20AC">
        <w:rPr>
          <w:color w:val="000000"/>
          <w:lang w:val="nl-NL"/>
        </w:rPr>
        <w:t>- Luật Chất lượng sản phẩm, hàng hóa ngày 21</w:t>
      </w:r>
      <w:r w:rsidR="00DE5FB8">
        <w:rPr>
          <w:color w:val="000000"/>
          <w:lang w:val="nl-NL"/>
        </w:rPr>
        <w:t xml:space="preserve"> tháng 11 năm </w:t>
      </w:r>
      <w:r w:rsidRPr="009A20AC">
        <w:rPr>
          <w:color w:val="000000"/>
          <w:lang w:val="nl-NL"/>
        </w:rPr>
        <w:t>2007.</w:t>
      </w:r>
    </w:p>
    <w:p w14:paraId="6BC27E84" w14:textId="77777777" w:rsidR="00803B95" w:rsidRDefault="00803B95" w:rsidP="00803B95">
      <w:pPr>
        <w:keepNext/>
        <w:spacing w:before="120" w:after="120"/>
        <w:ind w:firstLine="720"/>
        <w:jc w:val="both"/>
        <w:rPr>
          <w:color w:val="000000"/>
          <w:lang w:val="nl-NL"/>
        </w:rPr>
      </w:pPr>
      <w:r w:rsidRPr="009A20AC">
        <w:rPr>
          <w:color w:val="000000"/>
          <w:lang w:val="nl-NL"/>
        </w:rPr>
        <w:t>- Nghị đị</w:t>
      </w:r>
      <w:r w:rsidR="00DE5FB8">
        <w:rPr>
          <w:color w:val="000000"/>
          <w:lang w:val="nl-NL"/>
        </w:rPr>
        <w:t xml:space="preserve">nh số 132/2008/NĐ-CP ngày 31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1F7C85FE" w14:textId="77777777" w:rsidR="00803B95" w:rsidRDefault="00803B95" w:rsidP="00803B95">
      <w:pPr>
        <w:keepNext/>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072D1474" w14:textId="77777777" w:rsidR="001C7E6E" w:rsidRDefault="001C7E6E" w:rsidP="00803B95">
      <w:pPr>
        <w:keepNext/>
        <w:spacing w:before="120" w:after="120"/>
        <w:ind w:firstLine="720"/>
        <w:jc w:val="both"/>
        <w:rPr>
          <w:lang w:val="nl-NL"/>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67765BF0" w14:textId="77777777" w:rsidR="00803B95" w:rsidRDefault="00803B95" w:rsidP="00803B95">
      <w:pPr>
        <w:keepNext/>
        <w:spacing w:before="120" w:after="120"/>
        <w:ind w:firstLine="720"/>
        <w:jc w:val="both"/>
        <w:rPr>
          <w:lang w:val="nl-NL"/>
        </w:rPr>
        <w:sectPr w:rsidR="00803B95" w:rsidSect="005679C3">
          <w:pgSz w:w="11909" w:h="16834" w:code="9"/>
          <w:pgMar w:top="1152" w:right="1152" w:bottom="1008" w:left="1584" w:header="720" w:footer="720" w:gutter="0"/>
          <w:cols w:space="720"/>
          <w:docGrid w:linePitch="381"/>
        </w:sectPr>
      </w:pPr>
    </w:p>
    <w:p w14:paraId="42B1F010" w14:textId="1B5D1766" w:rsidR="00803B95" w:rsidRDefault="00803B95" w:rsidP="00803B95">
      <w:pPr>
        <w:keepNext/>
        <w:jc w:val="right"/>
        <w:rPr>
          <w:b/>
          <w:bCs/>
          <w:sz w:val="24"/>
          <w:szCs w:val="24"/>
          <w:lang w:val="nl-NL"/>
        </w:rPr>
      </w:pPr>
      <w:r w:rsidRPr="00F02A02">
        <w:rPr>
          <w:b/>
          <w:bCs/>
          <w:sz w:val="24"/>
          <w:szCs w:val="24"/>
          <w:lang w:val="nl-NL"/>
        </w:rPr>
        <w:lastRenderedPageBreak/>
        <w:t>Mẫu số 01</w:t>
      </w:r>
    </w:p>
    <w:p w14:paraId="18E24715" w14:textId="77777777" w:rsidR="0036731D" w:rsidRPr="00FF6C95" w:rsidRDefault="0036731D" w:rsidP="0036731D">
      <w:pPr>
        <w:keepNext/>
        <w:jc w:val="right"/>
        <w:rPr>
          <w:bCs/>
          <w:sz w:val="24"/>
          <w:szCs w:val="24"/>
          <w:lang w:val="nl-NL"/>
        </w:rPr>
      </w:pPr>
      <w:r w:rsidRPr="00FF6C95">
        <w:rPr>
          <w:bCs/>
          <w:sz w:val="24"/>
          <w:szCs w:val="24"/>
          <w:lang w:val="nl-NL"/>
        </w:rPr>
        <w:t>154/2018/NĐ-CP</w:t>
      </w:r>
    </w:p>
    <w:p w14:paraId="5D575249" w14:textId="77777777" w:rsidR="0036731D" w:rsidRDefault="0036731D" w:rsidP="00803B95">
      <w:pPr>
        <w:keepNext/>
        <w:jc w:val="right"/>
        <w:rPr>
          <w:b/>
          <w:bCs/>
          <w:sz w:val="24"/>
          <w:szCs w:val="24"/>
          <w:lang w:val="nl-NL"/>
        </w:rPr>
      </w:pPr>
    </w:p>
    <w:p w14:paraId="3F53628A" w14:textId="77777777" w:rsidR="00803B95" w:rsidRPr="00F02A02" w:rsidRDefault="00803B95" w:rsidP="00803B95">
      <w:pPr>
        <w:keepNext/>
        <w:jc w:val="right"/>
        <w:rPr>
          <w:bCs/>
          <w:sz w:val="24"/>
          <w:szCs w:val="24"/>
          <w:lang w:val="nl-NL"/>
        </w:rPr>
      </w:pPr>
    </w:p>
    <w:p w14:paraId="7CF821F8" w14:textId="77777777" w:rsidR="00803B95" w:rsidRPr="00F02A02" w:rsidRDefault="00803B95" w:rsidP="00803B95">
      <w:pPr>
        <w:keepNext/>
        <w:tabs>
          <w:tab w:val="left" w:pos="1455"/>
        </w:tabs>
        <w:jc w:val="right"/>
        <w:rPr>
          <w:b/>
          <w:bCs/>
          <w:sz w:val="16"/>
          <w:szCs w:val="16"/>
          <w:u w:val="single"/>
          <w:lang w:val="nl-NL"/>
        </w:rPr>
      </w:pPr>
    </w:p>
    <w:p w14:paraId="563C1F21" w14:textId="77777777" w:rsidR="00803B95" w:rsidRPr="00F02A02" w:rsidRDefault="00803B95" w:rsidP="00803B95">
      <w:pPr>
        <w:pStyle w:val="abc"/>
        <w:keepNext/>
        <w:jc w:val="center"/>
        <w:rPr>
          <w:rFonts w:ascii="Times New Roman" w:hAnsi="Times New Roman"/>
          <w:b/>
          <w:szCs w:val="26"/>
          <w:lang w:val="nl-NL"/>
        </w:rPr>
      </w:pPr>
      <w:r w:rsidRPr="00F02A02">
        <w:rPr>
          <w:rFonts w:ascii="Times New Roman" w:hAnsi="Times New Roman"/>
          <w:b/>
          <w:szCs w:val="26"/>
          <w:lang w:val="nl-NL"/>
        </w:rPr>
        <w:t>CỘNG HOÀ XÃ HỘI CHỦ NGHĨA VIỆT NAM</w:t>
      </w:r>
    </w:p>
    <w:p w14:paraId="5B830E87" w14:textId="77777777" w:rsidR="00803B95" w:rsidRPr="00F824F3" w:rsidRDefault="00803B95" w:rsidP="00803B95">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4DD12D34" w14:textId="77777777" w:rsidR="00803B95" w:rsidRPr="00393ABC" w:rsidRDefault="00555184" w:rsidP="00803B95">
      <w:pPr>
        <w:pStyle w:val="abc"/>
        <w:keepNext/>
        <w:ind w:left="2160" w:firstLine="720"/>
        <w:jc w:val="center"/>
        <w:rPr>
          <w:rFonts w:ascii="Times New Roman" w:hAnsi="Times New Roman"/>
          <w:sz w:val="20"/>
          <w:lang w:val="pt-BR"/>
        </w:rPr>
      </w:pPr>
      <w:r>
        <w:rPr>
          <w:rFonts w:ascii="Times New Roman" w:hAnsi="Times New Roman"/>
          <w:noProof/>
          <w:sz w:val="20"/>
          <w:lang w:val="en-US" w:eastAsia="en-US"/>
        </w:rPr>
        <mc:AlternateContent>
          <mc:Choice Requires="wps">
            <w:drawing>
              <wp:anchor distT="0" distB="0" distL="114300" distR="114300" simplePos="0" relativeHeight="251659264" behindDoc="0" locked="0" layoutInCell="1" allowOverlap="1" wp14:anchorId="6DBDF51C" wp14:editId="2B712AE9">
                <wp:simplePos x="0" y="0"/>
                <wp:positionH relativeFrom="column">
                  <wp:posOffset>1860550</wp:posOffset>
                </wp:positionH>
                <wp:positionV relativeFrom="paragraph">
                  <wp:posOffset>46990</wp:posOffset>
                </wp:positionV>
                <wp:extent cx="1979930" cy="0"/>
                <wp:effectExtent l="12700" t="8890" r="7620" b="1016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FAE93F" id="Line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3.7pt" to="30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"/>
            </w:pict>
          </mc:Fallback>
        </mc:AlternateContent>
      </w:r>
    </w:p>
    <w:p w14:paraId="6CC00DC3" w14:textId="77777777" w:rsidR="00803B95" w:rsidRPr="00F824F3" w:rsidRDefault="00803B95" w:rsidP="00803B95">
      <w:pPr>
        <w:keepNext/>
        <w:jc w:val="center"/>
        <w:rPr>
          <w:i/>
          <w:lang w:val="pt-BR"/>
        </w:rPr>
      </w:pPr>
      <w:r w:rsidRPr="00F824F3">
        <w:rPr>
          <w:i/>
          <w:lang w:val="pt-BR"/>
        </w:rPr>
        <w:t>.........., ngày..........tháng...........năm.........</w:t>
      </w:r>
    </w:p>
    <w:p w14:paraId="1EDCE4EF" w14:textId="77777777" w:rsidR="00803B95" w:rsidRDefault="00803B95" w:rsidP="00803B95">
      <w:pPr>
        <w:keepNext/>
        <w:jc w:val="right"/>
        <w:rPr>
          <w:i/>
          <w:sz w:val="18"/>
          <w:szCs w:val="18"/>
          <w:lang w:val="pt-BR"/>
        </w:rPr>
      </w:pPr>
    </w:p>
    <w:p w14:paraId="1B47584D" w14:textId="77777777" w:rsidR="00803B95" w:rsidRPr="00A5240E" w:rsidRDefault="00803B95" w:rsidP="00803B95">
      <w:pPr>
        <w:keepNext/>
        <w:jc w:val="right"/>
        <w:rPr>
          <w:i/>
          <w:sz w:val="16"/>
          <w:szCs w:val="16"/>
          <w:lang w:val="pt-BR"/>
        </w:rPr>
      </w:pPr>
    </w:p>
    <w:p w14:paraId="1B1353A6" w14:textId="77777777" w:rsidR="00803B95" w:rsidRDefault="00803B95" w:rsidP="00803B95">
      <w:pPr>
        <w:keepNext/>
        <w:jc w:val="center"/>
        <w:rPr>
          <w:b/>
          <w:sz w:val="26"/>
          <w:szCs w:val="26"/>
          <w:vertAlign w:val="superscript"/>
          <w:lang w:val="pt-BR"/>
        </w:rPr>
      </w:pPr>
      <w:r w:rsidRPr="00CD1F40">
        <w:rPr>
          <w:b/>
          <w:lang w:val="pt-BR"/>
        </w:rPr>
        <w:t xml:space="preserve">ĐƠN ĐĂNG KÝ HOẠT ĐỘNG </w:t>
      </w:r>
      <w:r w:rsidR="005B4747">
        <w:rPr>
          <w:b/>
          <w:lang w:val="pt-BR"/>
        </w:rPr>
        <w:t>GIÁM</w:t>
      </w:r>
      <w:r>
        <w:rPr>
          <w:b/>
          <w:lang w:val="pt-BR"/>
        </w:rPr>
        <w:t xml:space="preserve"> ĐỊNH </w:t>
      </w:r>
    </w:p>
    <w:p w14:paraId="4F7CBA55" w14:textId="77777777" w:rsidR="00803B95" w:rsidRPr="00A5240E" w:rsidRDefault="00803B95" w:rsidP="00803B95">
      <w:pPr>
        <w:keepNext/>
        <w:jc w:val="center"/>
        <w:rPr>
          <w:b/>
          <w:sz w:val="26"/>
          <w:szCs w:val="26"/>
          <w:vertAlign w:val="superscript"/>
          <w:lang w:val="pt-BR"/>
        </w:rPr>
      </w:pPr>
    </w:p>
    <w:p w14:paraId="7F051D1A" w14:textId="77777777" w:rsidR="00803B95" w:rsidRPr="003557A6" w:rsidRDefault="00803B95" w:rsidP="00803B95">
      <w:pPr>
        <w:keepNext/>
        <w:spacing w:after="120" w:line="300" w:lineRule="exact"/>
        <w:ind w:left="720" w:firstLine="720"/>
        <w:rPr>
          <w:b/>
          <w:spacing w:val="-6"/>
          <w:lang w:val="pt-BR"/>
        </w:rPr>
      </w:pPr>
      <w:r w:rsidRPr="003557A6">
        <w:rPr>
          <w:spacing w:val="-6"/>
          <w:lang w:val="pt-BR"/>
        </w:rPr>
        <w:t xml:space="preserve">  Kính gửi: </w:t>
      </w:r>
      <w:r w:rsidRPr="003557A6">
        <w:rPr>
          <w:lang w:val="pt-BR"/>
        </w:rPr>
        <w:t xml:space="preserve"> .......................................................................................</w:t>
      </w:r>
      <w:r w:rsidRPr="003557A6">
        <w:rPr>
          <w:lang w:val="pt-BR"/>
        </w:rPr>
        <w:tab/>
      </w:r>
      <w:r w:rsidRPr="003557A6">
        <w:rPr>
          <w:lang w:val="pt-BR"/>
        </w:rPr>
        <w:tab/>
      </w:r>
    </w:p>
    <w:p w14:paraId="023A6091" w14:textId="77777777" w:rsidR="00803B95" w:rsidRPr="00D0282A" w:rsidRDefault="00803B95" w:rsidP="00803B95">
      <w:pPr>
        <w:keepNext/>
        <w:spacing w:before="120" w:after="120"/>
        <w:ind w:firstLine="720"/>
        <w:rPr>
          <w:lang w:val="pt-BR"/>
        </w:rPr>
      </w:pPr>
      <w:r w:rsidRPr="003557A6">
        <w:rPr>
          <w:b/>
          <w:lang w:val="pt-BR"/>
        </w:rPr>
        <w:t xml:space="preserve"> </w:t>
      </w:r>
      <w:r w:rsidRPr="00D0282A">
        <w:rPr>
          <w:lang w:val="pt-BR"/>
        </w:rPr>
        <w:t>1. Tên tổ chức:............</w:t>
      </w:r>
      <w:r>
        <w:rPr>
          <w:lang w:val="pt-BR"/>
        </w:rPr>
        <w:t>...............</w:t>
      </w:r>
      <w:r w:rsidRPr="00D0282A">
        <w:rPr>
          <w:lang w:val="pt-BR"/>
        </w:rPr>
        <w:t>….............................................................</w:t>
      </w:r>
    </w:p>
    <w:p w14:paraId="1497405E" w14:textId="77777777" w:rsidR="00803B95" w:rsidRPr="00D0282A" w:rsidRDefault="00803B95" w:rsidP="00803B95">
      <w:pPr>
        <w:keepNext/>
        <w:spacing w:before="60" w:after="60"/>
        <w:ind w:firstLine="720"/>
        <w:rPr>
          <w:lang w:val="pt-BR"/>
        </w:rPr>
      </w:pPr>
      <w:r w:rsidRPr="00D0282A">
        <w:rPr>
          <w:lang w:val="pt-BR"/>
        </w:rPr>
        <w:t>2. Địa chỉ liên lạc: ……………………………………….........……..........</w:t>
      </w:r>
    </w:p>
    <w:p w14:paraId="098D17A4" w14:textId="77777777" w:rsidR="00803B95" w:rsidRPr="00D0282A" w:rsidRDefault="00803B95" w:rsidP="00803B95">
      <w:pPr>
        <w:keepNext/>
        <w:spacing w:before="60" w:after="60"/>
        <w:rPr>
          <w:lang w:val="pt-BR"/>
        </w:rPr>
      </w:pPr>
      <w:r w:rsidRPr="00D0282A">
        <w:rPr>
          <w:lang w:val="pt-BR"/>
        </w:rPr>
        <w:t xml:space="preserve">    </w:t>
      </w:r>
      <w:r w:rsidRPr="00D0282A">
        <w:rPr>
          <w:lang w:val="pt-BR"/>
        </w:rPr>
        <w:tab/>
        <w:t xml:space="preserve">    Điện thoại: …………...Fax: ………………. E-mail:.............................</w:t>
      </w:r>
    </w:p>
    <w:p w14:paraId="04D0AF9F" w14:textId="77777777" w:rsidR="00803B95" w:rsidRPr="00D0282A" w:rsidRDefault="00803B95" w:rsidP="00803B95">
      <w:pPr>
        <w:keepNext/>
        <w:spacing w:before="60" w:after="60"/>
        <w:ind w:firstLine="720"/>
        <w:jc w:val="both"/>
        <w:rPr>
          <w:lang w:val="pt-BR"/>
        </w:rPr>
      </w:pPr>
      <w:r w:rsidRPr="00D0282A">
        <w:rPr>
          <w:lang w:val="pt-BR"/>
        </w:rPr>
        <w:t>3. Quyết định thành lập/Giấy chứng nhận đăng ký doanh nghiệp/Giấy chứng nhận đầu tư số..........Cơ quan cấp:........cấp ngày......... tại</w:t>
      </w:r>
      <w:r>
        <w:rPr>
          <w:lang w:val="pt-BR"/>
        </w:rPr>
        <w:t>...........................</w:t>
      </w:r>
    </w:p>
    <w:p w14:paraId="54EE0D59" w14:textId="77777777" w:rsidR="00803B95" w:rsidRPr="00D0282A" w:rsidRDefault="00803B95" w:rsidP="00803B95">
      <w:pPr>
        <w:keepNext/>
        <w:spacing w:before="60" w:after="60"/>
        <w:ind w:firstLine="720"/>
        <w:jc w:val="both"/>
        <w:rPr>
          <w:i/>
          <w:lang w:val="pt-BR"/>
        </w:rPr>
      </w:pPr>
      <w:r w:rsidRPr="00D0282A">
        <w:rPr>
          <w:lang w:val="pt-BR"/>
        </w:rPr>
        <w:t>4. Sau khi nghiên cứu quy định tại Nghị định số</w:t>
      </w:r>
      <w:r>
        <w:rPr>
          <w:lang w:val="pt-BR"/>
        </w:rPr>
        <w:t xml:space="preserve"> 107</w:t>
      </w:r>
      <w:r w:rsidRPr="00D0282A">
        <w:rPr>
          <w:lang w:val="pt-BR"/>
        </w:rPr>
        <w:t xml:space="preserve">/2016/NĐ-CP ngày </w:t>
      </w:r>
      <w:r>
        <w:rPr>
          <w:lang w:val="pt-BR"/>
        </w:rPr>
        <w:t>01</w:t>
      </w:r>
      <w:r w:rsidRPr="00D0282A">
        <w:rPr>
          <w:lang w:val="pt-BR"/>
        </w:rPr>
        <w:t xml:space="preserve"> tháng </w:t>
      </w:r>
      <w:r>
        <w:rPr>
          <w:lang w:val="pt-BR"/>
        </w:rPr>
        <w:t>7</w:t>
      </w:r>
      <w:r w:rsidRPr="00D0282A">
        <w:rPr>
          <w:lang w:val="pt-BR"/>
        </w:rPr>
        <w:t xml:space="preserve"> năm 2016 của Chính phủ quy định về điều kiện kinh doanh dịch vụ đánh giá sự phù hợp</w:t>
      </w:r>
      <w:r w:rsidR="001C7E6E">
        <w:rPr>
          <w:lang w:val="it-IT"/>
        </w:rPr>
        <w:t xml:space="preserve"> và Nghị định số 154/2018/NĐ-CP ngày 09 tháng 11 năm 2018 của Chính phủ</w:t>
      </w:r>
      <w:r w:rsidR="001C7E6E" w:rsidRPr="00E10D0F">
        <w:rPr>
          <w:lang w:val="pt-BR"/>
        </w:rPr>
        <w:t xml:space="preserve"> </w:t>
      </w:r>
      <w:r w:rsidR="001C7E6E">
        <w:rPr>
          <w:lang w:val="pt-BR"/>
        </w:rPr>
        <w:t>sửa đổi, bổ sung, bãi bỏ một số quy định về điều kiện đầu tư, kinh doanh trong lĩnh vực quản lý nhà nước của Bộ Khoa học và Công nghệ và một số quy định về kiểm tra chuyên ngành.</w:t>
      </w:r>
      <w:r w:rsidRPr="00D0282A">
        <w:rPr>
          <w:lang w:val="pt-BR"/>
        </w:rPr>
        <w:t>, chúng tôi nhận thấy có đủ các điều kiện đăng ký hoạt động</w:t>
      </w:r>
      <w:r>
        <w:rPr>
          <w:lang w:val="pt-BR"/>
        </w:rPr>
        <w:t xml:space="preserve"> </w:t>
      </w:r>
      <w:r w:rsidR="005B4747">
        <w:rPr>
          <w:lang w:val="pt-BR"/>
        </w:rPr>
        <w:t>giám định</w:t>
      </w:r>
      <w:r w:rsidRPr="00D0282A">
        <w:rPr>
          <w:lang w:val="pt-BR"/>
        </w:rPr>
        <w:t xml:space="preserve"> đối với lĩnh vực</w:t>
      </w:r>
      <w:r>
        <w:rPr>
          <w:lang w:val="pt-BR"/>
        </w:rPr>
        <w:t>.....</w:t>
      </w:r>
      <w:r w:rsidRPr="00D0282A">
        <w:rPr>
          <w:lang w:val="pt-BR"/>
        </w:rPr>
        <w:t xml:space="preserve"> </w:t>
      </w:r>
      <w:r w:rsidRPr="00495CC8">
        <w:rPr>
          <w:lang w:val="pt-BR"/>
        </w:rPr>
        <w:t>(tên lĩnh vực chuyên ngành)</w:t>
      </w:r>
      <w:r>
        <w:rPr>
          <w:lang w:val="pt-BR"/>
        </w:rPr>
        <w:t xml:space="preserve"> </w:t>
      </w:r>
      <w:r>
        <w:rPr>
          <w:rStyle w:val="FootnoteReference"/>
          <w:lang w:val="pt-BR"/>
        </w:rPr>
        <w:footnoteReference w:id="27"/>
      </w:r>
      <w:r>
        <w:rPr>
          <w:lang w:val="pt-BR"/>
        </w:rPr>
        <w:t>.</w:t>
      </w:r>
    </w:p>
    <w:p w14:paraId="4B82FE13" w14:textId="77777777" w:rsidR="00803B95" w:rsidRPr="00D0282A" w:rsidRDefault="00803B95" w:rsidP="00803B95">
      <w:pPr>
        <w:keepNext/>
        <w:spacing w:before="60" w:after="60"/>
        <w:ind w:firstLine="720"/>
        <w:jc w:val="both"/>
        <w:rPr>
          <w:color w:val="000000"/>
          <w:lang w:val="pt-BR"/>
        </w:rPr>
      </w:pPr>
      <w:r w:rsidRPr="00D0282A">
        <w:rPr>
          <w:lang w:val="pt-BR"/>
        </w:rPr>
        <w:t xml:space="preserve">5. Mẫu </w:t>
      </w:r>
      <w:r w:rsidR="005B4747">
        <w:rPr>
          <w:color w:val="000000"/>
          <w:lang w:val="pt-BR"/>
        </w:rPr>
        <w:t>Chứng thư giám định</w:t>
      </w:r>
      <w:r w:rsidRPr="00D0282A">
        <w:rPr>
          <w:color w:val="000000"/>
          <w:lang w:val="pt-BR"/>
        </w:rPr>
        <w:t xml:space="preserve">. </w:t>
      </w:r>
    </w:p>
    <w:p w14:paraId="7B5A0A92" w14:textId="77777777" w:rsidR="00803B95" w:rsidRPr="00D0282A" w:rsidRDefault="00803B95" w:rsidP="00803B95">
      <w:pPr>
        <w:keepNext/>
        <w:spacing w:before="60" w:after="60"/>
        <w:ind w:firstLine="720"/>
        <w:jc w:val="both"/>
        <w:rPr>
          <w:spacing w:val="-2"/>
          <w:lang w:val="pt-BR"/>
        </w:rPr>
      </w:pPr>
      <w:r w:rsidRPr="00D0282A">
        <w:rPr>
          <w:color w:val="000000"/>
          <w:spacing w:val="-2"/>
          <w:lang w:val="pt-BR"/>
        </w:rPr>
        <w:t>Đ</w:t>
      </w:r>
      <w:r w:rsidRPr="00D0282A">
        <w:rPr>
          <w:spacing w:val="-2"/>
          <w:lang w:val="pt-BR"/>
        </w:rPr>
        <w:t>ề nghị (</w:t>
      </w:r>
      <w:r w:rsidRPr="00AC366E">
        <w:rPr>
          <w:spacing w:val="-2"/>
          <w:lang w:val="pt-BR"/>
        </w:rPr>
        <w:t>tên cơ quan cấp Giấy chứng nhận</w:t>
      </w:r>
      <w:r w:rsidRPr="00D0282A">
        <w:rPr>
          <w:spacing w:val="-2"/>
          <w:lang w:val="pt-BR"/>
        </w:rPr>
        <w:t>) xem xét và cấp Giấy chứng nhận đăng ký hoạt động</w:t>
      </w:r>
      <w:r>
        <w:rPr>
          <w:spacing w:val="-2"/>
          <w:lang w:val="pt-BR"/>
        </w:rPr>
        <w:t xml:space="preserve"> </w:t>
      </w:r>
      <w:r w:rsidR="005B4747">
        <w:rPr>
          <w:lang w:val="pt-BR"/>
        </w:rPr>
        <w:t>giám</w:t>
      </w:r>
      <w:r>
        <w:rPr>
          <w:lang w:val="pt-BR"/>
        </w:rPr>
        <w:t xml:space="preserve"> định</w:t>
      </w:r>
      <w:r w:rsidRPr="00D0282A">
        <w:rPr>
          <w:lang w:val="pt-BR"/>
        </w:rPr>
        <w:t xml:space="preserve"> </w:t>
      </w:r>
      <w:r w:rsidRPr="00D0282A">
        <w:rPr>
          <w:spacing w:val="-2"/>
          <w:lang w:val="pt-BR"/>
        </w:rPr>
        <w:t>nêu trên.</w:t>
      </w:r>
    </w:p>
    <w:p w14:paraId="485483EA" w14:textId="77777777" w:rsidR="00803B95" w:rsidRPr="00D0282A" w:rsidRDefault="00803B95" w:rsidP="00803B95">
      <w:pPr>
        <w:pStyle w:val="BodyText2"/>
        <w:keepNext/>
        <w:spacing w:before="120" w:line="240" w:lineRule="auto"/>
        <w:ind w:firstLine="720"/>
        <w:jc w:val="both"/>
        <w:rPr>
          <w:lang w:val="it-IT"/>
        </w:rPr>
      </w:pPr>
      <w:r w:rsidRPr="00D0282A">
        <w:rPr>
          <w:lang w:val="it-IT"/>
        </w:rPr>
        <w:t xml:space="preserve">Chúng tôi cam kết sẽ thực hiện đầy đủ các quy định </w:t>
      </w:r>
      <w:r w:rsidRPr="00D0282A">
        <w:rPr>
          <w:lang w:val="pt-BR"/>
        </w:rPr>
        <w:t xml:space="preserve">của pháp luật </w:t>
      </w:r>
      <w:r w:rsidRPr="00D0282A">
        <w:rPr>
          <w:lang w:val="it-IT"/>
        </w:rPr>
        <w:t>trong lĩnh vực đánh giá sự phù hợp,</w:t>
      </w:r>
      <w:r w:rsidRPr="00D0282A">
        <w:rPr>
          <w:lang w:val="pt-BR"/>
        </w:rPr>
        <w:t xml:space="preserve"> các quy định có liên quan của pháp luật</w:t>
      </w:r>
      <w:r w:rsidRPr="00D0282A" w:rsidDel="00840E45">
        <w:rPr>
          <w:lang w:val="it-IT"/>
        </w:rPr>
        <w:t xml:space="preserve"> </w:t>
      </w:r>
      <w:r w:rsidRPr="00D0282A">
        <w:rPr>
          <w:lang w:val="it-IT"/>
        </w:rPr>
        <w:t xml:space="preserve">và chịu trách nhiệm </w:t>
      </w:r>
      <w:r>
        <w:rPr>
          <w:lang w:val="it-IT"/>
        </w:rPr>
        <w:t xml:space="preserve">trước pháp luật </w:t>
      </w:r>
      <w:r w:rsidRPr="00D0282A">
        <w:rPr>
          <w:lang w:val="it-IT"/>
        </w:rPr>
        <w:t xml:space="preserve">về các khai báo nói trên./. </w:t>
      </w:r>
    </w:p>
    <w:p w14:paraId="6D559207" w14:textId="77777777" w:rsidR="00803B95" w:rsidRDefault="00803B95" w:rsidP="00803B95">
      <w:pPr>
        <w:keepNext/>
        <w:spacing w:before="120"/>
        <w:ind w:left="2880" w:firstLine="720"/>
        <w:jc w:val="center"/>
        <w:rPr>
          <w:b/>
          <w:lang w:val="pt-BR"/>
        </w:rPr>
      </w:pPr>
      <w:r>
        <w:rPr>
          <w:b/>
          <w:lang w:val="pt-BR"/>
        </w:rPr>
        <w:t>LÃNH ĐẠO TỔ CHỨC</w:t>
      </w:r>
    </w:p>
    <w:p w14:paraId="06D01793" w14:textId="77777777" w:rsidR="00803B95" w:rsidRDefault="00803B95" w:rsidP="00803B95">
      <w:pPr>
        <w:keepNext/>
        <w:ind w:left="4320" w:firstLine="720"/>
        <w:jc w:val="both"/>
        <w:rPr>
          <w:bCs/>
          <w:i/>
          <w:lang w:val="it-IT"/>
        </w:rPr>
      </w:pPr>
      <w:r>
        <w:rPr>
          <w:bCs/>
          <w:i/>
          <w:lang w:val="it-IT"/>
        </w:rPr>
        <w:t xml:space="preserve">   </w:t>
      </w:r>
      <w:r w:rsidRPr="003557A6">
        <w:rPr>
          <w:bCs/>
          <w:i/>
          <w:lang w:val="it-IT"/>
        </w:rPr>
        <w:t>(Ký tên, đóng dấu)</w:t>
      </w:r>
    </w:p>
    <w:p w14:paraId="78250DC8" w14:textId="77777777" w:rsidR="00803B95" w:rsidRDefault="00803B95" w:rsidP="00803B95">
      <w:pPr>
        <w:keepNext/>
        <w:ind w:firstLine="720"/>
        <w:jc w:val="both"/>
        <w:rPr>
          <w:b/>
          <w:lang w:val="it-IT"/>
        </w:rPr>
        <w:sectPr w:rsidR="00803B95" w:rsidSect="00F02A02">
          <w:footnotePr>
            <w:numRestart w:val="eachPage"/>
          </w:footnotePr>
          <w:pgSz w:w="11909" w:h="16834" w:code="9"/>
          <w:pgMar w:top="1134" w:right="1151" w:bottom="1009" w:left="1582" w:header="720" w:footer="720" w:gutter="0"/>
          <w:cols w:space="720"/>
          <w:docGrid w:linePitch="381"/>
        </w:sectPr>
      </w:pPr>
    </w:p>
    <w:p w14:paraId="408EB861" w14:textId="2D63D203" w:rsidR="00803B95" w:rsidRDefault="00803B95" w:rsidP="00803B95">
      <w:pPr>
        <w:keepNext/>
        <w:jc w:val="right"/>
        <w:rPr>
          <w:b/>
          <w:bCs/>
          <w:sz w:val="24"/>
          <w:szCs w:val="24"/>
          <w:lang w:val="nl-NL"/>
        </w:rPr>
      </w:pPr>
      <w:r w:rsidRPr="00F02A02">
        <w:rPr>
          <w:b/>
          <w:bCs/>
          <w:sz w:val="24"/>
          <w:szCs w:val="24"/>
          <w:lang w:val="nl-NL"/>
        </w:rPr>
        <w:lastRenderedPageBreak/>
        <w:t>Mẫu số 02</w:t>
      </w:r>
    </w:p>
    <w:p w14:paraId="6071C9BC" w14:textId="77777777" w:rsidR="0036731D" w:rsidRPr="00FF6C95" w:rsidRDefault="0036731D" w:rsidP="0036731D">
      <w:pPr>
        <w:keepNext/>
        <w:jc w:val="right"/>
        <w:rPr>
          <w:bCs/>
          <w:sz w:val="24"/>
          <w:szCs w:val="24"/>
          <w:lang w:val="nl-NL"/>
        </w:rPr>
      </w:pPr>
      <w:r w:rsidRPr="00FF6C95">
        <w:rPr>
          <w:bCs/>
          <w:sz w:val="24"/>
          <w:szCs w:val="24"/>
          <w:lang w:val="nl-NL"/>
        </w:rPr>
        <w:t>154/2018/NĐ-CP</w:t>
      </w:r>
    </w:p>
    <w:p w14:paraId="697C8ADD" w14:textId="77777777" w:rsidR="0036731D" w:rsidRDefault="0036731D" w:rsidP="00803B95">
      <w:pPr>
        <w:keepNext/>
        <w:jc w:val="right"/>
        <w:rPr>
          <w:b/>
          <w:bCs/>
          <w:sz w:val="24"/>
          <w:szCs w:val="24"/>
          <w:lang w:val="nl-NL"/>
        </w:rPr>
      </w:pPr>
    </w:p>
    <w:p w14:paraId="3E442B7E" w14:textId="77777777" w:rsidR="00803B95" w:rsidRPr="00F02A02" w:rsidRDefault="008419FE" w:rsidP="00803B95">
      <w:pPr>
        <w:keepNext/>
        <w:jc w:val="right"/>
        <w:rPr>
          <w:bCs/>
          <w:sz w:val="24"/>
          <w:szCs w:val="24"/>
          <w:lang w:val="nl-NL"/>
        </w:rPr>
      </w:pPr>
      <w:r>
        <w:rPr>
          <w:bCs/>
          <w:sz w:val="24"/>
          <w:szCs w:val="24"/>
          <w:lang w:val="nl-NL"/>
        </w:rPr>
        <w:t xml:space="preserve"> </w:t>
      </w:r>
    </w:p>
    <w:p w14:paraId="58455AD6" w14:textId="77777777" w:rsidR="00803B95" w:rsidRPr="003557A6" w:rsidRDefault="00803B95" w:rsidP="00803B95">
      <w:pPr>
        <w:keepNext/>
        <w:jc w:val="center"/>
        <w:rPr>
          <w:lang w:val="pt-BR"/>
        </w:rPr>
      </w:pPr>
    </w:p>
    <w:p w14:paraId="77BAAA51" w14:textId="77777777" w:rsidR="00803B95" w:rsidRPr="002467F4" w:rsidRDefault="00803B95" w:rsidP="00803B95">
      <w:pPr>
        <w:pStyle w:val="Heading5"/>
        <w:keepNext/>
        <w:spacing w:before="0" w:after="0"/>
        <w:ind w:right="-36"/>
        <w:rPr>
          <w:rFonts w:ascii="Times New Roman" w:hAnsi="Times New Roman"/>
          <w:i w:val="0"/>
          <w:sz w:val="24"/>
          <w:lang w:val="pt-BR"/>
        </w:rPr>
      </w:pPr>
      <w:r w:rsidRPr="002467F4">
        <w:rPr>
          <w:rFonts w:ascii="Times New Roman" w:hAnsi="Times New Roman"/>
          <w:i w:val="0"/>
          <w:sz w:val="24"/>
          <w:lang w:val="pt-BR"/>
        </w:rPr>
        <w:t xml:space="preserve">TÊN TỔ CHỨC:....... </w:t>
      </w:r>
    </w:p>
    <w:p w14:paraId="4F24D8D1" w14:textId="77777777" w:rsidR="00803B95" w:rsidRPr="003557A6" w:rsidRDefault="00803B95" w:rsidP="00803B95">
      <w:pPr>
        <w:pStyle w:val="BodyText2"/>
        <w:keepNext/>
        <w:spacing w:after="0" w:line="240" w:lineRule="auto"/>
        <w:ind w:left="360" w:right="-36"/>
        <w:jc w:val="center"/>
        <w:rPr>
          <w:b/>
          <w:sz w:val="26"/>
          <w:szCs w:val="26"/>
          <w:lang w:val="pt-BR"/>
        </w:rPr>
      </w:pPr>
    </w:p>
    <w:p w14:paraId="539E9946" w14:textId="77777777" w:rsidR="00803B95" w:rsidRPr="003557A6" w:rsidRDefault="00803B95" w:rsidP="00803B95">
      <w:pPr>
        <w:pStyle w:val="BodyText2"/>
        <w:keepNext/>
        <w:spacing w:after="0" w:line="240" w:lineRule="auto"/>
        <w:jc w:val="center"/>
        <w:rPr>
          <w:b/>
          <w:spacing w:val="-4"/>
          <w:lang w:val="pt-BR"/>
        </w:rPr>
      </w:pPr>
      <w:r w:rsidRPr="003557A6">
        <w:rPr>
          <w:b/>
          <w:lang w:val="pt-BR"/>
        </w:rPr>
        <w:t xml:space="preserve">DANH SÁCH </w:t>
      </w:r>
      <w:r w:rsidR="005B4747">
        <w:rPr>
          <w:b/>
          <w:lang w:val="pt-BR"/>
        </w:rPr>
        <w:t>GIÁM</w:t>
      </w:r>
      <w:r>
        <w:rPr>
          <w:b/>
          <w:lang w:val="pt-BR"/>
        </w:rPr>
        <w:t xml:space="preserve"> ĐỊNH VIÊN</w:t>
      </w:r>
      <w:r w:rsidRPr="003557A6">
        <w:rPr>
          <w:b/>
          <w:lang w:val="pt-BR"/>
        </w:rPr>
        <w:t xml:space="preserve"> </w:t>
      </w:r>
      <w:r w:rsidRPr="003557A6">
        <w:rPr>
          <w:b/>
          <w:spacing w:val="-2"/>
          <w:lang w:val="pt-BR"/>
        </w:rPr>
        <w:t xml:space="preserve">CỦA </w:t>
      </w:r>
      <w:r w:rsidRPr="003557A6">
        <w:rPr>
          <w:b/>
          <w:spacing w:val="-4"/>
          <w:lang w:val="pt-BR"/>
        </w:rPr>
        <w:t xml:space="preserve">TỔ CHỨC </w:t>
      </w:r>
      <w:r w:rsidR="005B4747">
        <w:rPr>
          <w:b/>
          <w:spacing w:val="-4"/>
          <w:lang w:val="pt-BR"/>
        </w:rPr>
        <w:t>GIÁM ĐỊNH</w:t>
      </w:r>
      <w:r>
        <w:rPr>
          <w:b/>
          <w:spacing w:val="-4"/>
          <w:lang w:val="pt-BR"/>
        </w:rPr>
        <w:t xml:space="preserve"> ĐỊNH</w:t>
      </w:r>
    </w:p>
    <w:p w14:paraId="066AF9FC" w14:textId="77777777" w:rsidR="00803B95" w:rsidRPr="003557A6" w:rsidRDefault="00803B95" w:rsidP="00803B95">
      <w:pPr>
        <w:pStyle w:val="BodyText2"/>
        <w:keepNext/>
        <w:spacing w:after="0" w:line="240" w:lineRule="auto"/>
        <w:jc w:val="center"/>
        <w:rPr>
          <w:b/>
          <w:spacing w:val="-4"/>
          <w:sz w:val="26"/>
          <w:szCs w:val="26"/>
          <w:lang w:val="pt-BR"/>
        </w:rPr>
      </w:pPr>
    </w:p>
    <w:p w14:paraId="5104ED12" w14:textId="77777777" w:rsidR="00803B95" w:rsidRPr="003557A6" w:rsidRDefault="00803B95" w:rsidP="00803B95">
      <w:pPr>
        <w:pStyle w:val="BodyText2"/>
        <w:keepNext/>
        <w:spacing w:before="120" w:line="240" w:lineRule="auto"/>
        <w:ind w:right="-175"/>
        <w:jc w:val="both"/>
        <w:rPr>
          <w:b/>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1754"/>
        <w:gridCol w:w="1548"/>
        <w:gridCol w:w="1651"/>
        <w:gridCol w:w="1548"/>
        <w:gridCol w:w="1341"/>
        <w:gridCol w:w="930"/>
      </w:tblGrid>
      <w:tr w:rsidR="006F2A84" w:rsidRPr="0091166F" w14:paraId="5610A962" w14:textId="77777777" w:rsidTr="006F2A84">
        <w:trPr>
          <w:jc w:val="center"/>
        </w:trPr>
        <w:tc>
          <w:tcPr>
            <w:tcW w:w="330" w:type="pct"/>
            <w:vAlign w:val="center"/>
          </w:tcPr>
          <w:p w14:paraId="4507B20A" w14:textId="77777777" w:rsidR="006F2A84" w:rsidRPr="00460E0C" w:rsidRDefault="006F2A84" w:rsidP="000F6CED">
            <w:pPr>
              <w:pStyle w:val="BodyText2"/>
              <w:keepNext/>
              <w:spacing w:before="120" w:line="240" w:lineRule="auto"/>
              <w:ind w:left="-108"/>
              <w:jc w:val="center"/>
              <w:rPr>
                <w:b/>
                <w:sz w:val="20"/>
                <w:szCs w:val="20"/>
              </w:rPr>
            </w:pPr>
            <w:r w:rsidRPr="00460E0C">
              <w:rPr>
                <w:b/>
                <w:sz w:val="20"/>
                <w:szCs w:val="20"/>
              </w:rPr>
              <w:t>STT</w:t>
            </w:r>
          </w:p>
        </w:tc>
        <w:tc>
          <w:tcPr>
            <w:tcW w:w="934" w:type="pct"/>
            <w:vAlign w:val="center"/>
          </w:tcPr>
          <w:p w14:paraId="5346160E" w14:textId="77777777" w:rsidR="006F2A84" w:rsidRPr="00460E0C" w:rsidRDefault="006F2A84" w:rsidP="006F2A84">
            <w:pPr>
              <w:pStyle w:val="BodyText2"/>
              <w:keepNext/>
              <w:spacing w:before="120" w:line="240" w:lineRule="auto"/>
              <w:jc w:val="center"/>
              <w:rPr>
                <w:b/>
                <w:sz w:val="20"/>
                <w:szCs w:val="20"/>
              </w:rPr>
            </w:pPr>
            <w:r w:rsidRPr="00460E0C">
              <w:rPr>
                <w:b/>
                <w:sz w:val="20"/>
                <w:szCs w:val="20"/>
              </w:rPr>
              <w:t>Họ và tên</w:t>
            </w:r>
          </w:p>
        </w:tc>
        <w:tc>
          <w:tcPr>
            <w:tcW w:w="824" w:type="pct"/>
            <w:vAlign w:val="center"/>
          </w:tcPr>
          <w:p w14:paraId="42C8EA8E" w14:textId="77777777" w:rsidR="006F2A84" w:rsidRPr="00460E0C" w:rsidRDefault="006F2A84" w:rsidP="000F6CED">
            <w:pPr>
              <w:pStyle w:val="BodyText2"/>
              <w:keepNext/>
              <w:spacing w:before="120" w:line="240" w:lineRule="auto"/>
              <w:jc w:val="center"/>
              <w:rPr>
                <w:b/>
                <w:sz w:val="20"/>
                <w:szCs w:val="20"/>
              </w:rPr>
            </w:pPr>
            <w:r>
              <w:rPr>
                <w:b/>
                <w:sz w:val="20"/>
                <w:szCs w:val="20"/>
              </w:rPr>
              <w:t>C</w:t>
            </w:r>
            <w:r w:rsidRPr="00460E0C">
              <w:rPr>
                <w:b/>
                <w:sz w:val="20"/>
                <w:szCs w:val="20"/>
              </w:rPr>
              <w:t xml:space="preserve">huyên môn </w:t>
            </w:r>
            <w:r>
              <w:rPr>
                <w:b/>
                <w:sz w:val="20"/>
                <w:szCs w:val="20"/>
              </w:rPr>
              <w:t xml:space="preserve">được </w:t>
            </w:r>
            <w:r w:rsidRPr="00460E0C">
              <w:rPr>
                <w:b/>
                <w:sz w:val="20"/>
                <w:szCs w:val="20"/>
              </w:rPr>
              <w:t xml:space="preserve">đào tạo </w:t>
            </w:r>
          </w:p>
        </w:tc>
        <w:tc>
          <w:tcPr>
            <w:tcW w:w="879" w:type="pct"/>
            <w:vAlign w:val="center"/>
          </w:tcPr>
          <w:p w14:paraId="30DB30C3" w14:textId="77777777" w:rsidR="006F2A84" w:rsidRPr="00460E0C" w:rsidRDefault="006F2A84" w:rsidP="000F6CED">
            <w:pPr>
              <w:pStyle w:val="BodyText2"/>
              <w:keepNext/>
              <w:spacing w:before="120" w:line="240" w:lineRule="auto"/>
              <w:jc w:val="center"/>
              <w:rPr>
                <w:b/>
                <w:sz w:val="20"/>
                <w:szCs w:val="20"/>
              </w:rPr>
            </w:pPr>
            <w:r>
              <w:rPr>
                <w:b/>
                <w:sz w:val="20"/>
                <w:szCs w:val="20"/>
              </w:rPr>
              <w:t>H</w:t>
            </w:r>
            <w:r w:rsidRPr="00460E0C">
              <w:rPr>
                <w:b/>
                <w:sz w:val="20"/>
                <w:szCs w:val="20"/>
              </w:rPr>
              <w:t>ệ thống quản lý</w:t>
            </w:r>
            <w:r w:rsidRPr="00460E0C" w:rsidDel="00725886">
              <w:rPr>
                <w:b/>
                <w:sz w:val="20"/>
                <w:szCs w:val="20"/>
              </w:rPr>
              <w:t xml:space="preserve"> </w:t>
            </w:r>
            <w:r>
              <w:rPr>
                <w:b/>
                <w:sz w:val="20"/>
                <w:szCs w:val="20"/>
              </w:rPr>
              <w:t xml:space="preserve">được </w:t>
            </w:r>
            <w:r w:rsidRPr="00460E0C">
              <w:rPr>
                <w:b/>
                <w:sz w:val="20"/>
                <w:szCs w:val="20"/>
              </w:rPr>
              <w:t xml:space="preserve">đào tạo </w:t>
            </w:r>
          </w:p>
        </w:tc>
        <w:tc>
          <w:tcPr>
            <w:tcW w:w="824" w:type="pct"/>
            <w:vAlign w:val="center"/>
          </w:tcPr>
          <w:p w14:paraId="63EA873F" w14:textId="77777777" w:rsidR="006F2A84" w:rsidRPr="00460E0C" w:rsidRDefault="006F2A84" w:rsidP="000F6CED">
            <w:pPr>
              <w:pStyle w:val="BodyText2"/>
              <w:keepNext/>
              <w:spacing w:before="120" w:line="240" w:lineRule="auto"/>
              <w:jc w:val="center"/>
              <w:rPr>
                <w:sz w:val="20"/>
                <w:szCs w:val="20"/>
              </w:rPr>
            </w:pPr>
            <w:r w:rsidRPr="00460E0C">
              <w:rPr>
                <w:b/>
                <w:sz w:val="20"/>
                <w:szCs w:val="20"/>
              </w:rPr>
              <w:t>Kinh nghiệm đánh giá sự phù hợp</w:t>
            </w:r>
          </w:p>
          <w:p w14:paraId="375376FF" w14:textId="77777777" w:rsidR="006F2A84" w:rsidRPr="00460E0C" w:rsidRDefault="006F2A84" w:rsidP="008419FE">
            <w:pPr>
              <w:pStyle w:val="BodyText2"/>
              <w:keepNext/>
              <w:spacing w:before="120" w:line="240" w:lineRule="auto"/>
              <w:jc w:val="center"/>
              <w:rPr>
                <w:sz w:val="20"/>
                <w:szCs w:val="20"/>
              </w:rPr>
            </w:pPr>
            <w:r w:rsidRPr="00460E0C">
              <w:rPr>
                <w:sz w:val="20"/>
                <w:szCs w:val="20"/>
              </w:rPr>
              <w:t xml:space="preserve">(ghi số </w:t>
            </w:r>
            <w:r w:rsidR="008419FE">
              <w:rPr>
                <w:sz w:val="20"/>
                <w:szCs w:val="20"/>
              </w:rPr>
              <w:t>năm</w:t>
            </w:r>
            <w:r w:rsidRPr="00460E0C">
              <w:rPr>
                <w:sz w:val="20"/>
                <w:szCs w:val="20"/>
              </w:rPr>
              <w:t>)</w:t>
            </w:r>
          </w:p>
        </w:tc>
        <w:tc>
          <w:tcPr>
            <w:tcW w:w="714" w:type="pct"/>
            <w:vAlign w:val="center"/>
          </w:tcPr>
          <w:p w14:paraId="1808D8D3" w14:textId="77777777" w:rsidR="006F2A84" w:rsidRPr="0091166F" w:rsidRDefault="006F2A84" w:rsidP="000F6CED">
            <w:pPr>
              <w:pStyle w:val="BodyText2"/>
              <w:keepNext/>
              <w:spacing w:before="120" w:line="240" w:lineRule="auto"/>
              <w:jc w:val="center"/>
              <w:rPr>
                <w:b/>
                <w:sz w:val="20"/>
                <w:szCs w:val="20"/>
                <w:lang w:val="sv-SE"/>
              </w:rPr>
            </w:pPr>
            <w:r w:rsidRPr="00460E0C">
              <w:rPr>
                <w:b/>
                <w:sz w:val="20"/>
                <w:szCs w:val="20"/>
              </w:rPr>
              <w:t>Loại hợp đồng lao động đã ký</w:t>
            </w:r>
          </w:p>
        </w:tc>
        <w:tc>
          <w:tcPr>
            <w:tcW w:w="495" w:type="pct"/>
            <w:vAlign w:val="center"/>
          </w:tcPr>
          <w:p w14:paraId="2672D55F" w14:textId="77777777" w:rsidR="006F2A84" w:rsidRPr="00460E0C" w:rsidRDefault="006F2A84" w:rsidP="000F6CED">
            <w:pPr>
              <w:pStyle w:val="BodyText2"/>
              <w:keepNext/>
              <w:spacing w:before="120" w:line="240" w:lineRule="auto"/>
              <w:jc w:val="center"/>
              <w:rPr>
                <w:b/>
                <w:sz w:val="20"/>
                <w:szCs w:val="20"/>
              </w:rPr>
            </w:pPr>
          </w:p>
          <w:p w14:paraId="1E705243" w14:textId="77777777" w:rsidR="006F2A84" w:rsidRPr="00460E0C" w:rsidRDefault="006F2A84" w:rsidP="000F6CED">
            <w:pPr>
              <w:pStyle w:val="BodyText2"/>
              <w:keepNext/>
              <w:spacing w:before="120" w:line="240" w:lineRule="auto"/>
              <w:jc w:val="center"/>
              <w:rPr>
                <w:b/>
                <w:sz w:val="20"/>
                <w:szCs w:val="20"/>
              </w:rPr>
            </w:pPr>
            <w:r w:rsidRPr="00460E0C">
              <w:rPr>
                <w:b/>
                <w:sz w:val="20"/>
                <w:szCs w:val="20"/>
              </w:rPr>
              <w:t>Ghi chú</w:t>
            </w:r>
          </w:p>
        </w:tc>
      </w:tr>
      <w:tr w:rsidR="006F2A84" w:rsidRPr="00E21E6A" w14:paraId="1EC7DA8B" w14:textId="77777777" w:rsidTr="006F2A84">
        <w:trPr>
          <w:jc w:val="center"/>
        </w:trPr>
        <w:tc>
          <w:tcPr>
            <w:tcW w:w="330" w:type="pct"/>
          </w:tcPr>
          <w:p w14:paraId="583EF4A9" w14:textId="77777777" w:rsidR="006F2A84" w:rsidRPr="00460E0C" w:rsidRDefault="006F2A84" w:rsidP="000F6CED">
            <w:pPr>
              <w:pStyle w:val="BodyText2"/>
              <w:keepNext/>
              <w:spacing w:before="120" w:line="240" w:lineRule="auto"/>
              <w:jc w:val="center"/>
              <w:rPr>
                <w:sz w:val="26"/>
              </w:rPr>
            </w:pPr>
            <w:r w:rsidRPr="00460E0C">
              <w:rPr>
                <w:sz w:val="26"/>
              </w:rPr>
              <w:t>1</w:t>
            </w:r>
          </w:p>
        </w:tc>
        <w:tc>
          <w:tcPr>
            <w:tcW w:w="934" w:type="pct"/>
          </w:tcPr>
          <w:p w14:paraId="023CCBFE" w14:textId="77777777" w:rsidR="006F2A84" w:rsidRPr="00460E0C" w:rsidRDefault="006F2A84" w:rsidP="000F6CED">
            <w:pPr>
              <w:pStyle w:val="BodyText2"/>
              <w:keepNext/>
              <w:spacing w:before="120" w:line="240" w:lineRule="auto"/>
              <w:jc w:val="center"/>
            </w:pPr>
          </w:p>
        </w:tc>
        <w:tc>
          <w:tcPr>
            <w:tcW w:w="824" w:type="pct"/>
          </w:tcPr>
          <w:p w14:paraId="716A8585" w14:textId="77777777" w:rsidR="006F2A84" w:rsidRPr="00460E0C" w:rsidRDefault="006F2A84" w:rsidP="000F6CED">
            <w:pPr>
              <w:pStyle w:val="BodyText2"/>
              <w:keepNext/>
              <w:spacing w:before="120" w:line="240" w:lineRule="auto"/>
              <w:jc w:val="center"/>
            </w:pPr>
          </w:p>
        </w:tc>
        <w:tc>
          <w:tcPr>
            <w:tcW w:w="879" w:type="pct"/>
          </w:tcPr>
          <w:p w14:paraId="1E912CA4" w14:textId="77777777" w:rsidR="006F2A84" w:rsidRPr="00460E0C" w:rsidRDefault="006F2A84" w:rsidP="000F6CED">
            <w:pPr>
              <w:pStyle w:val="BodyText2"/>
              <w:keepNext/>
              <w:spacing w:before="120" w:line="240" w:lineRule="auto"/>
              <w:jc w:val="center"/>
            </w:pPr>
          </w:p>
        </w:tc>
        <w:tc>
          <w:tcPr>
            <w:tcW w:w="824" w:type="pct"/>
          </w:tcPr>
          <w:p w14:paraId="426A5A95" w14:textId="77777777" w:rsidR="006F2A84" w:rsidRPr="00460E0C" w:rsidRDefault="006F2A84" w:rsidP="000F6CED">
            <w:pPr>
              <w:pStyle w:val="BodyText2"/>
              <w:keepNext/>
              <w:spacing w:before="120" w:line="240" w:lineRule="auto"/>
              <w:jc w:val="center"/>
            </w:pPr>
          </w:p>
        </w:tc>
        <w:tc>
          <w:tcPr>
            <w:tcW w:w="714" w:type="pct"/>
          </w:tcPr>
          <w:p w14:paraId="0521D927" w14:textId="77777777" w:rsidR="006F2A84" w:rsidRPr="00460E0C" w:rsidRDefault="006F2A84" w:rsidP="000F6CED">
            <w:pPr>
              <w:pStyle w:val="BodyText2"/>
              <w:keepNext/>
              <w:spacing w:before="120" w:line="240" w:lineRule="auto"/>
              <w:ind w:right="-108"/>
              <w:jc w:val="center"/>
            </w:pPr>
          </w:p>
        </w:tc>
        <w:tc>
          <w:tcPr>
            <w:tcW w:w="495" w:type="pct"/>
          </w:tcPr>
          <w:p w14:paraId="7E946A88" w14:textId="77777777" w:rsidR="006F2A84" w:rsidRPr="00460E0C" w:rsidRDefault="006F2A84" w:rsidP="000F6CED">
            <w:pPr>
              <w:pStyle w:val="BodyText2"/>
              <w:keepNext/>
              <w:spacing w:before="120" w:line="240" w:lineRule="auto"/>
              <w:ind w:right="-108"/>
              <w:jc w:val="center"/>
            </w:pPr>
          </w:p>
        </w:tc>
      </w:tr>
      <w:tr w:rsidR="006F2A84" w:rsidRPr="00E21E6A" w14:paraId="0852358D" w14:textId="77777777" w:rsidTr="006F2A84">
        <w:trPr>
          <w:jc w:val="center"/>
        </w:trPr>
        <w:tc>
          <w:tcPr>
            <w:tcW w:w="330" w:type="pct"/>
          </w:tcPr>
          <w:p w14:paraId="7417D924" w14:textId="77777777" w:rsidR="006F2A84" w:rsidRPr="00460E0C" w:rsidRDefault="006F2A84" w:rsidP="000F6CED">
            <w:pPr>
              <w:pStyle w:val="BodyText2"/>
              <w:keepNext/>
              <w:spacing w:before="120" w:line="240" w:lineRule="auto"/>
              <w:jc w:val="center"/>
              <w:rPr>
                <w:sz w:val="26"/>
              </w:rPr>
            </w:pPr>
            <w:r w:rsidRPr="00460E0C">
              <w:rPr>
                <w:sz w:val="26"/>
              </w:rPr>
              <w:t>2</w:t>
            </w:r>
          </w:p>
        </w:tc>
        <w:tc>
          <w:tcPr>
            <w:tcW w:w="934" w:type="pct"/>
          </w:tcPr>
          <w:p w14:paraId="51F22154" w14:textId="77777777" w:rsidR="006F2A84" w:rsidRPr="00460E0C" w:rsidRDefault="006F2A84" w:rsidP="000F6CED">
            <w:pPr>
              <w:pStyle w:val="BodyText2"/>
              <w:keepNext/>
              <w:spacing w:before="120" w:line="240" w:lineRule="auto"/>
              <w:jc w:val="center"/>
            </w:pPr>
          </w:p>
        </w:tc>
        <w:tc>
          <w:tcPr>
            <w:tcW w:w="824" w:type="pct"/>
          </w:tcPr>
          <w:p w14:paraId="50F5790B" w14:textId="77777777" w:rsidR="006F2A84" w:rsidRPr="00460E0C" w:rsidRDefault="006F2A84" w:rsidP="000F6CED">
            <w:pPr>
              <w:pStyle w:val="BodyText2"/>
              <w:keepNext/>
              <w:spacing w:before="120" w:line="240" w:lineRule="auto"/>
              <w:jc w:val="center"/>
            </w:pPr>
          </w:p>
        </w:tc>
        <w:tc>
          <w:tcPr>
            <w:tcW w:w="879" w:type="pct"/>
          </w:tcPr>
          <w:p w14:paraId="7431798E" w14:textId="77777777" w:rsidR="006F2A84" w:rsidRPr="00460E0C" w:rsidRDefault="006F2A84" w:rsidP="000F6CED">
            <w:pPr>
              <w:pStyle w:val="BodyText2"/>
              <w:keepNext/>
              <w:spacing w:before="120" w:line="240" w:lineRule="auto"/>
              <w:jc w:val="center"/>
            </w:pPr>
          </w:p>
        </w:tc>
        <w:tc>
          <w:tcPr>
            <w:tcW w:w="824" w:type="pct"/>
          </w:tcPr>
          <w:p w14:paraId="29111F45" w14:textId="77777777" w:rsidR="006F2A84" w:rsidRPr="00460E0C" w:rsidRDefault="006F2A84" w:rsidP="000F6CED">
            <w:pPr>
              <w:pStyle w:val="BodyText2"/>
              <w:keepNext/>
              <w:spacing w:before="120" w:line="240" w:lineRule="auto"/>
              <w:jc w:val="center"/>
            </w:pPr>
          </w:p>
        </w:tc>
        <w:tc>
          <w:tcPr>
            <w:tcW w:w="714" w:type="pct"/>
          </w:tcPr>
          <w:p w14:paraId="10E95616" w14:textId="77777777" w:rsidR="006F2A84" w:rsidRPr="00460E0C" w:rsidRDefault="006F2A84" w:rsidP="000F6CED">
            <w:pPr>
              <w:pStyle w:val="BodyText2"/>
              <w:keepNext/>
              <w:spacing w:before="120" w:line="240" w:lineRule="auto"/>
              <w:ind w:right="-108"/>
              <w:jc w:val="center"/>
            </w:pPr>
          </w:p>
        </w:tc>
        <w:tc>
          <w:tcPr>
            <w:tcW w:w="495" w:type="pct"/>
          </w:tcPr>
          <w:p w14:paraId="6298506C" w14:textId="77777777" w:rsidR="006F2A84" w:rsidRPr="00460E0C" w:rsidRDefault="006F2A84" w:rsidP="000F6CED">
            <w:pPr>
              <w:pStyle w:val="BodyText2"/>
              <w:keepNext/>
              <w:spacing w:before="120" w:line="240" w:lineRule="auto"/>
              <w:ind w:right="-108"/>
              <w:jc w:val="center"/>
            </w:pPr>
          </w:p>
        </w:tc>
      </w:tr>
      <w:tr w:rsidR="006F2A84" w:rsidRPr="00E21E6A" w14:paraId="1D54AC8D" w14:textId="77777777" w:rsidTr="006F2A84">
        <w:trPr>
          <w:jc w:val="center"/>
        </w:trPr>
        <w:tc>
          <w:tcPr>
            <w:tcW w:w="330" w:type="pct"/>
          </w:tcPr>
          <w:p w14:paraId="54DD0E6E" w14:textId="77777777" w:rsidR="006F2A84" w:rsidRPr="00460E0C" w:rsidRDefault="006F2A84" w:rsidP="000F6CED">
            <w:pPr>
              <w:pStyle w:val="BodyText2"/>
              <w:keepNext/>
              <w:spacing w:before="120" w:line="240" w:lineRule="auto"/>
              <w:jc w:val="center"/>
              <w:rPr>
                <w:sz w:val="26"/>
              </w:rPr>
            </w:pPr>
            <w:r w:rsidRPr="00460E0C">
              <w:rPr>
                <w:sz w:val="26"/>
              </w:rPr>
              <w:t>....</w:t>
            </w:r>
          </w:p>
        </w:tc>
        <w:tc>
          <w:tcPr>
            <w:tcW w:w="934" w:type="pct"/>
          </w:tcPr>
          <w:p w14:paraId="3F7F723F" w14:textId="77777777" w:rsidR="006F2A84" w:rsidRPr="00460E0C" w:rsidRDefault="006F2A84" w:rsidP="000F6CED">
            <w:pPr>
              <w:pStyle w:val="BodyText2"/>
              <w:keepNext/>
              <w:spacing w:before="120" w:line="240" w:lineRule="auto"/>
              <w:jc w:val="center"/>
            </w:pPr>
          </w:p>
        </w:tc>
        <w:tc>
          <w:tcPr>
            <w:tcW w:w="824" w:type="pct"/>
          </w:tcPr>
          <w:p w14:paraId="174E9E06" w14:textId="77777777" w:rsidR="006F2A84" w:rsidRPr="00460E0C" w:rsidRDefault="006F2A84" w:rsidP="000F6CED">
            <w:pPr>
              <w:pStyle w:val="BodyText2"/>
              <w:keepNext/>
              <w:spacing w:before="120" w:line="240" w:lineRule="auto"/>
              <w:jc w:val="center"/>
            </w:pPr>
          </w:p>
        </w:tc>
        <w:tc>
          <w:tcPr>
            <w:tcW w:w="879" w:type="pct"/>
          </w:tcPr>
          <w:p w14:paraId="3E111C6E" w14:textId="77777777" w:rsidR="006F2A84" w:rsidRPr="00460E0C" w:rsidRDefault="006F2A84" w:rsidP="000F6CED">
            <w:pPr>
              <w:pStyle w:val="BodyText2"/>
              <w:keepNext/>
              <w:spacing w:before="120" w:line="240" w:lineRule="auto"/>
              <w:jc w:val="center"/>
            </w:pPr>
          </w:p>
        </w:tc>
        <w:tc>
          <w:tcPr>
            <w:tcW w:w="824" w:type="pct"/>
          </w:tcPr>
          <w:p w14:paraId="317C700B" w14:textId="77777777" w:rsidR="006F2A84" w:rsidRPr="00460E0C" w:rsidRDefault="006F2A84" w:rsidP="000F6CED">
            <w:pPr>
              <w:pStyle w:val="BodyText2"/>
              <w:keepNext/>
              <w:spacing w:before="120" w:line="240" w:lineRule="auto"/>
              <w:jc w:val="center"/>
            </w:pPr>
          </w:p>
        </w:tc>
        <w:tc>
          <w:tcPr>
            <w:tcW w:w="714" w:type="pct"/>
          </w:tcPr>
          <w:p w14:paraId="0DE325CC" w14:textId="77777777" w:rsidR="006F2A84" w:rsidRPr="00460E0C" w:rsidRDefault="006F2A84" w:rsidP="000F6CED">
            <w:pPr>
              <w:pStyle w:val="BodyText2"/>
              <w:keepNext/>
              <w:spacing w:before="120" w:line="240" w:lineRule="auto"/>
              <w:ind w:right="-108"/>
              <w:jc w:val="center"/>
            </w:pPr>
          </w:p>
        </w:tc>
        <w:tc>
          <w:tcPr>
            <w:tcW w:w="495" w:type="pct"/>
          </w:tcPr>
          <w:p w14:paraId="5E2DC7BE" w14:textId="77777777" w:rsidR="006F2A84" w:rsidRPr="00460E0C" w:rsidRDefault="006F2A84" w:rsidP="000F6CED">
            <w:pPr>
              <w:pStyle w:val="BodyText2"/>
              <w:keepNext/>
              <w:spacing w:before="120" w:line="240" w:lineRule="auto"/>
              <w:ind w:right="-108"/>
              <w:jc w:val="center"/>
            </w:pPr>
          </w:p>
        </w:tc>
      </w:tr>
    </w:tbl>
    <w:p w14:paraId="546C5F9C" w14:textId="77777777" w:rsidR="00803B95" w:rsidRDefault="00803B95" w:rsidP="00803B95">
      <w:pPr>
        <w:pStyle w:val="BodyText2"/>
        <w:keepNext/>
        <w:spacing w:before="120" w:line="240" w:lineRule="auto"/>
        <w:ind w:right="-108"/>
        <w:jc w:val="both"/>
      </w:pPr>
    </w:p>
    <w:p w14:paraId="5C9CBAF6" w14:textId="77777777" w:rsidR="00803B95" w:rsidRPr="000B453F" w:rsidRDefault="00803B95" w:rsidP="00803B95">
      <w:pPr>
        <w:pStyle w:val="BodyText2"/>
        <w:keepNext/>
        <w:spacing w:before="120" w:line="240" w:lineRule="auto"/>
        <w:ind w:right="-108"/>
        <w:jc w:val="both"/>
      </w:pPr>
      <w:r w:rsidRPr="00F824F3">
        <w:t>(</w:t>
      </w:r>
      <w:r w:rsidRPr="00AC366E">
        <w:t>tên tổ chức</w:t>
      </w:r>
      <w:r w:rsidRPr="00F824F3">
        <w:t xml:space="preserve">) gửi kèm theo các tài liệu chứng minh năng lực của </w:t>
      </w:r>
      <w:r w:rsidR="005B4747">
        <w:t>giám định</w:t>
      </w:r>
      <w:r>
        <w:t xml:space="preserve"> viên</w:t>
      </w:r>
      <w:r w:rsidRPr="00F824F3">
        <w:t xml:space="preserve"> đáp ứng yêu cầu quy định tại </w:t>
      </w:r>
      <w:r w:rsidRPr="00F824F3">
        <w:rPr>
          <w:lang w:val="it-IT"/>
        </w:rPr>
        <w:t xml:space="preserve">Nghị định số </w:t>
      </w:r>
      <w:r>
        <w:rPr>
          <w:lang w:val="it-IT"/>
        </w:rPr>
        <w:t>107</w:t>
      </w:r>
      <w:r w:rsidRPr="00F824F3">
        <w:rPr>
          <w:lang w:val="it-IT"/>
        </w:rPr>
        <w:t xml:space="preserve">/2016/NĐ-CP ngày </w:t>
      </w:r>
      <w:r>
        <w:rPr>
          <w:lang w:val="it-IT"/>
        </w:rPr>
        <w:t>01</w:t>
      </w:r>
      <w:r w:rsidRPr="00F824F3">
        <w:rPr>
          <w:lang w:val="it-IT"/>
        </w:rPr>
        <w:t xml:space="preserve"> tháng </w:t>
      </w:r>
      <w:r>
        <w:rPr>
          <w:lang w:val="it-IT"/>
        </w:rPr>
        <w:t xml:space="preserve">7 </w:t>
      </w:r>
      <w:r w:rsidRPr="00F824F3">
        <w:rPr>
          <w:lang w:val="it-IT"/>
        </w:rPr>
        <w:t xml:space="preserve">năm 2016 của Chính phủ </w:t>
      </w:r>
      <w:r w:rsidR="006F2A84">
        <w:rPr>
          <w:lang w:val="it-IT"/>
        </w:rPr>
        <w:t>và Nghị định số 154/2018/NĐ-CP ngày 09 tháng 11 năm 2018 của Chính phủ</w:t>
      </w:r>
      <w:r w:rsidR="006F2A84" w:rsidRPr="00E10D0F">
        <w:rPr>
          <w:lang w:val="pt-BR"/>
        </w:rPr>
        <w:t xml:space="preserve"> </w:t>
      </w:r>
      <w:r w:rsidR="006F2A84">
        <w:rPr>
          <w:lang w:val="pt-BR"/>
        </w:rPr>
        <w:t>sửa đổi, bổ sung, bãi bỏ một số quy định về điều kiện đầu tư, kinh doanh trong lĩnh vực quản lý nhà nước của Bộ Khoa học và Công nghệ và một số quy định về kiểm tra chuyên ngành.</w:t>
      </w:r>
      <w:r w:rsidRPr="00F824F3">
        <w:t xml:space="preserve">và cam đoan các nội dung khai trên là đúng và chịu trách nhiệm </w:t>
      </w:r>
      <w:r>
        <w:rPr>
          <w:lang w:val="it-IT"/>
        </w:rPr>
        <w:t xml:space="preserve">trước pháp luật </w:t>
      </w:r>
      <w:r w:rsidRPr="00F824F3">
        <w:t>về các nội dung đã khai.</w:t>
      </w:r>
      <w:r>
        <w:t>/.</w:t>
      </w:r>
    </w:p>
    <w:p w14:paraId="03BD60AA" w14:textId="77777777" w:rsidR="00803B95" w:rsidRPr="00F824F3" w:rsidRDefault="00803B95" w:rsidP="00803B95">
      <w:pPr>
        <w:pStyle w:val="BodyText2"/>
        <w:keepNext/>
        <w:spacing w:after="0" w:line="240" w:lineRule="auto"/>
        <w:ind w:left="4320" w:right="-108"/>
        <w:jc w:val="center"/>
        <w:rPr>
          <w:i/>
        </w:rPr>
      </w:pPr>
      <w:r w:rsidRPr="00F824F3">
        <w:rPr>
          <w:i/>
        </w:rPr>
        <w:t>........., ngày........tháng......năm.....</w:t>
      </w:r>
    </w:p>
    <w:p w14:paraId="1331FF73" w14:textId="77777777" w:rsidR="00803B95" w:rsidRDefault="00803B95" w:rsidP="00803B95">
      <w:pPr>
        <w:keepNext/>
        <w:ind w:left="4320"/>
        <w:jc w:val="center"/>
        <w:rPr>
          <w:b/>
          <w:lang w:val="pt-BR"/>
        </w:rPr>
      </w:pPr>
      <w:r>
        <w:rPr>
          <w:b/>
          <w:lang w:val="pt-BR"/>
        </w:rPr>
        <w:t>LÃNH ĐẠO TỔ CHỨC</w:t>
      </w:r>
    </w:p>
    <w:p w14:paraId="0021A045" w14:textId="77777777" w:rsidR="00803B95" w:rsidRDefault="00803B95" w:rsidP="00803B95">
      <w:pPr>
        <w:keepNext/>
        <w:ind w:left="4320"/>
        <w:jc w:val="center"/>
        <w:rPr>
          <w:b/>
          <w:lang w:val="pt-BR"/>
        </w:rPr>
      </w:pPr>
      <w:r w:rsidRPr="003557A6">
        <w:rPr>
          <w:bCs/>
          <w:i/>
          <w:lang w:val="pt-BR"/>
        </w:rPr>
        <w:t>(Ký tên, đóng dấu)</w:t>
      </w:r>
    </w:p>
    <w:p w14:paraId="250E211A" w14:textId="77777777" w:rsidR="00803B95" w:rsidRDefault="00803B95" w:rsidP="00803B95">
      <w:pPr>
        <w:keepNext/>
        <w:ind w:firstLine="720"/>
        <w:jc w:val="both"/>
        <w:rPr>
          <w:b/>
          <w:lang w:val="it-IT"/>
        </w:rPr>
        <w:sectPr w:rsidR="00803B95" w:rsidSect="00F02A02">
          <w:pgSz w:w="11909" w:h="16834" w:code="9"/>
          <w:pgMar w:top="1134" w:right="1151" w:bottom="1009" w:left="1582" w:header="720" w:footer="720" w:gutter="0"/>
          <w:cols w:space="720"/>
          <w:docGrid w:linePitch="381"/>
        </w:sectPr>
      </w:pPr>
    </w:p>
    <w:p w14:paraId="2A18B877" w14:textId="77777777" w:rsidR="006F2A84" w:rsidRDefault="006F2A84" w:rsidP="00E851FD">
      <w:pPr>
        <w:widowControl w:val="0"/>
        <w:ind w:firstLine="720"/>
        <w:jc w:val="both"/>
        <w:rPr>
          <w:b/>
          <w:lang w:val="it-IT"/>
        </w:rPr>
      </w:pPr>
    </w:p>
    <w:p w14:paraId="1169832D" w14:textId="77777777" w:rsidR="006F2A84" w:rsidRDefault="006F2A84" w:rsidP="00E851FD">
      <w:pPr>
        <w:widowControl w:val="0"/>
        <w:ind w:firstLine="720"/>
        <w:jc w:val="both"/>
        <w:rPr>
          <w:b/>
          <w:lang w:val="it-IT"/>
        </w:rPr>
      </w:pPr>
    </w:p>
    <w:p w14:paraId="17DA15F0" w14:textId="77777777" w:rsidR="006F2A84" w:rsidRDefault="006F2A84" w:rsidP="00E851FD">
      <w:pPr>
        <w:widowControl w:val="0"/>
        <w:ind w:firstLine="720"/>
        <w:jc w:val="both"/>
        <w:rPr>
          <w:b/>
          <w:lang w:val="it-IT"/>
        </w:rPr>
      </w:pPr>
    </w:p>
    <w:p w14:paraId="248861B2" w14:textId="77777777" w:rsidR="006F2A84" w:rsidRDefault="006F2A84" w:rsidP="00E851FD">
      <w:pPr>
        <w:widowControl w:val="0"/>
        <w:ind w:firstLine="720"/>
        <w:jc w:val="both"/>
        <w:rPr>
          <w:b/>
          <w:lang w:val="it-IT"/>
        </w:rPr>
      </w:pPr>
    </w:p>
    <w:p w14:paraId="1F18A469" w14:textId="77777777" w:rsidR="006F2A84" w:rsidRDefault="006F2A84" w:rsidP="00E851FD">
      <w:pPr>
        <w:widowControl w:val="0"/>
        <w:ind w:firstLine="720"/>
        <w:jc w:val="both"/>
        <w:rPr>
          <w:b/>
          <w:lang w:val="it-IT"/>
        </w:rPr>
      </w:pPr>
    </w:p>
    <w:p w14:paraId="0F681335" w14:textId="77777777" w:rsidR="006F2A84" w:rsidRDefault="006F2A84" w:rsidP="00E851FD">
      <w:pPr>
        <w:widowControl w:val="0"/>
        <w:ind w:firstLine="720"/>
        <w:jc w:val="both"/>
        <w:rPr>
          <w:b/>
          <w:lang w:val="it-IT"/>
        </w:rPr>
      </w:pPr>
    </w:p>
    <w:p w14:paraId="26B5A189" w14:textId="77777777" w:rsidR="006F2A84" w:rsidRDefault="006F2A84" w:rsidP="00E851FD">
      <w:pPr>
        <w:widowControl w:val="0"/>
        <w:ind w:firstLine="720"/>
        <w:jc w:val="both"/>
        <w:rPr>
          <w:b/>
          <w:lang w:val="it-IT"/>
        </w:rPr>
      </w:pPr>
    </w:p>
    <w:p w14:paraId="2102D0F9" w14:textId="77777777" w:rsidR="006F2A84" w:rsidRDefault="006F2A84" w:rsidP="00E851FD">
      <w:pPr>
        <w:widowControl w:val="0"/>
        <w:ind w:firstLine="720"/>
        <w:jc w:val="both"/>
        <w:rPr>
          <w:b/>
          <w:lang w:val="it-IT"/>
        </w:rPr>
      </w:pPr>
    </w:p>
    <w:p w14:paraId="0417AFE3" w14:textId="77777777" w:rsidR="006F2A84" w:rsidRDefault="006F2A84" w:rsidP="00E851FD">
      <w:pPr>
        <w:widowControl w:val="0"/>
        <w:ind w:firstLine="720"/>
        <w:jc w:val="both"/>
        <w:rPr>
          <w:b/>
          <w:lang w:val="it-IT"/>
        </w:rPr>
      </w:pPr>
    </w:p>
    <w:p w14:paraId="1BC33943" w14:textId="77777777" w:rsidR="006F2A84" w:rsidRDefault="006F2A84" w:rsidP="00E851FD">
      <w:pPr>
        <w:widowControl w:val="0"/>
        <w:ind w:firstLine="720"/>
        <w:jc w:val="both"/>
        <w:rPr>
          <w:b/>
          <w:lang w:val="it-IT"/>
        </w:rPr>
      </w:pPr>
    </w:p>
    <w:p w14:paraId="2B786FBF" w14:textId="77777777" w:rsidR="00AD362E" w:rsidRPr="00F00CF0" w:rsidRDefault="006F2A84" w:rsidP="000A0345">
      <w:pPr>
        <w:keepNext/>
        <w:ind w:firstLine="720"/>
        <w:jc w:val="both"/>
        <w:rPr>
          <w:b/>
          <w:lang w:val="it-IT"/>
        </w:rPr>
      </w:pPr>
      <w:r>
        <w:rPr>
          <w:b/>
          <w:lang w:val="it-IT"/>
        </w:rPr>
        <w:br w:type="page"/>
      </w:r>
      <w:r w:rsidR="00505C59" w:rsidRPr="00F00CF0">
        <w:rPr>
          <w:b/>
          <w:lang w:val="it-IT"/>
        </w:rPr>
        <w:lastRenderedPageBreak/>
        <w:t>1</w:t>
      </w:r>
      <w:r w:rsidR="00505C59">
        <w:rPr>
          <w:b/>
          <w:lang w:val="it-IT"/>
        </w:rPr>
        <w:t>0</w:t>
      </w:r>
      <w:r w:rsidR="00AD362E" w:rsidRPr="00F00CF0">
        <w:rPr>
          <w:b/>
          <w:lang w:val="it-IT"/>
        </w:rPr>
        <w:t xml:space="preserve">. Thủ tục cấp bổ sung, </w:t>
      </w:r>
      <w:r w:rsidR="00CB3DC4">
        <w:rPr>
          <w:b/>
          <w:lang w:val="it-IT"/>
        </w:rPr>
        <w:t>sửa</w:t>
      </w:r>
      <w:r w:rsidR="00AD362E" w:rsidRPr="00F00CF0">
        <w:rPr>
          <w:b/>
          <w:lang w:val="it-IT"/>
        </w:rPr>
        <w:t xml:space="preserve"> đổi Giấy chứng nhận đăng ký hoạt động giám định</w:t>
      </w:r>
    </w:p>
    <w:p w14:paraId="4663B2E6" w14:textId="77777777" w:rsidR="000F6CED" w:rsidRPr="005342A6" w:rsidRDefault="000F6CED" w:rsidP="000A0345">
      <w:pPr>
        <w:keepNext/>
        <w:spacing w:before="120" w:after="120"/>
        <w:ind w:firstLine="720"/>
        <w:jc w:val="both"/>
        <w:rPr>
          <w:b/>
          <w:i/>
          <w:lang w:val="vi-VN"/>
        </w:rPr>
      </w:pPr>
      <w:r w:rsidRPr="005342A6">
        <w:rPr>
          <w:b/>
          <w:i/>
          <w:lang w:val="vi-VN"/>
        </w:rPr>
        <w:t xml:space="preserve">a. Trình tự thực hiện:  </w:t>
      </w:r>
    </w:p>
    <w:p w14:paraId="79D30A73" w14:textId="77777777" w:rsidR="000F6CED" w:rsidRPr="00DB269F" w:rsidRDefault="000F6CED" w:rsidP="000A0345">
      <w:pPr>
        <w:keepNext/>
        <w:spacing w:before="120" w:after="120"/>
        <w:ind w:firstLine="720"/>
        <w:jc w:val="both"/>
        <w:rPr>
          <w:b/>
          <w:i/>
          <w:lang w:val="vi-VN"/>
        </w:rPr>
      </w:pPr>
      <w:r w:rsidRPr="005342A6">
        <w:rPr>
          <w:b/>
          <w:i/>
          <w:lang w:val="vi-VN"/>
        </w:rPr>
        <w:t>Bước 1: Tiếp nhận hồ sơ</w:t>
      </w:r>
    </w:p>
    <w:p w14:paraId="3044E95F" w14:textId="77777777" w:rsidR="006F2A84" w:rsidRPr="00F00CF0" w:rsidRDefault="000F6CED" w:rsidP="000A0345">
      <w:pPr>
        <w:keepNext/>
        <w:spacing w:before="120" w:after="120"/>
        <w:ind w:firstLine="720"/>
        <w:jc w:val="both"/>
        <w:rPr>
          <w:lang w:val="vi-VN"/>
        </w:rPr>
      </w:pPr>
      <w:r w:rsidRPr="00E35D45">
        <w:rPr>
          <w:spacing w:val="-2"/>
          <w:lang w:val="vi-VN"/>
        </w:rPr>
        <w:t>Tổ chức</w:t>
      </w:r>
      <w:r w:rsidRPr="000D1073">
        <w:rPr>
          <w:spacing w:val="-2"/>
          <w:lang w:val="vi-VN"/>
        </w:rPr>
        <w:t xml:space="preserve"> </w:t>
      </w:r>
      <w:r w:rsidRPr="005717ED">
        <w:rPr>
          <w:spacing w:val="-2"/>
          <w:lang w:val="vi-VN"/>
        </w:rPr>
        <w:t>kiểm định</w:t>
      </w:r>
      <w:r w:rsidRPr="000D1073">
        <w:rPr>
          <w:spacing w:val="-2"/>
          <w:lang w:val="vi-VN"/>
        </w:rPr>
        <w:t xml:space="preserve"> </w:t>
      </w:r>
      <w:r w:rsidRPr="00DB269F">
        <w:rPr>
          <w:spacing w:val="-2"/>
          <w:lang w:val="vi-VN"/>
        </w:rPr>
        <w:t xml:space="preserve">có nhu cầu </w:t>
      </w:r>
      <w:r w:rsidRPr="000D1073">
        <w:rPr>
          <w:spacing w:val="-2"/>
          <w:lang w:val="vi-VN"/>
        </w:rPr>
        <w:t xml:space="preserve">bổ sung, </w:t>
      </w:r>
      <w:r w:rsidR="00972153" w:rsidRPr="00972153">
        <w:rPr>
          <w:spacing w:val="-2"/>
          <w:lang w:val="vi-VN"/>
        </w:rPr>
        <w:t>sửa đổi</w:t>
      </w:r>
      <w:r w:rsidRPr="000D1073">
        <w:rPr>
          <w:spacing w:val="-2"/>
          <w:lang w:val="vi-VN"/>
        </w:rPr>
        <w:t xml:space="preserve"> Giấy chứng nhận </w:t>
      </w:r>
      <w:r w:rsidRPr="005F65BC">
        <w:rPr>
          <w:spacing w:val="-2"/>
          <w:lang w:val="vi-VN"/>
        </w:rPr>
        <w:t xml:space="preserve">đăng ký hoạt động </w:t>
      </w:r>
      <w:r w:rsidRPr="000F6CED">
        <w:rPr>
          <w:spacing w:val="-2"/>
          <w:lang w:val="vi-VN"/>
        </w:rPr>
        <w:t>giám định</w:t>
      </w:r>
      <w:r w:rsidR="006F2A84" w:rsidRPr="005C04B6">
        <w:rPr>
          <w:spacing w:val="-2"/>
          <w:lang w:val="vi-VN"/>
        </w:rPr>
        <w:t>:</w:t>
      </w:r>
      <w:r w:rsidRPr="009D37E8">
        <w:rPr>
          <w:spacing w:val="-2"/>
          <w:lang w:val="vi-VN"/>
        </w:rPr>
        <w:t xml:space="preserve"> </w:t>
      </w:r>
    </w:p>
    <w:p w14:paraId="5EB9A445" w14:textId="77777777" w:rsidR="006F2A84" w:rsidRPr="005C04B6" w:rsidRDefault="006F2A84" w:rsidP="000A0345">
      <w:pPr>
        <w:keepNext/>
        <w:spacing w:before="120" w:after="120"/>
        <w:ind w:firstLine="720"/>
        <w:jc w:val="both"/>
        <w:rPr>
          <w:spacing w:val="-2"/>
          <w:lang w:val="vi-VN"/>
        </w:rPr>
      </w:pPr>
      <w:r w:rsidRPr="005C04B6">
        <w:rPr>
          <w:spacing w:val="-2"/>
          <w:lang w:val="vi-VN"/>
        </w:rPr>
        <w:t>- Đối với</w:t>
      </w:r>
      <w:r w:rsidRPr="009D37E8">
        <w:rPr>
          <w:spacing w:val="-2"/>
          <w:lang w:val="vi-VN"/>
        </w:rPr>
        <w:t xml:space="preserve"> </w:t>
      </w:r>
      <w:r w:rsidRPr="005C04B6">
        <w:rPr>
          <w:spacing w:val="-2"/>
          <w:lang w:val="vi-VN"/>
        </w:rPr>
        <w:t>chất lượng sản phẩm, hàng hóa</w:t>
      </w:r>
      <w:r w:rsidRPr="009D37E8">
        <w:rPr>
          <w:spacing w:val="-2"/>
          <w:lang w:val="vi-VN"/>
        </w:rPr>
        <w:t xml:space="preserve"> thuộc trách nhiệm quản lý nhà nước của Bộ Khoa học </w:t>
      </w:r>
      <w:r>
        <w:rPr>
          <w:spacing w:val="-2"/>
          <w:lang w:val="vi-VN"/>
        </w:rPr>
        <w:t xml:space="preserve">và Công nghệ hoặc </w:t>
      </w:r>
      <w:r w:rsidR="00CC22ED" w:rsidRPr="005C04B6">
        <w:rPr>
          <w:spacing w:val="-2"/>
          <w:lang w:val="vi-VN"/>
        </w:rPr>
        <w:t>giám định</w:t>
      </w:r>
      <w:r>
        <w:rPr>
          <w:spacing w:val="-2"/>
          <w:lang w:val="vi-VN"/>
        </w:rPr>
        <w:t xml:space="preserve"> ch</w:t>
      </w:r>
      <w:r w:rsidRPr="009D37E8">
        <w:rPr>
          <w:spacing w:val="-2"/>
          <w:lang w:val="vi-VN"/>
        </w:rPr>
        <w:t xml:space="preserve">ất lượng </w:t>
      </w:r>
      <w:r w:rsidRPr="000705A6">
        <w:rPr>
          <w:spacing w:val="-2"/>
          <w:lang w:val="vi-VN"/>
        </w:rPr>
        <w:t>sản phẩm, hàng hóa tổng hợp đa ngành thuộc trách nhiệm quản lý từ hai bộ quản lý ngành, lĩnh vực trở lên</w:t>
      </w:r>
      <w:r w:rsidRPr="005C04B6">
        <w:rPr>
          <w:spacing w:val="-2"/>
          <w:lang w:val="vi-VN"/>
        </w:rPr>
        <w:t>, hồ sơ đăng ký</w:t>
      </w:r>
      <w:r w:rsidRPr="00DB269F">
        <w:rPr>
          <w:spacing w:val="-2"/>
          <w:lang w:val="vi-VN"/>
        </w:rPr>
        <w:t xml:space="preserve"> </w:t>
      </w:r>
      <w:r w:rsidRPr="005C04B6">
        <w:rPr>
          <w:lang w:val="vi-VN"/>
        </w:rPr>
        <w:t>gửi về</w:t>
      </w:r>
      <w:r w:rsidRPr="00DB269F">
        <w:rPr>
          <w:spacing w:val="-2"/>
          <w:lang w:val="vi-VN"/>
        </w:rPr>
        <w:t xml:space="preserve"> </w:t>
      </w:r>
      <w:r w:rsidRPr="005C04B6">
        <w:rPr>
          <w:spacing w:val="-2"/>
          <w:lang w:val="vi-VN"/>
        </w:rPr>
        <w:t>Bộ Khoa học và Công nghệ (</w:t>
      </w:r>
      <w:r w:rsidRPr="005F65BC">
        <w:rPr>
          <w:spacing w:val="-2"/>
          <w:lang w:val="vi-VN"/>
        </w:rPr>
        <w:t>Tổng</w:t>
      </w:r>
      <w:r w:rsidRPr="00DB269F">
        <w:rPr>
          <w:spacing w:val="-2"/>
          <w:lang w:val="vi-VN"/>
        </w:rPr>
        <w:t xml:space="preserve"> cục Tiêu chuẩn Đo lường Chất lượng</w:t>
      </w:r>
      <w:r w:rsidRPr="005C04B6">
        <w:rPr>
          <w:spacing w:val="-2"/>
          <w:lang w:val="vi-VN"/>
        </w:rPr>
        <w:t xml:space="preserve"> – Cơ quan tiếp nhận hồ sơ)</w:t>
      </w:r>
      <w:r w:rsidR="000A0345" w:rsidRPr="005C04B6">
        <w:rPr>
          <w:spacing w:val="-2"/>
          <w:lang w:val="vi-VN"/>
        </w:rPr>
        <w:t>.</w:t>
      </w:r>
    </w:p>
    <w:p w14:paraId="12DFE534" w14:textId="77777777" w:rsidR="000F6CED" w:rsidRPr="00F00CF0" w:rsidRDefault="006F2A84" w:rsidP="000A0345">
      <w:pPr>
        <w:keepNext/>
        <w:autoSpaceDE w:val="0"/>
        <w:autoSpaceDN w:val="0"/>
        <w:adjustRightInd w:val="0"/>
        <w:spacing w:before="120" w:after="120"/>
        <w:ind w:firstLine="720"/>
        <w:jc w:val="both"/>
        <w:rPr>
          <w:lang w:val="vi-VN"/>
        </w:rPr>
      </w:pPr>
      <w:r w:rsidRPr="00F86122">
        <w:rPr>
          <w:lang w:val="vi-VN"/>
        </w:rPr>
        <w:t>-</w:t>
      </w:r>
      <w:r w:rsidRPr="00DB269F">
        <w:rPr>
          <w:lang w:val="vi-VN"/>
        </w:rPr>
        <w:t xml:space="preserve"> </w:t>
      </w:r>
      <w:r w:rsidRPr="005C04B6">
        <w:rPr>
          <w:spacing w:val="-2"/>
          <w:lang w:val="vi-VN"/>
        </w:rPr>
        <w:t>Đối với</w:t>
      </w:r>
      <w:r w:rsidRPr="009D37E8">
        <w:rPr>
          <w:spacing w:val="-2"/>
          <w:lang w:val="vi-VN"/>
        </w:rPr>
        <w:t xml:space="preserve"> </w:t>
      </w:r>
      <w:r w:rsidRPr="005C04B6">
        <w:rPr>
          <w:spacing w:val="-2"/>
          <w:lang w:val="vi-VN"/>
        </w:rPr>
        <w:t>chất lượng sản phẩm, hàng hóa chuyên ngành</w:t>
      </w:r>
      <w:r w:rsidRPr="009D37E8">
        <w:rPr>
          <w:spacing w:val="-2"/>
          <w:lang w:val="vi-VN"/>
        </w:rPr>
        <w:t xml:space="preserve"> thuộc trách nhiệm quản lý nhà nước của</w:t>
      </w:r>
      <w:r w:rsidRPr="005C04B6">
        <w:rPr>
          <w:spacing w:val="-2"/>
          <w:lang w:val="vi-VN"/>
        </w:rPr>
        <w:t xml:space="preserve"> một bộ quản lý ngành, lĩnh vực theo chức năng, nhiệm vụ quyền hạn được phân công, hồ sơ đăng ký gửi về </w:t>
      </w:r>
      <w:r w:rsidRPr="005F5922">
        <w:rPr>
          <w:lang w:val="nl-NL"/>
        </w:rPr>
        <w:t>Bộ, quản lý ngành, lĩnh vực (</w:t>
      </w:r>
      <w:r w:rsidRPr="005F5922">
        <w:rPr>
          <w:color w:val="000000"/>
          <w:lang w:val="nl-NL"/>
        </w:rPr>
        <w:t xml:space="preserve">Cơ quan </w:t>
      </w:r>
      <w:r>
        <w:rPr>
          <w:color w:val="000000"/>
          <w:lang w:val="nl-NL"/>
        </w:rPr>
        <w:t>tiếp nhận hồ sơ do Bộ quản lý ngành, lĩnh vực phân công).</w:t>
      </w:r>
    </w:p>
    <w:p w14:paraId="3268B237" w14:textId="77777777" w:rsidR="000F6CED" w:rsidRDefault="000F6CED" w:rsidP="000A0345">
      <w:pPr>
        <w:keepNext/>
        <w:autoSpaceDE w:val="0"/>
        <w:autoSpaceDN w:val="0"/>
        <w:adjustRightInd w:val="0"/>
        <w:spacing w:before="120" w:after="120"/>
        <w:ind w:firstLine="720"/>
        <w:jc w:val="both"/>
        <w:rPr>
          <w:b/>
          <w:i/>
          <w:lang w:val="nl-NL"/>
        </w:rPr>
      </w:pPr>
      <w:r w:rsidRPr="00DB269F">
        <w:rPr>
          <w:b/>
          <w:i/>
          <w:lang w:val="nl-NL"/>
        </w:rPr>
        <w:t>Bước 2: Xử lý hồ sơ</w:t>
      </w:r>
    </w:p>
    <w:p w14:paraId="7589B5E7" w14:textId="77777777" w:rsidR="000F6CED" w:rsidRDefault="006F2A84" w:rsidP="000A0345">
      <w:pPr>
        <w:keepNext/>
        <w:autoSpaceDE w:val="0"/>
        <w:autoSpaceDN w:val="0"/>
        <w:adjustRightInd w:val="0"/>
        <w:spacing w:before="120" w:after="120"/>
        <w:ind w:firstLine="720"/>
        <w:jc w:val="both"/>
        <w:rPr>
          <w:lang w:val="nl-NL"/>
        </w:rPr>
      </w:pPr>
      <w:r>
        <w:rPr>
          <w:color w:val="000000"/>
          <w:lang w:val="nl-NL"/>
        </w:rPr>
        <w:t>Cơ quan</w:t>
      </w:r>
      <w:r w:rsidR="000F6CED" w:rsidRPr="005342A6">
        <w:rPr>
          <w:lang w:val="nl-NL"/>
        </w:rPr>
        <w:t xml:space="preserve"> tiếp nhận hồ sơ xem xét, thẩm định theo quy định: </w:t>
      </w:r>
    </w:p>
    <w:p w14:paraId="3F145B86" w14:textId="77777777" w:rsidR="000F6CED" w:rsidRDefault="000F6CED" w:rsidP="000A0345">
      <w:pPr>
        <w:keepNext/>
        <w:autoSpaceDE w:val="0"/>
        <w:autoSpaceDN w:val="0"/>
        <w:adjustRightInd w:val="0"/>
        <w:spacing w:before="120" w:after="12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sidR="006F2A84">
        <w:rPr>
          <w:spacing w:val="-4"/>
          <w:lang w:val="nl-NL"/>
        </w:rPr>
        <w:t>Cơ quan tiếp nhận hồ sơ</w:t>
      </w:r>
      <w:r w:rsidRPr="00F86122">
        <w:rPr>
          <w:spacing w:val="-4"/>
          <w:lang w:val="nl-NL"/>
        </w:rPr>
        <w:t xml:space="preserve"> thông báo </w:t>
      </w:r>
      <w:r>
        <w:rPr>
          <w:spacing w:val="-4"/>
          <w:lang w:val="nl-NL"/>
        </w:rPr>
        <w:t>bằng văn bản yêu cầu tổ chức giám định sửa đổi, bổ sung</w:t>
      </w:r>
      <w:r w:rsidRPr="00F86122">
        <w:rPr>
          <w:spacing w:val="-4"/>
          <w:lang w:val="nl-NL"/>
        </w:rPr>
        <w:t>.</w:t>
      </w:r>
    </w:p>
    <w:p w14:paraId="0B080038" w14:textId="77777777" w:rsidR="000F6CED" w:rsidRDefault="000F6CED" w:rsidP="000A0345">
      <w:pPr>
        <w:keepNext/>
        <w:autoSpaceDE w:val="0"/>
        <w:autoSpaceDN w:val="0"/>
        <w:adjustRightInd w:val="0"/>
        <w:spacing w:before="120" w:after="12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color w:val="000000"/>
          <w:lang w:val="nl-NL"/>
        </w:rPr>
        <w:t xml:space="preserve">Bộ </w:t>
      </w:r>
      <w:r w:rsidR="006F2A84">
        <w:rPr>
          <w:color w:val="000000"/>
          <w:lang w:val="nl-NL"/>
        </w:rPr>
        <w:t>quản lý ngành, lĩnh vực</w:t>
      </w:r>
      <w:r>
        <w:rPr>
          <w:color w:val="000000"/>
          <w:lang w:val="nl-NL"/>
        </w:rPr>
        <w:t xml:space="preserve"> chịu trách nhiệm cấp Giấy chứng nhận cho tổ chức giám định</w:t>
      </w:r>
      <w:r w:rsidRPr="005342A6">
        <w:rPr>
          <w:spacing w:val="-2"/>
          <w:lang w:val="nl-NL"/>
        </w:rPr>
        <w:t>.</w:t>
      </w:r>
    </w:p>
    <w:p w14:paraId="4CFD2455" w14:textId="77777777" w:rsidR="000F6CED" w:rsidRDefault="000F6CED" w:rsidP="000A0345">
      <w:pPr>
        <w:keepNext/>
        <w:autoSpaceDE w:val="0"/>
        <w:autoSpaceDN w:val="0"/>
        <w:adjustRightInd w:val="0"/>
        <w:spacing w:before="120" w:after="12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2667AF5E" w14:textId="77777777" w:rsidR="000F6CED" w:rsidRDefault="000F6CED" w:rsidP="000A0345">
      <w:pPr>
        <w:keepNext/>
        <w:autoSpaceDE w:val="0"/>
        <w:autoSpaceDN w:val="0"/>
        <w:adjustRightInd w:val="0"/>
        <w:spacing w:before="120" w:after="120"/>
        <w:ind w:firstLine="720"/>
        <w:jc w:val="both"/>
        <w:rPr>
          <w:b/>
          <w:i/>
          <w:lang w:val="nl-NL"/>
        </w:rPr>
      </w:pPr>
      <w:r w:rsidRPr="005342A6">
        <w:rPr>
          <w:lang w:val="nl-NL"/>
        </w:rPr>
        <w:t xml:space="preserve">Trả kết quả trực tiếp tại trụ sở </w:t>
      </w:r>
      <w:r w:rsidR="006F2A84">
        <w:rPr>
          <w:color w:val="000000"/>
          <w:lang w:val="nl-NL"/>
        </w:rPr>
        <w:t>Cơ quan tiếp nhận hồ sơ</w:t>
      </w:r>
      <w:r w:rsidRPr="005342A6">
        <w:rPr>
          <w:lang w:val="nl-NL"/>
        </w:rPr>
        <w:t xml:space="preserve"> hoặc theo đường bưu điện</w:t>
      </w:r>
      <w:r w:rsidRPr="00DB269F">
        <w:rPr>
          <w:b/>
          <w:i/>
          <w:lang w:val="nl-NL"/>
        </w:rPr>
        <w:t>.</w:t>
      </w:r>
    </w:p>
    <w:p w14:paraId="72BF5E7F" w14:textId="77777777" w:rsidR="000F6CED" w:rsidRDefault="000F6CED" w:rsidP="000A0345">
      <w:pPr>
        <w:keepNext/>
        <w:autoSpaceDE w:val="0"/>
        <w:autoSpaceDN w:val="0"/>
        <w:adjustRightInd w:val="0"/>
        <w:spacing w:before="120" w:after="12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006F2A84">
        <w:rPr>
          <w:color w:val="000000"/>
          <w:lang w:val="nl-NL"/>
        </w:rPr>
        <w:t>Cơ quan tiếp nhận hồ sơ</w:t>
      </w:r>
      <w:r w:rsidRPr="005342A6">
        <w:rPr>
          <w:lang w:val="nl-NL"/>
        </w:rPr>
        <w:t xml:space="preserve">. </w:t>
      </w:r>
    </w:p>
    <w:p w14:paraId="32991491" w14:textId="77777777" w:rsidR="000F6CED" w:rsidRDefault="000F6CED" w:rsidP="000A0345">
      <w:pPr>
        <w:keepNext/>
        <w:autoSpaceDE w:val="0"/>
        <w:autoSpaceDN w:val="0"/>
        <w:adjustRightInd w:val="0"/>
        <w:spacing w:before="120" w:after="120"/>
        <w:ind w:firstLine="720"/>
        <w:jc w:val="both"/>
        <w:rPr>
          <w:b/>
          <w:i/>
          <w:lang w:val="nl-NL"/>
        </w:rPr>
      </w:pPr>
      <w:r w:rsidRPr="005342A6">
        <w:rPr>
          <w:b/>
          <w:i/>
          <w:lang w:val="nl-NL"/>
        </w:rPr>
        <w:t>c. Thành phần, số lượng hồ sơ:</w:t>
      </w:r>
    </w:p>
    <w:p w14:paraId="35B6BDD7" w14:textId="77777777" w:rsidR="000F6CED" w:rsidRDefault="000F6CED" w:rsidP="000A0345">
      <w:pPr>
        <w:keepNext/>
        <w:autoSpaceDE w:val="0"/>
        <w:autoSpaceDN w:val="0"/>
        <w:adjustRightInd w:val="0"/>
        <w:spacing w:before="120" w:after="120"/>
        <w:ind w:firstLine="720"/>
        <w:jc w:val="both"/>
        <w:rPr>
          <w:lang w:val="nl-NL"/>
        </w:rPr>
      </w:pPr>
      <w:r w:rsidRPr="005342A6">
        <w:rPr>
          <w:lang w:val="nl-NL"/>
        </w:rPr>
        <w:t>Thành phần hồ sơ bao gồm:</w:t>
      </w:r>
    </w:p>
    <w:p w14:paraId="3E9DBFAA" w14:textId="77777777" w:rsidR="000F6CED" w:rsidRDefault="000F6CED" w:rsidP="000A0345">
      <w:pPr>
        <w:keepNext/>
        <w:autoSpaceDE w:val="0"/>
        <w:autoSpaceDN w:val="0"/>
        <w:adjustRightInd w:val="0"/>
        <w:spacing w:before="120" w:after="120"/>
        <w:ind w:firstLine="720"/>
        <w:jc w:val="both"/>
        <w:rPr>
          <w:spacing w:val="-4"/>
          <w:lang w:val="nl-NL"/>
        </w:rPr>
      </w:pPr>
      <w:r w:rsidRPr="004F5581">
        <w:rPr>
          <w:spacing w:val="-4"/>
          <w:lang w:val="nl-NL"/>
        </w:rPr>
        <w:t xml:space="preserve">- </w:t>
      </w:r>
      <w:r>
        <w:rPr>
          <w:lang w:val="pt-BR"/>
        </w:rPr>
        <w:t>Đơn</w:t>
      </w:r>
      <w:r w:rsidRPr="00B51224">
        <w:rPr>
          <w:lang w:val="pt-BR"/>
        </w:rPr>
        <w:t xml:space="preserve"> đăng ký </w:t>
      </w:r>
      <w:r>
        <w:rPr>
          <w:lang w:val="pt-BR"/>
        </w:rPr>
        <w:t xml:space="preserve">bổ sung, sửa đổi </w:t>
      </w:r>
      <w:r w:rsidRPr="00B51224">
        <w:rPr>
          <w:lang w:val="pt-BR"/>
        </w:rPr>
        <w:t xml:space="preserve">hoạt động </w:t>
      </w:r>
      <w:r>
        <w:rPr>
          <w:lang w:val="pt-BR"/>
        </w:rPr>
        <w:t>giám định</w:t>
      </w:r>
      <w:r w:rsidRPr="004F5581">
        <w:rPr>
          <w:spacing w:val="-4"/>
          <w:lang w:val="nl-NL"/>
        </w:rPr>
        <w:t>;</w:t>
      </w:r>
    </w:p>
    <w:p w14:paraId="44CEBF70" w14:textId="77777777" w:rsidR="006F2A84" w:rsidRDefault="000F6CED" w:rsidP="000A0345">
      <w:pPr>
        <w:keepNext/>
        <w:autoSpaceDE w:val="0"/>
        <w:autoSpaceDN w:val="0"/>
        <w:adjustRightInd w:val="0"/>
        <w:spacing w:before="120" w:after="120"/>
        <w:ind w:firstLine="720"/>
        <w:jc w:val="both"/>
        <w:rPr>
          <w:i/>
          <w:lang w:val="nl-NL"/>
        </w:rPr>
      </w:pPr>
      <w:r w:rsidRPr="005342A6">
        <w:rPr>
          <w:lang w:val="nl-NL"/>
        </w:rPr>
        <w:t xml:space="preserve">- </w:t>
      </w:r>
      <w:r w:rsidRPr="006F2A84">
        <w:rPr>
          <w:i/>
          <w:lang w:val="pt-BR"/>
        </w:rPr>
        <w:t>Danh sách giám định viên bổ sung, sửa đổi và các chứng chỉ, tài liệu liên quan đối với mỗi giám định viên gồm: Bản sao Quyết định tuyển dụng hoặc Hợp đồng lao động; bản sao chứng chỉ đào tạo tương ứng quy định tại khoản 3 Điều 13 Nghị định 107/2016/NĐ-CP</w:t>
      </w:r>
      <w:r w:rsidR="006F2A84" w:rsidRPr="006F2A84">
        <w:rPr>
          <w:i/>
          <w:lang w:val="nl-NL"/>
        </w:rPr>
        <w:t xml:space="preserve"> </w:t>
      </w:r>
      <w:r w:rsidRPr="006F2A84">
        <w:rPr>
          <w:i/>
          <w:lang w:val="nl-NL"/>
        </w:rPr>
        <w:t>và tài liệu chứng minh kinh nghiệm giám định chất lượng sản phẩm, hàng hóa của giám định viên bổ sung, thay đổi</w:t>
      </w:r>
      <w:r w:rsidR="006F2A84">
        <w:rPr>
          <w:rStyle w:val="FootnoteReference"/>
          <w:i/>
          <w:lang w:val="nl-NL"/>
        </w:rPr>
        <w:footnoteReference w:id="28"/>
      </w:r>
      <w:r w:rsidR="006F2A84">
        <w:rPr>
          <w:i/>
          <w:lang w:val="nl-NL"/>
        </w:rPr>
        <w:t>;</w:t>
      </w:r>
    </w:p>
    <w:p w14:paraId="4A930DFE" w14:textId="77777777" w:rsidR="000F6CED" w:rsidRPr="006F2A84" w:rsidRDefault="000F6CED" w:rsidP="000A0345">
      <w:pPr>
        <w:keepNext/>
        <w:autoSpaceDE w:val="0"/>
        <w:autoSpaceDN w:val="0"/>
        <w:adjustRightInd w:val="0"/>
        <w:spacing w:before="100" w:after="100"/>
        <w:ind w:firstLine="720"/>
        <w:jc w:val="both"/>
        <w:rPr>
          <w:lang w:val="nl-NL"/>
        </w:rPr>
      </w:pPr>
      <w:r>
        <w:rPr>
          <w:lang w:val="nl-NL"/>
        </w:rPr>
        <w:t xml:space="preserve">- </w:t>
      </w:r>
      <w:r>
        <w:rPr>
          <w:bCs/>
          <w:color w:val="000000"/>
          <w:lang w:val="pt-BR"/>
        </w:rPr>
        <w:t>Tài liệu chứng minh năng lực hoạt động giám định sửa đổi, bổ sung đáp ứng các yêu cầu quy định trong tiêu chuẩn quốc gia TCVN ISO/IEC 17020:2012</w:t>
      </w:r>
      <w:r w:rsidR="000A0345">
        <w:rPr>
          <w:bCs/>
          <w:color w:val="000000"/>
          <w:lang w:val="pt-BR"/>
        </w:rPr>
        <w:t xml:space="preserve"> </w:t>
      </w:r>
      <w:r>
        <w:rPr>
          <w:bCs/>
          <w:color w:val="000000"/>
          <w:lang w:val="pt-BR"/>
        </w:rPr>
        <w:lastRenderedPageBreak/>
        <w:t>hoặc tiêu chuẩn quốc tế ISO/IEC 17020:2012 hoặc các tiêu chuẩn quốc gia, tiêu chuẩn quốc tế đối với giám định chuyên ngành:</w:t>
      </w:r>
    </w:p>
    <w:p w14:paraId="068CAF1B" w14:textId="77777777" w:rsidR="000F6CED" w:rsidRDefault="000F6CED" w:rsidP="000A0345">
      <w:pPr>
        <w:keepNext/>
        <w:autoSpaceDE w:val="0"/>
        <w:autoSpaceDN w:val="0"/>
        <w:adjustRightInd w:val="0"/>
        <w:spacing w:before="100" w:after="100"/>
        <w:ind w:firstLine="720"/>
        <w:jc w:val="both"/>
        <w:rPr>
          <w:bCs/>
          <w:color w:val="000000"/>
          <w:spacing w:val="-2"/>
          <w:lang w:val="pt-BR"/>
        </w:rPr>
      </w:pPr>
      <w:r>
        <w:rPr>
          <w:bCs/>
          <w:color w:val="000000"/>
          <w:lang w:val="pt-BR"/>
        </w:rPr>
        <w:t>+ Bản sao Chứng chỉ công nhận kèm theo phạm vi được công nhận đối với t</w:t>
      </w:r>
      <w:r>
        <w:rPr>
          <w:bCs/>
          <w:iCs/>
          <w:color w:val="000000"/>
          <w:spacing w:val="-2"/>
          <w:lang w:val="pt-BR"/>
        </w:rPr>
        <w:t>rường hợp</w:t>
      </w:r>
      <w:r w:rsidRPr="00B51224">
        <w:rPr>
          <w:bCs/>
          <w:iCs/>
          <w:color w:val="000000"/>
          <w:spacing w:val="-2"/>
          <w:lang w:val="pt-BR"/>
        </w:rPr>
        <w:t xml:space="preserve"> tổ chức </w:t>
      </w:r>
      <w:r>
        <w:rPr>
          <w:bCs/>
          <w:iCs/>
          <w:color w:val="000000"/>
          <w:spacing w:val="-2"/>
          <w:lang w:val="pt-BR"/>
        </w:rPr>
        <w:t>giám định đã được tổ chức công nhận quy định tại Điều 21 Nghị định 107/2016/NĐ-CP hoặc tổ chức công nhận nước ngoài quy định tại Điều 25 Nghị định 107/2016/NĐ-CP</w:t>
      </w:r>
      <w:r>
        <w:rPr>
          <w:bCs/>
          <w:color w:val="000000"/>
          <w:spacing w:val="-2"/>
          <w:lang w:val="pt-BR"/>
        </w:rPr>
        <w:t>;</w:t>
      </w:r>
    </w:p>
    <w:p w14:paraId="67C96649" w14:textId="694A77B1" w:rsidR="0036731D" w:rsidRPr="00F3507E" w:rsidRDefault="000F6CED" w:rsidP="0036731D">
      <w:pPr>
        <w:keepNext/>
        <w:autoSpaceDE w:val="0"/>
        <w:autoSpaceDN w:val="0"/>
        <w:adjustRightInd w:val="0"/>
        <w:spacing w:before="100" w:after="100"/>
        <w:ind w:firstLine="720"/>
        <w:jc w:val="both"/>
        <w:rPr>
          <w:lang w:val="nl-NL"/>
        </w:rPr>
      </w:pPr>
      <w:r>
        <w:rPr>
          <w:bCs/>
          <w:color w:val="000000"/>
          <w:spacing w:val="-2"/>
          <w:lang w:val="pt-BR"/>
        </w:rPr>
        <w:t xml:space="preserve">+ </w:t>
      </w:r>
      <w:r w:rsidR="000A0345" w:rsidRPr="005C04B6">
        <w:rPr>
          <w:i/>
          <w:color w:val="000000"/>
          <w:shd w:val="clear" w:color="auto" w:fill="FFFFFF"/>
          <w:lang w:val="pt-BR"/>
        </w:rPr>
        <w:t>Trường hợp tổ chức giám định đã được tổ chức công nhận quy định tại Điều 21 Nghị định 107/2016/NĐ-CP hoặc tổ chức công nhận nước ngoài quy định tại Điều 25 Nghị định 107/2016/NĐ-CP công nhận nhưng có phạm vi đăng ký hoạt động rộng hơn phạm vi được công nhận, tổ chức giám định nộp bản sao Chứng chỉ công nhận kèm theo phạm vi được công nhận và các tài liệu, quy trình giám định, các tài liệu khác liên quan để chứng minh năng lực hoạt động phù hợp với</w:t>
      </w:r>
      <w:r w:rsidR="0036731D">
        <w:rPr>
          <w:i/>
          <w:color w:val="000000"/>
          <w:shd w:val="clear" w:color="auto" w:fill="FFFFFF"/>
          <w:lang w:val="pt-BR"/>
        </w:rPr>
        <w:t xml:space="preserve"> </w:t>
      </w:r>
      <w:r w:rsidR="0036731D" w:rsidRPr="005C04B6">
        <w:rPr>
          <w:i/>
          <w:color w:val="000000"/>
          <w:shd w:val="clear" w:color="auto" w:fill="FFFFFF"/>
          <w:lang w:val="pt-BR"/>
        </w:rPr>
        <w:t>các yêu cầu của tiêu chuẩn tương ứng quy định tại khoản 2 Điều 13 Nghị định 107/2016/NĐ-CP đối với phạm vi chưa được công nhận</w:t>
      </w:r>
      <w:r w:rsidR="0036731D">
        <w:rPr>
          <w:rStyle w:val="FootnoteReference"/>
          <w:i/>
          <w:color w:val="000000"/>
          <w:shd w:val="clear" w:color="auto" w:fill="FFFFFF"/>
        </w:rPr>
        <w:footnoteReference w:id="29"/>
      </w:r>
      <w:r w:rsidR="0036731D">
        <w:rPr>
          <w:lang w:val="pt-BR"/>
        </w:rPr>
        <w:t>.</w:t>
      </w:r>
      <w:r w:rsidR="0036731D">
        <w:rPr>
          <w:shd w:val="clear" w:color="auto" w:fill="FFFFFF"/>
          <w:lang w:val="nl-NL"/>
        </w:rPr>
        <w:t xml:space="preserve"> </w:t>
      </w:r>
    </w:p>
    <w:p w14:paraId="2AEA8CD8" w14:textId="790AE5CF" w:rsidR="0036731D" w:rsidRDefault="0036731D" w:rsidP="0036731D">
      <w:pPr>
        <w:keepNext/>
        <w:autoSpaceDE w:val="0"/>
        <w:autoSpaceDN w:val="0"/>
        <w:adjustRightInd w:val="0"/>
        <w:spacing w:before="100" w:after="100"/>
        <w:ind w:firstLine="720"/>
        <w:jc w:val="both"/>
        <w:rPr>
          <w:lang w:val="nl-NL"/>
        </w:rPr>
      </w:pPr>
      <w:r>
        <w:rPr>
          <w:i/>
          <w:color w:val="000000"/>
          <w:shd w:val="clear" w:color="auto" w:fill="FFFFFF"/>
          <w:lang w:val="pt-BR"/>
        </w:rPr>
        <w:t xml:space="preserve"> </w:t>
      </w:r>
      <w:r w:rsidRPr="005342A6">
        <w:rPr>
          <w:lang w:val="nl-NL"/>
        </w:rPr>
        <w:t>Số lượng hồ sơ: 01 bộ.</w:t>
      </w:r>
    </w:p>
    <w:p w14:paraId="0329F225" w14:textId="77777777" w:rsidR="0036731D" w:rsidRDefault="0036731D" w:rsidP="0036731D">
      <w:pPr>
        <w:keepNext/>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7B3B2757" w14:textId="77777777" w:rsidR="0036731D" w:rsidRDefault="0036731D" w:rsidP="0036731D">
      <w:pPr>
        <w:keepNext/>
        <w:autoSpaceDE w:val="0"/>
        <w:autoSpaceDN w:val="0"/>
        <w:adjustRightInd w:val="0"/>
        <w:spacing w:before="100" w:after="100"/>
        <w:ind w:firstLine="720"/>
        <w:jc w:val="both"/>
        <w:rPr>
          <w:spacing w:val="-4"/>
          <w:lang w:val="nl-NL"/>
        </w:rPr>
      </w:pPr>
      <w:r>
        <w:rPr>
          <w:spacing w:val="-4"/>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Pr>
          <w:spacing w:val="-2"/>
          <w:lang w:val="nl-NL"/>
        </w:rPr>
        <w:t xml:space="preserve">trong thời hạn 05 ngày làm việc, kể từ ngày nhận được hồ sơ, </w:t>
      </w:r>
      <w:r>
        <w:rPr>
          <w:spacing w:val="-4"/>
          <w:lang w:val="nl-NL"/>
        </w:rPr>
        <w:t>Cơ quan tiếp nhận hồ sơ</w:t>
      </w:r>
      <w:r w:rsidRPr="00F86122">
        <w:rPr>
          <w:spacing w:val="-4"/>
          <w:lang w:val="nl-NL"/>
        </w:rPr>
        <w:t xml:space="preserve"> thông báo </w:t>
      </w:r>
      <w:r>
        <w:rPr>
          <w:spacing w:val="-4"/>
          <w:lang w:val="nl-NL"/>
        </w:rPr>
        <w:t>bằng văn bản yêu cầu tổ chức giám định sửa đổi, bổ sung</w:t>
      </w:r>
      <w:r w:rsidRPr="00F86122">
        <w:rPr>
          <w:spacing w:val="-4"/>
          <w:lang w:val="nl-NL"/>
        </w:rPr>
        <w:t>.</w:t>
      </w:r>
    </w:p>
    <w:p w14:paraId="276133C3" w14:textId="77777777" w:rsidR="0036731D" w:rsidRDefault="0036731D" w:rsidP="0036731D">
      <w:pPr>
        <w:keepNext/>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lang w:val="nl-NL"/>
        </w:rPr>
        <w:t xml:space="preserve">trong thời hạn 10 ngày làm việc, kể từ khi nhận được hồ sơ, </w:t>
      </w:r>
      <w:r>
        <w:rPr>
          <w:color w:val="000000"/>
          <w:lang w:val="nl-NL"/>
        </w:rPr>
        <w:t>Bộ quản lý ngành, lĩnh vực chịu trách nhiệm cấp Giấy chứng nhận cho tổ chức giám định</w:t>
      </w:r>
      <w:r w:rsidRPr="005342A6">
        <w:rPr>
          <w:spacing w:val="-2"/>
          <w:lang w:val="nl-NL"/>
        </w:rPr>
        <w:t>.</w:t>
      </w:r>
    </w:p>
    <w:p w14:paraId="570B93AF" w14:textId="77777777" w:rsidR="0036731D" w:rsidRDefault="0036731D" w:rsidP="0036731D">
      <w:pPr>
        <w:keepNext/>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722D843A" w14:textId="77777777" w:rsidR="0036731D" w:rsidRPr="00A91AB7" w:rsidRDefault="0036731D" w:rsidP="0036731D">
      <w:pPr>
        <w:keepNext/>
        <w:spacing w:before="100" w:after="100"/>
        <w:ind w:firstLine="720"/>
        <w:jc w:val="both"/>
        <w:rPr>
          <w:lang w:val="nl-NL"/>
        </w:rPr>
      </w:pPr>
      <w:r w:rsidRPr="00A91AB7">
        <w:rPr>
          <w:lang w:val="nl-NL"/>
        </w:rPr>
        <w:t xml:space="preserve">Tổ chức, </w:t>
      </w:r>
      <w:r>
        <w:rPr>
          <w:lang w:val="nl-NL"/>
        </w:rPr>
        <w:t>doanh nghiệp có hoạt động kinh doanh dịch vụ giám định chất lượng sản phẩm, hàng hóa trên lãnh thổ Việt Nam.</w:t>
      </w:r>
    </w:p>
    <w:p w14:paraId="5736953D" w14:textId="77777777" w:rsidR="0036731D" w:rsidRDefault="0036731D" w:rsidP="0036731D">
      <w:pPr>
        <w:keepNext/>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Pr="0007199B">
        <w:rPr>
          <w:lang w:val="nl-NL"/>
        </w:rPr>
        <w:t>Tổng cục Tiêu chuẩn Đo lường Chất lượng</w:t>
      </w:r>
      <w:r w:rsidRPr="00320AC1">
        <w:rPr>
          <w:lang w:val="nl-NL"/>
        </w:rPr>
        <w:t xml:space="preserve"> </w:t>
      </w:r>
      <w:r>
        <w:rPr>
          <w:lang w:val="nl-NL"/>
        </w:rPr>
        <w:t xml:space="preserve">thuộc </w:t>
      </w:r>
      <w:r w:rsidRPr="005F5922">
        <w:rPr>
          <w:lang w:val="nl-NL"/>
        </w:rPr>
        <w:t>Bộ Khoa học và Công nghệ</w:t>
      </w:r>
      <w:r>
        <w:rPr>
          <w:lang w:val="nl-NL"/>
        </w:rPr>
        <w:t>;</w:t>
      </w:r>
      <w:r w:rsidRPr="005F5922">
        <w:rPr>
          <w:lang w:val="nl-NL"/>
        </w:rPr>
        <w:t xml:space="preserve"> </w:t>
      </w:r>
      <w:r w:rsidRPr="005F5922">
        <w:rPr>
          <w:color w:val="000000"/>
          <w:lang w:val="pt-BR"/>
        </w:rPr>
        <w:t xml:space="preserve">Cơ quan </w:t>
      </w:r>
      <w:r>
        <w:rPr>
          <w:color w:val="000000"/>
          <w:lang w:val="pt-BR"/>
        </w:rPr>
        <w:t>tiếp nhận hồ sơ</w:t>
      </w:r>
      <w:r w:rsidRPr="005F5922">
        <w:rPr>
          <w:color w:val="000000"/>
          <w:lang w:val="pt-BR"/>
        </w:rPr>
        <w:t xml:space="preserve"> </w:t>
      </w:r>
      <w:r>
        <w:rPr>
          <w:color w:val="000000"/>
          <w:lang w:val="pt-BR"/>
        </w:rPr>
        <w:t xml:space="preserve">do </w:t>
      </w:r>
      <w:r w:rsidRPr="00CF19E1">
        <w:rPr>
          <w:color w:val="000000"/>
          <w:lang w:val="pt-BR"/>
        </w:rPr>
        <w:t>Bộ quản lý ngành, lĩnh vực</w:t>
      </w:r>
      <w:r>
        <w:rPr>
          <w:color w:val="000000"/>
          <w:lang w:val="pt-BR"/>
        </w:rPr>
        <w:t xml:space="preserve"> phân công</w:t>
      </w:r>
      <w:r w:rsidRPr="005F5922">
        <w:rPr>
          <w:lang w:val="nl-NL"/>
        </w:rPr>
        <w:t>.</w:t>
      </w:r>
    </w:p>
    <w:p w14:paraId="64081BDA" w14:textId="77777777" w:rsidR="0036731D" w:rsidRDefault="0036731D" w:rsidP="0036731D">
      <w:pPr>
        <w:keepNext/>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26215A1B" w14:textId="77777777" w:rsidR="0036731D" w:rsidRDefault="0036731D" w:rsidP="0036731D">
      <w:pPr>
        <w:keepNext/>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chứng nhận đăng ký hoạt động giám định</w:t>
      </w:r>
      <w:r w:rsidRPr="00DB269F">
        <w:rPr>
          <w:lang w:val="nl-NL"/>
        </w:rPr>
        <w:t>.</w:t>
      </w:r>
    </w:p>
    <w:p w14:paraId="688A8477" w14:textId="77777777" w:rsidR="0036731D" w:rsidRPr="00125691" w:rsidRDefault="0036731D" w:rsidP="0036731D">
      <w:pPr>
        <w:keepNext/>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2508AE16" w14:textId="77777777" w:rsidR="0036731D" w:rsidRDefault="0036731D" w:rsidP="0036731D">
      <w:pPr>
        <w:keepNext/>
        <w:autoSpaceDE w:val="0"/>
        <w:autoSpaceDN w:val="0"/>
        <w:adjustRightInd w:val="0"/>
        <w:spacing w:before="100" w:after="100"/>
        <w:ind w:firstLine="720"/>
        <w:jc w:val="both"/>
        <w:rPr>
          <w:b/>
          <w:i/>
          <w:lang w:val="nl-NL"/>
        </w:rPr>
      </w:pPr>
      <w:r w:rsidRPr="005342A6">
        <w:rPr>
          <w:b/>
          <w:i/>
          <w:lang w:val="nl-NL"/>
        </w:rPr>
        <w:t>i. Tên mẫu đơn, tờ khai:</w:t>
      </w:r>
    </w:p>
    <w:p w14:paraId="590B4833" w14:textId="77777777" w:rsidR="0036731D" w:rsidRDefault="0036731D" w:rsidP="0036731D">
      <w:pPr>
        <w:keepNext/>
        <w:autoSpaceDE w:val="0"/>
        <w:autoSpaceDN w:val="0"/>
        <w:adjustRightInd w:val="0"/>
        <w:spacing w:before="100" w:after="100"/>
        <w:ind w:firstLine="720"/>
        <w:jc w:val="both"/>
        <w:rPr>
          <w:i/>
          <w:lang w:val="nl-NL"/>
        </w:rPr>
      </w:pPr>
      <w:r w:rsidRPr="005342A6">
        <w:rPr>
          <w:i/>
          <w:lang w:val="nl-NL"/>
        </w:rPr>
        <w:t xml:space="preserve">- </w:t>
      </w:r>
      <w:r>
        <w:rPr>
          <w:lang w:val="pt-BR"/>
        </w:rPr>
        <w:t>Đơn</w:t>
      </w:r>
      <w:r w:rsidRPr="00B51224">
        <w:rPr>
          <w:lang w:val="pt-BR"/>
        </w:rPr>
        <w:t xml:space="preserve"> đăng ký </w:t>
      </w:r>
      <w:r>
        <w:rPr>
          <w:lang w:val="pt-BR"/>
        </w:rPr>
        <w:t xml:space="preserve">bổ sung, sửa đổi </w:t>
      </w:r>
      <w:r w:rsidRPr="00B51224">
        <w:rPr>
          <w:lang w:val="pt-BR"/>
        </w:rPr>
        <w:t xml:space="preserve">hoạt động </w:t>
      </w:r>
      <w:r>
        <w:rPr>
          <w:lang w:val="pt-BR"/>
        </w:rPr>
        <w:t>giám định</w:t>
      </w:r>
      <w:r w:rsidRPr="005342A6">
        <w:rPr>
          <w:i/>
          <w:lang w:val="nl-NL"/>
        </w:rPr>
        <w:t xml:space="preserve"> (Mẫu kèm theo)</w:t>
      </w:r>
      <w:r>
        <w:rPr>
          <w:i/>
          <w:lang w:val="nl-NL"/>
        </w:rPr>
        <w:t>.</w:t>
      </w:r>
    </w:p>
    <w:p w14:paraId="20DDADF0" w14:textId="77777777" w:rsidR="0036731D" w:rsidRDefault="0036731D" w:rsidP="0036731D">
      <w:pPr>
        <w:keepNext/>
        <w:autoSpaceDE w:val="0"/>
        <w:autoSpaceDN w:val="0"/>
        <w:adjustRightInd w:val="0"/>
        <w:spacing w:before="100" w:after="100"/>
        <w:ind w:firstLine="720"/>
        <w:jc w:val="both"/>
        <w:rPr>
          <w:i/>
          <w:lang w:val="nl-NL"/>
        </w:rPr>
      </w:pPr>
      <w:r w:rsidRPr="000A0345">
        <w:rPr>
          <w:i/>
          <w:lang w:val="nl-NL"/>
        </w:rPr>
        <w:t xml:space="preserve">- </w:t>
      </w:r>
      <w:r w:rsidRPr="000A0345">
        <w:rPr>
          <w:i/>
          <w:lang w:val="pt-BR"/>
        </w:rPr>
        <w:t>Danh sách giám định viên</w:t>
      </w:r>
      <w:r>
        <w:rPr>
          <w:lang w:val="pt-BR"/>
        </w:rPr>
        <w:t xml:space="preserve"> </w:t>
      </w:r>
      <w:r w:rsidRPr="005342A6">
        <w:rPr>
          <w:i/>
          <w:lang w:val="nl-NL"/>
        </w:rPr>
        <w:t>(Mẫu kèm theo)</w:t>
      </w:r>
      <w:r>
        <w:rPr>
          <w:rStyle w:val="FootnoteReference"/>
          <w:i/>
          <w:lang w:val="nl-NL"/>
        </w:rPr>
        <w:footnoteReference w:id="30"/>
      </w:r>
      <w:r>
        <w:rPr>
          <w:i/>
          <w:lang w:val="nl-NL"/>
        </w:rPr>
        <w:t>.</w:t>
      </w:r>
    </w:p>
    <w:p w14:paraId="736688C1" w14:textId="77777777" w:rsidR="0036731D" w:rsidRDefault="0036731D" w:rsidP="0036731D">
      <w:pPr>
        <w:keepNext/>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3F9959A3" w14:textId="77777777" w:rsidR="0036731D" w:rsidRDefault="0036731D" w:rsidP="0036731D">
      <w:pPr>
        <w:keepNext/>
        <w:autoSpaceDE w:val="0"/>
        <w:autoSpaceDN w:val="0"/>
        <w:adjustRightInd w:val="0"/>
        <w:spacing w:before="100" w:after="100"/>
        <w:ind w:firstLine="720"/>
        <w:jc w:val="both"/>
        <w:rPr>
          <w:spacing w:val="-4"/>
          <w:lang w:val="nl-NL"/>
        </w:rPr>
      </w:pPr>
      <w:r>
        <w:rPr>
          <w:color w:val="000000"/>
          <w:lang w:val="nl-NL"/>
        </w:rPr>
        <w:t xml:space="preserve">- </w:t>
      </w:r>
      <w:r>
        <w:rPr>
          <w:lang w:val="nl-NL"/>
        </w:rPr>
        <w:t>Tổ chức giám định đã được cấp Giấy chứng nhận đăng ký lĩnh vực hoạt động giám định còn hiệu lực</w:t>
      </w:r>
      <w:r>
        <w:rPr>
          <w:spacing w:val="-4"/>
          <w:lang w:val="nl-NL"/>
        </w:rPr>
        <w:t>;</w:t>
      </w:r>
    </w:p>
    <w:p w14:paraId="60591CF4" w14:textId="79109010" w:rsidR="00116FEF" w:rsidRPr="00432AA6" w:rsidRDefault="0036731D" w:rsidP="0036731D">
      <w:pPr>
        <w:keepNext/>
        <w:autoSpaceDE w:val="0"/>
        <w:autoSpaceDN w:val="0"/>
        <w:adjustRightInd w:val="0"/>
        <w:spacing w:before="100" w:after="100"/>
        <w:ind w:firstLine="720"/>
        <w:jc w:val="both"/>
        <w:rPr>
          <w:i/>
          <w:lang w:val="pt-BR"/>
        </w:rPr>
      </w:pPr>
      <w:r w:rsidRPr="00432AA6">
        <w:rPr>
          <w:i/>
          <w:lang w:val="pt-BR"/>
        </w:rPr>
        <w:lastRenderedPageBreak/>
        <w:t>- Có ít nhất 02 giám định viên chính thức của tổ chức (</w:t>
      </w:r>
      <w:r w:rsidRPr="00432AA6">
        <w:rPr>
          <w:bCs/>
          <w:i/>
          <w:lang w:val="pt-BR"/>
        </w:rPr>
        <w:t xml:space="preserve">viên chức hoặc lao động ký hợp đồng có thời hạn từ 12 tháng trở lên hoặc lao động ký hợp đồng không </w:t>
      </w:r>
      <w:r w:rsidR="00116FEF" w:rsidRPr="00432AA6">
        <w:rPr>
          <w:bCs/>
          <w:i/>
          <w:lang w:val="pt-BR"/>
        </w:rPr>
        <w:t>xác định thời hạn)</w:t>
      </w:r>
      <w:r w:rsidR="00432AA6" w:rsidRPr="00432AA6">
        <w:rPr>
          <w:bCs/>
          <w:i/>
          <w:lang w:val="pt-BR"/>
        </w:rPr>
        <w:t xml:space="preserve"> tương ứng với lĩnh vực giám định đăng ký bổ sung</w:t>
      </w:r>
      <w:r w:rsidR="00116FEF" w:rsidRPr="00432AA6">
        <w:rPr>
          <w:i/>
          <w:lang w:val="pt-BR"/>
        </w:rPr>
        <w:t>, đáp ứng điều kiện</w:t>
      </w:r>
      <w:r w:rsidR="00432AA6">
        <w:rPr>
          <w:rStyle w:val="FootnoteReference"/>
          <w:i/>
          <w:lang w:val="pt-BR"/>
        </w:rPr>
        <w:footnoteReference w:id="31"/>
      </w:r>
      <w:r w:rsidR="00116FEF" w:rsidRPr="00432AA6">
        <w:rPr>
          <w:i/>
          <w:lang w:val="pt-BR"/>
        </w:rPr>
        <w:t>:</w:t>
      </w:r>
    </w:p>
    <w:p w14:paraId="55B89C2C" w14:textId="77777777" w:rsidR="00116FEF" w:rsidRDefault="00116FEF" w:rsidP="000A0345">
      <w:pPr>
        <w:keepNext/>
        <w:autoSpaceDE w:val="0"/>
        <w:autoSpaceDN w:val="0"/>
        <w:adjustRightInd w:val="0"/>
        <w:spacing w:before="100" w:after="100"/>
        <w:ind w:firstLine="720"/>
        <w:jc w:val="both"/>
        <w:rPr>
          <w:lang w:val="pt-BR"/>
        </w:rPr>
      </w:pPr>
      <w:r>
        <w:rPr>
          <w:lang w:val="pt-BR"/>
        </w:rPr>
        <w:t xml:space="preserve">+ </w:t>
      </w:r>
      <w:r w:rsidRPr="005B4747">
        <w:rPr>
          <w:lang w:val="pt-BR"/>
        </w:rPr>
        <w:t>Có trình độ tốt nghiệp cao đẳng trở lên và chuyên môn phù hợp đối với sản phẩm, hàng hóa giám định</w:t>
      </w:r>
      <w:r>
        <w:rPr>
          <w:lang w:val="pt-BR"/>
        </w:rPr>
        <w:t>;</w:t>
      </w:r>
    </w:p>
    <w:p w14:paraId="264C3487" w14:textId="77777777" w:rsidR="00116FEF" w:rsidRDefault="00116FEF" w:rsidP="000A0345">
      <w:pPr>
        <w:keepNext/>
        <w:autoSpaceDE w:val="0"/>
        <w:autoSpaceDN w:val="0"/>
        <w:adjustRightInd w:val="0"/>
        <w:spacing w:before="100" w:after="100"/>
        <w:ind w:firstLine="720"/>
        <w:jc w:val="both"/>
        <w:rPr>
          <w:lang w:val="pt-BR"/>
        </w:rPr>
      </w:pPr>
      <w:r>
        <w:rPr>
          <w:lang w:val="pt-BR"/>
        </w:rPr>
        <w:t xml:space="preserve">+ </w:t>
      </w:r>
      <w:r w:rsidRPr="005B4747">
        <w:rPr>
          <w:lang w:val="pt-BR"/>
        </w:rPr>
        <w:t>Được đào tạo về tiêu chuẩn quốc gia TCVN ISO/IEC 17020:2012 hoặc tiêu chuẩn quốc tế ISO/IEC 17020:2012 hoặc tiêu chuẩn quốc gia, tiêu chuẩn quốc tế đối với giám định chuyên ngành</w:t>
      </w:r>
      <w:r>
        <w:rPr>
          <w:lang w:val="pt-BR"/>
        </w:rPr>
        <w:t>;</w:t>
      </w:r>
    </w:p>
    <w:p w14:paraId="5487F223" w14:textId="77777777" w:rsidR="000F6CED" w:rsidRDefault="00116FEF" w:rsidP="000A0345">
      <w:pPr>
        <w:keepNext/>
        <w:autoSpaceDE w:val="0"/>
        <w:autoSpaceDN w:val="0"/>
        <w:adjustRightInd w:val="0"/>
        <w:spacing w:before="100" w:after="100"/>
        <w:ind w:firstLine="720"/>
        <w:jc w:val="both"/>
        <w:rPr>
          <w:lang w:val="pt-BR"/>
        </w:rPr>
      </w:pPr>
      <w:r>
        <w:rPr>
          <w:lang w:val="pt-BR"/>
        </w:rPr>
        <w:t xml:space="preserve">+ </w:t>
      </w:r>
      <w:r w:rsidRPr="005B4747">
        <w:rPr>
          <w:spacing w:val="2"/>
          <w:lang w:val="pt-BR"/>
        </w:rPr>
        <w:t xml:space="preserve">Có kinh nghiệm </w:t>
      </w:r>
      <w:r w:rsidR="000A0345">
        <w:rPr>
          <w:spacing w:val="2"/>
          <w:lang w:val="pt-BR"/>
        </w:rPr>
        <w:t>ít nhất</w:t>
      </w:r>
      <w:r w:rsidRPr="005B4747">
        <w:rPr>
          <w:spacing w:val="2"/>
          <w:lang w:val="pt-BR"/>
        </w:rPr>
        <w:t xml:space="preserve"> 02 năm làm công tác giám định chất lượng sản phẩm, hàng hóa</w:t>
      </w:r>
      <w:r>
        <w:rPr>
          <w:spacing w:val="2"/>
          <w:lang w:val="pt-BR"/>
        </w:rPr>
        <w:t>.</w:t>
      </w:r>
    </w:p>
    <w:p w14:paraId="7E611369" w14:textId="321F295D" w:rsidR="000F6CED" w:rsidRDefault="000F6CED" w:rsidP="000A0345">
      <w:pPr>
        <w:keepNext/>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w:t>
      </w:r>
    </w:p>
    <w:p w14:paraId="413095F1" w14:textId="77777777" w:rsidR="000F6CED" w:rsidRPr="009A20AC" w:rsidRDefault="000F6CED" w:rsidP="000A0345">
      <w:pPr>
        <w:keepNext/>
        <w:autoSpaceDE w:val="0"/>
        <w:autoSpaceDN w:val="0"/>
        <w:adjustRightInd w:val="0"/>
        <w:spacing w:before="120" w:after="120"/>
        <w:ind w:firstLine="720"/>
        <w:jc w:val="both"/>
        <w:rPr>
          <w:color w:val="000000"/>
          <w:lang w:val="nl-NL"/>
        </w:rPr>
      </w:pPr>
      <w:r w:rsidRPr="009A20AC">
        <w:rPr>
          <w:color w:val="000000"/>
          <w:lang w:val="nl-NL"/>
        </w:rPr>
        <w:t>- Luật Chất lượng sản phẩm, hàng hóa ngày 21</w:t>
      </w:r>
      <w:r w:rsidR="00DE5FB8">
        <w:rPr>
          <w:color w:val="000000"/>
          <w:lang w:val="nl-NL"/>
        </w:rPr>
        <w:t xml:space="preserve"> tháng 11 năm </w:t>
      </w:r>
      <w:r w:rsidRPr="009A20AC">
        <w:rPr>
          <w:color w:val="000000"/>
          <w:lang w:val="nl-NL"/>
        </w:rPr>
        <w:t>2007.</w:t>
      </w:r>
    </w:p>
    <w:p w14:paraId="7FF51A69" w14:textId="77777777" w:rsidR="000F6CED" w:rsidRDefault="000F6CED" w:rsidP="000A0345">
      <w:pPr>
        <w:keepNext/>
        <w:spacing w:before="120" w:after="120"/>
        <w:ind w:firstLine="720"/>
        <w:jc w:val="both"/>
        <w:rPr>
          <w:color w:val="000000"/>
          <w:lang w:val="nl-NL"/>
        </w:rPr>
      </w:pPr>
      <w:r w:rsidRPr="009A20AC">
        <w:rPr>
          <w:color w:val="000000"/>
          <w:lang w:val="nl-NL"/>
        </w:rPr>
        <w:t>- Nghị đị</w:t>
      </w:r>
      <w:r w:rsidR="00DE5FB8">
        <w:rPr>
          <w:color w:val="000000"/>
          <w:lang w:val="nl-NL"/>
        </w:rPr>
        <w:t xml:space="preserve">nh số 132/2008/NĐ-CP ngày 31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79032281" w14:textId="77777777" w:rsidR="000F6CED" w:rsidRDefault="000F6CED" w:rsidP="000A0345">
      <w:pPr>
        <w:keepNext/>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084FB284" w14:textId="77777777" w:rsidR="006F2A84" w:rsidRDefault="006F2A84" w:rsidP="000A0345">
      <w:pPr>
        <w:keepNext/>
        <w:spacing w:before="120" w:after="120"/>
        <w:ind w:firstLine="720"/>
        <w:jc w:val="both"/>
        <w:rPr>
          <w:lang w:val="nl-NL"/>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74802AF8" w14:textId="77777777" w:rsidR="000F6CED" w:rsidRDefault="000F6CED" w:rsidP="000F6CED">
      <w:pPr>
        <w:widowControl w:val="0"/>
        <w:ind w:firstLine="720"/>
        <w:jc w:val="both"/>
        <w:rPr>
          <w:lang w:val="nl-NL"/>
        </w:rPr>
        <w:sectPr w:rsidR="000F6CED" w:rsidSect="006F2A84">
          <w:type w:val="continuous"/>
          <w:pgSz w:w="11909" w:h="16834" w:code="9"/>
          <w:pgMar w:top="1152" w:right="1152" w:bottom="1008" w:left="1584" w:header="720" w:footer="720" w:gutter="0"/>
          <w:cols w:space="720"/>
          <w:docGrid w:linePitch="381"/>
        </w:sectPr>
      </w:pPr>
    </w:p>
    <w:p w14:paraId="73FD750F" w14:textId="77777777" w:rsidR="000F6CED" w:rsidRDefault="000F6CED" w:rsidP="000F6CED">
      <w:pPr>
        <w:pStyle w:val="abc"/>
        <w:keepNext/>
        <w:jc w:val="right"/>
        <w:rPr>
          <w:rFonts w:ascii="Times New Roman" w:hAnsi="Times New Roman"/>
          <w:b/>
          <w:spacing w:val="-1"/>
          <w:sz w:val="24"/>
          <w:szCs w:val="24"/>
          <w:lang w:val="pt-BR"/>
        </w:rPr>
      </w:pPr>
      <w:r w:rsidRPr="004F2D46">
        <w:rPr>
          <w:rFonts w:ascii="Times New Roman" w:hAnsi="Times New Roman"/>
          <w:b/>
          <w:spacing w:val="-1"/>
          <w:sz w:val="24"/>
          <w:szCs w:val="24"/>
          <w:lang w:val="pt-BR"/>
        </w:rPr>
        <w:lastRenderedPageBreak/>
        <w:t>Mẫu số 05</w:t>
      </w:r>
    </w:p>
    <w:p w14:paraId="5D80C226" w14:textId="77777777" w:rsidR="000F6CED" w:rsidRPr="004F2D46" w:rsidRDefault="000F6CED" w:rsidP="000F6CED">
      <w:pPr>
        <w:pStyle w:val="abc"/>
        <w:keepNext/>
        <w:spacing w:after="120"/>
        <w:jc w:val="right"/>
        <w:rPr>
          <w:rFonts w:ascii="Times New Roman" w:hAnsi="Times New Roman"/>
          <w:sz w:val="24"/>
          <w:szCs w:val="24"/>
          <w:lang w:val="nl-NL"/>
        </w:rPr>
      </w:pPr>
      <w:r>
        <w:rPr>
          <w:rFonts w:ascii="Times New Roman" w:hAnsi="Times New Roman"/>
          <w:spacing w:val="-1"/>
          <w:sz w:val="24"/>
          <w:szCs w:val="24"/>
          <w:lang w:val="pt-BR"/>
        </w:rPr>
        <w:t>107/2016/NĐ-CP</w:t>
      </w:r>
    </w:p>
    <w:p w14:paraId="2FA515D4" w14:textId="77777777" w:rsidR="000F6CED" w:rsidRPr="004F2D46" w:rsidRDefault="000F6CED" w:rsidP="000F6CED">
      <w:pPr>
        <w:pStyle w:val="abc"/>
        <w:keepNext/>
        <w:jc w:val="center"/>
        <w:rPr>
          <w:rFonts w:ascii="Times New Roman" w:hAnsi="Times New Roman"/>
          <w:b/>
          <w:sz w:val="28"/>
          <w:szCs w:val="28"/>
          <w:lang w:val="nl-NL"/>
        </w:rPr>
      </w:pPr>
      <w:r w:rsidRPr="004F2D46">
        <w:rPr>
          <w:rFonts w:ascii="Times New Roman" w:hAnsi="Times New Roman"/>
          <w:b/>
          <w:sz w:val="28"/>
          <w:szCs w:val="28"/>
          <w:lang w:val="nl-NL"/>
        </w:rPr>
        <w:t>CỘNG HOÀ XÃ HỘI CHỦ NGHĨA VIỆT NAM</w:t>
      </w:r>
    </w:p>
    <w:p w14:paraId="6B4340AD" w14:textId="77777777" w:rsidR="000F6CED" w:rsidRPr="00F824F3" w:rsidRDefault="000F6CED" w:rsidP="000F6CED">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0E1524D0" w14:textId="77777777" w:rsidR="000F6CED" w:rsidRPr="00E21E6A" w:rsidRDefault="00555184" w:rsidP="000F6CED">
      <w:pPr>
        <w:pStyle w:val="abc"/>
        <w:keepNext/>
        <w:ind w:left="2160" w:firstLine="720"/>
        <w:jc w:val="center"/>
        <w:rPr>
          <w:rFonts w:ascii="Times New Roman" w:hAnsi="Times New Roman"/>
          <w:szCs w:val="26"/>
          <w:lang w:val="pt-BR"/>
        </w:rPr>
      </w:pPr>
      <w:r>
        <w:rPr>
          <w:rFonts w:ascii="Times New Roman" w:hAnsi="Times New Roman"/>
          <w:noProof/>
          <w:szCs w:val="26"/>
          <w:lang w:val="en-US" w:eastAsia="en-US"/>
        </w:rPr>
        <mc:AlternateContent>
          <mc:Choice Requires="wps">
            <w:drawing>
              <wp:anchor distT="0" distB="0" distL="114300" distR="114300" simplePos="0" relativeHeight="251660288" behindDoc="0" locked="0" layoutInCell="1" allowOverlap="1" wp14:anchorId="2F87EA50" wp14:editId="0C34C559">
                <wp:simplePos x="0" y="0"/>
                <wp:positionH relativeFrom="column">
                  <wp:posOffset>1918335</wp:posOffset>
                </wp:positionH>
                <wp:positionV relativeFrom="paragraph">
                  <wp:posOffset>46990</wp:posOffset>
                </wp:positionV>
                <wp:extent cx="1979930" cy="0"/>
                <wp:effectExtent l="13335" t="8890" r="6985" b="1016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28874B"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3.7pt" to="306.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"/>
            </w:pict>
          </mc:Fallback>
        </mc:AlternateContent>
      </w:r>
    </w:p>
    <w:p w14:paraId="5C31EBB2" w14:textId="77777777" w:rsidR="000F6CED" w:rsidRPr="00F824F3" w:rsidRDefault="000F6CED" w:rsidP="000F6CED">
      <w:pPr>
        <w:keepNext/>
        <w:jc w:val="center"/>
        <w:rPr>
          <w:i/>
          <w:lang w:val="pt-BR"/>
        </w:rPr>
      </w:pPr>
      <w:r w:rsidRPr="00F824F3">
        <w:rPr>
          <w:i/>
          <w:lang w:val="pt-BR"/>
        </w:rPr>
        <w:t>.........., ngày..........tháng...........năm.........</w:t>
      </w:r>
    </w:p>
    <w:p w14:paraId="022BE4FC" w14:textId="77777777" w:rsidR="000F6CED" w:rsidRPr="00E21E6A" w:rsidRDefault="000F6CED" w:rsidP="000F6CED">
      <w:pPr>
        <w:keepNext/>
        <w:jc w:val="right"/>
        <w:rPr>
          <w:i/>
          <w:sz w:val="26"/>
          <w:szCs w:val="26"/>
          <w:lang w:val="pt-BR"/>
        </w:rPr>
      </w:pPr>
    </w:p>
    <w:p w14:paraId="68FC3870" w14:textId="77777777" w:rsidR="000F6CED" w:rsidRPr="00E21E6A" w:rsidRDefault="000F6CED" w:rsidP="000F6CED">
      <w:pPr>
        <w:keepNext/>
        <w:jc w:val="center"/>
        <w:rPr>
          <w:b/>
          <w:sz w:val="26"/>
          <w:szCs w:val="26"/>
          <w:lang w:val="pt-BR"/>
        </w:rPr>
      </w:pPr>
    </w:p>
    <w:p w14:paraId="2F0E16EE" w14:textId="77777777" w:rsidR="000F6CED" w:rsidRPr="00F824F3" w:rsidRDefault="000F6CED" w:rsidP="000F6CED">
      <w:pPr>
        <w:keepNext/>
        <w:jc w:val="center"/>
        <w:rPr>
          <w:b/>
          <w:lang w:val="pt-BR"/>
        </w:rPr>
      </w:pPr>
      <w:r w:rsidRPr="00F824F3">
        <w:rPr>
          <w:b/>
          <w:lang w:val="pt-BR"/>
        </w:rPr>
        <w:t>ĐƠN ĐĂNG KÝ BỔ SUNG</w:t>
      </w:r>
      <w:r>
        <w:rPr>
          <w:b/>
          <w:lang w:val="pt-BR"/>
        </w:rPr>
        <w:t>, SỬA ĐỔI</w:t>
      </w:r>
      <w:r w:rsidRPr="00F824F3">
        <w:rPr>
          <w:b/>
          <w:lang w:val="pt-BR"/>
        </w:rPr>
        <w:t xml:space="preserve"> HOẠT ĐỘNG</w:t>
      </w:r>
      <w:r>
        <w:rPr>
          <w:b/>
          <w:lang w:val="pt-BR"/>
        </w:rPr>
        <w:t xml:space="preserve"> </w:t>
      </w:r>
      <w:r w:rsidR="00116FEF">
        <w:rPr>
          <w:b/>
          <w:lang w:val="pt-BR"/>
        </w:rPr>
        <w:t>GIÁM</w:t>
      </w:r>
      <w:r>
        <w:rPr>
          <w:b/>
          <w:lang w:val="pt-BR"/>
        </w:rPr>
        <w:t xml:space="preserve"> ĐỊNH</w:t>
      </w:r>
    </w:p>
    <w:p w14:paraId="4A9264B4" w14:textId="77777777" w:rsidR="000F6CED" w:rsidRPr="00E21E6A" w:rsidRDefault="000F6CED" w:rsidP="000F6CED">
      <w:pPr>
        <w:keepNext/>
        <w:jc w:val="center"/>
        <w:rPr>
          <w:i/>
          <w:iCs/>
          <w:sz w:val="26"/>
          <w:szCs w:val="26"/>
          <w:lang w:val="pt-BR"/>
        </w:rPr>
      </w:pPr>
    </w:p>
    <w:p w14:paraId="6D2E28BA" w14:textId="77777777" w:rsidR="000F6CED" w:rsidRPr="003557A6" w:rsidRDefault="000F6CED" w:rsidP="000F6CED">
      <w:pPr>
        <w:keepNext/>
        <w:spacing w:before="120" w:after="120" w:line="300" w:lineRule="exact"/>
        <w:ind w:left="720" w:firstLine="720"/>
        <w:rPr>
          <w:spacing w:val="-6"/>
          <w:lang w:val="pt-BR"/>
        </w:rPr>
      </w:pPr>
      <w:r w:rsidRPr="003557A6">
        <w:rPr>
          <w:spacing w:val="-6"/>
          <w:sz w:val="26"/>
          <w:szCs w:val="26"/>
          <w:lang w:val="pt-BR"/>
        </w:rPr>
        <w:t xml:space="preserve"> </w:t>
      </w:r>
      <w:r w:rsidRPr="003557A6">
        <w:rPr>
          <w:spacing w:val="-6"/>
          <w:sz w:val="26"/>
          <w:szCs w:val="26"/>
          <w:lang w:val="pt-BR"/>
        </w:rPr>
        <w:tab/>
      </w:r>
      <w:r w:rsidRPr="003557A6">
        <w:rPr>
          <w:spacing w:val="-6"/>
          <w:lang w:val="pt-BR"/>
        </w:rPr>
        <w:t>Kính gửi: ............................................................................</w:t>
      </w:r>
      <w:r w:rsidRPr="003557A6">
        <w:rPr>
          <w:spacing w:val="-6"/>
          <w:lang w:val="pt-BR"/>
        </w:rPr>
        <w:tab/>
      </w:r>
    </w:p>
    <w:p w14:paraId="1EDD5185" w14:textId="77777777" w:rsidR="000F6CED" w:rsidRPr="003557A6" w:rsidRDefault="000F6CED" w:rsidP="000F6CED">
      <w:pPr>
        <w:keepNext/>
        <w:spacing w:before="120" w:after="120" w:line="300" w:lineRule="exact"/>
        <w:ind w:firstLine="720"/>
        <w:jc w:val="both"/>
        <w:rPr>
          <w:spacing w:val="-6"/>
          <w:lang w:val="pt-BR"/>
        </w:rPr>
      </w:pPr>
    </w:p>
    <w:p w14:paraId="2B8D2F2A" w14:textId="77777777" w:rsidR="000F6CED" w:rsidRPr="00F824F3" w:rsidRDefault="000F6CED" w:rsidP="000F6CED">
      <w:pPr>
        <w:keepNext/>
        <w:spacing w:before="120" w:after="120"/>
        <w:ind w:firstLine="720"/>
        <w:jc w:val="both"/>
        <w:rPr>
          <w:lang w:val="pt-BR"/>
        </w:rPr>
      </w:pPr>
      <w:r w:rsidRPr="00F824F3">
        <w:rPr>
          <w:lang w:val="pt-BR"/>
        </w:rPr>
        <w:t>1. Tên tổ chức: .............................................................</w:t>
      </w:r>
      <w:r>
        <w:rPr>
          <w:lang w:val="pt-BR"/>
        </w:rPr>
        <w:t>.......</w:t>
      </w:r>
      <w:r w:rsidRPr="00F824F3">
        <w:rPr>
          <w:lang w:val="pt-BR"/>
        </w:rPr>
        <w:t>..........................</w:t>
      </w:r>
    </w:p>
    <w:p w14:paraId="62571B8C" w14:textId="77777777" w:rsidR="000F6CED" w:rsidRPr="00F824F3" w:rsidRDefault="000F6CED" w:rsidP="000F6CED">
      <w:pPr>
        <w:keepNext/>
        <w:spacing w:before="120" w:after="120"/>
        <w:ind w:firstLine="720"/>
        <w:jc w:val="both"/>
        <w:rPr>
          <w:lang w:val="pt-BR"/>
        </w:rPr>
      </w:pPr>
      <w:r w:rsidRPr="00F824F3">
        <w:rPr>
          <w:lang w:val="pt-BR"/>
        </w:rPr>
        <w:t>2. Địa chỉ liên lạc: …………………………………………</w:t>
      </w:r>
      <w:r>
        <w:rPr>
          <w:lang w:val="pt-BR"/>
        </w:rPr>
        <w:t>..............</w:t>
      </w:r>
      <w:r w:rsidRPr="00F824F3">
        <w:rPr>
          <w:lang w:val="pt-BR"/>
        </w:rPr>
        <w:t>........</w:t>
      </w:r>
    </w:p>
    <w:p w14:paraId="42C8BA07" w14:textId="77777777" w:rsidR="000F6CED" w:rsidRPr="00F824F3" w:rsidRDefault="000F6CED" w:rsidP="000F6CED">
      <w:pPr>
        <w:keepNext/>
        <w:spacing w:before="120" w:after="120"/>
        <w:jc w:val="both"/>
        <w:rPr>
          <w:lang w:val="pt-BR"/>
        </w:rPr>
      </w:pPr>
      <w:r w:rsidRPr="00F824F3">
        <w:rPr>
          <w:lang w:val="pt-BR"/>
        </w:rPr>
        <w:t xml:space="preserve"> </w:t>
      </w:r>
      <w:r w:rsidRPr="00F824F3">
        <w:rPr>
          <w:lang w:val="pt-BR"/>
        </w:rPr>
        <w:tab/>
        <w:t xml:space="preserve"> Điện thoại:………….....</w:t>
      </w:r>
      <w:r w:rsidRPr="00F824F3">
        <w:rPr>
          <w:lang w:val="pt-BR"/>
        </w:rPr>
        <w:tab/>
        <w:t>Fax: ………………. E-mail: …………...........</w:t>
      </w:r>
      <w:r>
        <w:rPr>
          <w:lang w:val="pt-BR"/>
        </w:rPr>
        <w:t>....</w:t>
      </w:r>
    </w:p>
    <w:p w14:paraId="29957529" w14:textId="77777777" w:rsidR="000F6CED" w:rsidRPr="00F824F3" w:rsidRDefault="000F6CED" w:rsidP="000F6CED">
      <w:pPr>
        <w:keepNext/>
        <w:spacing w:before="120" w:after="120"/>
        <w:ind w:firstLine="720"/>
        <w:jc w:val="both"/>
        <w:rPr>
          <w:spacing w:val="-4"/>
          <w:lang w:val="pt-BR"/>
        </w:rPr>
      </w:pPr>
      <w:r w:rsidRPr="00F824F3">
        <w:rPr>
          <w:spacing w:val="-4"/>
          <w:lang w:val="pt-BR"/>
        </w:rPr>
        <w:t>3. Đã được cấp Giấy chứng nhận đăng ký hoạt động</w:t>
      </w:r>
      <w:r>
        <w:rPr>
          <w:spacing w:val="-4"/>
          <w:lang w:val="pt-BR"/>
        </w:rPr>
        <w:t xml:space="preserve"> </w:t>
      </w:r>
      <w:r w:rsidR="00116FEF">
        <w:rPr>
          <w:spacing w:val="-4"/>
          <w:lang w:val="pt-BR"/>
        </w:rPr>
        <w:t>giám</w:t>
      </w:r>
      <w:r>
        <w:rPr>
          <w:spacing w:val="-4"/>
          <w:lang w:val="pt-BR"/>
        </w:rPr>
        <w:t xml:space="preserve"> định</w:t>
      </w:r>
      <w:r w:rsidRPr="00F824F3">
        <w:rPr>
          <w:spacing w:val="-4"/>
          <w:lang w:val="pt-BR"/>
        </w:rPr>
        <w:t xml:space="preserve"> số:.....</w:t>
      </w:r>
      <w:r>
        <w:rPr>
          <w:spacing w:val="-4"/>
          <w:lang w:val="pt-BR"/>
        </w:rPr>
        <w:t>..</w:t>
      </w:r>
      <w:r w:rsidRPr="00F824F3">
        <w:rPr>
          <w:spacing w:val="-4"/>
          <w:lang w:val="pt-BR"/>
        </w:rPr>
        <w:t>.... ngày...</w:t>
      </w:r>
      <w:r>
        <w:rPr>
          <w:spacing w:val="-4"/>
          <w:lang w:val="pt-BR"/>
        </w:rPr>
        <w:t>.</w:t>
      </w:r>
      <w:r w:rsidRPr="00F824F3">
        <w:rPr>
          <w:spacing w:val="-4"/>
          <w:lang w:val="pt-BR"/>
        </w:rPr>
        <w:t>./.</w:t>
      </w:r>
      <w:r>
        <w:rPr>
          <w:spacing w:val="-4"/>
          <w:lang w:val="pt-BR"/>
        </w:rPr>
        <w:t>..</w:t>
      </w:r>
      <w:r w:rsidRPr="00F824F3">
        <w:rPr>
          <w:spacing w:val="-4"/>
          <w:lang w:val="pt-BR"/>
        </w:rPr>
        <w:t>../.20</w:t>
      </w:r>
      <w:r>
        <w:rPr>
          <w:spacing w:val="-4"/>
          <w:lang w:val="pt-BR"/>
        </w:rPr>
        <w:t>..</w:t>
      </w:r>
      <w:r w:rsidRPr="00F824F3">
        <w:rPr>
          <w:spacing w:val="-4"/>
          <w:lang w:val="pt-BR"/>
        </w:rPr>
        <w:t>.. của (</w:t>
      </w:r>
      <w:r w:rsidRPr="00AC366E">
        <w:rPr>
          <w:spacing w:val="-4"/>
          <w:lang w:val="pt-BR"/>
        </w:rPr>
        <w:t>tên cơ quan cấp Giấy chứng nhận</w:t>
      </w:r>
      <w:r w:rsidRPr="00F824F3">
        <w:rPr>
          <w:spacing w:val="-4"/>
          <w:lang w:val="pt-BR"/>
        </w:rPr>
        <w:t xml:space="preserve">). </w:t>
      </w:r>
    </w:p>
    <w:p w14:paraId="65BC7ED5" w14:textId="77777777" w:rsidR="000F6CED" w:rsidRPr="00F824F3" w:rsidRDefault="000F6CED" w:rsidP="000F6CED">
      <w:pPr>
        <w:keepNext/>
        <w:spacing w:before="120" w:after="120" w:line="300" w:lineRule="exact"/>
        <w:ind w:firstLine="720"/>
        <w:jc w:val="both"/>
        <w:rPr>
          <w:lang w:val="it-IT"/>
        </w:rPr>
      </w:pPr>
      <w:r w:rsidRPr="00F824F3">
        <w:rPr>
          <w:lang w:val="pt-BR"/>
        </w:rPr>
        <w:t>4. Hoạt động</w:t>
      </w:r>
      <w:r>
        <w:rPr>
          <w:lang w:val="pt-BR"/>
        </w:rPr>
        <w:t xml:space="preserve"> </w:t>
      </w:r>
      <w:r w:rsidR="00116FEF">
        <w:rPr>
          <w:lang w:val="pt-BR"/>
        </w:rPr>
        <w:t>giám</w:t>
      </w:r>
      <w:r>
        <w:rPr>
          <w:lang w:val="pt-BR"/>
        </w:rPr>
        <w:t xml:space="preserve"> định</w:t>
      </w:r>
      <w:r w:rsidRPr="00F824F3">
        <w:rPr>
          <w:lang w:val="pt-BR"/>
        </w:rPr>
        <w:t xml:space="preserve"> đề nghị bổ sung</w:t>
      </w:r>
      <w:r>
        <w:rPr>
          <w:lang w:val="pt-BR"/>
        </w:rPr>
        <w:t>, sửa đổi</w:t>
      </w:r>
      <w:r w:rsidRPr="00F824F3">
        <w:rPr>
          <w:lang w:val="pt-BR"/>
        </w:rPr>
        <w:t xml:space="preserve"> </w:t>
      </w:r>
      <w:r w:rsidRPr="00F824F3">
        <w:rPr>
          <w:lang w:val="it-IT"/>
        </w:rPr>
        <w:t>(</w:t>
      </w:r>
      <w:r w:rsidRPr="00AC366E">
        <w:rPr>
          <w:lang w:val="it-IT"/>
        </w:rPr>
        <w:t>nêu cụ thể lĩnh vực đề nghị bổ sung</w:t>
      </w:r>
      <w:r w:rsidRPr="00F824F3">
        <w:rPr>
          <w:lang w:val="it-IT"/>
        </w:rPr>
        <w:t>).</w:t>
      </w:r>
    </w:p>
    <w:p w14:paraId="0B5AA286" w14:textId="77777777" w:rsidR="000F6CED" w:rsidRPr="00F824F3" w:rsidRDefault="000F6CED" w:rsidP="000F6CED">
      <w:pPr>
        <w:keepNext/>
        <w:spacing w:before="120" w:after="120"/>
        <w:ind w:firstLine="720"/>
        <w:jc w:val="both"/>
        <w:rPr>
          <w:lang w:val="it-IT"/>
        </w:rPr>
      </w:pPr>
      <w:r w:rsidRPr="00F824F3">
        <w:rPr>
          <w:lang w:val="it-IT"/>
        </w:rPr>
        <w:t>5. Hồ sơ kèm theo:</w:t>
      </w:r>
    </w:p>
    <w:p w14:paraId="2F19ACCC" w14:textId="77777777" w:rsidR="000F6CED" w:rsidRPr="00F824F3" w:rsidRDefault="000F6CED" w:rsidP="000F6CED">
      <w:pPr>
        <w:keepNext/>
        <w:spacing w:before="120" w:after="120"/>
        <w:ind w:firstLine="709"/>
        <w:jc w:val="both"/>
        <w:rPr>
          <w:lang w:val="it-IT"/>
        </w:rPr>
      </w:pPr>
      <w:r w:rsidRPr="00F824F3">
        <w:rPr>
          <w:lang w:val="it-IT"/>
        </w:rPr>
        <w:t>-..............................................................................................</w:t>
      </w:r>
      <w:r>
        <w:rPr>
          <w:lang w:val="it-IT"/>
        </w:rPr>
        <w:t>....</w:t>
      </w:r>
      <w:r w:rsidRPr="00F824F3">
        <w:rPr>
          <w:lang w:val="it-IT"/>
        </w:rPr>
        <w:t>.........</w:t>
      </w:r>
      <w:r>
        <w:rPr>
          <w:lang w:val="it-IT"/>
        </w:rPr>
        <w:t>.........</w:t>
      </w:r>
      <w:r w:rsidRPr="00F824F3">
        <w:rPr>
          <w:lang w:val="it-IT"/>
        </w:rPr>
        <w:t>..</w:t>
      </w:r>
    </w:p>
    <w:p w14:paraId="0706D7D8" w14:textId="77777777" w:rsidR="000F6CED" w:rsidRDefault="000F6CED" w:rsidP="000F6CED">
      <w:pPr>
        <w:keepNext/>
        <w:spacing w:before="120" w:after="120"/>
        <w:ind w:firstLine="709"/>
        <w:jc w:val="both"/>
        <w:rPr>
          <w:color w:val="000000"/>
          <w:spacing w:val="-2"/>
          <w:lang w:val="it-IT"/>
        </w:rPr>
      </w:pPr>
      <w:r w:rsidRPr="00F824F3">
        <w:rPr>
          <w:lang w:val="it-IT"/>
        </w:rPr>
        <w:t>-.......................................................................................................</w:t>
      </w:r>
      <w:r>
        <w:rPr>
          <w:lang w:val="it-IT"/>
        </w:rPr>
        <w:t>..........</w:t>
      </w:r>
      <w:r w:rsidRPr="00F824F3">
        <w:rPr>
          <w:lang w:val="it-IT"/>
        </w:rPr>
        <w:t>.</w:t>
      </w:r>
      <w:r>
        <w:rPr>
          <w:lang w:val="it-IT"/>
        </w:rPr>
        <w:t>..</w:t>
      </w:r>
      <w:r w:rsidRPr="00F824F3">
        <w:rPr>
          <w:lang w:val="it-IT"/>
        </w:rPr>
        <w:t>..</w:t>
      </w:r>
    </w:p>
    <w:p w14:paraId="2C9322C1" w14:textId="77777777" w:rsidR="000F6CED" w:rsidRPr="00F824F3" w:rsidRDefault="000F6CED" w:rsidP="000F6CED">
      <w:pPr>
        <w:keepNext/>
        <w:spacing w:before="120" w:after="120"/>
        <w:ind w:firstLine="709"/>
        <w:jc w:val="both"/>
        <w:rPr>
          <w:spacing w:val="-2"/>
          <w:lang w:val="it-IT"/>
        </w:rPr>
      </w:pPr>
      <w:r>
        <w:rPr>
          <w:color w:val="000000"/>
          <w:spacing w:val="-2"/>
          <w:lang w:val="it-IT"/>
        </w:rPr>
        <w:t>Đ</w:t>
      </w:r>
      <w:r w:rsidRPr="00F824F3">
        <w:rPr>
          <w:color w:val="000000"/>
          <w:spacing w:val="-2"/>
          <w:lang w:val="it-IT"/>
        </w:rPr>
        <w:t>ề</w:t>
      </w:r>
      <w:r w:rsidRPr="00F824F3">
        <w:rPr>
          <w:spacing w:val="-2"/>
          <w:lang w:val="it-IT"/>
        </w:rPr>
        <w:t xml:space="preserve"> nghị</w:t>
      </w:r>
      <w:r w:rsidRPr="00F824F3">
        <w:rPr>
          <w:i/>
          <w:spacing w:val="-2"/>
          <w:lang w:val="it-IT"/>
        </w:rPr>
        <w:t xml:space="preserve"> </w:t>
      </w:r>
      <w:r w:rsidRPr="00D51CA2">
        <w:rPr>
          <w:lang w:val="it-IT"/>
        </w:rPr>
        <w:t>(tên</w:t>
      </w:r>
      <w:r w:rsidRPr="00D51CA2">
        <w:rPr>
          <w:spacing w:val="-4"/>
          <w:lang w:val="pt-BR"/>
        </w:rPr>
        <w:t xml:space="preserve"> cơ quan cấp Giấy chứng nhận</w:t>
      </w:r>
      <w:r w:rsidRPr="00D51CA2">
        <w:rPr>
          <w:lang w:val="it-IT"/>
        </w:rPr>
        <w:t>)</w:t>
      </w:r>
      <w:r w:rsidRPr="00F824F3">
        <w:rPr>
          <w:lang w:val="it-IT"/>
        </w:rPr>
        <w:t xml:space="preserve"> xem xét để </w:t>
      </w:r>
      <w:r w:rsidRPr="00D51CA2">
        <w:rPr>
          <w:spacing w:val="-2"/>
          <w:lang w:val="it-IT"/>
        </w:rPr>
        <w:t>(tên tổ chức)</w:t>
      </w:r>
      <w:r w:rsidRPr="00F824F3">
        <w:rPr>
          <w:spacing w:val="-2"/>
          <w:lang w:val="it-IT"/>
        </w:rPr>
        <w:t xml:space="preserve"> được bổ sung</w:t>
      </w:r>
      <w:r>
        <w:rPr>
          <w:spacing w:val="-2"/>
          <w:lang w:val="it-IT"/>
        </w:rPr>
        <w:t>, sửa đổi</w:t>
      </w:r>
      <w:r w:rsidRPr="00F824F3">
        <w:rPr>
          <w:spacing w:val="-2"/>
          <w:lang w:val="it-IT"/>
        </w:rPr>
        <w:t xml:space="preserve"> điều kiện hoạt động</w:t>
      </w:r>
      <w:r>
        <w:rPr>
          <w:spacing w:val="-2"/>
          <w:lang w:val="it-IT"/>
        </w:rPr>
        <w:t xml:space="preserve"> </w:t>
      </w:r>
      <w:r w:rsidR="00116FEF">
        <w:rPr>
          <w:spacing w:val="-2"/>
          <w:lang w:val="it-IT"/>
        </w:rPr>
        <w:t>giám</w:t>
      </w:r>
      <w:r>
        <w:rPr>
          <w:spacing w:val="-2"/>
          <w:lang w:val="it-IT"/>
        </w:rPr>
        <w:t xml:space="preserve"> định</w:t>
      </w:r>
      <w:r w:rsidRPr="00F824F3">
        <w:rPr>
          <w:spacing w:val="-2"/>
          <w:lang w:val="it-IT"/>
        </w:rPr>
        <w:t xml:space="preserve"> đối với các lĩnh vực tương ứng.</w:t>
      </w:r>
    </w:p>
    <w:p w14:paraId="23A9232D" w14:textId="77777777" w:rsidR="000F6CED" w:rsidRPr="00F824F3" w:rsidRDefault="000F6CED" w:rsidP="000F6CED">
      <w:pPr>
        <w:pStyle w:val="BodyText2"/>
        <w:keepNext/>
        <w:spacing w:before="120" w:line="240" w:lineRule="auto"/>
        <w:ind w:firstLine="720"/>
        <w:jc w:val="both"/>
        <w:rPr>
          <w:lang w:val="it-IT"/>
        </w:rPr>
      </w:pPr>
      <w:r w:rsidRPr="00F824F3">
        <w:rPr>
          <w:lang w:val="it-IT"/>
        </w:rPr>
        <w:t xml:space="preserve">Chúng tôi cam kết sẽ thực hiện đầy đủ các quy định </w:t>
      </w:r>
      <w:r w:rsidRPr="00F824F3">
        <w:rPr>
          <w:lang w:val="pt-BR"/>
        </w:rPr>
        <w:t xml:space="preserve">của pháp luật </w:t>
      </w:r>
      <w:r w:rsidRPr="00F824F3">
        <w:rPr>
          <w:lang w:val="it-IT"/>
        </w:rPr>
        <w:t>trong lĩnh vực đánh giá sự phù hợp,</w:t>
      </w:r>
      <w:r w:rsidRPr="00F824F3">
        <w:rPr>
          <w:lang w:val="pt-BR"/>
        </w:rPr>
        <w:t xml:space="preserve"> các quy định có liên quan của pháp luật</w:t>
      </w:r>
      <w:r w:rsidRPr="00F824F3" w:rsidDel="00840E45">
        <w:rPr>
          <w:lang w:val="it-IT"/>
        </w:rPr>
        <w:t xml:space="preserve"> </w:t>
      </w:r>
      <w:r w:rsidRPr="00F824F3">
        <w:rPr>
          <w:lang w:val="it-IT"/>
        </w:rPr>
        <w:t xml:space="preserve">và chịu trách nhiệm </w:t>
      </w:r>
      <w:r>
        <w:rPr>
          <w:lang w:val="it-IT"/>
        </w:rPr>
        <w:t xml:space="preserve">trước pháp luật </w:t>
      </w:r>
      <w:r w:rsidRPr="00F824F3">
        <w:rPr>
          <w:lang w:val="it-IT"/>
        </w:rPr>
        <w:t xml:space="preserve">về các khai báo nói trên./. </w:t>
      </w:r>
    </w:p>
    <w:p w14:paraId="2AB73FC1" w14:textId="77777777" w:rsidR="000F6CED" w:rsidRDefault="000F6CED" w:rsidP="000F6CED">
      <w:pPr>
        <w:keepNext/>
        <w:ind w:left="3600"/>
        <w:jc w:val="center"/>
        <w:rPr>
          <w:b/>
          <w:sz w:val="26"/>
          <w:szCs w:val="26"/>
          <w:lang w:val="it-IT"/>
        </w:rPr>
      </w:pPr>
      <w:r w:rsidRPr="00E21E6A">
        <w:rPr>
          <w:b/>
          <w:sz w:val="26"/>
          <w:szCs w:val="26"/>
          <w:lang w:val="it-IT"/>
        </w:rPr>
        <w:t>LÃNH ĐẠO TỔ CHỨC</w:t>
      </w:r>
    </w:p>
    <w:p w14:paraId="531590C0" w14:textId="77777777" w:rsidR="000F6CED" w:rsidRPr="003557A6" w:rsidRDefault="000F6CED" w:rsidP="000F6CED">
      <w:pPr>
        <w:keepNext/>
        <w:ind w:left="3600"/>
        <w:jc w:val="center"/>
        <w:rPr>
          <w:sz w:val="26"/>
          <w:szCs w:val="26"/>
          <w:lang w:val="it-IT"/>
        </w:rPr>
      </w:pPr>
      <w:r w:rsidRPr="003557A6">
        <w:rPr>
          <w:bCs/>
          <w:i/>
          <w:lang w:val="it-IT"/>
        </w:rPr>
        <w:t>(Ký tên, đóng dấu)</w:t>
      </w:r>
    </w:p>
    <w:p w14:paraId="7D5EF415" w14:textId="77777777" w:rsidR="000F6CED" w:rsidRDefault="000F6CED" w:rsidP="000F6CED">
      <w:pPr>
        <w:widowControl w:val="0"/>
        <w:ind w:firstLine="720"/>
        <w:jc w:val="both"/>
        <w:rPr>
          <w:b/>
          <w:lang w:val="it-IT"/>
        </w:rPr>
        <w:sectPr w:rsidR="000F6CED" w:rsidSect="005679C3">
          <w:footnotePr>
            <w:numRestart w:val="eachPage"/>
          </w:footnotePr>
          <w:pgSz w:w="11909" w:h="16834" w:code="9"/>
          <w:pgMar w:top="1152" w:right="1152" w:bottom="1008" w:left="1584" w:header="720" w:footer="720" w:gutter="0"/>
          <w:cols w:space="720"/>
          <w:docGrid w:linePitch="381"/>
        </w:sectPr>
      </w:pPr>
    </w:p>
    <w:p w14:paraId="3EC6BDC5" w14:textId="77777777" w:rsidR="000F6CED" w:rsidRDefault="000F6CED" w:rsidP="000F6CED">
      <w:pPr>
        <w:keepNext/>
        <w:jc w:val="right"/>
        <w:rPr>
          <w:b/>
          <w:bCs/>
          <w:sz w:val="24"/>
          <w:szCs w:val="24"/>
          <w:lang w:val="nl-NL"/>
        </w:rPr>
      </w:pPr>
      <w:r w:rsidRPr="00F02A02">
        <w:rPr>
          <w:b/>
          <w:bCs/>
          <w:sz w:val="24"/>
          <w:szCs w:val="24"/>
          <w:lang w:val="nl-NL"/>
        </w:rPr>
        <w:lastRenderedPageBreak/>
        <w:t>Mẫu số 02</w:t>
      </w:r>
    </w:p>
    <w:p w14:paraId="696AF705" w14:textId="77777777" w:rsidR="000F6CED" w:rsidRPr="00F02A02" w:rsidRDefault="000F6CED" w:rsidP="000F6CED">
      <w:pPr>
        <w:keepNext/>
        <w:jc w:val="right"/>
        <w:rPr>
          <w:bCs/>
          <w:sz w:val="24"/>
          <w:szCs w:val="24"/>
          <w:lang w:val="nl-NL"/>
        </w:rPr>
      </w:pPr>
      <w:r w:rsidRPr="00F02A02">
        <w:rPr>
          <w:bCs/>
          <w:sz w:val="24"/>
          <w:szCs w:val="24"/>
          <w:lang w:val="nl-NL"/>
        </w:rPr>
        <w:t>1</w:t>
      </w:r>
      <w:r w:rsidR="00432AA6">
        <w:rPr>
          <w:bCs/>
          <w:sz w:val="24"/>
          <w:szCs w:val="24"/>
          <w:lang w:val="nl-NL"/>
        </w:rPr>
        <w:t>54</w:t>
      </w:r>
      <w:r w:rsidRPr="00F02A02">
        <w:rPr>
          <w:bCs/>
          <w:sz w:val="24"/>
          <w:szCs w:val="24"/>
          <w:lang w:val="nl-NL"/>
        </w:rPr>
        <w:t>/201</w:t>
      </w:r>
      <w:r w:rsidR="00432AA6">
        <w:rPr>
          <w:bCs/>
          <w:sz w:val="24"/>
          <w:szCs w:val="24"/>
          <w:lang w:val="nl-NL"/>
        </w:rPr>
        <w:t>8</w:t>
      </w:r>
      <w:r w:rsidRPr="00F02A02">
        <w:rPr>
          <w:bCs/>
          <w:sz w:val="24"/>
          <w:szCs w:val="24"/>
          <w:lang w:val="nl-NL"/>
        </w:rPr>
        <w:t>/NĐ-CP</w:t>
      </w:r>
    </w:p>
    <w:p w14:paraId="47936D75" w14:textId="77777777" w:rsidR="000F6CED" w:rsidRPr="003557A6" w:rsidRDefault="000F6CED" w:rsidP="000F6CED">
      <w:pPr>
        <w:keepNext/>
        <w:jc w:val="center"/>
        <w:rPr>
          <w:lang w:val="pt-BR"/>
        </w:rPr>
      </w:pPr>
    </w:p>
    <w:p w14:paraId="7DDAF7E5" w14:textId="77777777" w:rsidR="000F6CED" w:rsidRPr="004F2D46" w:rsidRDefault="000F6CED" w:rsidP="000F6CED">
      <w:pPr>
        <w:pStyle w:val="Heading5"/>
        <w:keepNext/>
        <w:spacing w:before="0" w:after="0"/>
        <w:ind w:right="-36"/>
        <w:rPr>
          <w:rFonts w:ascii="Times New Roman" w:hAnsi="Times New Roman"/>
          <w:i w:val="0"/>
          <w:sz w:val="24"/>
          <w:lang w:val="pt-BR"/>
        </w:rPr>
      </w:pPr>
      <w:r w:rsidRPr="004F2D46">
        <w:rPr>
          <w:rFonts w:ascii="Times New Roman" w:hAnsi="Times New Roman"/>
          <w:i w:val="0"/>
          <w:sz w:val="24"/>
          <w:lang w:val="pt-BR"/>
        </w:rPr>
        <w:t xml:space="preserve">TÊN TỔ CHỨC:....... </w:t>
      </w:r>
    </w:p>
    <w:p w14:paraId="5464F697" w14:textId="77777777" w:rsidR="000F6CED" w:rsidRPr="003557A6" w:rsidRDefault="000F6CED" w:rsidP="000F6CED">
      <w:pPr>
        <w:pStyle w:val="BodyText2"/>
        <w:keepNext/>
        <w:spacing w:after="0" w:line="240" w:lineRule="auto"/>
        <w:ind w:left="360" w:right="-36"/>
        <w:jc w:val="center"/>
        <w:rPr>
          <w:b/>
          <w:sz w:val="26"/>
          <w:szCs w:val="26"/>
          <w:lang w:val="pt-BR"/>
        </w:rPr>
      </w:pPr>
    </w:p>
    <w:p w14:paraId="4054D5FF" w14:textId="77777777" w:rsidR="000F6CED" w:rsidRPr="003557A6" w:rsidRDefault="000F6CED" w:rsidP="000F6CED">
      <w:pPr>
        <w:pStyle w:val="BodyText2"/>
        <w:keepNext/>
        <w:spacing w:after="0" w:line="240" w:lineRule="auto"/>
        <w:jc w:val="center"/>
        <w:rPr>
          <w:b/>
          <w:spacing w:val="-4"/>
          <w:lang w:val="pt-BR"/>
        </w:rPr>
      </w:pPr>
      <w:r w:rsidRPr="003557A6">
        <w:rPr>
          <w:b/>
          <w:lang w:val="pt-BR"/>
        </w:rPr>
        <w:t xml:space="preserve">DANH SÁCH </w:t>
      </w:r>
      <w:r w:rsidR="00116FEF">
        <w:rPr>
          <w:b/>
          <w:lang w:val="pt-BR"/>
        </w:rPr>
        <w:t>GIÁM ĐỊNH</w:t>
      </w:r>
      <w:r w:rsidRPr="003557A6">
        <w:rPr>
          <w:b/>
          <w:lang w:val="pt-BR"/>
        </w:rPr>
        <w:t xml:space="preserve"> VIÊN </w:t>
      </w:r>
      <w:r w:rsidRPr="003557A6">
        <w:rPr>
          <w:b/>
          <w:spacing w:val="-2"/>
          <w:lang w:val="pt-BR"/>
        </w:rPr>
        <w:t xml:space="preserve">CỦA </w:t>
      </w:r>
      <w:r w:rsidRPr="003557A6">
        <w:rPr>
          <w:b/>
          <w:spacing w:val="-4"/>
          <w:lang w:val="pt-BR"/>
        </w:rPr>
        <w:t xml:space="preserve">TỔ CHỨC </w:t>
      </w:r>
      <w:r w:rsidR="00116FEF">
        <w:rPr>
          <w:b/>
          <w:spacing w:val="-4"/>
          <w:lang w:val="pt-BR"/>
        </w:rPr>
        <w:t>GIÁM</w:t>
      </w:r>
      <w:r>
        <w:rPr>
          <w:b/>
          <w:spacing w:val="-4"/>
          <w:lang w:val="pt-BR"/>
        </w:rPr>
        <w:t xml:space="preserve"> ĐỊNH</w:t>
      </w:r>
    </w:p>
    <w:p w14:paraId="11A27AFF" w14:textId="77777777" w:rsidR="000F6CED" w:rsidRPr="003557A6" w:rsidRDefault="000F6CED" w:rsidP="000F6CED">
      <w:pPr>
        <w:pStyle w:val="BodyText2"/>
        <w:keepNext/>
        <w:spacing w:after="0" w:line="240" w:lineRule="auto"/>
        <w:jc w:val="center"/>
        <w:rPr>
          <w:b/>
          <w:spacing w:val="-4"/>
          <w:sz w:val="26"/>
          <w:szCs w:val="26"/>
          <w:lang w:val="pt-BR"/>
        </w:rPr>
      </w:pPr>
    </w:p>
    <w:p w14:paraId="21553692" w14:textId="77777777" w:rsidR="000F6CED" w:rsidRPr="003557A6" w:rsidRDefault="000F6CED" w:rsidP="000F6CED">
      <w:pPr>
        <w:pStyle w:val="BodyText2"/>
        <w:keepNext/>
        <w:spacing w:before="120" w:line="240" w:lineRule="auto"/>
        <w:ind w:right="-175"/>
        <w:jc w:val="both"/>
        <w:rPr>
          <w:b/>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1754"/>
        <w:gridCol w:w="1548"/>
        <w:gridCol w:w="1651"/>
        <w:gridCol w:w="1548"/>
        <w:gridCol w:w="1341"/>
        <w:gridCol w:w="930"/>
      </w:tblGrid>
      <w:tr w:rsidR="006F2A84" w:rsidRPr="0091166F" w14:paraId="72BC2D93" w14:textId="77777777" w:rsidTr="006F2A84">
        <w:trPr>
          <w:jc w:val="center"/>
        </w:trPr>
        <w:tc>
          <w:tcPr>
            <w:tcW w:w="330" w:type="pct"/>
            <w:vAlign w:val="center"/>
          </w:tcPr>
          <w:p w14:paraId="5D1B3FC7" w14:textId="77777777" w:rsidR="006F2A84" w:rsidRPr="00460E0C" w:rsidRDefault="006F2A84" w:rsidP="000F6CED">
            <w:pPr>
              <w:pStyle w:val="BodyText2"/>
              <w:keepNext/>
              <w:spacing w:before="120" w:line="240" w:lineRule="auto"/>
              <w:ind w:left="-108"/>
              <w:jc w:val="center"/>
              <w:rPr>
                <w:b/>
                <w:sz w:val="20"/>
                <w:szCs w:val="20"/>
              </w:rPr>
            </w:pPr>
            <w:r w:rsidRPr="00460E0C">
              <w:rPr>
                <w:b/>
                <w:sz w:val="20"/>
                <w:szCs w:val="20"/>
              </w:rPr>
              <w:t>STT</w:t>
            </w:r>
          </w:p>
        </w:tc>
        <w:tc>
          <w:tcPr>
            <w:tcW w:w="934" w:type="pct"/>
            <w:vAlign w:val="center"/>
          </w:tcPr>
          <w:p w14:paraId="796A8CBB" w14:textId="77777777" w:rsidR="006F2A84" w:rsidRPr="00460E0C" w:rsidRDefault="006F2A84" w:rsidP="006F2A84">
            <w:pPr>
              <w:pStyle w:val="BodyText2"/>
              <w:keepNext/>
              <w:spacing w:before="120" w:line="240" w:lineRule="auto"/>
              <w:jc w:val="center"/>
              <w:rPr>
                <w:b/>
                <w:sz w:val="20"/>
                <w:szCs w:val="20"/>
              </w:rPr>
            </w:pPr>
            <w:r w:rsidRPr="00460E0C">
              <w:rPr>
                <w:b/>
                <w:sz w:val="20"/>
                <w:szCs w:val="20"/>
              </w:rPr>
              <w:t>Họ và tên</w:t>
            </w:r>
          </w:p>
        </w:tc>
        <w:tc>
          <w:tcPr>
            <w:tcW w:w="824" w:type="pct"/>
            <w:vAlign w:val="center"/>
          </w:tcPr>
          <w:p w14:paraId="07A5E12A" w14:textId="77777777" w:rsidR="006F2A84" w:rsidRPr="00460E0C" w:rsidRDefault="006F2A84" w:rsidP="000F6CED">
            <w:pPr>
              <w:pStyle w:val="BodyText2"/>
              <w:keepNext/>
              <w:spacing w:before="120" w:line="240" w:lineRule="auto"/>
              <w:jc w:val="center"/>
              <w:rPr>
                <w:b/>
                <w:sz w:val="20"/>
                <w:szCs w:val="20"/>
              </w:rPr>
            </w:pPr>
            <w:r>
              <w:rPr>
                <w:b/>
                <w:sz w:val="20"/>
                <w:szCs w:val="20"/>
              </w:rPr>
              <w:t>C</w:t>
            </w:r>
            <w:r w:rsidRPr="00460E0C">
              <w:rPr>
                <w:b/>
                <w:sz w:val="20"/>
                <w:szCs w:val="20"/>
              </w:rPr>
              <w:t xml:space="preserve">huyên môn </w:t>
            </w:r>
            <w:r>
              <w:rPr>
                <w:b/>
                <w:sz w:val="20"/>
                <w:szCs w:val="20"/>
              </w:rPr>
              <w:t xml:space="preserve">được </w:t>
            </w:r>
            <w:r w:rsidRPr="00460E0C">
              <w:rPr>
                <w:b/>
                <w:sz w:val="20"/>
                <w:szCs w:val="20"/>
              </w:rPr>
              <w:t xml:space="preserve">đào tạo </w:t>
            </w:r>
          </w:p>
        </w:tc>
        <w:tc>
          <w:tcPr>
            <w:tcW w:w="879" w:type="pct"/>
            <w:vAlign w:val="center"/>
          </w:tcPr>
          <w:p w14:paraId="01BBCC39" w14:textId="77777777" w:rsidR="006F2A84" w:rsidRPr="00460E0C" w:rsidRDefault="006F2A84" w:rsidP="000F6CED">
            <w:pPr>
              <w:pStyle w:val="BodyText2"/>
              <w:keepNext/>
              <w:spacing w:before="120" w:line="240" w:lineRule="auto"/>
              <w:jc w:val="center"/>
              <w:rPr>
                <w:b/>
                <w:sz w:val="20"/>
                <w:szCs w:val="20"/>
              </w:rPr>
            </w:pPr>
            <w:r>
              <w:rPr>
                <w:b/>
                <w:sz w:val="20"/>
                <w:szCs w:val="20"/>
              </w:rPr>
              <w:t>H</w:t>
            </w:r>
            <w:r w:rsidRPr="00460E0C">
              <w:rPr>
                <w:b/>
                <w:sz w:val="20"/>
                <w:szCs w:val="20"/>
              </w:rPr>
              <w:t>ệ thống quản lý</w:t>
            </w:r>
            <w:r w:rsidRPr="00460E0C" w:rsidDel="00725886">
              <w:rPr>
                <w:b/>
                <w:sz w:val="20"/>
                <w:szCs w:val="20"/>
              </w:rPr>
              <w:t xml:space="preserve"> </w:t>
            </w:r>
            <w:r>
              <w:rPr>
                <w:b/>
                <w:sz w:val="20"/>
                <w:szCs w:val="20"/>
              </w:rPr>
              <w:t xml:space="preserve">được </w:t>
            </w:r>
            <w:r w:rsidRPr="00460E0C">
              <w:rPr>
                <w:b/>
                <w:sz w:val="20"/>
                <w:szCs w:val="20"/>
              </w:rPr>
              <w:t xml:space="preserve">đào tạo </w:t>
            </w:r>
          </w:p>
        </w:tc>
        <w:tc>
          <w:tcPr>
            <w:tcW w:w="824" w:type="pct"/>
            <w:vAlign w:val="center"/>
          </w:tcPr>
          <w:p w14:paraId="1C965085" w14:textId="77777777" w:rsidR="006F2A84" w:rsidRPr="00460E0C" w:rsidRDefault="006F2A84" w:rsidP="000F6CED">
            <w:pPr>
              <w:pStyle w:val="BodyText2"/>
              <w:keepNext/>
              <w:spacing w:before="120" w:line="240" w:lineRule="auto"/>
              <w:jc w:val="center"/>
              <w:rPr>
                <w:sz w:val="20"/>
                <w:szCs w:val="20"/>
              </w:rPr>
            </w:pPr>
            <w:r w:rsidRPr="00460E0C">
              <w:rPr>
                <w:b/>
                <w:sz w:val="20"/>
                <w:szCs w:val="20"/>
              </w:rPr>
              <w:t>Kinh nghiệm đánh giá sự phù hợp</w:t>
            </w:r>
          </w:p>
          <w:p w14:paraId="4D9BBF6E" w14:textId="77777777" w:rsidR="006F2A84" w:rsidRPr="00460E0C" w:rsidRDefault="006F2A84" w:rsidP="008419FE">
            <w:pPr>
              <w:pStyle w:val="BodyText2"/>
              <w:keepNext/>
              <w:spacing w:before="120" w:line="240" w:lineRule="auto"/>
              <w:jc w:val="center"/>
              <w:rPr>
                <w:sz w:val="20"/>
                <w:szCs w:val="20"/>
              </w:rPr>
            </w:pPr>
            <w:r w:rsidRPr="00460E0C">
              <w:rPr>
                <w:sz w:val="20"/>
                <w:szCs w:val="20"/>
              </w:rPr>
              <w:t xml:space="preserve">(ghi số </w:t>
            </w:r>
            <w:r w:rsidR="008419FE">
              <w:rPr>
                <w:sz w:val="20"/>
                <w:szCs w:val="20"/>
              </w:rPr>
              <w:t>năm</w:t>
            </w:r>
            <w:r w:rsidRPr="00460E0C">
              <w:rPr>
                <w:sz w:val="20"/>
                <w:szCs w:val="20"/>
              </w:rPr>
              <w:t>)</w:t>
            </w:r>
          </w:p>
        </w:tc>
        <w:tc>
          <w:tcPr>
            <w:tcW w:w="714" w:type="pct"/>
            <w:vAlign w:val="center"/>
          </w:tcPr>
          <w:p w14:paraId="6B0BC9E2" w14:textId="77777777" w:rsidR="006F2A84" w:rsidRPr="0091166F" w:rsidRDefault="006F2A84" w:rsidP="000F6CED">
            <w:pPr>
              <w:pStyle w:val="BodyText2"/>
              <w:keepNext/>
              <w:spacing w:before="120" w:line="240" w:lineRule="auto"/>
              <w:jc w:val="center"/>
              <w:rPr>
                <w:b/>
                <w:sz w:val="20"/>
                <w:szCs w:val="20"/>
                <w:lang w:val="sv-SE"/>
              </w:rPr>
            </w:pPr>
            <w:r w:rsidRPr="00460E0C">
              <w:rPr>
                <w:b/>
                <w:sz w:val="20"/>
                <w:szCs w:val="20"/>
              </w:rPr>
              <w:t>Loại hợp đồng lao động đã ký</w:t>
            </w:r>
          </w:p>
        </w:tc>
        <w:tc>
          <w:tcPr>
            <w:tcW w:w="495" w:type="pct"/>
            <w:vAlign w:val="center"/>
          </w:tcPr>
          <w:p w14:paraId="3E4CC4A9" w14:textId="77777777" w:rsidR="006F2A84" w:rsidRPr="00460E0C" w:rsidRDefault="006F2A84" w:rsidP="000F6CED">
            <w:pPr>
              <w:pStyle w:val="BodyText2"/>
              <w:keepNext/>
              <w:spacing w:before="120" w:line="240" w:lineRule="auto"/>
              <w:jc w:val="center"/>
              <w:rPr>
                <w:b/>
                <w:sz w:val="20"/>
                <w:szCs w:val="20"/>
              </w:rPr>
            </w:pPr>
          </w:p>
          <w:p w14:paraId="22214E0E" w14:textId="77777777" w:rsidR="006F2A84" w:rsidRPr="00460E0C" w:rsidRDefault="006F2A84" w:rsidP="000F6CED">
            <w:pPr>
              <w:pStyle w:val="BodyText2"/>
              <w:keepNext/>
              <w:spacing w:before="120" w:line="240" w:lineRule="auto"/>
              <w:jc w:val="center"/>
              <w:rPr>
                <w:b/>
                <w:sz w:val="20"/>
                <w:szCs w:val="20"/>
              </w:rPr>
            </w:pPr>
            <w:r w:rsidRPr="00460E0C">
              <w:rPr>
                <w:b/>
                <w:sz w:val="20"/>
                <w:szCs w:val="20"/>
              </w:rPr>
              <w:t>Ghi chú</w:t>
            </w:r>
          </w:p>
        </w:tc>
      </w:tr>
      <w:tr w:rsidR="006F2A84" w:rsidRPr="00E21E6A" w14:paraId="4002B56C" w14:textId="77777777" w:rsidTr="006F2A84">
        <w:trPr>
          <w:jc w:val="center"/>
        </w:trPr>
        <w:tc>
          <w:tcPr>
            <w:tcW w:w="330" w:type="pct"/>
          </w:tcPr>
          <w:p w14:paraId="382D4CF9" w14:textId="77777777" w:rsidR="006F2A84" w:rsidRPr="00460E0C" w:rsidRDefault="006F2A84" w:rsidP="000F6CED">
            <w:pPr>
              <w:pStyle w:val="BodyText2"/>
              <w:keepNext/>
              <w:spacing w:before="120" w:line="240" w:lineRule="auto"/>
              <w:jc w:val="center"/>
              <w:rPr>
                <w:sz w:val="26"/>
              </w:rPr>
            </w:pPr>
            <w:r w:rsidRPr="00460E0C">
              <w:rPr>
                <w:sz w:val="26"/>
              </w:rPr>
              <w:t>1</w:t>
            </w:r>
          </w:p>
        </w:tc>
        <w:tc>
          <w:tcPr>
            <w:tcW w:w="934" w:type="pct"/>
          </w:tcPr>
          <w:p w14:paraId="3CEECDF0" w14:textId="77777777" w:rsidR="006F2A84" w:rsidRPr="00460E0C" w:rsidRDefault="006F2A84" w:rsidP="000F6CED">
            <w:pPr>
              <w:pStyle w:val="BodyText2"/>
              <w:keepNext/>
              <w:spacing w:before="120" w:line="240" w:lineRule="auto"/>
              <w:jc w:val="center"/>
            </w:pPr>
          </w:p>
        </w:tc>
        <w:tc>
          <w:tcPr>
            <w:tcW w:w="824" w:type="pct"/>
          </w:tcPr>
          <w:p w14:paraId="305F5617" w14:textId="77777777" w:rsidR="006F2A84" w:rsidRPr="00460E0C" w:rsidRDefault="006F2A84" w:rsidP="000F6CED">
            <w:pPr>
              <w:pStyle w:val="BodyText2"/>
              <w:keepNext/>
              <w:spacing w:before="120" w:line="240" w:lineRule="auto"/>
              <w:jc w:val="center"/>
            </w:pPr>
          </w:p>
        </w:tc>
        <w:tc>
          <w:tcPr>
            <w:tcW w:w="879" w:type="pct"/>
          </w:tcPr>
          <w:p w14:paraId="54768B64" w14:textId="77777777" w:rsidR="006F2A84" w:rsidRPr="00460E0C" w:rsidRDefault="006F2A84" w:rsidP="000F6CED">
            <w:pPr>
              <w:pStyle w:val="BodyText2"/>
              <w:keepNext/>
              <w:spacing w:before="120" w:line="240" w:lineRule="auto"/>
              <w:jc w:val="center"/>
            </w:pPr>
          </w:p>
        </w:tc>
        <w:tc>
          <w:tcPr>
            <w:tcW w:w="824" w:type="pct"/>
          </w:tcPr>
          <w:p w14:paraId="62CE6FC4" w14:textId="77777777" w:rsidR="006F2A84" w:rsidRPr="00460E0C" w:rsidRDefault="006F2A84" w:rsidP="000F6CED">
            <w:pPr>
              <w:pStyle w:val="BodyText2"/>
              <w:keepNext/>
              <w:spacing w:before="120" w:line="240" w:lineRule="auto"/>
              <w:jc w:val="center"/>
            </w:pPr>
          </w:p>
        </w:tc>
        <w:tc>
          <w:tcPr>
            <w:tcW w:w="714" w:type="pct"/>
          </w:tcPr>
          <w:p w14:paraId="24A29662" w14:textId="77777777" w:rsidR="006F2A84" w:rsidRPr="00460E0C" w:rsidRDefault="006F2A84" w:rsidP="000F6CED">
            <w:pPr>
              <w:pStyle w:val="BodyText2"/>
              <w:keepNext/>
              <w:spacing w:before="120" w:line="240" w:lineRule="auto"/>
              <w:ind w:right="-108"/>
              <w:jc w:val="center"/>
            </w:pPr>
          </w:p>
        </w:tc>
        <w:tc>
          <w:tcPr>
            <w:tcW w:w="495" w:type="pct"/>
          </w:tcPr>
          <w:p w14:paraId="0C7001D3" w14:textId="77777777" w:rsidR="006F2A84" w:rsidRPr="00460E0C" w:rsidRDefault="006F2A84" w:rsidP="000F6CED">
            <w:pPr>
              <w:pStyle w:val="BodyText2"/>
              <w:keepNext/>
              <w:spacing w:before="120" w:line="240" w:lineRule="auto"/>
              <w:ind w:right="-108"/>
              <w:jc w:val="center"/>
            </w:pPr>
          </w:p>
        </w:tc>
      </w:tr>
      <w:tr w:rsidR="006F2A84" w:rsidRPr="00E21E6A" w14:paraId="53732732" w14:textId="77777777" w:rsidTr="006F2A84">
        <w:trPr>
          <w:jc w:val="center"/>
        </w:trPr>
        <w:tc>
          <w:tcPr>
            <w:tcW w:w="330" w:type="pct"/>
          </w:tcPr>
          <w:p w14:paraId="42F6CBCC" w14:textId="77777777" w:rsidR="006F2A84" w:rsidRPr="00460E0C" w:rsidRDefault="006F2A84" w:rsidP="000F6CED">
            <w:pPr>
              <w:pStyle w:val="BodyText2"/>
              <w:keepNext/>
              <w:spacing w:before="120" w:line="240" w:lineRule="auto"/>
              <w:jc w:val="center"/>
              <w:rPr>
                <w:sz w:val="26"/>
              </w:rPr>
            </w:pPr>
            <w:r w:rsidRPr="00460E0C">
              <w:rPr>
                <w:sz w:val="26"/>
              </w:rPr>
              <w:t>2</w:t>
            </w:r>
          </w:p>
        </w:tc>
        <w:tc>
          <w:tcPr>
            <w:tcW w:w="934" w:type="pct"/>
          </w:tcPr>
          <w:p w14:paraId="10F5299A" w14:textId="77777777" w:rsidR="006F2A84" w:rsidRPr="00460E0C" w:rsidRDefault="006F2A84" w:rsidP="000F6CED">
            <w:pPr>
              <w:pStyle w:val="BodyText2"/>
              <w:keepNext/>
              <w:spacing w:before="120" w:line="240" w:lineRule="auto"/>
              <w:jc w:val="center"/>
            </w:pPr>
          </w:p>
        </w:tc>
        <w:tc>
          <w:tcPr>
            <w:tcW w:w="824" w:type="pct"/>
          </w:tcPr>
          <w:p w14:paraId="2849C047" w14:textId="77777777" w:rsidR="006F2A84" w:rsidRPr="00460E0C" w:rsidRDefault="006F2A84" w:rsidP="000F6CED">
            <w:pPr>
              <w:pStyle w:val="BodyText2"/>
              <w:keepNext/>
              <w:spacing w:before="120" w:line="240" w:lineRule="auto"/>
              <w:jc w:val="center"/>
            </w:pPr>
          </w:p>
        </w:tc>
        <w:tc>
          <w:tcPr>
            <w:tcW w:w="879" w:type="pct"/>
          </w:tcPr>
          <w:p w14:paraId="30623AA3" w14:textId="77777777" w:rsidR="006F2A84" w:rsidRPr="00460E0C" w:rsidRDefault="006F2A84" w:rsidP="000F6CED">
            <w:pPr>
              <w:pStyle w:val="BodyText2"/>
              <w:keepNext/>
              <w:spacing w:before="120" w:line="240" w:lineRule="auto"/>
              <w:jc w:val="center"/>
            </w:pPr>
          </w:p>
        </w:tc>
        <w:tc>
          <w:tcPr>
            <w:tcW w:w="824" w:type="pct"/>
          </w:tcPr>
          <w:p w14:paraId="437046B2" w14:textId="77777777" w:rsidR="006F2A84" w:rsidRPr="00460E0C" w:rsidRDefault="006F2A84" w:rsidP="000F6CED">
            <w:pPr>
              <w:pStyle w:val="BodyText2"/>
              <w:keepNext/>
              <w:spacing w:before="120" w:line="240" w:lineRule="auto"/>
              <w:jc w:val="center"/>
            </w:pPr>
          </w:p>
        </w:tc>
        <w:tc>
          <w:tcPr>
            <w:tcW w:w="714" w:type="pct"/>
          </w:tcPr>
          <w:p w14:paraId="4554FF71" w14:textId="77777777" w:rsidR="006F2A84" w:rsidRPr="00460E0C" w:rsidRDefault="006F2A84" w:rsidP="000F6CED">
            <w:pPr>
              <w:pStyle w:val="BodyText2"/>
              <w:keepNext/>
              <w:spacing w:before="120" w:line="240" w:lineRule="auto"/>
              <w:ind w:right="-108"/>
              <w:jc w:val="center"/>
            </w:pPr>
          </w:p>
        </w:tc>
        <w:tc>
          <w:tcPr>
            <w:tcW w:w="495" w:type="pct"/>
          </w:tcPr>
          <w:p w14:paraId="68D877A7" w14:textId="77777777" w:rsidR="006F2A84" w:rsidRPr="00460E0C" w:rsidRDefault="006F2A84" w:rsidP="000F6CED">
            <w:pPr>
              <w:pStyle w:val="BodyText2"/>
              <w:keepNext/>
              <w:spacing w:before="120" w:line="240" w:lineRule="auto"/>
              <w:ind w:right="-108"/>
              <w:jc w:val="center"/>
            </w:pPr>
          </w:p>
        </w:tc>
      </w:tr>
      <w:tr w:rsidR="006F2A84" w:rsidRPr="00E21E6A" w14:paraId="0C027D4D" w14:textId="77777777" w:rsidTr="006F2A84">
        <w:trPr>
          <w:jc w:val="center"/>
        </w:trPr>
        <w:tc>
          <w:tcPr>
            <w:tcW w:w="330" w:type="pct"/>
          </w:tcPr>
          <w:p w14:paraId="03B387BA" w14:textId="77777777" w:rsidR="006F2A84" w:rsidRPr="00460E0C" w:rsidRDefault="006F2A84" w:rsidP="000F6CED">
            <w:pPr>
              <w:pStyle w:val="BodyText2"/>
              <w:keepNext/>
              <w:spacing w:before="120" w:line="240" w:lineRule="auto"/>
              <w:jc w:val="center"/>
              <w:rPr>
                <w:sz w:val="26"/>
              </w:rPr>
            </w:pPr>
            <w:r w:rsidRPr="00460E0C">
              <w:rPr>
                <w:sz w:val="26"/>
              </w:rPr>
              <w:t>....</w:t>
            </w:r>
          </w:p>
        </w:tc>
        <w:tc>
          <w:tcPr>
            <w:tcW w:w="934" w:type="pct"/>
          </w:tcPr>
          <w:p w14:paraId="196AA6E4" w14:textId="77777777" w:rsidR="006F2A84" w:rsidRPr="00460E0C" w:rsidRDefault="006F2A84" w:rsidP="000F6CED">
            <w:pPr>
              <w:pStyle w:val="BodyText2"/>
              <w:keepNext/>
              <w:spacing w:before="120" w:line="240" w:lineRule="auto"/>
              <w:jc w:val="center"/>
            </w:pPr>
          </w:p>
        </w:tc>
        <w:tc>
          <w:tcPr>
            <w:tcW w:w="824" w:type="pct"/>
          </w:tcPr>
          <w:p w14:paraId="2B9134C6" w14:textId="77777777" w:rsidR="006F2A84" w:rsidRPr="00460E0C" w:rsidRDefault="006F2A84" w:rsidP="000F6CED">
            <w:pPr>
              <w:pStyle w:val="BodyText2"/>
              <w:keepNext/>
              <w:spacing w:before="120" w:line="240" w:lineRule="auto"/>
              <w:jc w:val="center"/>
            </w:pPr>
          </w:p>
        </w:tc>
        <w:tc>
          <w:tcPr>
            <w:tcW w:w="879" w:type="pct"/>
          </w:tcPr>
          <w:p w14:paraId="7CA24F64" w14:textId="77777777" w:rsidR="006F2A84" w:rsidRPr="00460E0C" w:rsidRDefault="006F2A84" w:rsidP="000F6CED">
            <w:pPr>
              <w:pStyle w:val="BodyText2"/>
              <w:keepNext/>
              <w:spacing w:before="120" w:line="240" w:lineRule="auto"/>
              <w:jc w:val="center"/>
            </w:pPr>
          </w:p>
        </w:tc>
        <w:tc>
          <w:tcPr>
            <w:tcW w:w="824" w:type="pct"/>
          </w:tcPr>
          <w:p w14:paraId="79CCA9C2" w14:textId="77777777" w:rsidR="006F2A84" w:rsidRPr="00460E0C" w:rsidRDefault="006F2A84" w:rsidP="000F6CED">
            <w:pPr>
              <w:pStyle w:val="BodyText2"/>
              <w:keepNext/>
              <w:spacing w:before="120" w:line="240" w:lineRule="auto"/>
              <w:jc w:val="center"/>
            </w:pPr>
          </w:p>
        </w:tc>
        <w:tc>
          <w:tcPr>
            <w:tcW w:w="714" w:type="pct"/>
          </w:tcPr>
          <w:p w14:paraId="3B997030" w14:textId="77777777" w:rsidR="006F2A84" w:rsidRPr="00460E0C" w:rsidRDefault="006F2A84" w:rsidP="000F6CED">
            <w:pPr>
              <w:pStyle w:val="BodyText2"/>
              <w:keepNext/>
              <w:spacing w:before="120" w:line="240" w:lineRule="auto"/>
              <w:ind w:right="-108"/>
              <w:jc w:val="center"/>
            </w:pPr>
          </w:p>
        </w:tc>
        <w:tc>
          <w:tcPr>
            <w:tcW w:w="495" w:type="pct"/>
          </w:tcPr>
          <w:p w14:paraId="0871ACE5" w14:textId="77777777" w:rsidR="006F2A84" w:rsidRPr="00460E0C" w:rsidRDefault="006F2A84" w:rsidP="000F6CED">
            <w:pPr>
              <w:pStyle w:val="BodyText2"/>
              <w:keepNext/>
              <w:spacing w:before="120" w:line="240" w:lineRule="auto"/>
              <w:ind w:right="-108"/>
              <w:jc w:val="center"/>
            </w:pPr>
          </w:p>
        </w:tc>
      </w:tr>
    </w:tbl>
    <w:p w14:paraId="568D979D" w14:textId="77777777" w:rsidR="000F6CED" w:rsidRDefault="000F6CED" w:rsidP="000F6CED">
      <w:pPr>
        <w:pStyle w:val="BodyText2"/>
        <w:keepNext/>
        <w:spacing w:before="120" w:line="240" w:lineRule="auto"/>
        <w:ind w:right="-108"/>
        <w:jc w:val="both"/>
      </w:pPr>
    </w:p>
    <w:p w14:paraId="10FE350F" w14:textId="77777777" w:rsidR="000F6CED" w:rsidRPr="000B453F" w:rsidRDefault="000F6CED" w:rsidP="000F6CED">
      <w:pPr>
        <w:pStyle w:val="BodyText2"/>
        <w:keepNext/>
        <w:spacing w:before="120" w:line="240" w:lineRule="auto"/>
        <w:ind w:right="-108"/>
        <w:jc w:val="both"/>
      </w:pPr>
      <w:r w:rsidRPr="00F824F3">
        <w:t>(</w:t>
      </w:r>
      <w:r w:rsidRPr="00AC366E">
        <w:t>tên tổ chức</w:t>
      </w:r>
      <w:r w:rsidRPr="00F824F3">
        <w:t xml:space="preserve">) gửi kèm theo các tài liệu chứng minh năng lực của </w:t>
      </w:r>
      <w:r w:rsidR="00116FEF">
        <w:t>giám định</w:t>
      </w:r>
      <w:r>
        <w:t xml:space="preserve"> viên</w:t>
      </w:r>
      <w:r w:rsidRPr="00F824F3">
        <w:t xml:space="preserve"> đáp ứng yêu cầu quy định tại </w:t>
      </w:r>
      <w:r w:rsidRPr="00F824F3">
        <w:rPr>
          <w:lang w:val="it-IT"/>
        </w:rPr>
        <w:t xml:space="preserve">Nghị định số </w:t>
      </w:r>
      <w:r>
        <w:rPr>
          <w:lang w:val="it-IT"/>
        </w:rPr>
        <w:t>107</w:t>
      </w:r>
      <w:r w:rsidRPr="00F824F3">
        <w:rPr>
          <w:lang w:val="it-IT"/>
        </w:rPr>
        <w:t xml:space="preserve">/2016/NĐ-CP ngày </w:t>
      </w:r>
      <w:r>
        <w:rPr>
          <w:lang w:val="it-IT"/>
        </w:rPr>
        <w:t>01</w:t>
      </w:r>
      <w:r w:rsidRPr="00F824F3">
        <w:rPr>
          <w:lang w:val="it-IT"/>
        </w:rPr>
        <w:t xml:space="preserve"> tháng </w:t>
      </w:r>
      <w:r>
        <w:rPr>
          <w:lang w:val="it-IT"/>
        </w:rPr>
        <w:t xml:space="preserve">7 </w:t>
      </w:r>
      <w:r w:rsidRPr="00F824F3">
        <w:rPr>
          <w:lang w:val="it-IT"/>
        </w:rPr>
        <w:t xml:space="preserve">năm 2016 của Chính phủ </w:t>
      </w:r>
      <w:r w:rsidR="006F2A84">
        <w:rPr>
          <w:lang w:val="it-IT"/>
        </w:rPr>
        <w:t>và Nghị định số 154/2018/NĐ-CP ngày 09 tháng 11 năm 2018 của Chính phủ</w:t>
      </w:r>
      <w:r w:rsidR="006F2A84" w:rsidRPr="00E10D0F">
        <w:rPr>
          <w:lang w:val="pt-BR"/>
        </w:rPr>
        <w:t xml:space="preserve"> </w:t>
      </w:r>
      <w:r w:rsidR="006F2A84">
        <w:rPr>
          <w:lang w:val="pt-BR"/>
        </w:rPr>
        <w:t>sửa đổi, bổ sung, bãi bỏ một số quy định về điều kiện đầu tư, kinh doanh trong lĩnh vực quản lý nhà nước của Bộ Khoa học và Công nghệ và một số quy định về kiểm tra chuyên ngành.</w:t>
      </w:r>
      <w:r w:rsidRPr="00F824F3">
        <w:t xml:space="preserve">và cam đoan các nội dung khai trên là đúng và chịu trách nhiệm </w:t>
      </w:r>
      <w:r>
        <w:rPr>
          <w:lang w:val="it-IT"/>
        </w:rPr>
        <w:t xml:space="preserve">trước pháp luật </w:t>
      </w:r>
      <w:r w:rsidRPr="00F824F3">
        <w:t>về các nội dung đã khai.</w:t>
      </w:r>
      <w:r>
        <w:t>/.</w:t>
      </w:r>
    </w:p>
    <w:p w14:paraId="03463DD2" w14:textId="77777777" w:rsidR="000F6CED" w:rsidRPr="00CB3DC4" w:rsidRDefault="000F6CED" w:rsidP="000F6CED">
      <w:pPr>
        <w:pStyle w:val="BodyText2"/>
        <w:keepNext/>
        <w:spacing w:before="120" w:line="240" w:lineRule="auto"/>
        <w:ind w:right="-108"/>
        <w:jc w:val="both"/>
      </w:pPr>
    </w:p>
    <w:p w14:paraId="38BE4BB3" w14:textId="77777777" w:rsidR="000F6CED" w:rsidRPr="00F824F3" w:rsidRDefault="000F6CED" w:rsidP="000F6CED">
      <w:pPr>
        <w:pStyle w:val="BodyText2"/>
        <w:keepNext/>
        <w:spacing w:after="0" w:line="240" w:lineRule="auto"/>
        <w:ind w:left="4320" w:right="-108"/>
        <w:jc w:val="center"/>
        <w:rPr>
          <w:i/>
        </w:rPr>
      </w:pPr>
      <w:r w:rsidRPr="00F824F3">
        <w:rPr>
          <w:i/>
        </w:rPr>
        <w:t>........., ngày........tháng......năm.....</w:t>
      </w:r>
    </w:p>
    <w:p w14:paraId="776AE486" w14:textId="77777777" w:rsidR="000F6CED" w:rsidRDefault="000F6CED" w:rsidP="000F6CED">
      <w:pPr>
        <w:keepNext/>
        <w:ind w:left="4320"/>
        <w:jc w:val="center"/>
        <w:rPr>
          <w:b/>
          <w:lang w:val="pt-BR"/>
        </w:rPr>
      </w:pPr>
      <w:r>
        <w:rPr>
          <w:b/>
          <w:lang w:val="pt-BR"/>
        </w:rPr>
        <w:t>LÃNH ĐẠO TỔ CHỨC</w:t>
      </w:r>
    </w:p>
    <w:p w14:paraId="5ACDD8FF" w14:textId="77777777" w:rsidR="000F6CED" w:rsidRDefault="000F6CED" w:rsidP="000F6CED">
      <w:pPr>
        <w:keepNext/>
        <w:ind w:left="4320"/>
        <w:jc w:val="center"/>
        <w:rPr>
          <w:b/>
          <w:lang w:val="pt-BR"/>
        </w:rPr>
      </w:pPr>
      <w:r w:rsidRPr="003557A6">
        <w:rPr>
          <w:bCs/>
          <w:i/>
          <w:lang w:val="pt-BR"/>
        </w:rPr>
        <w:t>(Ký tên, đóng dấu)</w:t>
      </w:r>
    </w:p>
    <w:p w14:paraId="260A9344" w14:textId="77777777" w:rsidR="000F6CED" w:rsidRDefault="000F6CED" w:rsidP="000F6CED">
      <w:pPr>
        <w:keepNext/>
        <w:ind w:firstLine="720"/>
        <w:jc w:val="both"/>
        <w:rPr>
          <w:b/>
          <w:lang w:val="it-IT"/>
        </w:rPr>
        <w:sectPr w:rsidR="000F6CED" w:rsidSect="00F02A02">
          <w:footnotePr>
            <w:numRestart w:val="eachPage"/>
          </w:footnotePr>
          <w:pgSz w:w="11909" w:h="16834" w:code="9"/>
          <w:pgMar w:top="1134" w:right="1151" w:bottom="1009" w:left="1582" w:header="720" w:footer="720" w:gutter="0"/>
          <w:cols w:space="720"/>
          <w:docGrid w:linePitch="381"/>
        </w:sectPr>
      </w:pPr>
    </w:p>
    <w:p w14:paraId="7EC06F5E" w14:textId="77777777" w:rsidR="00AD362E" w:rsidRPr="00F00CF0" w:rsidRDefault="00505C59" w:rsidP="00E851FD">
      <w:pPr>
        <w:widowControl w:val="0"/>
        <w:ind w:firstLine="720"/>
        <w:jc w:val="both"/>
        <w:rPr>
          <w:b/>
          <w:lang w:val="it-IT"/>
        </w:rPr>
      </w:pPr>
      <w:r w:rsidRPr="00F00CF0">
        <w:rPr>
          <w:b/>
          <w:lang w:val="it-IT"/>
        </w:rPr>
        <w:lastRenderedPageBreak/>
        <w:t>1</w:t>
      </w:r>
      <w:r>
        <w:rPr>
          <w:b/>
          <w:lang w:val="it-IT"/>
        </w:rPr>
        <w:t>1</w:t>
      </w:r>
      <w:r w:rsidR="00AD362E" w:rsidRPr="00F00CF0">
        <w:rPr>
          <w:b/>
          <w:lang w:val="it-IT"/>
        </w:rPr>
        <w:t>. Thủ tục cấp lại Giấy chứng nhận đăng ký hoạt động giám định</w:t>
      </w:r>
    </w:p>
    <w:p w14:paraId="377D56EB" w14:textId="77777777" w:rsidR="00EA0919" w:rsidRPr="005342A6" w:rsidRDefault="00EA0919" w:rsidP="00EA0919">
      <w:pPr>
        <w:keepNext/>
        <w:spacing w:before="120" w:after="120"/>
        <w:ind w:firstLine="720"/>
        <w:jc w:val="both"/>
        <w:rPr>
          <w:b/>
          <w:i/>
          <w:lang w:val="vi-VN"/>
        </w:rPr>
      </w:pPr>
      <w:r w:rsidRPr="005342A6">
        <w:rPr>
          <w:b/>
          <w:i/>
          <w:lang w:val="vi-VN"/>
        </w:rPr>
        <w:t xml:space="preserve">a. Trình tự thực hiện:  </w:t>
      </w:r>
    </w:p>
    <w:p w14:paraId="5E7C5341" w14:textId="77777777" w:rsidR="00EA0919" w:rsidRPr="00DB269F" w:rsidRDefault="00EA0919" w:rsidP="00EA0919">
      <w:pPr>
        <w:keepNext/>
        <w:spacing w:before="120" w:after="120"/>
        <w:ind w:firstLine="720"/>
        <w:jc w:val="both"/>
        <w:rPr>
          <w:b/>
          <w:i/>
          <w:lang w:val="vi-VN"/>
        </w:rPr>
      </w:pPr>
      <w:r w:rsidRPr="005342A6">
        <w:rPr>
          <w:b/>
          <w:i/>
          <w:lang w:val="vi-VN"/>
        </w:rPr>
        <w:t>Bước 1: Tiếp nhận hồ sơ</w:t>
      </w:r>
    </w:p>
    <w:p w14:paraId="6292D54E" w14:textId="77777777" w:rsidR="00EA0919" w:rsidRPr="00F00CF0" w:rsidRDefault="00EA0919" w:rsidP="00432AA6">
      <w:pPr>
        <w:keepNext/>
        <w:spacing w:before="120" w:after="120"/>
        <w:ind w:firstLine="720"/>
        <w:jc w:val="both"/>
        <w:rPr>
          <w:lang w:val="vi-VN"/>
        </w:rPr>
      </w:pPr>
      <w:r w:rsidRPr="00E35D45">
        <w:rPr>
          <w:spacing w:val="-2"/>
          <w:lang w:val="vi-VN"/>
        </w:rPr>
        <w:t>Tổ chức</w:t>
      </w:r>
      <w:r w:rsidRPr="000D1073">
        <w:rPr>
          <w:spacing w:val="-2"/>
          <w:lang w:val="vi-VN"/>
        </w:rPr>
        <w:t xml:space="preserve"> </w:t>
      </w:r>
      <w:r w:rsidR="00D36688" w:rsidRPr="00D36688">
        <w:rPr>
          <w:spacing w:val="-2"/>
          <w:lang w:val="vi-VN"/>
        </w:rPr>
        <w:t>giám</w:t>
      </w:r>
      <w:r w:rsidRPr="00CB3DC4">
        <w:rPr>
          <w:spacing w:val="-2"/>
          <w:lang w:val="vi-VN"/>
        </w:rPr>
        <w:t xml:space="preserve"> định</w:t>
      </w:r>
      <w:r w:rsidRPr="000D1073">
        <w:rPr>
          <w:spacing w:val="-2"/>
          <w:lang w:val="vi-VN"/>
        </w:rPr>
        <w:t xml:space="preserve"> </w:t>
      </w:r>
      <w:r w:rsidRPr="004F2D46">
        <w:rPr>
          <w:spacing w:val="-2"/>
          <w:lang w:val="vi-VN"/>
        </w:rPr>
        <w:t xml:space="preserve">được </w:t>
      </w:r>
      <w:r w:rsidR="00432AA6" w:rsidRPr="005C04B6">
        <w:rPr>
          <w:spacing w:val="-2"/>
          <w:lang w:val="vi-VN"/>
        </w:rPr>
        <w:t>Bộ, quản lý ngành lĩnh vực</w:t>
      </w:r>
      <w:r w:rsidRPr="004F2D46">
        <w:rPr>
          <w:spacing w:val="-2"/>
          <w:lang w:val="vi-VN"/>
        </w:rPr>
        <w:t xml:space="preserve"> cấp Giấy chứng nhận đăng ký hoạt động </w:t>
      </w:r>
      <w:r w:rsidR="00D36688" w:rsidRPr="00D36688">
        <w:rPr>
          <w:spacing w:val="-2"/>
          <w:lang w:val="vi-VN"/>
        </w:rPr>
        <w:t>giám định</w:t>
      </w:r>
      <w:r w:rsidRPr="004F2D46">
        <w:rPr>
          <w:spacing w:val="-2"/>
          <w:lang w:val="vi-VN"/>
        </w:rPr>
        <w:t xml:space="preserve"> </w:t>
      </w:r>
      <w:r w:rsidRPr="00DB269F">
        <w:rPr>
          <w:spacing w:val="-2"/>
          <w:lang w:val="vi-VN"/>
        </w:rPr>
        <w:t xml:space="preserve">có nhu cầu </w:t>
      </w:r>
      <w:r w:rsidRPr="00E30803">
        <w:rPr>
          <w:spacing w:val="-2"/>
          <w:lang w:val="vi-VN"/>
        </w:rPr>
        <w:t>cấp lại</w:t>
      </w:r>
      <w:r w:rsidRPr="000D1073">
        <w:rPr>
          <w:spacing w:val="-2"/>
          <w:lang w:val="vi-VN"/>
        </w:rPr>
        <w:t xml:space="preserve"> Giấy chứng nhận </w:t>
      </w:r>
      <w:r w:rsidRPr="005342A6">
        <w:rPr>
          <w:lang w:val="vi-VN"/>
        </w:rPr>
        <w:t>chuẩn bị hồ sơ theo quy định</w:t>
      </w:r>
      <w:r w:rsidRPr="00DB269F">
        <w:rPr>
          <w:spacing w:val="-2"/>
          <w:lang w:val="vi-VN"/>
        </w:rPr>
        <w:t xml:space="preserve"> và gửi </w:t>
      </w:r>
      <w:r w:rsidRPr="00D66162">
        <w:rPr>
          <w:spacing w:val="-2"/>
          <w:lang w:val="vi-VN"/>
        </w:rPr>
        <w:t xml:space="preserve">hồ sơ </w:t>
      </w:r>
      <w:r w:rsidRPr="00DB269F">
        <w:rPr>
          <w:spacing w:val="-2"/>
          <w:lang w:val="vi-VN"/>
        </w:rPr>
        <w:t xml:space="preserve">qua đường bưu điện hoặc nộp trực tiếp tại trụ sở hoặc qua </w:t>
      </w:r>
      <w:r w:rsidR="00CC6A14">
        <w:rPr>
          <w:spacing w:val="-2"/>
          <w:lang w:val="vi-VN"/>
        </w:rPr>
        <w:t>Cổng dịch vụ công trực tuyến</w:t>
      </w:r>
      <w:r w:rsidRPr="00DB269F">
        <w:rPr>
          <w:spacing w:val="-2"/>
          <w:lang w:val="vi-VN"/>
        </w:rPr>
        <w:t xml:space="preserve"> của </w:t>
      </w:r>
      <w:r w:rsidR="00432AA6" w:rsidRPr="005C04B6">
        <w:rPr>
          <w:spacing w:val="-2"/>
          <w:lang w:val="vi-VN"/>
        </w:rPr>
        <w:t>Cơ quan tiếp nhận hồ sơ thuộc Bộ quản lý ngành lĩnh vực đó</w:t>
      </w:r>
      <w:r w:rsidRPr="005342A6">
        <w:rPr>
          <w:lang w:val="vi-VN"/>
        </w:rPr>
        <w:t>.</w:t>
      </w:r>
    </w:p>
    <w:p w14:paraId="360DF25E" w14:textId="77777777" w:rsidR="00EA0919" w:rsidRDefault="00EA0919" w:rsidP="00EA0919">
      <w:pPr>
        <w:autoSpaceDE w:val="0"/>
        <w:autoSpaceDN w:val="0"/>
        <w:adjustRightInd w:val="0"/>
        <w:spacing w:before="100" w:after="100"/>
        <w:ind w:firstLine="720"/>
        <w:jc w:val="both"/>
        <w:rPr>
          <w:b/>
          <w:i/>
          <w:lang w:val="nl-NL"/>
        </w:rPr>
      </w:pPr>
      <w:r w:rsidRPr="00DB269F">
        <w:rPr>
          <w:b/>
          <w:i/>
          <w:lang w:val="nl-NL"/>
        </w:rPr>
        <w:t>Bước 2: Xử lý hồ sơ</w:t>
      </w:r>
    </w:p>
    <w:p w14:paraId="5017E29B" w14:textId="77777777" w:rsidR="00EA0919" w:rsidRDefault="00432AA6" w:rsidP="00EA0919">
      <w:pPr>
        <w:autoSpaceDE w:val="0"/>
        <w:autoSpaceDN w:val="0"/>
        <w:adjustRightInd w:val="0"/>
        <w:spacing w:before="100" w:after="100"/>
        <w:ind w:firstLine="720"/>
        <w:jc w:val="both"/>
        <w:rPr>
          <w:lang w:val="nl-NL"/>
        </w:rPr>
      </w:pPr>
      <w:r>
        <w:rPr>
          <w:color w:val="000000"/>
          <w:lang w:val="nl-NL"/>
        </w:rPr>
        <w:t>Cơ quan</w:t>
      </w:r>
      <w:r w:rsidR="00EA0919" w:rsidRPr="005342A6">
        <w:rPr>
          <w:lang w:val="nl-NL"/>
        </w:rPr>
        <w:t xml:space="preserve"> tiếp nhận hồ sơ</w:t>
      </w:r>
      <w:r w:rsidR="00EA0919">
        <w:rPr>
          <w:lang w:val="nl-NL"/>
        </w:rPr>
        <w:t>,</w:t>
      </w:r>
      <w:r w:rsidR="00EA0919" w:rsidRPr="005342A6">
        <w:rPr>
          <w:lang w:val="nl-NL"/>
        </w:rPr>
        <w:t xml:space="preserve"> xem xét, thẩm định theo quy định: </w:t>
      </w:r>
    </w:p>
    <w:p w14:paraId="3F5D21B6" w14:textId="77777777" w:rsidR="00EA0919" w:rsidRDefault="00EA0919" w:rsidP="00EA0919">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đáp ứng yêu cầu</w:t>
      </w:r>
      <w:r w:rsidRPr="00295AFD">
        <w:rPr>
          <w:spacing w:val="-2"/>
          <w:lang w:val="nl-NL"/>
        </w:rPr>
        <w:t xml:space="preserve">, </w:t>
      </w:r>
      <w:r w:rsidR="00432AA6">
        <w:rPr>
          <w:spacing w:val="-4"/>
          <w:lang w:val="nl-NL"/>
        </w:rPr>
        <w:t>Cơ quan tiếp nhận hồ sơ t</w:t>
      </w:r>
      <w:r w:rsidRPr="00F86122">
        <w:rPr>
          <w:spacing w:val="-4"/>
          <w:lang w:val="nl-NL"/>
        </w:rPr>
        <w:t xml:space="preserve">hông báo </w:t>
      </w:r>
      <w:r>
        <w:rPr>
          <w:spacing w:val="-4"/>
          <w:lang w:val="nl-NL"/>
        </w:rPr>
        <w:t>bằng văn bản và nêu rõ lý do</w:t>
      </w:r>
      <w:r w:rsidRPr="00F86122">
        <w:rPr>
          <w:spacing w:val="-4"/>
          <w:lang w:val="nl-NL"/>
        </w:rPr>
        <w:t>.</w:t>
      </w:r>
    </w:p>
    <w:p w14:paraId="72E30EF1" w14:textId="77777777" w:rsidR="00EA0919" w:rsidRDefault="00EA0919" w:rsidP="00EA0919">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color w:val="000000"/>
          <w:lang w:val="nl-NL"/>
        </w:rPr>
        <w:t xml:space="preserve">Bộ </w:t>
      </w:r>
      <w:r w:rsidR="00432AA6">
        <w:rPr>
          <w:color w:val="000000"/>
          <w:lang w:val="nl-NL"/>
        </w:rPr>
        <w:t>quản lý ngành lĩnh vực</w:t>
      </w:r>
      <w:r>
        <w:rPr>
          <w:color w:val="000000"/>
          <w:lang w:val="nl-NL"/>
        </w:rPr>
        <w:t xml:space="preserve"> chịu trách nhiệm cấp l</w:t>
      </w:r>
      <w:r w:rsidR="00D36688">
        <w:rPr>
          <w:color w:val="000000"/>
          <w:lang w:val="nl-NL"/>
        </w:rPr>
        <w:t xml:space="preserve">ại Giấy chứng nhận cho tổ chức giám </w:t>
      </w:r>
      <w:r>
        <w:rPr>
          <w:color w:val="000000"/>
          <w:lang w:val="nl-NL"/>
        </w:rPr>
        <w:t>định</w:t>
      </w:r>
      <w:r w:rsidRPr="005342A6">
        <w:rPr>
          <w:spacing w:val="-2"/>
          <w:lang w:val="nl-NL"/>
        </w:rPr>
        <w:t>.</w:t>
      </w:r>
    </w:p>
    <w:p w14:paraId="0BC12CDD" w14:textId="77777777" w:rsidR="00EA0919" w:rsidRDefault="00EA0919" w:rsidP="00EA0919">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0CE2D0C3" w14:textId="77777777" w:rsidR="00EA0919" w:rsidRDefault="00EA0919" w:rsidP="00EA0919">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00432AA6">
        <w:rPr>
          <w:color w:val="000000"/>
          <w:lang w:val="nl-NL"/>
        </w:rPr>
        <w:t>Bộ, quản lý ngành lĩnh vực</w:t>
      </w:r>
      <w:r w:rsidRPr="005342A6">
        <w:rPr>
          <w:lang w:val="nl-NL"/>
        </w:rPr>
        <w:t xml:space="preserve"> hoặc theo đường bưu điện</w:t>
      </w:r>
      <w:r w:rsidRPr="00DB269F">
        <w:rPr>
          <w:b/>
          <w:i/>
          <w:lang w:val="nl-NL"/>
        </w:rPr>
        <w:t>.</w:t>
      </w:r>
    </w:p>
    <w:p w14:paraId="746F7E56" w14:textId="77777777" w:rsidR="00EA0919" w:rsidRDefault="00EA0919" w:rsidP="00EA0919">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00432AA6">
        <w:rPr>
          <w:color w:val="000000"/>
          <w:lang w:val="nl-NL"/>
        </w:rPr>
        <w:t>Cơ quan tiếp nhận hồ sơ</w:t>
      </w:r>
      <w:r w:rsidRPr="005342A6">
        <w:rPr>
          <w:lang w:val="nl-NL"/>
        </w:rPr>
        <w:t xml:space="preserve">. </w:t>
      </w:r>
    </w:p>
    <w:p w14:paraId="744E9D9A" w14:textId="77777777" w:rsidR="00EA0919" w:rsidRDefault="00EA0919" w:rsidP="00EA0919">
      <w:pPr>
        <w:autoSpaceDE w:val="0"/>
        <w:autoSpaceDN w:val="0"/>
        <w:adjustRightInd w:val="0"/>
        <w:spacing w:before="100" w:after="100"/>
        <w:ind w:firstLine="720"/>
        <w:jc w:val="both"/>
        <w:rPr>
          <w:b/>
          <w:i/>
          <w:lang w:val="nl-NL"/>
        </w:rPr>
      </w:pPr>
      <w:r w:rsidRPr="005342A6">
        <w:rPr>
          <w:b/>
          <w:i/>
          <w:lang w:val="nl-NL"/>
        </w:rPr>
        <w:t>c. Thành phần, số lượng hồ sơ:</w:t>
      </w:r>
    </w:p>
    <w:p w14:paraId="07012099" w14:textId="77777777" w:rsidR="00EA0919" w:rsidRDefault="00EA0919" w:rsidP="00EA0919">
      <w:pPr>
        <w:widowControl w:val="0"/>
        <w:autoSpaceDE w:val="0"/>
        <w:autoSpaceDN w:val="0"/>
        <w:adjustRightInd w:val="0"/>
        <w:spacing w:before="100" w:after="100"/>
        <w:ind w:firstLine="720"/>
        <w:jc w:val="both"/>
        <w:rPr>
          <w:lang w:val="nl-NL"/>
        </w:rPr>
      </w:pPr>
      <w:r w:rsidRPr="005342A6">
        <w:rPr>
          <w:lang w:val="nl-NL"/>
        </w:rPr>
        <w:t>Thành phần hồ sơ bao gồm:</w:t>
      </w:r>
    </w:p>
    <w:p w14:paraId="514C469A" w14:textId="77777777" w:rsidR="00EA0919" w:rsidRDefault="00EA0919" w:rsidP="00EA0919">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Pr>
          <w:lang w:val="pt-BR"/>
        </w:rPr>
        <w:t>Đơn</w:t>
      </w:r>
      <w:r w:rsidRPr="00B51224">
        <w:rPr>
          <w:lang w:val="pt-BR"/>
        </w:rPr>
        <w:t xml:space="preserve"> </w:t>
      </w:r>
      <w:r>
        <w:rPr>
          <w:lang w:val="pt-BR"/>
        </w:rPr>
        <w:t>đề nghị cấp lại Giấy chứng nhận</w:t>
      </w:r>
      <w:r w:rsidRPr="004F5581">
        <w:rPr>
          <w:spacing w:val="-4"/>
          <w:lang w:val="nl-NL"/>
        </w:rPr>
        <w:t>;</w:t>
      </w:r>
    </w:p>
    <w:p w14:paraId="763D648C" w14:textId="77777777" w:rsidR="00EA0919" w:rsidRDefault="00EA0919" w:rsidP="00EA0919">
      <w:pPr>
        <w:widowControl w:val="0"/>
        <w:autoSpaceDE w:val="0"/>
        <w:autoSpaceDN w:val="0"/>
        <w:adjustRightInd w:val="0"/>
        <w:spacing w:before="100" w:after="100"/>
        <w:ind w:firstLine="720"/>
        <w:jc w:val="both"/>
        <w:rPr>
          <w:lang w:val="nl-NL"/>
        </w:rPr>
      </w:pPr>
      <w:r w:rsidRPr="005342A6">
        <w:rPr>
          <w:lang w:val="nl-NL"/>
        </w:rPr>
        <w:t xml:space="preserve">- </w:t>
      </w:r>
      <w:r>
        <w:rPr>
          <w:lang w:val="pt-BR"/>
        </w:rPr>
        <w:t>Bản chính Giấy chứng nhận bị hư hỏng (nếu có) đối với trường hợp Giấy chứng nhận bị hư hỏng</w:t>
      </w:r>
      <w:r>
        <w:rPr>
          <w:lang w:val="nl-NL"/>
        </w:rPr>
        <w:t>.</w:t>
      </w:r>
    </w:p>
    <w:p w14:paraId="2C475090" w14:textId="77777777" w:rsidR="00EA0919" w:rsidRDefault="00EA0919" w:rsidP="00EA0919">
      <w:pPr>
        <w:widowControl w:val="0"/>
        <w:autoSpaceDE w:val="0"/>
        <w:autoSpaceDN w:val="0"/>
        <w:adjustRightInd w:val="0"/>
        <w:spacing w:before="100" w:after="100"/>
        <w:ind w:firstLine="720"/>
        <w:jc w:val="both"/>
        <w:rPr>
          <w:lang w:val="nl-NL"/>
        </w:rPr>
      </w:pPr>
      <w:r w:rsidRPr="005342A6">
        <w:rPr>
          <w:lang w:val="nl-NL"/>
        </w:rPr>
        <w:t>Số lượng hồ sơ: 01 bộ.</w:t>
      </w:r>
    </w:p>
    <w:p w14:paraId="46EA67F9" w14:textId="77777777" w:rsidR="00EA0919" w:rsidRDefault="00EA0919" w:rsidP="00EA0919">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29A3961F" w14:textId="77777777" w:rsidR="00EA0919" w:rsidRDefault="00EA0919" w:rsidP="00EA0919">
      <w:pPr>
        <w:autoSpaceDE w:val="0"/>
        <w:autoSpaceDN w:val="0"/>
        <w:adjustRightInd w:val="0"/>
        <w:spacing w:before="100" w:after="100"/>
        <w:ind w:firstLine="720"/>
        <w:jc w:val="both"/>
        <w:rPr>
          <w:spacing w:val="-2"/>
          <w:lang w:val="nl-NL"/>
        </w:rPr>
      </w:pPr>
      <w:r>
        <w:rPr>
          <w:spacing w:val="-4"/>
          <w:lang w:val="nl-NL"/>
        </w:rPr>
        <w:t>T</w:t>
      </w:r>
      <w:r>
        <w:rPr>
          <w:spacing w:val="-2"/>
          <w:lang w:val="nl-NL"/>
        </w:rPr>
        <w:t xml:space="preserve">rong thời hạn 05 ngày làm việc, kể từ ngày nhận được hồ sơ đầy đủ và hợp lệ, </w:t>
      </w:r>
      <w:r w:rsidR="00432AA6">
        <w:rPr>
          <w:spacing w:val="-2"/>
          <w:lang w:val="nl-NL"/>
        </w:rPr>
        <w:t>Bộ, quản lý ngành lĩnh vực</w:t>
      </w:r>
      <w:r>
        <w:rPr>
          <w:spacing w:val="-2"/>
          <w:lang w:val="nl-NL"/>
        </w:rPr>
        <w:t xml:space="preserve"> chịu trách nhiệm cấp lại Giấy chứng nhận cho tổ chức </w:t>
      </w:r>
      <w:r w:rsidR="00D36688">
        <w:rPr>
          <w:spacing w:val="-2"/>
          <w:lang w:val="nl-NL"/>
        </w:rPr>
        <w:t>giám</w:t>
      </w:r>
      <w:r>
        <w:rPr>
          <w:spacing w:val="-2"/>
          <w:lang w:val="nl-NL"/>
        </w:rPr>
        <w:t xml:space="preserve"> định. Trường hợp không đáp ứng yêu cầu, </w:t>
      </w:r>
      <w:r w:rsidR="00432AA6">
        <w:rPr>
          <w:spacing w:val="-4"/>
          <w:lang w:val="nl-NL"/>
        </w:rPr>
        <w:t>Cơ quan tiếp nhận hồ sơ</w:t>
      </w:r>
      <w:r w:rsidRPr="00F86122">
        <w:rPr>
          <w:spacing w:val="-4"/>
          <w:lang w:val="nl-NL"/>
        </w:rPr>
        <w:t xml:space="preserve"> thông báo </w:t>
      </w:r>
      <w:r>
        <w:rPr>
          <w:spacing w:val="-4"/>
          <w:lang w:val="nl-NL"/>
        </w:rPr>
        <w:t>bằng văn bản và nêu rõ lý do.</w:t>
      </w:r>
    </w:p>
    <w:p w14:paraId="03C2F4DD" w14:textId="77777777" w:rsidR="00EA0919" w:rsidRDefault="00EA0919" w:rsidP="00EA0919">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69386E57" w14:textId="77777777" w:rsidR="00EA0919" w:rsidRPr="00A91AB7" w:rsidRDefault="00EA0919" w:rsidP="00EA0919">
      <w:pPr>
        <w:spacing w:before="100" w:after="100"/>
        <w:ind w:firstLine="720"/>
        <w:jc w:val="both"/>
        <w:rPr>
          <w:lang w:val="nl-NL"/>
        </w:rPr>
      </w:pPr>
      <w:r w:rsidRPr="00A91AB7">
        <w:rPr>
          <w:lang w:val="nl-NL"/>
        </w:rPr>
        <w:t xml:space="preserve">Tổ chức, </w:t>
      </w:r>
      <w:r>
        <w:rPr>
          <w:lang w:val="nl-NL"/>
        </w:rPr>
        <w:t xml:space="preserve">doanh nghiệp có hoạt động kinh doanh dịch vụ </w:t>
      </w:r>
      <w:r w:rsidR="00D36688">
        <w:rPr>
          <w:lang w:val="nl-NL"/>
        </w:rPr>
        <w:t>giám</w:t>
      </w:r>
      <w:r>
        <w:rPr>
          <w:lang w:val="nl-NL"/>
        </w:rPr>
        <w:t xml:space="preserve"> định chất lượng sản phẩm, hàng hóa trên lãnh thổ Việt Nam.</w:t>
      </w:r>
    </w:p>
    <w:p w14:paraId="34EDF851" w14:textId="77777777" w:rsidR="00EA0919" w:rsidRDefault="00EA0919" w:rsidP="00EA0919">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432AA6" w:rsidRPr="0007199B">
        <w:rPr>
          <w:lang w:val="nl-NL"/>
        </w:rPr>
        <w:t>Tổng cục Tiêu chuẩn Đo lường Chất lượng</w:t>
      </w:r>
      <w:r w:rsidR="00432AA6" w:rsidRPr="00320AC1">
        <w:rPr>
          <w:lang w:val="nl-NL"/>
        </w:rPr>
        <w:t xml:space="preserve"> </w:t>
      </w:r>
      <w:r w:rsidR="00432AA6">
        <w:rPr>
          <w:lang w:val="nl-NL"/>
        </w:rPr>
        <w:t xml:space="preserve">thuộc </w:t>
      </w:r>
      <w:r w:rsidR="00432AA6" w:rsidRPr="005F5922">
        <w:rPr>
          <w:lang w:val="nl-NL"/>
        </w:rPr>
        <w:t>Bộ Khoa học và Công nghệ</w:t>
      </w:r>
      <w:r w:rsidR="00432AA6">
        <w:rPr>
          <w:lang w:val="nl-NL"/>
        </w:rPr>
        <w:t>;</w:t>
      </w:r>
      <w:r w:rsidR="00432AA6" w:rsidRPr="005F5922">
        <w:rPr>
          <w:lang w:val="nl-NL"/>
        </w:rPr>
        <w:t xml:space="preserve"> </w:t>
      </w:r>
      <w:r w:rsidR="00432AA6" w:rsidRPr="005F5922">
        <w:rPr>
          <w:color w:val="000000"/>
          <w:lang w:val="pt-BR"/>
        </w:rPr>
        <w:t xml:space="preserve">Cơ quan </w:t>
      </w:r>
      <w:r w:rsidR="00432AA6">
        <w:rPr>
          <w:color w:val="000000"/>
          <w:lang w:val="pt-BR"/>
        </w:rPr>
        <w:t>tiếp nhận hồ sơ</w:t>
      </w:r>
      <w:r w:rsidR="00432AA6" w:rsidRPr="005F5922">
        <w:rPr>
          <w:color w:val="000000"/>
          <w:lang w:val="pt-BR"/>
        </w:rPr>
        <w:t xml:space="preserve"> </w:t>
      </w:r>
      <w:r w:rsidR="00432AA6">
        <w:rPr>
          <w:color w:val="000000"/>
          <w:lang w:val="pt-BR"/>
        </w:rPr>
        <w:t xml:space="preserve">do </w:t>
      </w:r>
      <w:r w:rsidR="00432AA6" w:rsidRPr="00CF19E1">
        <w:rPr>
          <w:color w:val="000000"/>
          <w:lang w:val="pt-BR"/>
        </w:rPr>
        <w:t>Bộ quản lý ngành, lĩnh vực</w:t>
      </w:r>
      <w:r w:rsidR="00432AA6">
        <w:rPr>
          <w:color w:val="000000"/>
          <w:lang w:val="pt-BR"/>
        </w:rPr>
        <w:t xml:space="preserve"> phân công</w:t>
      </w:r>
      <w:r w:rsidR="00432AA6" w:rsidRPr="005F5922">
        <w:rPr>
          <w:lang w:val="nl-NL"/>
        </w:rPr>
        <w:t>.</w:t>
      </w:r>
    </w:p>
    <w:p w14:paraId="285C06CE" w14:textId="77777777" w:rsidR="007D682E" w:rsidRDefault="007D682E" w:rsidP="00EA0919">
      <w:pPr>
        <w:autoSpaceDE w:val="0"/>
        <w:autoSpaceDN w:val="0"/>
        <w:adjustRightInd w:val="0"/>
        <w:spacing w:before="100" w:after="100"/>
        <w:ind w:firstLine="720"/>
        <w:jc w:val="both"/>
        <w:rPr>
          <w:lang w:val="nl-NL"/>
        </w:rPr>
      </w:pPr>
    </w:p>
    <w:p w14:paraId="6D7DDC55" w14:textId="77777777" w:rsidR="00EA0919" w:rsidRDefault="00EA0919" w:rsidP="00EA0919">
      <w:pPr>
        <w:autoSpaceDE w:val="0"/>
        <w:autoSpaceDN w:val="0"/>
        <w:adjustRightInd w:val="0"/>
        <w:spacing w:before="100" w:after="100"/>
        <w:ind w:firstLine="720"/>
        <w:jc w:val="both"/>
        <w:rPr>
          <w:b/>
          <w:i/>
          <w:lang w:val="nl-NL"/>
        </w:rPr>
      </w:pPr>
      <w:r w:rsidRPr="005342A6">
        <w:rPr>
          <w:b/>
          <w:i/>
          <w:lang w:val="nl-NL"/>
        </w:rPr>
        <w:lastRenderedPageBreak/>
        <w:t>g. Kết quả của việc thực hiện thủ tục hành chính:</w:t>
      </w:r>
    </w:p>
    <w:p w14:paraId="107A9E5F" w14:textId="77777777" w:rsidR="00EA0919" w:rsidRDefault="00EA0919" w:rsidP="00EA0919">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 xml:space="preserve">chứng nhận đăng ký hoạt động </w:t>
      </w:r>
      <w:r w:rsidR="00D36688">
        <w:rPr>
          <w:lang w:val="nl-NL"/>
        </w:rPr>
        <w:t>giám</w:t>
      </w:r>
      <w:r>
        <w:rPr>
          <w:lang w:val="nl-NL"/>
        </w:rPr>
        <w:t xml:space="preserve"> định</w:t>
      </w:r>
      <w:r w:rsidRPr="00DB269F">
        <w:rPr>
          <w:lang w:val="nl-NL"/>
        </w:rPr>
        <w:t>.</w:t>
      </w:r>
    </w:p>
    <w:p w14:paraId="4B1A4ECB" w14:textId="77777777" w:rsidR="00EA0919" w:rsidRPr="00125691" w:rsidRDefault="00EA0919" w:rsidP="00EA0919">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4B4DA8FF" w14:textId="77777777" w:rsidR="00EA0919" w:rsidRDefault="00EA0919" w:rsidP="00EA0919">
      <w:pPr>
        <w:autoSpaceDE w:val="0"/>
        <w:autoSpaceDN w:val="0"/>
        <w:adjustRightInd w:val="0"/>
        <w:spacing w:before="100" w:after="100"/>
        <w:ind w:firstLine="720"/>
        <w:jc w:val="both"/>
        <w:rPr>
          <w:b/>
          <w:i/>
          <w:lang w:val="nl-NL"/>
        </w:rPr>
      </w:pPr>
      <w:r w:rsidRPr="005342A6">
        <w:rPr>
          <w:b/>
          <w:i/>
          <w:lang w:val="nl-NL"/>
        </w:rPr>
        <w:t>i. Tên mẫu đơn, tờ khai:</w:t>
      </w:r>
    </w:p>
    <w:p w14:paraId="7D592403" w14:textId="77777777" w:rsidR="00EA0919" w:rsidRDefault="00EA0919" w:rsidP="00EA0919">
      <w:pPr>
        <w:autoSpaceDE w:val="0"/>
        <w:autoSpaceDN w:val="0"/>
        <w:adjustRightInd w:val="0"/>
        <w:spacing w:before="100" w:after="100"/>
        <w:ind w:firstLine="720"/>
        <w:jc w:val="both"/>
        <w:rPr>
          <w:i/>
          <w:lang w:val="nl-NL"/>
        </w:rPr>
      </w:pPr>
      <w:r w:rsidRPr="005342A6">
        <w:rPr>
          <w:i/>
          <w:lang w:val="nl-NL"/>
        </w:rPr>
        <w:t xml:space="preserve">- </w:t>
      </w:r>
      <w:r>
        <w:rPr>
          <w:lang w:val="pt-BR"/>
        </w:rPr>
        <w:t>Đơn</w:t>
      </w:r>
      <w:r w:rsidRPr="00B51224">
        <w:rPr>
          <w:lang w:val="pt-BR"/>
        </w:rPr>
        <w:t xml:space="preserve"> </w:t>
      </w:r>
      <w:r>
        <w:rPr>
          <w:lang w:val="pt-BR"/>
        </w:rPr>
        <w:t>đề nghị cấp lại Giấy chứng nhận</w:t>
      </w:r>
      <w:r w:rsidRPr="005342A6">
        <w:rPr>
          <w:i/>
          <w:lang w:val="nl-NL"/>
        </w:rPr>
        <w:t xml:space="preserve"> (Mẫu kèm theo)</w:t>
      </w:r>
      <w:r>
        <w:rPr>
          <w:i/>
          <w:lang w:val="nl-NL"/>
        </w:rPr>
        <w:t>.</w:t>
      </w:r>
    </w:p>
    <w:p w14:paraId="5FC77E13" w14:textId="77777777" w:rsidR="00EA0919" w:rsidRDefault="00EA0919" w:rsidP="00EA0919">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033C89D4" w14:textId="77777777" w:rsidR="00EA0919" w:rsidRDefault="00EA0919" w:rsidP="00EA0919">
      <w:pPr>
        <w:autoSpaceDE w:val="0"/>
        <w:autoSpaceDN w:val="0"/>
        <w:adjustRightInd w:val="0"/>
        <w:spacing w:before="100" w:after="100"/>
        <w:ind w:firstLine="720"/>
        <w:jc w:val="both"/>
        <w:rPr>
          <w:spacing w:val="-4"/>
          <w:lang w:val="nl-NL"/>
        </w:rPr>
      </w:pPr>
      <w:r>
        <w:rPr>
          <w:lang w:val="nl-NL"/>
        </w:rPr>
        <w:t xml:space="preserve">Tổ chức </w:t>
      </w:r>
      <w:r w:rsidR="00D36688">
        <w:rPr>
          <w:lang w:val="nl-NL"/>
        </w:rPr>
        <w:t>giám định</w:t>
      </w:r>
      <w:r>
        <w:rPr>
          <w:lang w:val="nl-NL"/>
        </w:rPr>
        <w:t xml:space="preserve"> đã được cấp Giấy chứng nhận đăng ký lĩnh vực hoạt động </w:t>
      </w:r>
      <w:r w:rsidR="00D36688">
        <w:rPr>
          <w:lang w:val="nl-NL"/>
        </w:rPr>
        <w:t>giám</w:t>
      </w:r>
      <w:r>
        <w:rPr>
          <w:lang w:val="nl-NL"/>
        </w:rPr>
        <w:t xml:space="preserve"> định còn hiệu lực nhưng bị mất, hư hỏng, hoặc thay đổi tên, địa chỉ của tổ chức.</w:t>
      </w:r>
    </w:p>
    <w:p w14:paraId="44804536" w14:textId="77777777" w:rsidR="00EA0919" w:rsidRDefault="00EA0919" w:rsidP="00EA0919">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4AB99C3E" w14:textId="77777777" w:rsidR="00EA0919" w:rsidRPr="009A20AC" w:rsidRDefault="00EA0919" w:rsidP="00EA0919">
      <w:pPr>
        <w:autoSpaceDE w:val="0"/>
        <w:autoSpaceDN w:val="0"/>
        <w:adjustRightInd w:val="0"/>
        <w:spacing w:before="120" w:after="120"/>
        <w:ind w:firstLine="720"/>
        <w:jc w:val="both"/>
        <w:rPr>
          <w:color w:val="000000"/>
          <w:lang w:val="nl-NL"/>
        </w:rPr>
      </w:pPr>
      <w:r w:rsidRPr="009A20AC">
        <w:rPr>
          <w:color w:val="000000"/>
          <w:lang w:val="nl-NL"/>
        </w:rPr>
        <w:t>- Luật Chất lượng sản phẩm, hàng hóa ngày 21</w:t>
      </w:r>
      <w:r w:rsidR="00DE5FB8">
        <w:rPr>
          <w:color w:val="000000"/>
          <w:lang w:val="nl-NL"/>
        </w:rPr>
        <w:t xml:space="preserve"> tháng 11 năm </w:t>
      </w:r>
      <w:r w:rsidRPr="009A20AC">
        <w:rPr>
          <w:color w:val="000000"/>
          <w:lang w:val="nl-NL"/>
        </w:rPr>
        <w:t>2007.</w:t>
      </w:r>
    </w:p>
    <w:p w14:paraId="4DABD801" w14:textId="77777777" w:rsidR="00EA0919" w:rsidRDefault="00EA0919" w:rsidP="00EA0919">
      <w:pPr>
        <w:widowControl w:val="0"/>
        <w:spacing w:before="120" w:after="120"/>
        <w:ind w:firstLine="720"/>
        <w:jc w:val="both"/>
        <w:rPr>
          <w:color w:val="000000"/>
          <w:lang w:val="nl-NL"/>
        </w:rPr>
      </w:pPr>
      <w:r w:rsidRPr="009A20AC">
        <w:rPr>
          <w:color w:val="000000"/>
          <w:lang w:val="nl-NL"/>
        </w:rPr>
        <w:t>- Nghị định số 13</w:t>
      </w:r>
      <w:r w:rsidR="00DE5FB8">
        <w:rPr>
          <w:color w:val="000000"/>
          <w:lang w:val="nl-NL"/>
        </w:rPr>
        <w:t xml:space="preserve">2/2008/NĐ-CP ngày 31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548A8FBB" w14:textId="77777777" w:rsidR="00EA0919" w:rsidRDefault="00EA0919" w:rsidP="00EA0919">
      <w:pPr>
        <w:widowControl w:val="0"/>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62B8CBF4" w14:textId="77777777" w:rsidR="006F2A84" w:rsidRDefault="006F2A84" w:rsidP="00EA0919">
      <w:pPr>
        <w:widowControl w:val="0"/>
        <w:spacing w:before="120" w:after="120"/>
        <w:ind w:firstLine="720"/>
        <w:jc w:val="both"/>
        <w:rPr>
          <w:lang w:val="pt-BR"/>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6675335E" w14:textId="77777777" w:rsidR="006F2A84" w:rsidRDefault="006F2A84" w:rsidP="00EA0919">
      <w:pPr>
        <w:widowControl w:val="0"/>
        <w:spacing w:before="120" w:after="120"/>
        <w:ind w:firstLine="720"/>
        <w:jc w:val="both"/>
        <w:rPr>
          <w:lang w:val="nl-NL"/>
        </w:rPr>
        <w:sectPr w:rsidR="006F2A84" w:rsidSect="005679C3">
          <w:pgSz w:w="11909" w:h="16834" w:code="9"/>
          <w:pgMar w:top="1152" w:right="1152" w:bottom="1008" w:left="1584" w:header="720" w:footer="720" w:gutter="0"/>
          <w:cols w:space="720"/>
          <w:docGrid w:linePitch="381"/>
        </w:sectPr>
      </w:pPr>
    </w:p>
    <w:p w14:paraId="39409449" w14:textId="77777777" w:rsidR="00EA0919" w:rsidRDefault="00EA0919" w:rsidP="00EA0919">
      <w:pPr>
        <w:pStyle w:val="abc"/>
        <w:keepNext/>
        <w:jc w:val="right"/>
        <w:rPr>
          <w:rFonts w:ascii="Times New Roman" w:hAnsi="Times New Roman"/>
          <w:b/>
          <w:spacing w:val="-1"/>
          <w:sz w:val="24"/>
          <w:szCs w:val="24"/>
          <w:lang w:val="pt-BR"/>
        </w:rPr>
      </w:pPr>
      <w:r w:rsidRPr="002467F4">
        <w:rPr>
          <w:rFonts w:ascii="Times New Roman" w:hAnsi="Times New Roman"/>
          <w:b/>
          <w:spacing w:val="-1"/>
          <w:sz w:val="24"/>
          <w:szCs w:val="24"/>
          <w:lang w:val="pt-BR"/>
        </w:rPr>
        <w:lastRenderedPageBreak/>
        <w:t>Mẫu số 06</w:t>
      </w:r>
    </w:p>
    <w:p w14:paraId="7D858703" w14:textId="77777777" w:rsidR="00EA0919" w:rsidRPr="002467F4" w:rsidRDefault="00EA0919" w:rsidP="00EA0919">
      <w:pPr>
        <w:pStyle w:val="abc"/>
        <w:keepNext/>
        <w:spacing w:after="120"/>
        <w:jc w:val="right"/>
        <w:rPr>
          <w:rFonts w:ascii="Times New Roman" w:hAnsi="Times New Roman"/>
          <w:sz w:val="24"/>
          <w:szCs w:val="24"/>
          <w:lang w:val="it-IT"/>
        </w:rPr>
      </w:pPr>
      <w:r>
        <w:rPr>
          <w:rFonts w:ascii="Times New Roman" w:hAnsi="Times New Roman"/>
          <w:spacing w:val="-1"/>
          <w:sz w:val="24"/>
          <w:szCs w:val="24"/>
          <w:lang w:val="pt-BR"/>
        </w:rPr>
        <w:t>107/2016/NĐ-CP</w:t>
      </w:r>
    </w:p>
    <w:p w14:paraId="06997DC5" w14:textId="77777777" w:rsidR="00EA0919" w:rsidRPr="003557A6" w:rsidRDefault="00EA0919" w:rsidP="00EA0919">
      <w:pPr>
        <w:pStyle w:val="abc"/>
        <w:keepNext/>
        <w:jc w:val="center"/>
        <w:rPr>
          <w:rFonts w:ascii="Times New Roman" w:hAnsi="Times New Roman"/>
          <w:b/>
          <w:sz w:val="28"/>
          <w:szCs w:val="28"/>
          <w:lang w:val="it-IT"/>
        </w:rPr>
      </w:pPr>
      <w:r w:rsidRPr="003557A6">
        <w:rPr>
          <w:rFonts w:ascii="Times New Roman" w:hAnsi="Times New Roman"/>
          <w:b/>
          <w:sz w:val="28"/>
          <w:szCs w:val="28"/>
          <w:lang w:val="it-IT"/>
        </w:rPr>
        <w:t>CỘNG HOÀ XÃ HỘI CHỦ NGHĨA VIỆT NAM</w:t>
      </w:r>
    </w:p>
    <w:p w14:paraId="497AB5D3" w14:textId="77777777" w:rsidR="00EA0919" w:rsidRPr="00F824F3" w:rsidRDefault="00EA0919" w:rsidP="00EA0919">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039E2F88" w14:textId="77777777" w:rsidR="00EA0919" w:rsidRPr="00E21E6A" w:rsidRDefault="00555184" w:rsidP="00EA0919">
      <w:pPr>
        <w:pStyle w:val="abc"/>
        <w:keepNext/>
        <w:ind w:left="2160" w:firstLine="720"/>
        <w:jc w:val="center"/>
        <w:rPr>
          <w:rFonts w:ascii="Times New Roman" w:hAnsi="Times New Roman"/>
          <w:szCs w:val="26"/>
          <w:lang w:val="pt-BR"/>
        </w:rPr>
      </w:pPr>
      <w:r>
        <w:rPr>
          <w:rFonts w:ascii="Times New Roman" w:hAnsi="Times New Roman"/>
          <w:noProof/>
          <w:szCs w:val="26"/>
          <w:lang w:val="en-US" w:eastAsia="en-US"/>
        </w:rPr>
        <mc:AlternateContent>
          <mc:Choice Requires="wps">
            <w:drawing>
              <wp:anchor distT="0" distB="0" distL="114300" distR="114300" simplePos="0" relativeHeight="251661312" behindDoc="0" locked="0" layoutInCell="1" allowOverlap="1" wp14:anchorId="5F83A958" wp14:editId="59046FC8">
                <wp:simplePos x="0" y="0"/>
                <wp:positionH relativeFrom="column">
                  <wp:posOffset>1962150</wp:posOffset>
                </wp:positionH>
                <wp:positionV relativeFrom="paragraph">
                  <wp:posOffset>46990</wp:posOffset>
                </wp:positionV>
                <wp:extent cx="1871980" cy="0"/>
                <wp:effectExtent l="9525" t="8890" r="13970" b="1016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B019DF" id="Line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3.7pt" to="30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m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"/>
            </w:pict>
          </mc:Fallback>
        </mc:AlternateContent>
      </w:r>
    </w:p>
    <w:p w14:paraId="669219A5" w14:textId="77777777" w:rsidR="00EA0919" w:rsidRPr="00F824F3" w:rsidRDefault="00EA0919" w:rsidP="00EA0919">
      <w:pPr>
        <w:keepNext/>
        <w:jc w:val="center"/>
        <w:rPr>
          <w:i/>
          <w:lang w:val="pt-BR"/>
        </w:rPr>
      </w:pPr>
      <w:r w:rsidRPr="00F824F3">
        <w:rPr>
          <w:i/>
          <w:lang w:val="pt-BR"/>
        </w:rPr>
        <w:t>.........., ngày..........tháng...........năm.........</w:t>
      </w:r>
    </w:p>
    <w:p w14:paraId="0DEEB359" w14:textId="77777777" w:rsidR="00EA0919" w:rsidRPr="00E21E6A" w:rsidRDefault="00EA0919" w:rsidP="00EA0919">
      <w:pPr>
        <w:keepNext/>
        <w:jc w:val="right"/>
        <w:rPr>
          <w:i/>
          <w:sz w:val="26"/>
          <w:szCs w:val="26"/>
          <w:lang w:val="pt-BR"/>
        </w:rPr>
      </w:pPr>
    </w:p>
    <w:p w14:paraId="19632019" w14:textId="77777777" w:rsidR="00EA0919" w:rsidRPr="00E21E6A" w:rsidRDefault="00EA0919" w:rsidP="00EA0919">
      <w:pPr>
        <w:keepNext/>
        <w:jc w:val="center"/>
        <w:rPr>
          <w:b/>
          <w:sz w:val="26"/>
          <w:szCs w:val="26"/>
          <w:lang w:val="pt-BR"/>
        </w:rPr>
      </w:pPr>
    </w:p>
    <w:p w14:paraId="0AD30C7E" w14:textId="77777777" w:rsidR="00EA0919" w:rsidRPr="00F824F3" w:rsidRDefault="00EA0919" w:rsidP="00EA0919">
      <w:pPr>
        <w:keepNext/>
        <w:jc w:val="center"/>
        <w:rPr>
          <w:b/>
          <w:lang w:val="pt-BR"/>
        </w:rPr>
      </w:pPr>
      <w:r w:rsidRPr="00F824F3">
        <w:rPr>
          <w:b/>
          <w:lang w:val="pt-BR"/>
        </w:rPr>
        <w:t xml:space="preserve">ĐƠN ĐỀ NGHỊ CẤP LẠI GIẤY ĐĂNG KÝ HOẠT ĐỘNG </w:t>
      </w:r>
      <w:r>
        <w:rPr>
          <w:b/>
          <w:lang w:val="pt-BR"/>
        </w:rPr>
        <w:t>GIÁM ĐỊNH</w:t>
      </w:r>
    </w:p>
    <w:p w14:paraId="5D92F418" w14:textId="77777777" w:rsidR="00EA0919" w:rsidRPr="00E21E6A" w:rsidRDefault="00EA0919" w:rsidP="00EA0919">
      <w:pPr>
        <w:keepNext/>
        <w:jc w:val="center"/>
        <w:rPr>
          <w:i/>
          <w:iCs/>
          <w:sz w:val="26"/>
          <w:szCs w:val="26"/>
          <w:lang w:val="pt-BR"/>
        </w:rPr>
      </w:pPr>
    </w:p>
    <w:p w14:paraId="69AB3101" w14:textId="77777777" w:rsidR="00EA0919" w:rsidRPr="003557A6" w:rsidRDefault="00EA0919" w:rsidP="00EA0919">
      <w:pPr>
        <w:keepNext/>
        <w:spacing w:before="120" w:after="120" w:line="300" w:lineRule="exact"/>
        <w:ind w:left="720" w:firstLine="720"/>
        <w:rPr>
          <w:spacing w:val="-6"/>
          <w:lang w:val="pt-BR"/>
        </w:rPr>
      </w:pPr>
      <w:r w:rsidRPr="003557A6">
        <w:rPr>
          <w:spacing w:val="-6"/>
          <w:lang w:val="pt-BR"/>
        </w:rPr>
        <w:t xml:space="preserve">  </w:t>
      </w:r>
      <w:r w:rsidRPr="003557A6">
        <w:rPr>
          <w:spacing w:val="-6"/>
          <w:lang w:val="pt-BR"/>
        </w:rPr>
        <w:tab/>
        <w:t xml:space="preserve">Kính gửi: </w:t>
      </w:r>
      <w:r w:rsidRPr="003557A6">
        <w:rPr>
          <w:spacing w:val="-6"/>
          <w:lang w:val="pt-BR"/>
        </w:rPr>
        <w:tab/>
        <w:t>...................................................................................</w:t>
      </w:r>
    </w:p>
    <w:p w14:paraId="6783EFF8" w14:textId="77777777" w:rsidR="00EA0919" w:rsidRPr="00F824F3" w:rsidRDefault="00EA0919" w:rsidP="00EA0919">
      <w:pPr>
        <w:keepNext/>
        <w:ind w:left="720"/>
        <w:rPr>
          <w:i/>
          <w:iCs/>
          <w:lang w:val="pt-BR"/>
        </w:rPr>
      </w:pPr>
    </w:p>
    <w:p w14:paraId="4B99D98E" w14:textId="77777777" w:rsidR="00EA0919" w:rsidRPr="00F824F3" w:rsidRDefault="00EA0919" w:rsidP="00EA0919">
      <w:pPr>
        <w:keepNext/>
        <w:spacing w:before="120" w:after="120"/>
        <w:ind w:firstLine="720"/>
        <w:jc w:val="both"/>
        <w:rPr>
          <w:lang w:val="pt-BR"/>
        </w:rPr>
      </w:pPr>
      <w:r w:rsidRPr="00F824F3">
        <w:rPr>
          <w:lang w:val="pt-BR"/>
        </w:rPr>
        <w:t>1. Tên tổ chức: .............................................................................</w:t>
      </w:r>
      <w:r>
        <w:rPr>
          <w:lang w:val="pt-BR"/>
        </w:rPr>
        <w:t>.</w:t>
      </w:r>
      <w:r w:rsidRPr="00F824F3">
        <w:rPr>
          <w:lang w:val="pt-BR"/>
        </w:rPr>
        <w:t>......</w:t>
      </w:r>
      <w:r>
        <w:rPr>
          <w:lang w:val="pt-BR"/>
        </w:rPr>
        <w:t>..</w:t>
      </w:r>
      <w:r w:rsidRPr="00F824F3">
        <w:rPr>
          <w:lang w:val="pt-BR"/>
        </w:rPr>
        <w:t>.</w:t>
      </w:r>
      <w:r>
        <w:rPr>
          <w:lang w:val="pt-BR"/>
        </w:rPr>
        <w:t>....</w:t>
      </w:r>
      <w:r w:rsidRPr="00F824F3">
        <w:rPr>
          <w:lang w:val="pt-BR"/>
        </w:rPr>
        <w:t>...</w:t>
      </w:r>
    </w:p>
    <w:p w14:paraId="683BFBF8" w14:textId="77777777" w:rsidR="00EA0919" w:rsidRPr="00F824F3" w:rsidRDefault="00EA0919" w:rsidP="00EA0919">
      <w:pPr>
        <w:keepNext/>
        <w:spacing w:before="120" w:after="120"/>
        <w:ind w:firstLine="720"/>
        <w:jc w:val="both"/>
        <w:rPr>
          <w:lang w:val="pt-BR"/>
        </w:rPr>
      </w:pPr>
      <w:r w:rsidRPr="00F824F3">
        <w:rPr>
          <w:lang w:val="pt-BR"/>
        </w:rPr>
        <w:t>2. Địa chỉ liên lạc: …………………………………………...............</w:t>
      </w:r>
      <w:r>
        <w:rPr>
          <w:lang w:val="pt-BR"/>
        </w:rPr>
        <w:t>..</w:t>
      </w:r>
      <w:r w:rsidRPr="00F824F3">
        <w:rPr>
          <w:lang w:val="pt-BR"/>
        </w:rPr>
        <w:t>...</w:t>
      </w:r>
      <w:r>
        <w:rPr>
          <w:lang w:val="pt-BR"/>
        </w:rPr>
        <w:t>...</w:t>
      </w:r>
      <w:r w:rsidRPr="00F824F3">
        <w:rPr>
          <w:lang w:val="pt-BR"/>
        </w:rPr>
        <w:t>.</w:t>
      </w:r>
    </w:p>
    <w:p w14:paraId="603E3BB3" w14:textId="77777777" w:rsidR="00EA0919" w:rsidRPr="00F824F3" w:rsidRDefault="00EA0919" w:rsidP="00EA0919">
      <w:pPr>
        <w:keepNext/>
        <w:spacing w:before="120" w:after="120"/>
        <w:jc w:val="both"/>
        <w:rPr>
          <w:lang w:val="pt-BR"/>
        </w:rPr>
      </w:pPr>
      <w:r w:rsidRPr="00F824F3">
        <w:rPr>
          <w:lang w:val="pt-BR"/>
        </w:rPr>
        <w:t xml:space="preserve"> </w:t>
      </w:r>
      <w:r w:rsidRPr="00F824F3">
        <w:rPr>
          <w:lang w:val="pt-BR"/>
        </w:rPr>
        <w:tab/>
        <w:t xml:space="preserve"> Điện thoại:………….....</w:t>
      </w:r>
      <w:r w:rsidRPr="00F824F3">
        <w:rPr>
          <w:lang w:val="pt-BR"/>
        </w:rPr>
        <w:tab/>
        <w:t>Fax: ………………. E-mail: …………...</w:t>
      </w:r>
      <w:r>
        <w:rPr>
          <w:lang w:val="pt-BR"/>
        </w:rPr>
        <w:t>..</w:t>
      </w:r>
      <w:r w:rsidRPr="00F824F3">
        <w:rPr>
          <w:lang w:val="pt-BR"/>
        </w:rPr>
        <w:t>..........</w:t>
      </w:r>
    </w:p>
    <w:p w14:paraId="4E851D5D" w14:textId="77777777" w:rsidR="00EA0919" w:rsidRPr="00AC366E" w:rsidRDefault="00EA0919" w:rsidP="00EA0919">
      <w:pPr>
        <w:keepNext/>
        <w:spacing w:before="120" w:after="120"/>
        <w:ind w:firstLine="720"/>
        <w:jc w:val="both"/>
        <w:rPr>
          <w:spacing w:val="-4"/>
          <w:lang w:val="pt-BR"/>
        </w:rPr>
      </w:pPr>
      <w:r w:rsidRPr="00F824F3">
        <w:rPr>
          <w:spacing w:val="-4"/>
          <w:lang w:val="pt-BR"/>
        </w:rPr>
        <w:t>3. Đã được cấp Giấy chứng nhận đăng ký hoạt động</w:t>
      </w:r>
      <w:r>
        <w:rPr>
          <w:spacing w:val="-4"/>
          <w:lang w:val="pt-BR"/>
        </w:rPr>
        <w:t xml:space="preserve"> giám định</w:t>
      </w:r>
      <w:r w:rsidRPr="00F824F3">
        <w:rPr>
          <w:spacing w:val="-4"/>
          <w:lang w:val="pt-BR"/>
        </w:rPr>
        <w:t xml:space="preserve"> số:......</w:t>
      </w:r>
      <w:r>
        <w:rPr>
          <w:spacing w:val="-4"/>
          <w:lang w:val="pt-BR"/>
        </w:rPr>
        <w:t>.</w:t>
      </w:r>
      <w:r w:rsidRPr="00F824F3">
        <w:rPr>
          <w:spacing w:val="-4"/>
          <w:lang w:val="pt-BR"/>
        </w:rPr>
        <w:t>... ngày..../..../.20.</w:t>
      </w:r>
      <w:r>
        <w:rPr>
          <w:spacing w:val="-4"/>
          <w:lang w:val="pt-BR"/>
        </w:rPr>
        <w:t>...</w:t>
      </w:r>
      <w:r w:rsidRPr="00F824F3">
        <w:rPr>
          <w:spacing w:val="-4"/>
          <w:lang w:val="pt-BR"/>
        </w:rPr>
        <w:t>. của (</w:t>
      </w:r>
      <w:r w:rsidRPr="00AC366E">
        <w:rPr>
          <w:spacing w:val="-4"/>
          <w:lang w:val="pt-BR"/>
        </w:rPr>
        <w:t xml:space="preserve">tên cơ quan cấp Giấy chứng nhận). </w:t>
      </w:r>
    </w:p>
    <w:p w14:paraId="63C462BB" w14:textId="77777777" w:rsidR="00EA0919" w:rsidRPr="00F824F3" w:rsidRDefault="00EA0919" w:rsidP="00EA0919">
      <w:pPr>
        <w:keepNext/>
        <w:spacing w:before="120" w:after="120" w:line="300" w:lineRule="exact"/>
        <w:ind w:firstLine="720"/>
        <w:jc w:val="both"/>
        <w:rPr>
          <w:lang w:val="it-IT"/>
        </w:rPr>
      </w:pPr>
      <w:r w:rsidRPr="00F824F3">
        <w:rPr>
          <w:lang w:val="pt-BR"/>
        </w:rPr>
        <w:t>4. Lý do đề nghị cấp lại Giấy chứng nhận đăng ký hoạt động</w:t>
      </w:r>
      <w:r>
        <w:rPr>
          <w:lang w:val="pt-BR"/>
        </w:rPr>
        <w:t xml:space="preserve"> giám định</w:t>
      </w:r>
      <w:r w:rsidRPr="00F824F3">
        <w:rPr>
          <w:lang w:val="pt-BR"/>
        </w:rPr>
        <w:t>:.......................</w:t>
      </w:r>
      <w:r>
        <w:rPr>
          <w:lang w:val="pt-BR"/>
        </w:rPr>
        <w:t>.........</w:t>
      </w:r>
      <w:r w:rsidRPr="00F824F3">
        <w:rPr>
          <w:lang w:val="pt-BR"/>
        </w:rPr>
        <w:t>.....................</w:t>
      </w:r>
      <w:r w:rsidRPr="00F824F3">
        <w:rPr>
          <w:lang w:val="it-IT"/>
        </w:rPr>
        <w:t>.</w:t>
      </w:r>
    </w:p>
    <w:p w14:paraId="000C99FF" w14:textId="77777777" w:rsidR="00EA0919" w:rsidRPr="00F824F3" w:rsidRDefault="00EA0919" w:rsidP="00EA0919">
      <w:pPr>
        <w:keepNext/>
        <w:spacing w:before="120" w:after="120"/>
        <w:ind w:firstLine="720"/>
        <w:jc w:val="both"/>
        <w:rPr>
          <w:lang w:val="it-IT"/>
        </w:rPr>
      </w:pPr>
      <w:r w:rsidRPr="00F824F3">
        <w:rPr>
          <w:lang w:val="it-IT"/>
        </w:rPr>
        <w:t>5. Hồ sơ kèm theo:</w:t>
      </w:r>
    </w:p>
    <w:p w14:paraId="7E7C7AFD" w14:textId="77777777" w:rsidR="00EA0919" w:rsidRPr="00F824F3" w:rsidRDefault="00EA0919" w:rsidP="00EA0919">
      <w:pPr>
        <w:keepNext/>
        <w:spacing w:before="120" w:after="120"/>
        <w:ind w:firstLine="720"/>
        <w:jc w:val="both"/>
        <w:rPr>
          <w:lang w:val="it-IT"/>
        </w:rPr>
      </w:pPr>
      <w:r w:rsidRPr="00F824F3">
        <w:rPr>
          <w:lang w:val="it-IT"/>
        </w:rPr>
        <w:t>- .....</w:t>
      </w:r>
    </w:p>
    <w:p w14:paraId="08873453" w14:textId="77777777" w:rsidR="00EA0919" w:rsidRPr="00F824F3" w:rsidRDefault="00EA0919" w:rsidP="00EA0919">
      <w:pPr>
        <w:keepNext/>
        <w:spacing w:before="120" w:after="120"/>
        <w:ind w:firstLine="720"/>
        <w:jc w:val="both"/>
        <w:rPr>
          <w:lang w:val="it-IT"/>
        </w:rPr>
      </w:pPr>
      <w:r w:rsidRPr="00F824F3">
        <w:rPr>
          <w:lang w:val="it-IT"/>
        </w:rPr>
        <w:t>- .....</w:t>
      </w:r>
    </w:p>
    <w:p w14:paraId="45EF115E" w14:textId="77777777" w:rsidR="00EA0919" w:rsidRPr="00AC366E" w:rsidRDefault="00EA0919" w:rsidP="00EA0919">
      <w:pPr>
        <w:keepNext/>
        <w:spacing w:before="120" w:after="120"/>
        <w:ind w:firstLine="720"/>
        <w:jc w:val="both"/>
        <w:rPr>
          <w:spacing w:val="-2"/>
          <w:lang w:val="it-IT"/>
        </w:rPr>
      </w:pPr>
      <w:r w:rsidRPr="00F824F3">
        <w:rPr>
          <w:color w:val="000000"/>
          <w:spacing w:val="-2"/>
          <w:lang w:val="it-IT"/>
        </w:rPr>
        <w:t>Đề</w:t>
      </w:r>
      <w:r w:rsidRPr="00F824F3">
        <w:rPr>
          <w:spacing w:val="-2"/>
          <w:lang w:val="it-IT"/>
        </w:rPr>
        <w:t xml:space="preserve"> </w:t>
      </w:r>
      <w:r w:rsidRPr="00A91E8C">
        <w:rPr>
          <w:spacing w:val="-2"/>
          <w:lang w:val="it-IT"/>
        </w:rPr>
        <w:t xml:space="preserve">nghị </w:t>
      </w:r>
      <w:r w:rsidRPr="00A91E8C">
        <w:rPr>
          <w:lang w:val="it-IT"/>
        </w:rPr>
        <w:t>(tên</w:t>
      </w:r>
      <w:r w:rsidRPr="00A91E8C">
        <w:rPr>
          <w:spacing w:val="-4"/>
          <w:lang w:val="pt-BR"/>
        </w:rPr>
        <w:t xml:space="preserve"> cơ quan cấp Giấy chứng nhận</w:t>
      </w:r>
      <w:r w:rsidRPr="00A91E8C">
        <w:rPr>
          <w:lang w:val="it-IT"/>
        </w:rPr>
        <w:t>)</w:t>
      </w:r>
      <w:r w:rsidRPr="00AC366E">
        <w:rPr>
          <w:i/>
          <w:lang w:val="it-IT"/>
        </w:rPr>
        <w:t xml:space="preserve"> </w:t>
      </w:r>
      <w:r w:rsidRPr="00F824F3">
        <w:rPr>
          <w:lang w:val="it-IT"/>
        </w:rPr>
        <w:t xml:space="preserve">xem xét cấp lại </w:t>
      </w:r>
      <w:r>
        <w:rPr>
          <w:lang w:val="it-IT"/>
        </w:rPr>
        <w:t>G</w:t>
      </w:r>
      <w:r w:rsidRPr="00F824F3">
        <w:rPr>
          <w:lang w:val="it-IT"/>
        </w:rPr>
        <w:t xml:space="preserve">iấy chứng nhận </w:t>
      </w:r>
      <w:r w:rsidRPr="00F824F3">
        <w:rPr>
          <w:spacing w:val="-4"/>
          <w:lang w:val="pt-BR"/>
        </w:rPr>
        <w:t xml:space="preserve">đăng ký </w:t>
      </w:r>
      <w:r w:rsidRPr="00F824F3">
        <w:rPr>
          <w:spacing w:val="-2"/>
          <w:lang w:val="it-IT"/>
        </w:rPr>
        <w:t>hoạt động</w:t>
      </w:r>
      <w:r>
        <w:rPr>
          <w:spacing w:val="-2"/>
          <w:lang w:val="it-IT"/>
        </w:rPr>
        <w:t xml:space="preserve"> </w:t>
      </w:r>
      <w:r w:rsidR="00D36688">
        <w:rPr>
          <w:spacing w:val="-2"/>
          <w:lang w:val="it-IT"/>
        </w:rPr>
        <w:t>giám</w:t>
      </w:r>
      <w:r>
        <w:rPr>
          <w:spacing w:val="-2"/>
          <w:lang w:val="it-IT"/>
        </w:rPr>
        <w:t xml:space="preserve"> định</w:t>
      </w:r>
      <w:r w:rsidRPr="00F824F3">
        <w:rPr>
          <w:spacing w:val="-2"/>
          <w:lang w:val="it-IT"/>
        </w:rPr>
        <w:t xml:space="preserve"> </w:t>
      </w:r>
      <w:r w:rsidRPr="00AC366E">
        <w:rPr>
          <w:spacing w:val="-2"/>
          <w:lang w:val="it-IT"/>
        </w:rPr>
        <w:t>cho</w:t>
      </w:r>
      <w:r>
        <w:rPr>
          <w:spacing w:val="-2"/>
          <w:lang w:val="it-IT"/>
        </w:rPr>
        <w:t>....</w:t>
      </w:r>
      <w:r w:rsidRPr="00AC366E">
        <w:rPr>
          <w:spacing w:val="-2"/>
          <w:lang w:val="it-IT"/>
        </w:rPr>
        <w:t xml:space="preserve"> (tên tổ chức).</w:t>
      </w:r>
    </w:p>
    <w:p w14:paraId="7F7A2C58" w14:textId="77777777" w:rsidR="00EA0919" w:rsidRPr="00F824F3" w:rsidRDefault="00EA0919" w:rsidP="00EA0919">
      <w:pPr>
        <w:pStyle w:val="BodyText2"/>
        <w:keepNext/>
        <w:spacing w:before="120" w:line="240" w:lineRule="auto"/>
        <w:ind w:firstLine="720"/>
        <w:jc w:val="both"/>
        <w:rPr>
          <w:lang w:val="it-IT"/>
        </w:rPr>
      </w:pPr>
      <w:r w:rsidRPr="00F824F3">
        <w:rPr>
          <w:lang w:val="it-IT"/>
        </w:rPr>
        <w:t xml:space="preserve">Chúng tôi cam kết sẽ thực hiện đầy đủ các quy định </w:t>
      </w:r>
      <w:r w:rsidRPr="00F824F3">
        <w:rPr>
          <w:lang w:val="pt-BR"/>
        </w:rPr>
        <w:t xml:space="preserve">của pháp luật </w:t>
      </w:r>
      <w:r w:rsidRPr="00F824F3">
        <w:rPr>
          <w:lang w:val="it-IT"/>
        </w:rPr>
        <w:t>trong lĩnh vực đánh giá sự phù hợp,</w:t>
      </w:r>
      <w:r w:rsidRPr="00F824F3">
        <w:rPr>
          <w:lang w:val="pt-BR"/>
        </w:rPr>
        <w:t xml:space="preserve"> các quy định có liên quan của pháp luật</w:t>
      </w:r>
      <w:r w:rsidRPr="00F824F3" w:rsidDel="00840E45">
        <w:rPr>
          <w:lang w:val="it-IT"/>
        </w:rPr>
        <w:t xml:space="preserve"> </w:t>
      </w:r>
      <w:r w:rsidRPr="00F824F3">
        <w:rPr>
          <w:lang w:val="it-IT"/>
        </w:rPr>
        <w:t xml:space="preserve">và chịu trách nhiệm </w:t>
      </w:r>
      <w:r>
        <w:rPr>
          <w:lang w:val="it-IT"/>
        </w:rPr>
        <w:t xml:space="preserve">trước pháp luật </w:t>
      </w:r>
      <w:r w:rsidRPr="00F824F3">
        <w:rPr>
          <w:lang w:val="it-IT"/>
        </w:rPr>
        <w:t xml:space="preserve">về các khai báo nói trên./. </w:t>
      </w:r>
    </w:p>
    <w:p w14:paraId="0D042D13" w14:textId="77777777" w:rsidR="00EA0919" w:rsidRDefault="00EA0919" w:rsidP="00EA0919">
      <w:pPr>
        <w:keepNext/>
        <w:ind w:left="3600"/>
        <w:jc w:val="center"/>
        <w:rPr>
          <w:b/>
          <w:sz w:val="26"/>
          <w:szCs w:val="26"/>
          <w:lang w:val="it-IT"/>
        </w:rPr>
      </w:pPr>
      <w:r w:rsidRPr="00E21E6A">
        <w:rPr>
          <w:b/>
          <w:sz w:val="26"/>
          <w:szCs w:val="26"/>
          <w:lang w:val="it-IT"/>
        </w:rPr>
        <w:t>LÃNH ĐẠO TỔ CHỨC</w:t>
      </w:r>
    </w:p>
    <w:p w14:paraId="7441E42D" w14:textId="77777777" w:rsidR="00EA0919" w:rsidRPr="00E21E6A" w:rsidRDefault="00EA0919" w:rsidP="00EA0919">
      <w:pPr>
        <w:keepNext/>
        <w:ind w:left="3600"/>
        <w:jc w:val="center"/>
        <w:rPr>
          <w:b/>
          <w:sz w:val="26"/>
          <w:szCs w:val="26"/>
          <w:lang w:val="it-IT"/>
        </w:rPr>
      </w:pPr>
      <w:r w:rsidRPr="003557A6">
        <w:rPr>
          <w:bCs/>
          <w:i/>
          <w:lang w:val="it-IT"/>
        </w:rPr>
        <w:t>(Ký tên, đóng dấu)</w:t>
      </w:r>
    </w:p>
    <w:p w14:paraId="1EDB8DFB" w14:textId="77777777" w:rsidR="00EA0919" w:rsidRDefault="00EA0919" w:rsidP="00E851FD">
      <w:pPr>
        <w:widowControl w:val="0"/>
        <w:ind w:firstLine="720"/>
        <w:jc w:val="both"/>
        <w:rPr>
          <w:lang w:val="it-IT"/>
        </w:rPr>
        <w:sectPr w:rsidR="00EA0919" w:rsidSect="005679C3">
          <w:pgSz w:w="11909" w:h="16834" w:code="9"/>
          <w:pgMar w:top="1152" w:right="1152" w:bottom="1008" w:left="1584" w:header="720" w:footer="720" w:gutter="0"/>
          <w:cols w:space="720"/>
          <w:docGrid w:linePitch="381"/>
        </w:sectPr>
      </w:pPr>
    </w:p>
    <w:p w14:paraId="67E2A4EE" w14:textId="77777777" w:rsidR="00AD362E" w:rsidRPr="00F00CF0" w:rsidRDefault="00505C59" w:rsidP="00E851FD">
      <w:pPr>
        <w:widowControl w:val="0"/>
        <w:ind w:firstLine="720"/>
        <w:jc w:val="both"/>
        <w:rPr>
          <w:b/>
          <w:lang w:val="it-IT"/>
        </w:rPr>
      </w:pPr>
      <w:r w:rsidRPr="00F00CF0">
        <w:rPr>
          <w:b/>
          <w:lang w:val="it-IT"/>
        </w:rPr>
        <w:lastRenderedPageBreak/>
        <w:t>1</w:t>
      </w:r>
      <w:r>
        <w:rPr>
          <w:b/>
          <w:lang w:val="it-IT"/>
        </w:rPr>
        <w:t>2</w:t>
      </w:r>
      <w:r w:rsidR="00AD362E" w:rsidRPr="00F00CF0">
        <w:rPr>
          <w:b/>
          <w:lang w:val="it-IT"/>
        </w:rPr>
        <w:t>. Thủ tục cấp Giấy chứng nhận đăng ký hoạt động chứng nhận</w:t>
      </w:r>
    </w:p>
    <w:p w14:paraId="7CDE3AFD" w14:textId="77777777" w:rsidR="00D36688" w:rsidRPr="005342A6" w:rsidRDefault="00D36688" w:rsidP="00D36688">
      <w:pPr>
        <w:keepNext/>
        <w:spacing w:before="120" w:after="120"/>
        <w:ind w:firstLine="720"/>
        <w:jc w:val="both"/>
        <w:rPr>
          <w:b/>
          <w:i/>
          <w:lang w:val="vi-VN"/>
        </w:rPr>
      </w:pPr>
      <w:r w:rsidRPr="005342A6">
        <w:rPr>
          <w:b/>
          <w:i/>
          <w:lang w:val="vi-VN"/>
        </w:rPr>
        <w:t xml:space="preserve">a. Trình tự thực hiện:  </w:t>
      </w:r>
    </w:p>
    <w:p w14:paraId="7489F7C4" w14:textId="77777777" w:rsidR="00D36688" w:rsidRPr="00DB269F" w:rsidRDefault="00D36688" w:rsidP="00D36688">
      <w:pPr>
        <w:keepNext/>
        <w:spacing w:before="120" w:after="120"/>
        <w:ind w:firstLine="720"/>
        <w:jc w:val="both"/>
        <w:rPr>
          <w:b/>
          <w:i/>
          <w:lang w:val="vi-VN"/>
        </w:rPr>
      </w:pPr>
      <w:r w:rsidRPr="005342A6">
        <w:rPr>
          <w:b/>
          <w:i/>
          <w:lang w:val="vi-VN"/>
        </w:rPr>
        <w:t>Bước 1: Tiếp nhận hồ sơ</w:t>
      </w:r>
    </w:p>
    <w:p w14:paraId="6BF2FDC8" w14:textId="77777777" w:rsidR="00432AA6" w:rsidRPr="005C04B6" w:rsidRDefault="00D36688" w:rsidP="00D36688">
      <w:pPr>
        <w:keepNext/>
        <w:spacing w:before="120" w:after="120"/>
        <w:ind w:firstLine="720"/>
        <w:jc w:val="both"/>
        <w:rPr>
          <w:spacing w:val="-2"/>
          <w:lang w:val="vi-VN"/>
        </w:rPr>
      </w:pPr>
      <w:r w:rsidRPr="00E35D45">
        <w:rPr>
          <w:spacing w:val="-2"/>
          <w:lang w:val="vi-VN"/>
        </w:rPr>
        <w:t>Tổ chức, doanh nghiệp</w:t>
      </w:r>
      <w:r w:rsidRPr="00DB269F">
        <w:rPr>
          <w:spacing w:val="-2"/>
          <w:lang w:val="vi-VN"/>
        </w:rPr>
        <w:t xml:space="preserve"> có nhu cầu </w:t>
      </w:r>
      <w:r w:rsidRPr="005F65BC">
        <w:rPr>
          <w:spacing w:val="-2"/>
          <w:lang w:val="vi-VN"/>
        </w:rPr>
        <w:t xml:space="preserve">đăng ký hoạt động </w:t>
      </w:r>
      <w:r w:rsidR="00FD7FDA" w:rsidRPr="00FD7FDA">
        <w:rPr>
          <w:spacing w:val="-2"/>
          <w:lang w:val="vi-VN"/>
        </w:rPr>
        <w:t>chứng nhận</w:t>
      </w:r>
      <w:r w:rsidR="00432AA6" w:rsidRPr="005C04B6">
        <w:rPr>
          <w:spacing w:val="-2"/>
          <w:lang w:val="vi-VN"/>
        </w:rPr>
        <w:t>:</w:t>
      </w:r>
    </w:p>
    <w:p w14:paraId="63FECAEE" w14:textId="77777777" w:rsidR="00432AA6" w:rsidRPr="005C04B6" w:rsidRDefault="00432AA6" w:rsidP="00432AA6">
      <w:pPr>
        <w:keepNext/>
        <w:spacing w:before="120" w:after="120"/>
        <w:ind w:firstLine="720"/>
        <w:jc w:val="both"/>
        <w:rPr>
          <w:spacing w:val="-2"/>
          <w:lang w:val="vi-VN"/>
        </w:rPr>
      </w:pPr>
      <w:r w:rsidRPr="005C04B6">
        <w:rPr>
          <w:spacing w:val="-2"/>
          <w:lang w:val="vi-VN"/>
        </w:rPr>
        <w:t xml:space="preserve">- </w:t>
      </w:r>
      <w:r w:rsidR="00CC22ED" w:rsidRPr="005C04B6">
        <w:rPr>
          <w:spacing w:val="-2"/>
          <w:lang w:val="vi-VN"/>
        </w:rPr>
        <w:t>Hệ thống quản lý hoặc s</w:t>
      </w:r>
      <w:r w:rsidRPr="005C04B6">
        <w:rPr>
          <w:spacing w:val="-2"/>
          <w:lang w:val="vi-VN"/>
        </w:rPr>
        <w:t>ản phẩm, hàng hóa</w:t>
      </w:r>
      <w:r w:rsidR="00CC22ED" w:rsidRPr="005C04B6">
        <w:rPr>
          <w:spacing w:val="-2"/>
          <w:lang w:val="vi-VN"/>
        </w:rPr>
        <w:t>, quá trình, dịch vụ, môi trường</w:t>
      </w:r>
      <w:r w:rsidRPr="009D37E8">
        <w:rPr>
          <w:spacing w:val="-2"/>
          <w:lang w:val="vi-VN"/>
        </w:rPr>
        <w:t xml:space="preserve"> thuộc trách nhiệm quản lý nhà nước của Bộ Khoa học </w:t>
      </w:r>
      <w:r>
        <w:rPr>
          <w:spacing w:val="-2"/>
          <w:lang w:val="vi-VN"/>
        </w:rPr>
        <w:t xml:space="preserve">và Công nghệ hoặc </w:t>
      </w:r>
      <w:r w:rsidRPr="005C04B6">
        <w:rPr>
          <w:spacing w:val="-2"/>
          <w:lang w:val="vi-VN"/>
        </w:rPr>
        <w:t>chứng nh</w:t>
      </w:r>
      <w:r w:rsidR="00CC22ED" w:rsidRPr="005C04B6">
        <w:rPr>
          <w:spacing w:val="-2"/>
          <w:lang w:val="vi-VN"/>
        </w:rPr>
        <w:t>ận</w:t>
      </w:r>
      <w:r>
        <w:rPr>
          <w:spacing w:val="-2"/>
          <w:lang w:val="vi-VN"/>
        </w:rPr>
        <w:t xml:space="preserve"> </w:t>
      </w:r>
      <w:r w:rsidRPr="000705A6">
        <w:rPr>
          <w:spacing w:val="-2"/>
          <w:lang w:val="vi-VN"/>
        </w:rPr>
        <w:t>sản phẩm, hàng hóa</w:t>
      </w:r>
      <w:r w:rsidR="00CC22ED" w:rsidRPr="005C04B6">
        <w:rPr>
          <w:spacing w:val="-2"/>
          <w:lang w:val="vi-VN"/>
        </w:rPr>
        <w:t>, quá trình, dịch vụ, môi trường</w:t>
      </w:r>
      <w:r w:rsidRPr="000705A6">
        <w:rPr>
          <w:spacing w:val="-2"/>
          <w:lang w:val="vi-VN"/>
        </w:rPr>
        <w:t xml:space="preserve"> tổng hợp đa ngành thuộc trách nhiệm quản lý từ hai bộ quản lý ngành, lĩnh vực trở lên</w:t>
      </w:r>
      <w:r w:rsidRPr="005C04B6">
        <w:rPr>
          <w:spacing w:val="-2"/>
          <w:lang w:val="vi-VN"/>
        </w:rPr>
        <w:t>, hồ sơ đăng ký</w:t>
      </w:r>
      <w:r w:rsidRPr="00DB269F">
        <w:rPr>
          <w:spacing w:val="-2"/>
          <w:lang w:val="vi-VN"/>
        </w:rPr>
        <w:t xml:space="preserve"> </w:t>
      </w:r>
      <w:r w:rsidRPr="005C04B6">
        <w:rPr>
          <w:lang w:val="vi-VN"/>
        </w:rPr>
        <w:t>gửi về</w:t>
      </w:r>
      <w:r w:rsidRPr="00DB269F">
        <w:rPr>
          <w:spacing w:val="-2"/>
          <w:lang w:val="vi-VN"/>
        </w:rPr>
        <w:t xml:space="preserve"> </w:t>
      </w:r>
      <w:r w:rsidRPr="005C04B6">
        <w:rPr>
          <w:spacing w:val="-2"/>
          <w:lang w:val="vi-VN"/>
        </w:rPr>
        <w:t>Bộ Khoa học và Công nghệ (</w:t>
      </w:r>
      <w:r w:rsidRPr="005F65BC">
        <w:rPr>
          <w:spacing w:val="-2"/>
          <w:lang w:val="vi-VN"/>
        </w:rPr>
        <w:t>Tổng</w:t>
      </w:r>
      <w:r w:rsidRPr="00DB269F">
        <w:rPr>
          <w:spacing w:val="-2"/>
          <w:lang w:val="vi-VN"/>
        </w:rPr>
        <w:t xml:space="preserve"> cục Tiêu chuẩn Đo lường Chất lượng</w:t>
      </w:r>
      <w:r w:rsidRPr="005C04B6">
        <w:rPr>
          <w:spacing w:val="-2"/>
          <w:lang w:val="vi-VN"/>
        </w:rPr>
        <w:t xml:space="preserve"> – Cơ quan tiếp nhận hồ sơ).</w:t>
      </w:r>
    </w:p>
    <w:p w14:paraId="40BBEE3E" w14:textId="77777777" w:rsidR="00D36688" w:rsidRPr="00F00CF0" w:rsidRDefault="00432AA6" w:rsidP="00432AA6">
      <w:pPr>
        <w:autoSpaceDE w:val="0"/>
        <w:autoSpaceDN w:val="0"/>
        <w:adjustRightInd w:val="0"/>
        <w:spacing w:before="100" w:after="100"/>
        <w:ind w:firstLine="720"/>
        <w:jc w:val="both"/>
        <w:rPr>
          <w:lang w:val="vi-VN"/>
        </w:rPr>
      </w:pPr>
      <w:r w:rsidRPr="00F86122">
        <w:rPr>
          <w:lang w:val="vi-VN"/>
        </w:rPr>
        <w:t>-</w:t>
      </w:r>
      <w:r w:rsidRPr="00DB269F">
        <w:rPr>
          <w:lang w:val="vi-VN"/>
        </w:rPr>
        <w:t xml:space="preserve"> </w:t>
      </w:r>
      <w:r w:rsidR="00CC22ED" w:rsidRPr="005C04B6">
        <w:rPr>
          <w:spacing w:val="-2"/>
          <w:lang w:val="vi-VN"/>
        </w:rPr>
        <w:t>S</w:t>
      </w:r>
      <w:r w:rsidRPr="005C04B6">
        <w:rPr>
          <w:spacing w:val="-2"/>
          <w:lang w:val="vi-VN"/>
        </w:rPr>
        <w:t>ản phẩm, hàng hóa</w:t>
      </w:r>
      <w:r w:rsidR="00CC22ED" w:rsidRPr="005C04B6">
        <w:rPr>
          <w:spacing w:val="-2"/>
          <w:lang w:val="vi-VN"/>
        </w:rPr>
        <w:t>, quá trình, dịch vụ, môi trường</w:t>
      </w:r>
      <w:r w:rsidRPr="005C04B6">
        <w:rPr>
          <w:spacing w:val="-2"/>
          <w:lang w:val="vi-VN"/>
        </w:rPr>
        <w:t xml:space="preserve"> chuyên ngành</w:t>
      </w:r>
      <w:r w:rsidRPr="009D37E8">
        <w:rPr>
          <w:spacing w:val="-2"/>
          <w:lang w:val="vi-VN"/>
        </w:rPr>
        <w:t xml:space="preserve"> thuộc trách nhiệm quản lý nhà nước của</w:t>
      </w:r>
      <w:r w:rsidRPr="005C04B6">
        <w:rPr>
          <w:spacing w:val="-2"/>
          <w:lang w:val="vi-VN"/>
        </w:rPr>
        <w:t xml:space="preserve"> một bộ quản lý ngành, lĩnh vực theo chức năng, nhiệm vụ quyền hạn được phân công, hồ sơ đăng ký gửi về </w:t>
      </w:r>
      <w:r w:rsidRPr="005F5922">
        <w:rPr>
          <w:lang w:val="nl-NL"/>
        </w:rPr>
        <w:t>Bộ, quản lý ngành, lĩnh vực (</w:t>
      </w:r>
      <w:r w:rsidRPr="005F5922">
        <w:rPr>
          <w:color w:val="000000"/>
          <w:lang w:val="nl-NL"/>
        </w:rPr>
        <w:t xml:space="preserve">Cơ quan </w:t>
      </w:r>
      <w:r>
        <w:rPr>
          <w:color w:val="000000"/>
          <w:lang w:val="nl-NL"/>
        </w:rPr>
        <w:t>tiếp nhận hồ sơ do Bộ quản lý ngành, lĩnh vực phân công).</w:t>
      </w:r>
    </w:p>
    <w:p w14:paraId="04AF9BF1" w14:textId="77777777" w:rsidR="00D36688" w:rsidRDefault="00D36688" w:rsidP="00D36688">
      <w:pPr>
        <w:autoSpaceDE w:val="0"/>
        <w:autoSpaceDN w:val="0"/>
        <w:adjustRightInd w:val="0"/>
        <w:spacing w:before="100" w:after="100"/>
        <w:ind w:firstLine="720"/>
        <w:jc w:val="both"/>
        <w:rPr>
          <w:b/>
          <w:i/>
          <w:lang w:val="nl-NL"/>
        </w:rPr>
      </w:pPr>
      <w:r w:rsidRPr="00DB269F">
        <w:rPr>
          <w:b/>
          <w:i/>
          <w:lang w:val="nl-NL"/>
        </w:rPr>
        <w:t>Bước 2: Xử lý hồ sơ</w:t>
      </w:r>
    </w:p>
    <w:p w14:paraId="5FFE10BD" w14:textId="77777777" w:rsidR="00D36688" w:rsidRDefault="00CC22ED" w:rsidP="00D36688">
      <w:pPr>
        <w:autoSpaceDE w:val="0"/>
        <w:autoSpaceDN w:val="0"/>
        <w:adjustRightInd w:val="0"/>
        <w:spacing w:before="100" w:after="100"/>
        <w:ind w:firstLine="720"/>
        <w:jc w:val="both"/>
        <w:rPr>
          <w:lang w:val="nl-NL"/>
        </w:rPr>
      </w:pPr>
      <w:r>
        <w:rPr>
          <w:color w:val="000000"/>
          <w:lang w:val="nl-NL"/>
        </w:rPr>
        <w:t>Cơ quan</w:t>
      </w:r>
      <w:r w:rsidR="00D36688" w:rsidRPr="005342A6">
        <w:rPr>
          <w:lang w:val="nl-NL"/>
        </w:rPr>
        <w:t xml:space="preserve"> tiếp nhận hồ sơ</w:t>
      </w:r>
      <w:r w:rsidR="00D36688">
        <w:rPr>
          <w:lang w:val="nl-NL"/>
        </w:rPr>
        <w:t>,</w:t>
      </w:r>
      <w:r w:rsidR="00D36688" w:rsidRPr="005342A6">
        <w:rPr>
          <w:lang w:val="nl-NL"/>
        </w:rPr>
        <w:t xml:space="preserve"> xem xét, thẩm định theo quy định: </w:t>
      </w:r>
    </w:p>
    <w:p w14:paraId="30D51899" w14:textId="77777777" w:rsidR="00D36688" w:rsidRDefault="00D36688" w:rsidP="00D36688">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sidR="00CC22ED">
        <w:rPr>
          <w:spacing w:val="-4"/>
          <w:lang w:val="nl-NL"/>
        </w:rPr>
        <w:t>Cơ quan tiếp nhận hồ sơ</w:t>
      </w:r>
      <w:r w:rsidRPr="00F86122">
        <w:rPr>
          <w:spacing w:val="-4"/>
          <w:lang w:val="nl-NL"/>
        </w:rPr>
        <w:t xml:space="preserve"> thông báo </w:t>
      </w:r>
      <w:r>
        <w:rPr>
          <w:spacing w:val="-4"/>
          <w:lang w:val="nl-NL"/>
        </w:rPr>
        <w:t xml:space="preserve">bằng văn bản yêu cầu tổ chức </w:t>
      </w:r>
      <w:r w:rsidR="00FD7FDA">
        <w:rPr>
          <w:spacing w:val="-4"/>
          <w:lang w:val="nl-NL"/>
        </w:rPr>
        <w:t>chứng nhận</w:t>
      </w:r>
      <w:r>
        <w:rPr>
          <w:spacing w:val="-4"/>
          <w:lang w:val="nl-NL"/>
        </w:rPr>
        <w:t xml:space="preserve"> sửa đổi, bổ sung</w:t>
      </w:r>
      <w:r w:rsidRPr="00F86122">
        <w:rPr>
          <w:spacing w:val="-4"/>
          <w:lang w:val="nl-NL"/>
        </w:rPr>
        <w:t>.</w:t>
      </w:r>
    </w:p>
    <w:p w14:paraId="7A1D7BAC" w14:textId="77777777" w:rsidR="00D36688" w:rsidRDefault="00D36688" w:rsidP="00D36688">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color w:val="000000"/>
          <w:lang w:val="nl-NL"/>
        </w:rPr>
        <w:t xml:space="preserve">Bộ </w:t>
      </w:r>
      <w:r w:rsidR="00CC22ED">
        <w:rPr>
          <w:color w:val="000000"/>
          <w:lang w:val="nl-NL"/>
        </w:rPr>
        <w:t>quản lý ngành lĩnh vực</w:t>
      </w:r>
      <w:r>
        <w:rPr>
          <w:color w:val="000000"/>
          <w:lang w:val="nl-NL"/>
        </w:rPr>
        <w:t xml:space="preserve"> chịu trách nhiệm cấp Giấy chứng nhận cho tổ chức </w:t>
      </w:r>
      <w:r w:rsidR="00FD7FDA">
        <w:rPr>
          <w:color w:val="000000"/>
          <w:lang w:val="nl-NL"/>
        </w:rPr>
        <w:t>chứng nhận</w:t>
      </w:r>
      <w:r w:rsidRPr="005342A6">
        <w:rPr>
          <w:spacing w:val="-2"/>
          <w:lang w:val="nl-NL"/>
        </w:rPr>
        <w:t>.</w:t>
      </w:r>
    </w:p>
    <w:p w14:paraId="581E6A5F" w14:textId="77777777" w:rsidR="00D36688" w:rsidRDefault="00D36688" w:rsidP="00D36688">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21E3A624" w14:textId="77777777" w:rsidR="00D36688" w:rsidRDefault="00D36688" w:rsidP="00D36688">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00CC22ED">
        <w:rPr>
          <w:color w:val="000000"/>
          <w:lang w:val="nl-NL"/>
        </w:rPr>
        <w:t>Cơ quan tiếp nhận hồ sơ</w:t>
      </w:r>
      <w:r w:rsidRPr="005342A6">
        <w:rPr>
          <w:lang w:val="nl-NL"/>
        </w:rPr>
        <w:t xml:space="preserve"> hoặc theo đường bưu điệ</w:t>
      </w:r>
      <w:r w:rsidRPr="00205D14">
        <w:rPr>
          <w:lang w:val="nl-NL"/>
        </w:rPr>
        <w:t>n</w:t>
      </w:r>
      <w:r w:rsidRPr="00805017">
        <w:rPr>
          <w:i/>
          <w:lang w:val="nl-NL"/>
        </w:rPr>
        <w:t>.</w:t>
      </w:r>
    </w:p>
    <w:p w14:paraId="35696E92" w14:textId="77777777" w:rsidR="00D36688" w:rsidRDefault="00D36688" w:rsidP="00D36688">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00CC22ED">
        <w:rPr>
          <w:color w:val="000000"/>
          <w:lang w:val="nl-NL"/>
        </w:rPr>
        <w:t>Cơ quan tiếp nhận hồ sơ</w:t>
      </w:r>
      <w:r w:rsidRPr="005342A6">
        <w:rPr>
          <w:lang w:val="nl-NL"/>
        </w:rPr>
        <w:t xml:space="preserve">. </w:t>
      </w:r>
    </w:p>
    <w:p w14:paraId="28C3B96C" w14:textId="77777777" w:rsidR="00D36688" w:rsidRDefault="00D36688" w:rsidP="00D36688">
      <w:pPr>
        <w:autoSpaceDE w:val="0"/>
        <w:autoSpaceDN w:val="0"/>
        <w:adjustRightInd w:val="0"/>
        <w:spacing w:before="100" w:after="100"/>
        <w:ind w:firstLine="720"/>
        <w:jc w:val="both"/>
        <w:rPr>
          <w:b/>
          <w:i/>
          <w:lang w:val="nl-NL"/>
        </w:rPr>
      </w:pPr>
      <w:r w:rsidRPr="005342A6">
        <w:rPr>
          <w:b/>
          <w:i/>
          <w:lang w:val="nl-NL"/>
        </w:rPr>
        <w:t>c. Thành phần, số lượng hồ sơ:</w:t>
      </w:r>
    </w:p>
    <w:p w14:paraId="77AD2AAA" w14:textId="77777777" w:rsidR="00D36688" w:rsidRDefault="00D36688" w:rsidP="00D36688">
      <w:pPr>
        <w:widowControl w:val="0"/>
        <w:autoSpaceDE w:val="0"/>
        <w:autoSpaceDN w:val="0"/>
        <w:adjustRightInd w:val="0"/>
        <w:spacing w:before="100" w:after="100"/>
        <w:ind w:firstLine="720"/>
        <w:jc w:val="both"/>
        <w:rPr>
          <w:lang w:val="nl-NL"/>
        </w:rPr>
      </w:pPr>
      <w:r w:rsidRPr="005342A6">
        <w:rPr>
          <w:lang w:val="nl-NL"/>
        </w:rPr>
        <w:t>Thành phần hồ sơ bao gồm:</w:t>
      </w:r>
    </w:p>
    <w:p w14:paraId="494AB212" w14:textId="77777777" w:rsidR="00D36688" w:rsidRDefault="00D36688" w:rsidP="00D36688">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Pr>
          <w:lang w:val="pt-BR"/>
        </w:rPr>
        <w:t>Đơn</w:t>
      </w:r>
      <w:r w:rsidRPr="00B51224">
        <w:rPr>
          <w:lang w:val="pt-BR"/>
        </w:rPr>
        <w:t xml:space="preserve"> đăng ký hoạt động </w:t>
      </w:r>
      <w:r w:rsidR="00FD7FDA">
        <w:rPr>
          <w:lang w:val="pt-BR"/>
        </w:rPr>
        <w:t>chứng nhận</w:t>
      </w:r>
      <w:r w:rsidRPr="004F5581">
        <w:rPr>
          <w:spacing w:val="-4"/>
          <w:lang w:val="nl-NL"/>
        </w:rPr>
        <w:t>;</w:t>
      </w:r>
    </w:p>
    <w:p w14:paraId="519E2F2F" w14:textId="77777777" w:rsidR="00D36688" w:rsidRDefault="00D36688" w:rsidP="00D36688">
      <w:pPr>
        <w:widowControl w:val="0"/>
        <w:autoSpaceDE w:val="0"/>
        <w:autoSpaceDN w:val="0"/>
        <w:adjustRightInd w:val="0"/>
        <w:spacing w:before="100" w:after="100"/>
        <w:ind w:firstLine="720"/>
        <w:jc w:val="both"/>
        <w:rPr>
          <w:lang w:val="nl-NL"/>
        </w:rPr>
      </w:pPr>
      <w:r w:rsidRPr="005342A6">
        <w:rPr>
          <w:lang w:val="nl-NL"/>
        </w:rPr>
        <w:t xml:space="preserve">- </w:t>
      </w:r>
      <w:r>
        <w:rPr>
          <w:lang w:val="nl-NL"/>
        </w:rPr>
        <w:t>Bản sao Quyết định thành lập hoặc Giấy chứng nhận đăng ký doanh nghiệp hoặc Giấy chứng nhận đăng ký đầu tư</w:t>
      </w:r>
      <w:r w:rsidRPr="005342A6">
        <w:rPr>
          <w:lang w:val="nl-NL"/>
        </w:rPr>
        <w:t>;</w:t>
      </w:r>
    </w:p>
    <w:p w14:paraId="3C850553" w14:textId="77777777" w:rsidR="00D36688" w:rsidRPr="00CC22ED" w:rsidRDefault="00D36688" w:rsidP="00D36688">
      <w:pPr>
        <w:widowControl w:val="0"/>
        <w:autoSpaceDE w:val="0"/>
        <w:autoSpaceDN w:val="0"/>
        <w:adjustRightInd w:val="0"/>
        <w:spacing w:before="100" w:after="100"/>
        <w:ind w:firstLine="720"/>
        <w:jc w:val="both"/>
        <w:rPr>
          <w:i/>
          <w:lang w:val="nl-NL"/>
        </w:rPr>
      </w:pPr>
      <w:r w:rsidRPr="00CC22ED">
        <w:rPr>
          <w:i/>
          <w:lang w:val="nl-NL"/>
        </w:rPr>
        <w:t xml:space="preserve">- </w:t>
      </w:r>
      <w:r w:rsidR="00FD7FDA" w:rsidRPr="00CC22ED">
        <w:rPr>
          <w:i/>
          <w:spacing w:val="-4"/>
          <w:lang w:val="pt-BR"/>
        </w:rPr>
        <w:t xml:space="preserve">Danh sách chuyên gia đánh giá và các chứng chỉ, tài liệu liên quan đối với mỗi chuyên gia gồm: </w:t>
      </w:r>
      <w:r w:rsidR="00FD7FDA" w:rsidRPr="00CC22ED">
        <w:rPr>
          <w:i/>
          <w:lang w:val="pt-BR"/>
        </w:rPr>
        <w:t>bản sao Quyết định tuyển dụng hoặc Hợp đồng lao động; bản sao các bằng cấp, chứng chỉ theo quy định tại khoản 3 Điều 17 Nghị định 107/2016/NĐ-CP</w:t>
      </w:r>
      <w:r w:rsidR="00CC22ED" w:rsidRPr="00CC22ED">
        <w:rPr>
          <w:i/>
          <w:lang w:val="pt-BR"/>
        </w:rPr>
        <w:t xml:space="preserve"> </w:t>
      </w:r>
      <w:r w:rsidR="00FD7FDA" w:rsidRPr="00CC22ED">
        <w:rPr>
          <w:i/>
          <w:lang w:val="pt-BR"/>
        </w:rPr>
        <w:t>và tài liệu chứng minh kinh nghiệm hoạt động đánh giá của chuyên gia đánh giá</w:t>
      </w:r>
      <w:r w:rsidR="00CC22ED">
        <w:rPr>
          <w:rStyle w:val="FootnoteReference"/>
          <w:i/>
          <w:lang w:val="pt-BR"/>
        </w:rPr>
        <w:footnoteReference w:id="32"/>
      </w:r>
      <w:r w:rsidR="00FD7FDA" w:rsidRPr="00CC22ED">
        <w:rPr>
          <w:i/>
          <w:lang w:val="pt-BR"/>
        </w:rPr>
        <w:t>;</w:t>
      </w:r>
    </w:p>
    <w:p w14:paraId="562A2687" w14:textId="77777777" w:rsidR="00D36688" w:rsidRDefault="00D36688" w:rsidP="00D36688">
      <w:pPr>
        <w:widowControl w:val="0"/>
        <w:autoSpaceDE w:val="0"/>
        <w:autoSpaceDN w:val="0"/>
        <w:adjustRightInd w:val="0"/>
        <w:spacing w:before="100" w:after="100"/>
        <w:ind w:firstLine="720"/>
        <w:jc w:val="both"/>
        <w:rPr>
          <w:bCs/>
          <w:color w:val="000000"/>
          <w:lang w:val="pt-BR"/>
        </w:rPr>
      </w:pPr>
      <w:r>
        <w:rPr>
          <w:lang w:val="nl-NL"/>
        </w:rPr>
        <w:t xml:space="preserve">- </w:t>
      </w:r>
      <w:r w:rsidR="00FD7FDA">
        <w:rPr>
          <w:bCs/>
          <w:color w:val="000000"/>
          <w:lang w:val="pt-BR"/>
        </w:rPr>
        <w:t>Tài liệu</w:t>
      </w:r>
      <w:r w:rsidR="00FD7FDA" w:rsidRPr="00E21E6A">
        <w:rPr>
          <w:bCs/>
          <w:color w:val="000000"/>
          <w:lang w:val="pt-BR"/>
        </w:rPr>
        <w:t xml:space="preserve"> chứng minh năng lực hoạt động chứng nhận đáp ứng các yêu cầu </w:t>
      </w:r>
      <w:r w:rsidR="00FD7FDA" w:rsidRPr="00E21E6A">
        <w:rPr>
          <w:bCs/>
          <w:color w:val="000000"/>
          <w:lang w:val="pt-BR"/>
        </w:rPr>
        <w:lastRenderedPageBreak/>
        <w:t>quy định</w:t>
      </w:r>
      <w:r w:rsidR="00FD7FDA">
        <w:rPr>
          <w:bCs/>
          <w:color w:val="000000"/>
          <w:lang w:val="pt-BR"/>
        </w:rPr>
        <w:t xml:space="preserve"> </w:t>
      </w:r>
      <w:r w:rsidR="00FD7FDA" w:rsidRPr="00E21E6A">
        <w:rPr>
          <w:color w:val="000000"/>
          <w:lang w:val="pt-BR"/>
        </w:rPr>
        <w:t xml:space="preserve">trong tiêu chuẩn quốc gia, tiêu chuẩn quốc tế và hướng dẫn quốc tế cho </w:t>
      </w:r>
      <w:r w:rsidR="006F01DC">
        <w:rPr>
          <w:color w:val="000000"/>
          <w:lang w:val="pt-BR"/>
        </w:rPr>
        <w:t>hoạt động chứng nhận hệ thống quản lý, chứng nhận sản phẩm</w:t>
      </w:r>
      <w:r>
        <w:rPr>
          <w:bCs/>
          <w:color w:val="000000"/>
          <w:lang w:val="pt-BR"/>
        </w:rPr>
        <w:t>:</w:t>
      </w:r>
    </w:p>
    <w:p w14:paraId="2A150008" w14:textId="77777777" w:rsidR="00D36688" w:rsidRDefault="00D36688" w:rsidP="00D36688">
      <w:pPr>
        <w:widowControl w:val="0"/>
        <w:autoSpaceDE w:val="0"/>
        <w:autoSpaceDN w:val="0"/>
        <w:adjustRightInd w:val="0"/>
        <w:spacing w:before="100" w:after="100"/>
        <w:ind w:firstLine="720"/>
        <w:jc w:val="both"/>
        <w:rPr>
          <w:bCs/>
          <w:color w:val="000000"/>
          <w:spacing w:val="-2"/>
          <w:lang w:val="pt-BR"/>
        </w:rPr>
      </w:pPr>
      <w:r>
        <w:rPr>
          <w:bCs/>
          <w:color w:val="000000"/>
          <w:lang w:val="pt-BR"/>
        </w:rPr>
        <w:t xml:space="preserve">+ </w:t>
      </w:r>
      <w:r w:rsidR="00FD7FDA">
        <w:rPr>
          <w:bCs/>
          <w:color w:val="000000"/>
          <w:spacing w:val="-2"/>
          <w:lang w:val="pt-BR"/>
        </w:rPr>
        <w:t>B</w:t>
      </w:r>
      <w:r w:rsidR="00FD7FDA" w:rsidRPr="00E21E6A">
        <w:rPr>
          <w:bCs/>
          <w:color w:val="000000"/>
          <w:spacing w:val="-2"/>
          <w:lang w:val="pt-BR"/>
        </w:rPr>
        <w:t xml:space="preserve">ản sao </w:t>
      </w:r>
      <w:r w:rsidR="00FD7FDA">
        <w:rPr>
          <w:bCs/>
          <w:color w:val="000000"/>
          <w:spacing w:val="-2"/>
          <w:lang w:val="pt-BR"/>
        </w:rPr>
        <w:t>C</w:t>
      </w:r>
      <w:r w:rsidR="00FD7FDA" w:rsidRPr="00E21E6A">
        <w:rPr>
          <w:bCs/>
          <w:color w:val="000000"/>
          <w:spacing w:val="-2"/>
          <w:lang w:val="pt-BR"/>
        </w:rPr>
        <w:t>hứng chỉ công nhận kèm theo phạm vi được công nhận</w:t>
      </w:r>
      <w:r>
        <w:rPr>
          <w:bCs/>
          <w:color w:val="000000"/>
          <w:lang w:val="pt-BR"/>
        </w:rPr>
        <w:t xml:space="preserve"> đối với t</w:t>
      </w:r>
      <w:r>
        <w:rPr>
          <w:bCs/>
          <w:iCs/>
          <w:color w:val="000000"/>
          <w:spacing w:val="-2"/>
          <w:lang w:val="pt-BR"/>
        </w:rPr>
        <w:t>rường hợp</w:t>
      </w:r>
      <w:r w:rsidRPr="00B51224">
        <w:rPr>
          <w:bCs/>
          <w:iCs/>
          <w:color w:val="000000"/>
          <w:spacing w:val="-2"/>
          <w:lang w:val="pt-BR"/>
        </w:rPr>
        <w:t xml:space="preserve"> tổ chức </w:t>
      </w:r>
      <w:r w:rsidR="00FD7FDA">
        <w:rPr>
          <w:bCs/>
          <w:iCs/>
          <w:color w:val="000000"/>
          <w:spacing w:val="-2"/>
          <w:lang w:val="pt-BR"/>
        </w:rPr>
        <w:t>chứng nhận</w:t>
      </w:r>
      <w:r>
        <w:rPr>
          <w:bCs/>
          <w:iCs/>
          <w:color w:val="000000"/>
          <w:spacing w:val="-2"/>
          <w:lang w:val="pt-BR"/>
        </w:rPr>
        <w:t xml:space="preserve"> đã được tổ chức công nhận quy định tại Điều 21 Nghị định 107/2016/NĐ-CP hoặc tổ chức công nhận nước ngoài quy định tại Điều 25 Nghị định 107/2016/NĐ-CP</w:t>
      </w:r>
      <w:r>
        <w:rPr>
          <w:bCs/>
          <w:color w:val="000000"/>
          <w:spacing w:val="-2"/>
          <w:lang w:val="pt-BR"/>
        </w:rPr>
        <w:t>;</w:t>
      </w:r>
    </w:p>
    <w:p w14:paraId="02AEF778" w14:textId="77777777" w:rsidR="00D36688" w:rsidRPr="00CC22ED" w:rsidRDefault="00D36688" w:rsidP="00D36688">
      <w:pPr>
        <w:widowControl w:val="0"/>
        <w:spacing w:before="120" w:after="120"/>
        <w:ind w:firstLine="720"/>
        <w:jc w:val="both"/>
        <w:rPr>
          <w:lang w:val="nl-NL"/>
        </w:rPr>
      </w:pPr>
      <w:r w:rsidRPr="00CC22ED">
        <w:rPr>
          <w:bCs/>
          <w:i/>
          <w:color w:val="000000"/>
          <w:spacing w:val="-2"/>
          <w:lang w:val="pt-BR"/>
        </w:rPr>
        <w:t xml:space="preserve">+ </w:t>
      </w:r>
      <w:r w:rsidR="00CC22ED" w:rsidRPr="005C04B6">
        <w:rPr>
          <w:i/>
          <w:color w:val="000000"/>
          <w:shd w:val="clear" w:color="auto" w:fill="FFFFFF"/>
          <w:lang w:val="pt-BR"/>
        </w:rPr>
        <w:t xml:space="preserve">Trường hợp tổ chức chứng nhận đã được tổ chức công nhận quy định tại Điều 21 Nghị định </w:t>
      </w:r>
      <w:r w:rsidR="00CC22ED" w:rsidRPr="00CC22ED">
        <w:rPr>
          <w:bCs/>
          <w:i/>
          <w:iCs/>
          <w:color w:val="000000"/>
          <w:spacing w:val="-2"/>
          <w:lang w:val="pt-BR"/>
        </w:rPr>
        <w:t>107/2016/NĐ-CP</w:t>
      </w:r>
      <w:r w:rsidR="00CC22ED" w:rsidRPr="005C04B6">
        <w:rPr>
          <w:i/>
          <w:color w:val="000000"/>
          <w:shd w:val="clear" w:color="auto" w:fill="FFFFFF"/>
          <w:lang w:val="pt-BR"/>
        </w:rPr>
        <w:t xml:space="preserve"> hoặc tổ chức công nhận nước ngoài quy định tại Điều 25 Nghị định </w:t>
      </w:r>
      <w:r w:rsidR="00CC22ED" w:rsidRPr="00CC22ED">
        <w:rPr>
          <w:bCs/>
          <w:i/>
          <w:iCs/>
          <w:color w:val="000000"/>
          <w:spacing w:val="-2"/>
          <w:lang w:val="pt-BR"/>
        </w:rPr>
        <w:t>107/2016/NĐ-CP</w:t>
      </w:r>
      <w:r w:rsidR="00CC22ED" w:rsidRPr="005C04B6">
        <w:rPr>
          <w:i/>
          <w:color w:val="000000"/>
          <w:shd w:val="clear" w:color="auto" w:fill="FFFFFF"/>
          <w:lang w:val="pt-BR"/>
        </w:rPr>
        <w:t xml:space="preserve"> công nhận nhưng có phạm vi đăng ký hoạt động rộng hơn phạm vi được công nhận, tổ chức chứng nhận nộp bản sao Chứng chỉ công nhận kèm theo phạm vi được công nhận và các tài liệu, quy trình chứng nhận, các tài liệu khác liên quan để chứng minh năng lực hoạt động phù hợp với các yêu cầu của tiêu chuẩn tương ứng quy định tại khoản 2 Điều 17 Nghị định </w:t>
      </w:r>
      <w:r w:rsidR="00CC22ED" w:rsidRPr="00CC22ED">
        <w:rPr>
          <w:bCs/>
          <w:i/>
          <w:iCs/>
          <w:color w:val="000000"/>
          <w:spacing w:val="-2"/>
          <w:lang w:val="pt-BR"/>
        </w:rPr>
        <w:t>107/2016/NĐ-CP</w:t>
      </w:r>
      <w:r w:rsidR="00CC22ED" w:rsidRPr="005C04B6">
        <w:rPr>
          <w:i/>
          <w:color w:val="000000"/>
          <w:shd w:val="clear" w:color="auto" w:fill="FFFFFF"/>
          <w:lang w:val="pt-BR"/>
        </w:rPr>
        <w:t xml:space="preserve"> đối với phạm vi chưa được công nhận</w:t>
      </w:r>
      <w:r w:rsidR="00CC22ED">
        <w:rPr>
          <w:rStyle w:val="FootnoteReference"/>
          <w:i/>
          <w:color w:val="000000"/>
          <w:shd w:val="clear" w:color="auto" w:fill="FFFFFF"/>
        </w:rPr>
        <w:footnoteReference w:id="33"/>
      </w:r>
      <w:r w:rsidR="00CC22ED" w:rsidRPr="005C04B6">
        <w:rPr>
          <w:color w:val="000000"/>
          <w:shd w:val="clear" w:color="auto" w:fill="FFFFFF"/>
          <w:lang w:val="pt-BR"/>
        </w:rPr>
        <w:t>.</w:t>
      </w:r>
      <w:r w:rsidRPr="00CC22ED">
        <w:rPr>
          <w:shd w:val="clear" w:color="auto" w:fill="FFFFFF"/>
          <w:lang w:val="nl-NL"/>
        </w:rPr>
        <w:t xml:space="preserve"> </w:t>
      </w:r>
    </w:p>
    <w:p w14:paraId="0D5871CA" w14:textId="77777777" w:rsidR="00D36688" w:rsidRDefault="00D36688" w:rsidP="00D36688">
      <w:pPr>
        <w:widowControl w:val="0"/>
        <w:autoSpaceDE w:val="0"/>
        <w:autoSpaceDN w:val="0"/>
        <w:adjustRightInd w:val="0"/>
        <w:spacing w:before="100" w:after="100"/>
        <w:ind w:firstLine="720"/>
        <w:jc w:val="both"/>
        <w:rPr>
          <w:spacing w:val="-6"/>
          <w:lang w:val="nl-NL"/>
        </w:rPr>
      </w:pPr>
      <w:r w:rsidRPr="005342A6">
        <w:rPr>
          <w:spacing w:val="-6"/>
          <w:lang w:val="nl-NL"/>
        </w:rPr>
        <w:t xml:space="preserve">- </w:t>
      </w:r>
      <w:r w:rsidRPr="00B51224">
        <w:rPr>
          <w:lang w:val="pt-BR"/>
        </w:rPr>
        <w:t xml:space="preserve">Mẫu </w:t>
      </w:r>
      <w:r w:rsidR="00FD7FDA">
        <w:rPr>
          <w:lang w:val="pt-BR"/>
        </w:rPr>
        <w:t>Giấy chứng nhận</w:t>
      </w:r>
      <w:r w:rsidRPr="005342A6">
        <w:rPr>
          <w:spacing w:val="-6"/>
          <w:lang w:val="nl-NL"/>
        </w:rPr>
        <w:t>;</w:t>
      </w:r>
    </w:p>
    <w:p w14:paraId="151218E5" w14:textId="77777777" w:rsidR="00D36688" w:rsidRDefault="00D36688" w:rsidP="00D36688">
      <w:pPr>
        <w:widowControl w:val="0"/>
        <w:autoSpaceDE w:val="0"/>
        <w:autoSpaceDN w:val="0"/>
        <w:adjustRightInd w:val="0"/>
        <w:spacing w:before="100" w:after="100"/>
        <w:ind w:firstLine="720"/>
        <w:jc w:val="both"/>
        <w:rPr>
          <w:lang w:val="nl-NL"/>
        </w:rPr>
      </w:pPr>
      <w:r w:rsidRPr="005342A6">
        <w:rPr>
          <w:lang w:val="nl-NL"/>
        </w:rPr>
        <w:t>Số lượng hồ sơ: 01 bộ.</w:t>
      </w:r>
    </w:p>
    <w:p w14:paraId="7251D0BF" w14:textId="77777777" w:rsidR="00D36688" w:rsidRDefault="00D36688" w:rsidP="00D36688">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47C21B22" w14:textId="77777777" w:rsidR="00D36688" w:rsidRDefault="00D36688" w:rsidP="00D36688">
      <w:pPr>
        <w:autoSpaceDE w:val="0"/>
        <w:autoSpaceDN w:val="0"/>
        <w:adjustRightInd w:val="0"/>
        <w:spacing w:before="100" w:after="100"/>
        <w:ind w:firstLine="720"/>
        <w:jc w:val="both"/>
        <w:rPr>
          <w:spacing w:val="-4"/>
          <w:lang w:val="nl-NL"/>
        </w:rPr>
      </w:pPr>
      <w:r>
        <w:rPr>
          <w:spacing w:val="-4"/>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Pr>
          <w:spacing w:val="-2"/>
          <w:lang w:val="nl-NL"/>
        </w:rPr>
        <w:t xml:space="preserve">trong thời hạn 05 ngày làm việc, kể từ ngày nhận được hồ sơ, </w:t>
      </w:r>
      <w:r>
        <w:rPr>
          <w:spacing w:val="-4"/>
          <w:lang w:val="nl-NL"/>
        </w:rPr>
        <w:t>Tổng</w:t>
      </w:r>
      <w:r w:rsidRPr="00F86122">
        <w:rPr>
          <w:spacing w:val="-4"/>
          <w:lang w:val="nl-NL"/>
        </w:rPr>
        <w:t xml:space="preserve"> cục Tiêu chuẩn Đo lường Chất lượng thông báo </w:t>
      </w:r>
      <w:r>
        <w:rPr>
          <w:spacing w:val="-4"/>
          <w:lang w:val="nl-NL"/>
        </w:rPr>
        <w:t xml:space="preserve">bằng văn bản yêu cầu tổ chức </w:t>
      </w:r>
      <w:r w:rsidR="00FD7FDA">
        <w:rPr>
          <w:spacing w:val="-4"/>
          <w:lang w:val="nl-NL"/>
        </w:rPr>
        <w:t>chứng nhận</w:t>
      </w:r>
      <w:r>
        <w:rPr>
          <w:spacing w:val="-4"/>
          <w:lang w:val="nl-NL"/>
        </w:rPr>
        <w:t xml:space="preserve"> sửa đổi, bổ sung</w:t>
      </w:r>
      <w:r w:rsidRPr="00F86122">
        <w:rPr>
          <w:spacing w:val="-4"/>
          <w:lang w:val="nl-NL"/>
        </w:rPr>
        <w:t>.</w:t>
      </w:r>
    </w:p>
    <w:p w14:paraId="7C97C8FB" w14:textId="77777777" w:rsidR="00D36688" w:rsidRDefault="00D36688" w:rsidP="00D36688">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lang w:val="nl-NL"/>
        </w:rPr>
        <w:t xml:space="preserve">trong thời hạn 10 ngày làm việc, kể từ khi nhận được hồ sơ, </w:t>
      </w:r>
      <w:r>
        <w:rPr>
          <w:color w:val="000000"/>
          <w:lang w:val="nl-NL"/>
        </w:rPr>
        <w:t xml:space="preserve">Bộ Khoa học và Công nghệ chịu trách nhiệm cấp Giấy chứng nhận cho tổ chức </w:t>
      </w:r>
      <w:r w:rsidR="00FD7FDA">
        <w:rPr>
          <w:color w:val="000000"/>
          <w:lang w:val="nl-NL"/>
        </w:rPr>
        <w:t>chứng nhận</w:t>
      </w:r>
      <w:r w:rsidRPr="005342A6">
        <w:rPr>
          <w:spacing w:val="-2"/>
          <w:lang w:val="nl-NL"/>
        </w:rPr>
        <w:t>.</w:t>
      </w:r>
    </w:p>
    <w:p w14:paraId="66063905" w14:textId="77777777" w:rsidR="00D36688" w:rsidRDefault="00D36688" w:rsidP="00D36688">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17C66E21" w14:textId="77777777" w:rsidR="00D36688" w:rsidRPr="00A91AB7" w:rsidRDefault="00D36688" w:rsidP="00D36688">
      <w:pPr>
        <w:spacing w:before="100" w:after="100"/>
        <w:ind w:firstLine="720"/>
        <w:jc w:val="both"/>
        <w:rPr>
          <w:lang w:val="nl-NL"/>
        </w:rPr>
      </w:pPr>
      <w:r w:rsidRPr="00A91AB7">
        <w:rPr>
          <w:lang w:val="nl-NL"/>
        </w:rPr>
        <w:t xml:space="preserve">Tổ chức, </w:t>
      </w:r>
      <w:r>
        <w:rPr>
          <w:lang w:val="nl-NL"/>
        </w:rPr>
        <w:t xml:space="preserve">doanh nghiệp có hoạt động kinh doanh dịch vụ </w:t>
      </w:r>
      <w:r w:rsidR="00FD7FDA">
        <w:rPr>
          <w:lang w:val="nl-NL"/>
        </w:rPr>
        <w:t>chứng nhận hệ thống quản lý, chứng nhận</w:t>
      </w:r>
      <w:r>
        <w:rPr>
          <w:lang w:val="nl-NL"/>
        </w:rPr>
        <w:t xml:space="preserve"> chất lượng sản phẩm, hàng hóa</w:t>
      </w:r>
      <w:r w:rsidR="00CC22ED">
        <w:rPr>
          <w:lang w:val="nl-NL"/>
        </w:rPr>
        <w:t>, quá trình, dịch vụ, môi trường</w:t>
      </w:r>
      <w:r>
        <w:rPr>
          <w:lang w:val="nl-NL"/>
        </w:rPr>
        <w:t xml:space="preserve"> trên lãnh thổ Việt Nam.</w:t>
      </w:r>
    </w:p>
    <w:p w14:paraId="327B9E63" w14:textId="77777777" w:rsidR="00D36688" w:rsidRDefault="00D36688" w:rsidP="00D36688">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356DAA" w:rsidRPr="0007199B">
        <w:rPr>
          <w:lang w:val="nl-NL"/>
        </w:rPr>
        <w:t>Tổng cục Tiêu chuẩn Đo lường Chất lượng</w:t>
      </w:r>
      <w:r w:rsidR="00356DAA" w:rsidRPr="00320AC1">
        <w:rPr>
          <w:lang w:val="nl-NL"/>
        </w:rPr>
        <w:t xml:space="preserve"> </w:t>
      </w:r>
      <w:r w:rsidR="00356DAA">
        <w:rPr>
          <w:lang w:val="nl-NL"/>
        </w:rPr>
        <w:t xml:space="preserve">thuộc </w:t>
      </w:r>
      <w:r w:rsidR="00356DAA" w:rsidRPr="005F5922">
        <w:rPr>
          <w:lang w:val="nl-NL"/>
        </w:rPr>
        <w:t>Bộ Khoa học và Công nghệ</w:t>
      </w:r>
      <w:r w:rsidR="00356DAA">
        <w:rPr>
          <w:lang w:val="nl-NL"/>
        </w:rPr>
        <w:t>;</w:t>
      </w:r>
      <w:r w:rsidR="00356DAA" w:rsidRPr="005F5922">
        <w:rPr>
          <w:lang w:val="nl-NL"/>
        </w:rPr>
        <w:t xml:space="preserve"> </w:t>
      </w:r>
      <w:r w:rsidR="00356DAA" w:rsidRPr="005F5922">
        <w:rPr>
          <w:color w:val="000000"/>
          <w:lang w:val="pt-BR"/>
        </w:rPr>
        <w:t xml:space="preserve">Cơ quan </w:t>
      </w:r>
      <w:r w:rsidR="00356DAA">
        <w:rPr>
          <w:color w:val="000000"/>
          <w:lang w:val="pt-BR"/>
        </w:rPr>
        <w:t>tiếp nhận hồ sơ</w:t>
      </w:r>
      <w:r w:rsidR="00356DAA" w:rsidRPr="005F5922">
        <w:rPr>
          <w:color w:val="000000"/>
          <w:lang w:val="pt-BR"/>
        </w:rPr>
        <w:t xml:space="preserve"> </w:t>
      </w:r>
      <w:r w:rsidR="00356DAA">
        <w:rPr>
          <w:color w:val="000000"/>
          <w:lang w:val="pt-BR"/>
        </w:rPr>
        <w:t xml:space="preserve">do </w:t>
      </w:r>
      <w:r w:rsidR="00356DAA" w:rsidRPr="00CF19E1">
        <w:rPr>
          <w:color w:val="000000"/>
          <w:lang w:val="pt-BR"/>
        </w:rPr>
        <w:t>Bộ quản lý ngành, lĩnh vực</w:t>
      </w:r>
      <w:r w:rsidR="00356DAA">
        <w:rPr>
          <w:color w:val="000000"/>
          <w:lang w:val="pt-BR"/>
        </w:rPr>
        <w:t xml:space="preserve"> phân công</w:t>
      </w:r>
      <w:r w:rsidR="00356DAA" w:rsidRPr="005F5922">
        <w:rPr>
          <w:lang w:val="nl-NL"/>
        </w:rPr>
        <w:t>.</w:t>
      </w:r>
    </w:p>
    <w:p w14:paraId="4B7810DC" w14:textId="77777777" w:rsidR="00D36688" w:rsidRDefault="00D36688" w:rsidP="00D36688">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582B9A0B" w14:textId="77777777" w:rsidR="00D36688" w:rsidRDefault="00D36688" w:rsidP="00D36688">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 xml:space="preserve">chứng nhận đăng ký hoạt động </w:t>
      </w:r>
      <w:r w:rsidR="00FD7FDA">
        <w:rPr>
          <w:lang w:val="nl-NL"/>
        </w:rPr>
        <w:t>chứng nhận</w:t>
      </w:r>
      <w:r w:rsidRPr="00DB269F">
        <w:rPr>
          <w:lang w:val="nl-NL"/>
        </w:rPr>
        <w:t>.</w:t>
      </w:r>
    </w:p>
    <w:p w14:paraId="1BC174D6" w14:textId="77777777" w:rsidR="00D36688" w:rsidRPr="00125691" w:rsidRDefault="00D36688" w:rsidP="00D36688">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67ABEB3D" w14:textId="77777777" w:rsidR="00D36688" w:rsidRDefault="00D36688" w:rsidP="00D36688">
      <w:pPr>
        <w:autoSpaceDE w:val="0"/>
        <w:autoSpaceDN w:val="0"/>
        <w:adjustRightInd w:val="0"/>
        <w:spacing w:before="100" w:after="100"/>
        <w:ind w:firstLine="720"/>
        <w:jc w:val="both"/>
        <w:rPr>
          <w:b/>
          <w:i/>
          <w:lang w:val="nl-NL"/>
        </w:rPr>
      </w:pPr>
      <w:r w:rsidRPr="005342A6">
        <w:rPr>
          <w:b/>
          <w:i/>
          <w:lang w:val="nl-NL"/>
        </w:rPr>
        <w:t>i. Tên mẫu đơn, tờ khai:</w:t>
      </w:r>
    </w:p>
    <w:p w14:paraId="496C7786" w14:textId="77777777" w:rsidR="00D36688" w:rsidRDefault="00D36688" w:rsidP="00D36688">
      <w:pPr>
        <w:autoSpaceDE w:val="0"/>
        <w:autoSpaceDN w:val="0"/>
        <w:adjustRightInd w:val="0"/>
        <w:spacing w:before="100" w:after="100"/>
        <w:ind w:firstLine="720"/>
        <w:jc w:val="both"/>
        <w:rPr>
          <w:i/>
          <w:lang w:val="nl-NL"/>
        </w:rPr>
      </w:pPr>
      <w:r w:rsidRPr="005342A6">
        <w:rPr>
          <w:i/>
          <w:lang w:val="nl-NL"/>
        </w:rPr>
        <w:t xml:space="preserve">- </w:t>
      </w:r>
      <w:r w:rsidRPr="00356DAA">
        <w:rPr>
          <w:i/>
          <w:lang w:val="pt-BR"/>
        </w:rPr>
        <w:t xml:space="preserve">Đơn đăng ký hoạt động </w:t>
      </w:r>
      <w:r w:rsidR="00FD7FDA" w:rsidRPr="00356DAA">
        <w:rPr>
          <w:i/>
          <w:lang w:val="pt-BR"/>
        </w:rPr>
        <w:t>chứng nhận</w:t>
      </w:r>
      <w:r w:rsidRPr="00356DAA">
        <w:rPr>
          <w:i/>
          <w:lang w:val="nl-NL"/>
        </w:rPr>
        <w:t xml:space="preserve"> (Mẫu kèm theo)</w:t>
      </w:r>
      <w:r w:rsidR="00356DAA">
        <w:rPr>
          <w:rStyle w:val="FootnoteReference"/>
          <w:i/>
          <w:lang w:val="nl-NL"/>
        </w:rPr>
        <w:footnoteReference w:id="34"/>
      </w:r>
      <w:r>
        <w:rPr>
          <w:i/>
          <w:lang w:val="nl-NL"/>
        </w:rPr>
        <w:t>.</w:t>
      </w:r>
    </w:p>
    <w:p w14:paraId="61322CE4" w14:textId="77777777" w:rsidR="00D36688" w:rsidRDefault="00D36688" w:rsidP="00D36688">
      <w:pPr>
        <w:autoSpaceDE w:val="0"/>
        <w:autoSpaceDN w:val="0"/>
        <w:adjustRightInd w:val="0"/>
        <w:spacing w:before="100" w:after="100"/>
        <w:ind w:firstLine="720"/>
        <w:jc w:val="both"/>
        <w:rPr>
          <w:i/>
          <w:lang w:val="nl-NL"/>
        </w:rPr>
      </w:pPr>
      <w:r>
        <w:rPr>
          <w:i/>
          <w:lang w:val="nl-NL"/>
        </w:rPr>
        <w:t xml:space="preserve">- </w:t>
      </w:r>
      <w:r w:rsidRPr="00356DAA">
        <w:rPr>
          <w:i/>
          <w:lang w:val="pt-BR"/>
        </w:rPr>
        <w:t xml:space="preserve">Danh sách </w:t>
      </w:r>
      <w:r w:rsidR="00FD7FDA" w:rsidRPr="00356DAA">
        <w:rPr>
          <w:i/>
          <w:lang w:val="pt-BR"/>
        </w:rPr>
        <w:t>chuyên gia đánh giá</w:t>
      </w:r>
      <w:r w:rsidRPr="00356DAA">
        <w:rPr>
          <w:i/>
          <w:lang w:val="pt-BR"/>
        </w:rPr>
        <w:t xml:space="preserve"> </w:t>
      </w:r>
      <w:r w:rsidRPr="00356DAA">
        <w:rPr>
          <w:i/>
          <w:lang w:val="nl-NL"/>
        </w:rPr>
        <w:t>(Mẫu kèm theo)</w:t>
      </w:r>
      <w:r w:rsidR="00356DAA">
        <w:rPr>
          <w:rStyle w:val="FootnoteReference"/>
          <w:i/>
          <w:lang w:val="nl-NL"/>
        </w:rPr>
        <w:footnoteReference w:id="35"/>
      </w:r>
      <w:r w:rsidRPr="00356DAA">
        <w:rPr>
          <w:i/>
          <w:lang w:val="nl-NL"/>
        </w:rPr>
        <w:t>.</w:t>
      </w:r>
    </w:p>
    <w:p w14:paraId="5CF0FF2B" w14:textId="77777777" w:rsidR="00D36688" w:rsidRDefault="00D36688" w:rsidP="00D36688">
      <w:pPr>
        <w:autoSpaceDE w:val="0"/>
        <w:autoSpaceDN w:val="0"/>
        <w:adjustRightInd w:val="0"/>
        <w:spacing w:before="100" w:after="100"/>
        <w:ind w:firstLine="720"/>
        <w:jc w:val="both"/>
        <w:rPr>
          <w:color w:val="000000"/>
          <w:lang w:val="nl-NL"/>
        </w:rPr>
      </w:pPr>
      <w:r w:rsidRPr="005342A6">
        <w:rPr>
          <w:b/>
          <w:i/>
          <w:color w:val="000000"/>
          <w:lang w:val="nl-NL"/>
        </w:rPr>
        <w:lastRenderedPageBreak/>
        <w:t xml:space="preserve">k. Yêu cầu, điều kiện thực hiện thủ tục hành chính: </w:t>
      </w:r>
    </w:p>
    <w:p w14:paraId="2479F462" w14:textId="77777777" w:rsidR="00D36688" w:rsidRDefault="00D36688" w:rsidP="00D36688">
      <w:pPr>
        <w:autoSpaceDE w:val="0"/>
        <w:autoSpaceDN w:val="0"/>
        <w:adjustRightInd w:val="0"/>
        <w:spacing w:before="100" w:after="100"/>
        <w:ind w:firstLine="720"/>
        <w:jc w:val="both"/>
        <w:rPr>
          <w:spacing w:val="-4"/>
          <w:lang w:val="nl-NL"/>
        </w:rPr>
      </w:pPr>
      <w:r>
        <w:rPr>
          <w:color w:val="000000"/>
          <w:lang w:val="nl-NL"/>
        </w:rPr>
        <w:t xml:space="preserve">- </w:t>
      </w:r>
      <w:r w:rsidRPr="00AC754E">
        <w:rPr>
          <w:lang w:val="nl-NL"/>
        </w:rPr>
        <w:t>Là tổ chức được thành lập theo quy định của pháp luật.</w:t>
      </w:r>
      <w:r>
        <w:rPr>
          <w:spacing w:val="-4"/>
          <w:lang w:val="nl-NL"/>
        </w:rPr>
        <w:t>;</w:t>
      </w:r>
    </w:p>
    <w:p w14:paraId="75A10C52" w14:textId="77777777" w:rsidR="00FD7FDA" w:rsidRPr="00E21E6A" w:rsidRDefault="00D36688" w:rsidP="00FD7FDA">
      <w:pPr>
        <w:widowControl w:val="0"/>
        <w:spacing w:before="100" w:after="100"/>
        <w:ind w:firstLine="720"/>
        <w:jc w:val="both"/>
        <w:rPr>
          <w:color w:val="000000"/>
          <w:lang w:val="pt-BR"/>
        </w:rPr>
      </w:pPr>
      <w:r>
        <w:rPr>
          <w:color w:val="000000"/>
          <w:lang w:val="nl-NL"/>
        </w:rPr>
        <w:t xml:space="preserve">- </w:t>
      </w:r>
      <w:r w:rsidR="00FD7FDA" w:rsidRPr="00FD7FDA">
        <w:rPr>
          <w:lang w:val="nl-NL"/>
        </w:rPr>
        <w:t xml:space="preserve">Có </w:t>
      </w:r>
      <w:r w:rsidR="00FD7FDA">
        <w:rPr>
          <w:color w:val="000000"/>
          <w:lang w:val="pt-BR"/>
        </w:rPr>
        <w:t>h</w:t>
      </w:r>
      <w:r w:rsidR="00FD7FDA" w:rsidRPr="00E21E6A">
        <w:rPr>
          <w:color w:val="000000"/>
          <w:lang w:val="pt-BR"/>
        </w:rPr>
        <w:t>ệ thống quản lý và năng lực hoạt động đáp ứng các yêu cầu quy định trong tiêu chuẩn quốc gia, tiêu chuẩn quốc tế và hướng dẫn quốc tế cho mỗi loại hình tương ứng sau đây:</w:t>
      </w:r>
    </w:p>
    <w:p w14:paraId="3E6292E3" w14:textId="77777777" w:rsidR="00FD7FDA" w:rsidRPr="003557A6" w:rsidRDefault="00FD7FDA" w:rsidP="00FD7FDA">
      <w:pPr>
        <w:widowControl w:val="0"/>
        <w:spacing w:before="100" w:after="100"/>
        <w:ind w:firstLine="720"/>
        <w:jc w:val="both"/>
        <w:rPr>
          <w:lang w:val="pt-BR"/>
        </w:rPr>
      </w:pPr>
      <w:r>
        <w:rPr>
          <w:lang w:val="pt-BR"/>
        </w:rPr>
        <w:t>+</w:t>
      </w:r>
      <w:r w:rsidRPr="003557A6">
        <w:rPr>
          <w:lang w:val="pt-BR"/>
        </w:rPr>
        <w:t xml:space="preserve"> Tiêu chuẩn quốc gia </w:t>
      </w:r>
      <w:bookmarkStart w:id="6" w:name="OLE_LINK21"/>
      <w:bookmarkStart w:id="7" w:name="OLE_LINK22"/>
      <w:r w:rsidRPr="003557A6">
        <w:rPr>
          <w:lang w:val="pt-BR"/>
        </w:rPr>
        <w:t xml:space="preserve">TCVN ISO/IEC 17065:2013 </w:t>
      </w:r>
      <w:bookmarkEnd w:id="6"/>
      <w:bookmarkEnd w:id="7"/>
      <w:r w:rsidRPr="003557A6">
        <w:rPr>
          <w:lang w:val="pt-BR"/>
        </w:rPr>
        <w:t>hoặc tiêu chuẩn quốc tế ISO/IEC 17065:2012 hoặc tiêu chuẩn quốc gia, tiêu chuẩn quốc tế đối với chứng nhận chuyên ngành</w:t>
      </w:r>
      <w:r w:rsidRPr="003557A6">
        <w:rPr>
          <w:color w:val="FF0000"/>
          <w:lang w:val="pt-BR"/>
        </w:rPr>
        <w:t xml:space="preserve"> </w:t>
      </w:r>
      <w:r w:rsidRPr="003557A6">
        <w:rPr>
          <w:lang w:val="pt-BR"/>
        </w:rPr>
        <w:t>và các hướng dẫn liên quan của Diễn đàn Công nhận Quốc tế (IAF) hoặc tiêu chuẩn tương ứng với yêu cầu của chương trình chứng nhận đặc thù đối với hoạt động chứng nhận sản phẩm, hàng hoá;</w:t>
      </w:r>
    </w:p>
    <w:p w14:paraId="66A9D3EC" w14:textId="77777777" w:rsidR="00D36688" w:rsidRDefault="00FD7FDA" w:rsidP="00FD7FDA">
      <w:pPr>
        <w:autoSpaceDE w:val="0"/>
        <w:autoSpaceDN w:val="0"/>
        <w:adjustRightInd w:val="0"/>
        <w:spacing w:before="100" w:after="100"/>
        <w:ind w:firstLine="720"/>
        <w:jc w:val="both"/>
        <w:rPr>
          <w:lang w:val="pt-BR"/>
        </w:rPr>
      </w:pPr>
      <w:r>
        <w:rPr>
          <w:lang w:val="pt-BR"/>
        </w:rPr>
        <w:t>+</w:t>
      </w:r>
      <w:r w:rsidRPr="003557A6">
        <w:rPr>
          <w:lang w:val="pt-BR"/>
        </w:rPr>
        <w:t xml:space="preserve"> Tiêu chuẩn quốc gia TCVN ISO/IEC 17021-1:2015 hoặc tiêu chuẩn quốc tế ISO/IEC 17021-1:2015 và các hướng dẫn liên quan của Diễn đàn Công nhận Quốc tế (IAF) hoặc tiêu chuẩn tương ứng với yêu cầu của chương trình chứng nhận đặc thù đối với hoạt động chứng nhận hệ thống quản lý.</w:t>
      </w:r>
    </w:p>
    <w:p w14:paraId="1C33ED30" w14:textId="77777777" w:rsidR="00D36688" w:rsidRDefault="00D36688" w:rsidP="00D36688">
      <w:pPr>
        <w:autoSpaceDE w:val="0"/>
        <w:autoSpaceDN w:val="0"/>
        <w:adjustRightInd w:val="0"/>
        <w:spacing w:before="100" w:after="100"/>
        <w:ind w:firstLine="720"/>
        <w:jc w:val="both"/>
        <w:rPr>
          <w:lang w:val="pt-BR"/>
        </w:rPr>
      </w:pPr>
      <w:r>
        <w:rPr>
          <w:lang w:val="pt-BR"/>
        </w:rPr>
        <w:t xml:space="preserve">- </w:t>
      </w:r>
      <w:r w:rsidR="00FD7FDA" w:rsidRPr="003557A6">
        <w:rPr>
          <w:lang w:val="pt-BR"/>
        </w:rPr>
        <w:t>Có ít nhất 04 chuyên gia đánh giá chính thức của tổ chức (</w:t>
      </w:r>
      <w:r w:rsidR="00FD7FDA" w:rsidRPr="00E21E6A">
        <w:rPr>
          <w:bCs/>
          <w:lang w:val="pt-BR"/>
        </w:rPr>
        <w:t>viên chức hoặc lao động ký hợp đồng có thời hạn từ 12 tháng trở lên hoặc lao động ký hợp đồng không xác định thời hạn)</w:t>
      </w:r>
      <w:r w:rsidR="00FD7FDA">
        <w:rPr>
          <w:bCs/>
          <w:lang w:val="pt-BR"/>
        </w:rPr>
        <w:t>,</w:t>
      </w:r>
      <w:r w:rsidR="00FD7FDA" w:rsidRPr="003557A6">
        <w:rPr>
          <w:lang w:val="pt-BR"/>
        </w:rPr>
        <w:t xml:space="preserve"> đáp ứng các </w:t>
      </w:r>
      <w:r w:rsidR="00FD7FDA">
        <w:rPr>
          <w:lang w:val="pt-BR"/>
        </w:rPr>
        <w:t>điều kiện sau</w:t>
      </w:r>
      <w:r>
        <w:rPr>
          <w:lang w:val="pt-BR"/>
        </w:rPr>
        <w:t>:</w:t>
      </w:r>
    </w:p>
    <w:p w14:paraId="0F1F05DC" w14:textId="77777777" w:rsidR="00D36688" w:rsidRPr="00356DAA" w:rsidRDefault="00D36688" w:rsidP="00D36688">
      <w:pPr>
        <w:autoSpaceDE w:val="0"/>
        <w:autoSpaceDN w:val="0"/>
        <w:adjustRightInd w:val="0"/>
        <w:spacing w:before="100" w:after="100"/>
        <w:ind w:firstLine="720"/>
        <w:jc w:val="both"/>
        <w:rPr>
          <w:i/>
          <w:lang w:val="pt-BR"/>
        </w:rPr>
      </w:pPr>
      <w:r w:rsidRPr="00356DAA">
        <w:rPr>
          <w:i/>
          <w:lang w:val="pt-BR"/>
        </w:rPr>
        <w:t xml:space="preserve">+ </w:t>
      </w:r>
      <w:r w:rsidR="00FD7FDA" w:rsidRPr="00356DAA">
        <w:rPr>
          <w:i/>
          <w:lang w:val="pt-BR"/>
        </w:rPr>
        <w:t>Có trình độ tốt nghiệp đại học trở lên</w:t>
      </w:r>
      <w:r w:rsidR="00356DAA">
        <w:rPr>
          <w:rStyle w:val="FootnoteReference"/>
          <w:i/>
          <w:lang w:val="pt-BR"/>
        </w:rPr>
        <w:footnoteReference w:id="36"/>
      </w:r>
      <w:r w:rsidRPr="00356DAA">
        <w:rPr>
          <w:i/>
          <w:lang w:val="pt-BR"/>
        </w:rPr>
        <w:t>;</w:t>
      </w:r>
    </w:p>
    <w:p w14:paraId="34307DF9" w14:textId="77777777" w:rsidR="00D36688" w:rsidRDefault="00D36688" w:rsidP="00D36688">
      <w:pPr>
        <w:autoSpaceDE w:val="0"/>
        <w:autoSpaceDN w:val="0"/>
        <w:adjustRightInd w:val="0"/>
        <w:spacing w:before="100" w:after="100"/>
        <w:ind w:firstLine="720"/>
        <w:jc w:val="both"/>
        <w:rPr>
          <w:lang w:val="pt-BR"/>
        </w:rPr>
      </w:pPr>
      <w:r>
        <w:rPr>
          <w:lang w:val="pt-BR"/>
        </w:rPr>
        <w:t xml:space="preserve">+ </w:t>
      </w:r>
      <w:r w:rsidR="00FD7FDA" w:rsidRPr="00FD7FDA">
        <w:rPr>
          <w:spacing w:val="2"/>
          <w:lang w:val="pt-BR"/>
        </w:rPr>
        <w:t xml:space="preserve">Được đào tạo và </w:t>
      </w:r>
      <w:r w:rsidR="00FD7FDA" w:rsidRPr="00FD7FDA">
        <w:rPr>
          <w:lang w:val="pt-BR"/>
        </w:rPr>
        <w:t xml:space="preserve">cấp chứng chỉ </w:t>
      </w:r>
      <w:r w:rsidR="00FD7FDA" w:rsidRPr="00FD7FDA">
        <w:rPr>
          <w:spacing w:val="2"/>
          <w:lang w:val="pt-BR"/>
        </w:rPr>
        <w:t xml:space="preserve">hoàn thành khóa đào tạo về kỹ năng đánh giá </w:t>
      </w:r>
      <w:r w:rsidR="00FD7FDA" w:rsidRPr="00FD7FDA">
        <w:rPr>
          <w:spacing w:val="-4"/>
          <w:lang w:val="pt-BR"/>
        </w:rPr>
        <w:t>chứng nhận tương ứng tại cơ sở đào tạo do Bộ Khoa học và Công nghệ công bố hoặc thừa nhận theo quy định của pháp luật</w:t>
      </w:r>
      <w:r>
        <w:rPr>
          <w:lang w:val="pt-BR"/>
        </w:rPr>
        <w:t>;</w:t>
      </w:r>
      <w:r w:rsidR="00FD7FDA">
        <w:rPr>
          <w:lang w:val="pt-BR"/>
        </w:rPr>
        <w:t xml:space="preserve"> </w:t>
      </w:r>
    </w:p>
    <w:p w14:paraId="435D8403" w14:textId="77777777" w:rsidR="00FD7FDA" w:rsidRPr="00FD7FDA" w:rsidRDefault="00FD7FDA" w:rsidP="00D36688">
      <w:pPr>
        <w:autoSpaceDE w:val="0"/>
        <w:autoSpaceDN w:val="0"/>
        <w:adjustRightInd w:val="0"/>
        <w:spacing w:before="100" w:after="100"/>
        <w:ind w:firstLine="720"/>
        <w:jc w:val="both"/>
        <w:rPr>
          <w:lang w:val="pt-BR"/>
        </w:rPr>
      </w:pPr>
      <w:r w:rsidRPr="00FD7FDA">
        <w:rPr>
          <w:spacing w:val="2"/>
          <w:lang w:val="pt-BR"/>
        </w:rPr>
        <w:t xml:space="preserve">Được đào tạo và </w:t>
      </w:r>
      <w:r w:rsidRPr="00FD7FDA">
        <w:rPr>
          <w:lang w:val="pt-BR"/>
        </w:rPr>
        <w:t xml:space="preserve">cấp chứng chỉ </w:t>
      </w:r>
      <w:r w:rsidRPr="00FD7FDA">
        <w:rPr>
          <w:spacing w:val="2"/>
          <w:lang w:val="pt-BR"/>
        </w:rPr>
        <w:t>hoàn thành khóa đào tạo về</w:t>
      </w:r>
      <w:r w:rsidRPr="00FD7FDA">
        <w:rPr>
          <w:spacing w:val="-4"/>
          <w:lang w:val="pt-BR"/>
        </w:rPr>
        <w:t xml:space="preserve"> kỹ thuật chứng nhận sản phẩm chuyên ngành theo quy định của pháp luật chuyên ngành trong trường hợp có quy định;</w:t>
      </w:r>
    </w:p>
    <w:p w14:paraId="759E36A9" w14:textId="3E19AF7E" w:rsidR="00FD7FDA" w:rsidRPr="00356DAA" w:rsidRDefault="00FD7FDA" w:rsidP="00205D14">
      <w:pPr>
        <w:autoSpaceDE w:val="0"/>
        <w:autoSpaceDN w:val="0"/>
        <w:adjustRightInd w:val="0"/>
        <w:spacing w:before="100" w:after="100"/>
        <w:ind w:firstLine="720"/>
        <w:jc w:val="both"/>
        <w:rPr>
          <w:i/>
          <w:lang w:val="pt-BR"/>
        </w:rPr>
      </w:pPr>
      <w:r w:rsidRPr="00356DAA">
        <w:rPr>
          <w:i/>
          <w:lang w:val="pt-BR"/>
        </w:rPr>
        <w:t>+ Có kinh nghiệm đánh giá ít nhất 20 ngày công đánh giá đối với chương trình chứng nhận tương ứng</w:t>
      </w:r>
      <w:r w:rsidR="00356DAA">
        <w:rPr>
          <w:rStyle w:val="FootnoteReference"/>
          <w:i/>
          <w:lang w:val="pt-BR"/>
        </w:rPr>
        <w:footnoteReference w:id="37"/>
      </w:r>
      <w:r w:rsidRPr="00356DAA">
        <w:rPr>
          <w:i/>
          <w:lang w:val="pt-BR"/>
        </w:rPr>
        <w:t>.</w:t>
      </w:r>
    </w:p>
    <w:p w14:paraId="51A3EDDA" w14:textId="77777777" w:rsidR="00D36688" w:rsidRDefault="00D36688" w:rsidP="00D36688">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199A3B58" w14:textId="77777777" w:rsidR="00D36688" w:rsidRPr="009A20AC" w:rsidRDefault="00D36688" w:rsidP="00D36688">
      <w:pPr>
        <w:keepNext/>
        <w:spacing w:before="120" w:after="120"/>
        <w:ind w:firstLine="720"/>
        <w:jc w:val="both"/>
        <w:rPr>
          <w:color w:val="000000"/>
          <w:lang w:val="nl-NL"/>
        </w:rPr>
      </w:pPr>
      <w:r w:rsidRPr="009A20AC">
        <w:rPr>
          <w:color w:val="000000"/>
          <w:lang w:val="nl-NL"/>
        </w:rPr>
        <w:t>- Luật Chất lượng sản phẩm, hàng hóa ngày 21</w:t>
      </w:r>
      <w:r w:rsidR="00DE5FB8">
        <w:rPr>
          <w:color w:val="000000"/>
          <w:lang w:val="nl-NL"/>
        </w:rPr>
        <w:t xml:space="preserve"> tháng 11 năm </w:t>
      </w:r>
      <w:r w:rsidRPr="009A20AC">
        <w:rPr>
          <w:color w:val="000000"/>
          <w:lang w:val="nl-NL"/>
        </w:rPr>
        <w:t>2007.</w:t>
      </w:r>
    </w:p>
    <w:p w14:paraId="4CE35B5C" w14:textId="77777777" w:rsidR="00D36688" w:rsidRDefault="00D36688" w:rsidP="00D36688">
      <w:pPr>
        <w:keepNext/>
        <w:spacing w:before="120" w:after="120"/>
        <w:ind w:firstLine="720"/>
        <w:jc w:val="both"/>
        <w:rPr>
          <w:color w:val="000000"/>
          <w:lang w:val="nl-NL"/>
        </w:rPr>
      </w:pPr>
      <w:r w:rsidRPr="009A20AC">
        <w:rPr>
          <w:color w:val="000000"/>
          <w:lang w:val="nl-NL"/>
        </w:rPr>
        <w:t>- Nghị định số 132</w:t>
      </w:r>
      <w:r w:rsidR="00DE5FB8">
        <w:rPr>
          <w:color w:val="000000"/>
          <w:lang w:val="nl-NL"/>
        </w:rPr>
        <w:t xml:space="preserve">/2008/NĐ-CP ngày 31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4934C1B2" w14:textId="77777777" w:rsidR="00D36688" w:rsidRDefault="00D36688" w:rsidP="00D36688">
      <w:pPr>
        <w:keepNext/>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07F7AB60" w14:textId="77777777" w:rsidR="006F2A84" w:rsidRDefault="006F2A84" w:rsidP="00D36688">
      <w:pPr>
        <w:keepNext/>
        <w:spacing w:before="120" w:after="120"/>
        <w:ind w:firstLine="720"/>
        <w:jc w:val="both"/>
        <w:rPr>
          <w:lang w:val="nl-NL"/>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43762FF5" w14:textId="77777777" w:rsidR="00D36688" w:rsidRDefault="00D36688" w:rsidP="00D36688">
      <w:pPr>
        <w:keepNext/>
        <w:spacing w:before="120" w:after="120"/>
        <w:ind w:firstLine="720"/>
        <w:jc w:val="both"/>
        <w:rPr>
          <w:lang w:val="nl-NL"/>
        </w:rPr>
        <w:sectPr w:rsidR="00D36688" w:rsidSect="005679C3">
          <w:pgSz w:w="11909" w:h="16834" w:code="9"/>
          <w:pgMar w:top="1152" w:right="1152" w:bottom="1008" w:left="1584" w:header="720" w:footer="720" w:gutter="0"/>
          <w:cols w:space="720"/>
          <w:docGrid w:linePitch="381"/>
        </w:sectPr>
      </w:pPr>
    </w:p>
    <w:p w14:paraId="281A98AE" w14:textId="4B90B40E" w:rsidR="00D36688" w:rsidRDefault="00D36688" w:rsidP="00D36688">
      <w:pPr>
        <w:keepNext/>
        <w:jc w:val="right"/>
        <w:rPr>
          <w:b/>
          <w:bCs/>
          <w:sz w:val="24"/>
          <w:szCs w:val="24"/>
          <w:lang w:val="nl-NL"/>
        </w:rPr>
      </w:pPr>
      <w:r w:rsidRPr="00F02A02">
        <w:rPr>
          <w:b/>
          <w:bCs/>
          <w:sz w:val="24"/>
          <w:szCs w:val="24"/>
          <w:lang w:val="nl-NL"/>
        </w:rPr>
        <w:lastRenderedPageBreak/>
        <w:t>Mẫu số 01</w:t>
      </w:r>
    </w:p>
    <w:p w14:paraId="09585428" w14:textId="4F014686" w:rsidR="00205D14" w:rsidRPr="00805017" w:rsidRDefault="00205D14" w:rsidP="00D36688">
      <w:pPr>
        <w:keepNext/>
        <w:jc w:val="right"/>
        <w:rPr>
          <w:bCs/>
          <w:sz w:val="24"/>
          <w:szCs w:val="24"/>
          <w:lang w:val="nl-NL"/>
        </w:rPr>
      </w:pPr>
      <w:r w:rsidRPr="00805017">
        <w:rPr>
          <w:bCs/>
          <w:sz w:val="24"/>
          <w:szCs w:val="24"/>
          <w:lang w:val="nl-NL"/>
        </w:rPr>
        <w:t>154/2018/NĐ-CP</w:t>
      </w:r>
    </w:p>
    <w:p w14:paraId="1F601A6A" w14:textId="77777777" w:rsidR="00D36688" w:rsidRPr="00F02A02" w:rsidRDefault="008419FE" w:rsidP="00D36688">
      <w:pPr>
        <w:keepNext/>
        <w:jc w:val="right"/>
        <w:rPr>
          <w:bCs/>
          <w:sz w:val="24"/>
          <w:szCs w:val="24"/>
          <w:lang w:val="nl-NL"/>
        </w:rPr>
      </w:pPr>
      <w:r>
        <w:rPr>
          <w:bCs/>
          <w:sz w:val="24"/>
          <w:szCs w:val="24"/>
          <w:lang w:val="nl-NL"/>
        </w:rPr>
        <w:t xml:space="preserve"> </w:t>
      </w:r>
    </w:p>
    <w:p w14:paraId="44E207C2" w14:textId="77777777" w:rsidR="00D36688" w:rsidRPr="00F02A02" w:rsidRDefault="00D36688" w:rsidP="00D36688">
      <w:pPr>
        <w:keepNext/>
        <w:tabs>
          <w:tab w:val="left" w:pos="1455"/>
        </w:tabs>
        <w:jc w:val="right"/>
        <w:rPr>
          <w:b/>
          <w:bCs/>
          <w:sz w:val="16"/>
          <w:szCs w:val="16"/>
          <w:u w:val="single"/>
          <w:lang w:val="nl-NL"/>
        </w:rPr>
      </w:pPr>
    </w:p>
    <w:p w14:paraId="2E50809C" w14:textId="77777777" w:rsidR="00D36688" w:rsidRPr="00F02A02" w:rsidRDefault="00D36688" w:rsidP="00D36688">
      <w:pPr>
        <w:pStyle w:val="abc"/>
        <w:keepNext/>
        <w:jc w:val="center"/>
        <w:rPr>
          <w:rFonts w:ascii="Times New Roman" w:hAnsi="Times New Roman"/>
          <w:b/>
          <w:szCs w:val="26"/>
          <w:lang w:val="nl-NL"/>
        </w:rPr>
      </w:pPr>
      <w:r w:rsidRPr="00F02A02">
        <w:rPr>
          <w:rFonts w:ascii="Times New Roman" w:hAnsi="Times New Roman"/>
          <w:b/>
          <w:szCs w:val="26"/>
          <w:lang w:val="nl-NL"/>
        </w:rPr>
        <w:t>CỘNG HOÀ XÃ HỘI CHỦ NGHĨA VIỆT NAM</w:t>
      </w:r>
    </w:p>
    <w:p w14:paraId="6162A00F" w14:textId="77777777" w:rsidR="00D36688" w:rsidRPr="00F824F3" w:rsidRDefault="00D36688" w:rsidP="00D36688">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1FA352EA" w14:textId="77777777" w:rsidR="00D36688" w:rsidRPr="00393ABC" w:rsidRDefault="00555184" w:rsidP="00D36688">
      <w:pPr>
        <w:pStyle w:val="abc"/>
        <w:keepNext/>
        <w:ind w:left="2160" w:firstLine="720"/>
        <w:jc w:val="center"/>
        <w:rPr>
          <w:rFonts w:ascii="Times New Roman" w:hAnsi="Times New Roman"/>
          <w:sz w:val="20"/>
          <w:lang w:val="pt-BR"/>
        </w:rPr>
      </w:pPr>
      <w:r>
        <w:rPr>
          <w:rFonts w:ascii="Times New Roman" w:hAnsi="Times New Roman"/>
          <w:noProof/>
          <w:sz w:val="20"/>
          <w:lang w:val="en-US" w:eastAsia="en-US"/>
        </w:rPr>
        <mc:AlternateContent>
          <mc:Choice Requires="wps">
            <w:drawing>
              <wp:anchor distT="0" distB="0" distL="114300" distR="114300" simplePos="0" relativeHeight="251662336" behindDoc="0" locked="0" layoutInCell="1" allowOverlap="1" wp14:anchorId="1A412B31" wp14:editId="5122C0FB">
                <wp:simplePos x="0" y="0"/>
                <wp:positionH relativeFrom="column">
                  <wp:posOffset>1860550</wp:posOffset>
                </wp:positionH>
                <wp:positionV relativeFrom="paragraph">
                  <wp:posOffset>46990</wp:posOffset>
                </wp:positionV>
                <wp:extent cx="1979930" cy="0"/>
                <wp:effectExtent l="12700" t="8890" r="7620" b="1016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C4876" id="Line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3.7pt" to="30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"/>
            </w:pict>
          </mc:Fallback>
        </mc:AlternateContent>
      </w:r>
    </w:p>
    <w:p w14:paraId="57B0B153" w14:textId="77777777" w:rsidR="00D36688" w:rsidRPr="00F824F3" w:rsidRDefault="00D36688" w:rsidP="00D36688">
      <w:pPr>
        <w:keepNext/>
        <w:jc w:val="center"/>
        <w:rPr>
          <w:i/>
          <w:lang w:val="pt-BR"/>
        </w:rPr>
      </w:pPr>
      <w:r w:rsidRPr="00F824F3">
        <w:rPr>
          <w:i/>
          <w:lang w:val="pt-BR"/>
        </w:rPr>
        <w:t>.........., ngày..........tháng...........năm.........</w:t>
      </w:r>
    </w:p>
    <w:p w14:paraId="308FA095" w14:textId="77777777" w:rsidR="00D36688" w:rsidRDefault="00D36688" w:rsidP="00D36688">
      <w:pPr>
        <w:keepNext/>
        <w:jc w:val="right"/>
        <w:rPr>
          <w:i/>
          <w:sz w:val="18"/>
          <w:szCs w:val="18"/>
          <w:lang w:val="pt-BR"/>
        </w:rPr>
      </w:pPr>
    </w:p>
    <w:p w14:paraId="11104F65" w14:textId="77777777" w:rsidR="00D36688" w:rsidRPr="00A5240E" w:rsidRDefault="00D36688" w:rsidP="00D36688">
      <w:pPr>
        <w:keepNext/>
        <w:jc w:val="right"/>
        <w:rPr>
          <w:i/>
          <w:sz w:val="16"/>
          <w:szCs w:val="16"/>
          <w:lang w:val="pt-BR"/>
        </w:rPr>
      </w:pPr>
    </w:p>
    <w:p w14:paraId="39C2924F" w14:textId="77777777" w:rsidR="00D36688" w:rsidRDefault="00D36688" w:rsidP="00D36688">
      <w:pPr>
        <w:keepNext/>
        <w:jc w:val="center"/>
        <w:rPr>
          <w:b/>
          <w:sz w:val="26"/>
          <w:szCs w:val="26"/>
          <w:vertAlign w:val="superscript"/>
          <w:lang w:val="pt-BR"/>
        </w:rPr>
      </w:pPr>
      <w:r w:rsidRPr="00CD1F40">
        <w:rPr>
          <w:b/>
          <w:lang w:val="pt-BR"/>
        </w:rPr>
        <w:t xml:space="preserve">ĐƠN ĐĂNG KÝ HOẠT ĐỘNG </w:t>
      </w:r>
      <w:r>
        <w:rPr>
          <w:b/>
          <w:lang w:val="pt-BR"/>
        </w:rPr>
        <w:t xml:space="preserve">CHỨNG NHẬN </w:t>
      </w:r>
    </w:p>
    <w:p w14:paraId="7873B883" w14:textId="77777777" w:rsidR="00D36688" w:rsidRPr="00A5240E" w:rsidRDefault="00D36688" w:rsidP="00D36688">
      <w:pPr>
        <w:keepNext/>
        <w:jc w:val="center"/>
        <w:rPr>
          <w:b/>
          <w:sz w:val="26"/>
          <w:szCs w:val="26"/>
          <w:vertAlign w:val="superscript"/>
          <w:lang w:val="pt-BR"/>
        </w:rPr>
      </w:pPr>
    </w:p>
    <w:p w14:paraId="0A7A754D" w14:textId="77777777" w:rsidR="00D36688" w:rsidRPr="003557A6" w:rsidRDefault="00D36688" w:rsidP="00D36688">
      <w:pPr>
        <w:keepNext/>
        <w:spacing w:after="120" w:line="300" w:lineRule="exact"/>
        <w:ind w:left="720" w:firstLine="720"/>
        <w:rPr>
          <w:b/>
          <w:spacing w:val="-6"/>
          <w:lang w:val="pt-BR"/>
        </w:rPr>
      </w:pPr>
      <w:r w:rsidRPr="003557A6">
        <w:rPr>
          <w:spacing w:val="-6"/>
          <w:lang w:val="pt-BR"/>
        </w:rPr>
        <w:t xml:space="preserve">  Kính gửi: </w:t>
      </w:r>
      <w:r w:rsidRPr="003557A6">
        <w:rPr>
          <w:lang w:val="pt-BR"/>
        </w:rPr>
        <w:t xml:space="preserve"> .......................................................................................</w:t>
      </w:r>
      <w:r w:rsidRPr="003557A6">
        <w:rPr>
          <w:lang w:val="pt-BR"/>
        </w:rPr>
        <w:tab/>
      </w:r>
      <w:r w:rsidRPr="003557A6">
        <w:rPr>
          <w:lang w:val="pt-BR"/>
        </w:rPr>
        <w:tab/>
      </w:r>
    </w:p>
    <w:p w14:paraId="16F2BA41" w14:textId="77777777" w:rsidR="00D36688" w:rsidRPr="00D0282A" w:rsidRDefault="00D36688" w:rsidP="00D36688">
      <w:pPr>
        <w:keepNext/>
        <w:spacing w:before="120" w:after="120"/>
        <w:ind w:firstLine="720"/>
        <w:rPr>
          <w:lang w:val="pt-BR"/>
        </w:rPr>
      </w:pPr>
      <w:r w:rsidRPr="003557A6">
        <w:rPr>
          <w:b/>
          <w:lang w:val="pt-BR"/>
        </w:rPr>
        <w:t xml:space="preserve"> </w:t>
      </w:r>
      <w:r w:rsidRPr="00D0282A">
        <w:rPr>
          <w:lang w:val="pt-BR"/>
        </w:rPr>
        <w:t>1. Tên tổ chức:............</w:t>
      </w:r>
      <w:r>
        <w:rPr>
          <w:lang w:val="pt-BR"/>
        </w:rPr>
        <w:t>...............</w:t>
      </w:r>
      <w:r w:rsidRPr="00D0282A">
        <w:rPr>
          <w:lang w:val="pt-BR"/>
        </w:rPr>
        <w:t>….............................................................</w:t>
      </w:r>
    </w:p>
    <w:p w14:paraId="78E01AB0" w14:textId="77777777" w:rsidR="00D36688" w:rsidRPr="00D0282A" w:rsidRDefault="00D36688" w:rsidP="00D36688">
      <w:pPr>
        <w:keepNext/>
        <w:spacing w:before="60" w:after="60"/>
        <w:ind w:firstLine="720"/>
        <w:rPr>
          <w:lang w:val="pt-BR"/>
        </w:rPr>
      </w:pPr>
      <w:r w:rsidRPr="00D0282A">
        <w:rPr>
          <w:lang w:val="pt-BR"/>
        </w:rPr>
        <w:t>2. Địa chỉ liên lạc: ……………………………………….........……..........</w:t>
      </w:r>
    </w:p>
    <w:p w14:paraId="486CD24A" w14:textId="77777777" w:rsidR="00D36688" w:rsidRPr="00D0282A" w:rsidRDefault="00D36688" w:rsidP="00D36688">
      <w:pPr>
        <w:keepNext/>
        <w:spacing w:before="60" w:after="60"/>
        <w:rPr>
          <w:lang w:val="pt-BR"/>
        </w:rPr>
      </w:pPr>
      <w:r w:rsidRPr="00D0282A">
        <w:rPr>
          <w:lang w:val="pt-BR"/>
        </w:rPr>
        <w:t xml:space="preserve">    </w:t>
      </w:r>
      <w:r w:rsidRPr="00D0282A">
        <w:rPr>
          <w:lang w:val="pt-BR"/>
        </w:rPr>
        <w:tab/>
        <w:t xml:space="preserve">    Điện thoại: …………...Fax: ………………. E-mail:.............................</w:t>
      </w:r>
    </w:p>
    <w:p w14:paraId="11CC4092" w14:textId="77777777" w:rsidR="00D36688" w:rsidRPr="00D0282A" w:rsidRDefault="00D36688" w:rsidP="00D36688">
      <w:pPr>
        <w:keepNext/>
        <w:spacing w:before="60" w:after="60"/>
        <w:ind w:firstLine="720"/>
        <w:jc w:val="both"/>
        <w:rPr>
          <w:lang w:val="pt-BR"/>
        </w:rPr>
      </w:pPr>
      <w:r w:rsidRPr="00D0282A">
        <w:rPr>
          <w:lang w:val="pt-BR"/>
        </w:rPr>
        <w:t>3. Quyết định thành lập/Giấy chứng nhận đăng ký doanh nghiệp/Giấy chứng nhận đầu tư số..........Cơ quan cấp:........cấp ngày......... tại</w:t>
      </w:r>
      <w:r>
        <w:rPr>
          <w:lang w:val="pt-BR"/>
        </w:rPr>
        <w:t>...........................</w:t>
      </w:r>
    </w:p>
    <w:p w14:paraId="63D5D2CA" w14:textId="77777777" w:rsidR="00D36688" w:rsidRPr="00D0282A" w:rsidRDefault="00D36688" w:rsidP="00D36688">
      <w:pPr>
        <w:keepNext/>
        <w:spacing w:before="60" w:after="60"/>
        <w:ind w:firstLine="720"/>
        <w:jc w:val="both"/>
        <w:rPr>
          <w:i/>
          <w:lang w:val="pt-BR"/>
        </w:rPr>
      </w:pPr>
      <w:r w:rsidRPr="00D0282A">
        <w:rPr>
          <w:lang w:val="pt-BR"/>
        </w:rPr>
        <w:t>4. Sau khi nghiên cứu quy định tại Nghị định số</w:t>
      </w:r>
      <w:r>
        <w:rPr>
          <w:lang w:val="pt-BR"/>
        </w:rPr>
        <w:t xml:space="preserve"> 107</w:t>
      </w:r>
      <w:r w:rsidRPr="00D0282A">
        <w:rPr>
          <w:lang w:val="pt-BR"/>
        </w:rPr>
        <w:t xml:space="preserve">/2016/NĐ-CP ngày </w:t>
      </w:r>
      <w:r>
        <w:rPr>
          <w:lang w:val="pt-BR"/>
        </w:rPr>
        <w:t>01</w:t>
      </w:r>
      <w:r w:rsidRPr="00D0282A">
        <w:rPr>
          <w:lang w:val="pt-BR"/>
        </w:rPr>
        <w:t xml:space="preserve"> tháng </w:t>
      </w:r>
      <w:r>
        <w:rPr>
          <w:lang w:val="pt-BR"/>
        </w:rPr>
        <w:t>7</w:t>
      </w:r>
      <w:r w:rsidRPr="00D0282A">
        <w:rPr>
          <w:lang w:val="pt-BR"/>
        </w:rPr>
        <w:t xml:space="preserve"> năm 2016 của Chính phủ quy định về điều kiện kinh doanh dịch vụ đánh giá sự phù hợp</w:t>
      </w:r>
      <w:r w:rsidR="006F2A84">
        <w:rPr>
          <w:lang w:val="it-IT"/>
        </w:rPr>
        <w:t xml:space="preserve"> và Nghị định số 154/2018/NĐ-CP ngày 09 tháng 11 năm 2018 của Chính phủ</w:t>
      </w:r>
      <w:r w:rsidR="006F2A84" w:rsidRPr="00E10D0F">
        <w:rPr>
          <w:lang w:val="pt-BR"/>
        </w:rPr>
        <w:t xml:space="preserve"> </w:t>
      </w:r>
      <w:r w:rsidR="006F2A84">
        <w:rPr>
          <w:lang w:val="pt-BR"/>
        </w:rPr>
        <w:t>sửa đổi, bổ sung, bãi bỏ một số quy định về điều kiện đầu tư, kinh doanh trong lĩnh vực quản lý nhà nước của Bộ Khoa học và Công nghệ và một số quy định về kiểm tra</w:t>
      </w:r>
      <w:r w:rsidR="00356DAA">
        <w:rPr>
          <w:lang w:val="pt-BR"/>
        </w:rPr>
        <w:t xml:space="preserve"> chuyên ngành</w:t>
      </w:r>
      <w:r w:rsidRPr="00D0282A">
        <w:rPr>
          <w:lang w:val="pt-BR"/>
        </w:rPr>
        <w:t>, chúng tôi nhận thấy có đủ các điều kiện đăng ký hoạt động</w:t>
      </w:r>
      <w:r>
        <w:rPr>
          <w:lang w:val="pt-BR"/>
        </w:rPr>
        <w:t xml:space="preserve"> chứng nhận</w:t>
      </w:r>
      <w:r w:rsidRPr="00D0282A">
        <w:rPr>
          <w:lang w:val="pt-BR"/>
        </w:rPr>
        <w:t xml:space="preserve"> đối với lĩnh vực</w:t>
      </w:r>
      <w:r>
        <w:rPr>
          <w:lang w:val="pt-BR"/>
        </w:rPr>
        <w:t>.....</w:t>
      </w:r>
      <w:r w:rsidRPr="00D0282A">
        <w:rPr>
          <w:lang w:val="pt-BR"/>
        </w:rPr>
        <w:t xml:space="preserve"> </w:t>
      </w:r>
      <w:r w:rsidRPr="00495CC8">
        <w:rPr>
          <w:lang w:val="pt-BR"/>
        </w:rPr>
        <w:t>(tên lĩnh vực chuyên ngành)</w:t>
      </w:r>
      <w:r>
        <w:rPr>
          <w:lang w:val="pt-BR"/>
        </w:rPr>
        <w:t xml:space="preserve"> </w:t>
      </w:r>
      <w:r>
        <w:rPr>
          <w:rStyle w:val="FootnoteReference"/>
          <w:lang w:val="pt-BR"/>
        </w:rPr>
        <w:footnoteReference w:id="38"/>
      </w:r>
      <w:r>
        <w:rPr>
          <w:lang w:val="pt-BR"/>
        </w:rPr>
        <w:t>.</w:t>
      </w:r>
    </w:p>
    <w:p w14:paraId="1D04809A" w14:textId="77777777" w:rsidR="00D36688" w:rsidRPr="00D0282A" w:rsidRDefault="00D36688" w:rsidP="00D36688">
      <w:pPr>
        <w:keepNext/>
        <w:spacing w:before="60" w:after="60"/>
        <w:ind w:firstLine="720"/>
        <w:jc w:val="both"/>
        <w:rPr>
          <w:color w:val="000000"/>
          <w:lang w:val="pt-BR"/>
        </w:rPr>
      </w:pPr>
      <w:r w:rsidRPr="00D0282A">
        <w:rPr>
          <w:lang w:val="pt-BR"/>
        </w:rPr>
        <w:t xml:space="preserve">5. Mẫu </w:t>
      </w:r>
      <w:r>
        <w:rPr>
          <w:color w:val="000000"/>
          <w:lang w:val="pt-BR"/>
        </w:rPr>
        <w:t>Giấy chứng nhận</w:t>
      </w:r>
      <w:r w:rsidRPr="00D0282A">
        <w:rPr>
          <w:color w:val="000000"/>
          <w:lang w:val="pt-BR"/>
        </w:rPr>
        <w:t xml:space="preserve">. </w:t>
      </w:r>
    </w:p>
    <w:p w14:paraId="50C65907" w14:textId="77777777" w:rsidR="00D36688" w:rsidRPr="00D0282A" w:rsidRDefault="00D36688" w:rsidP="00D36688">
      <w:pPr>
        <w:keepNext/>
        <w:spacing w:before="60" w:after="60"/>
        <w:ind w:firstLine="720"/>
        <w:jc w:val="both"/>
        <w:rPr>
          <w:spacing w:val="-2"/>
          <w:lang w:val="pt-BR"/>
        </w:rPr>
      </w:pPr>
      <w:r w:rsidRPr="00D0282A">
        <w:rPr>
          <w:color w:val="000000"/>
          <w:spacing w:val="-2"/>
          <w:lang w:val="pt-BR"/>
        </w:rPr>
        <w:t>Đ</w:t>
      </w:r>
      <w:r w:rsidRPr="00D0282A">
        <w:rPr>
          <w:spacing w:val="-2"/>
          <w:lang w:val="pt-BR"/>
        </w:rPr>
        <w:t>ề nghị (</w:t>
      </w:r>
      <w:r w:rsidRPr="00AC366E">
        <w:rPr>
          <w:spacing w:val="-2"/>
          <w:lang w:val="pt-BR"/>
        </w:rPr>
        <w:t>tên cơ quan cấp Giấy chứng nhận</w:t>
      </w:r>
      <w:r w:rsidRPr="00D0282A">
        <w:rPr>
          <w:spacing w:val="-2"/>
          <w:lang w:val="pt-BR"/>
        </w:rPr>
        <w:t>) xem xét và cấp Giấy chứng nhận đăng ký hoạt động</w:t>
      </w:r>
      <w:r>
        <w:rPr>
          <w:spacing w:val="-2"/>
          <w:lang w:val="pt-BR"/>
        </w:rPr>
        <w:t xml:space="preserve"> </w:t>
      </w:r>
      <w:r>
        <w:rPr>
          <w:lang w:val="pt-BR"/>
        </w:rPr>
        <w:t>chứng nhận</w:t>
      </w:r>
      <w:r w:rsidRPr="00D0282A">
        <w:rPr>
          <w:lang w:val="pt-BR"/>
        </w:rPr>
        <w:t xml:space="preserve"> </w:t>
      </w:r>
      <w:r w:rsidRPr="00D0282A">
        <w:rPr>
          <w:spacing w:val="-2"/>
          <w:lang w:val="pt-BR"/>
        </w:rPr>
        <w:t>nêu trên.</w:t>
      </w:r>
    </w:p>
    <w:p w14:paraId="64524D83" w14:textId="77777777" w:rsidR="00D36688" w:rsidRPr="00D0282A" w:rsidRDefault="00D36688" w:rsidP="00D36688">
      <w:pPr>
        <w:pStyle w:val="BodyText2"/>
        <w:keepNext/>
        <w:spacing w:before="120" w:line="240" w:lineRule="auto"/>
        <w:ind w:firstLine="720"/>
        <w:jc w:val="both"/>
        <w:rPr>
          <w:lang w:val="it-IT"/>
        </w:rPr>
      </w:pPr>
      <w:r w:rsidRPr="00D0282A">
        <w:rPr>
          <w:lang w:val="it-IT"/>
        </w:rPr>
        <w:t xml:space="preserve">Chúng tôi cam kết sẽ thực hiện đầy đủ các quy định </w:t>
      </w:r>
      <w:r w:rsidRPr="00D0282A">
        <w:rPr>
          <w:lang w:val="pt-BR"/>
        </w:rPr>
        <w:t xml:space="preserve">của pháp luật </w:t>
      </w:r>
      <w:r w:rsidRPr="00D0282A">
        <w:rPr>
          <w:lang w:val="it-IT"/>
        </w:rPr>
        <w:t>trong lĩnh vực đánh giá sự phù hợp,</w:t>
      </w:r>
      <w:r w:rsidRPr="00D0282A">
        <w:rPr>
          <w:lang w:val="pt-BR"/>
        </w:rPr>
        <w:t xml:space="preserve"> các quy định có liên quan của pháp luật</w:t>
      </w:r>
      <w:r w:rsidRPr="00D0282A" w:rsidDel="00840E45">
        <w:rPr>
          <w:lang w:val="it-IT"/>
        </w:rPr>
        <w:t xml:space="preserve"> </w:t>
      </w:r>
      <w:r w:rsidRPr="00D0282A">
        <w:rPr>
          <w:lang w:val="it-IT"/>
        </w:rPr>
        <w:t xml:space="preserve">và chịu trách nhiệm </w:t>
      </w:r>
      <w:r>
        <w:rPr>
          <w:lang w:val="it-IT"/>
        </w:rPr>
        <w:t xml:space="preserve">trước pháp luật </w:t>
      </w:r>
      <w:r w:rsidRPr="00D0282A">
        <w:rPr>
          <w:lang w:val="it-IT"/>
        </w:rPr>
        <w:t xml:space="preserve">về các khai báo nói trên./. </w:t>
      </w:r>
    </w:p>
    <w:p w14:paraId="447490FA" w14:textId="77777777" w:rsidR="00D36688" w:rsidRDefault="00D36688" w:rsidP="00D36688">
      <w:pPr>
        <w:keepNext/>
        <w:spacing w:before="120"/>
        <w:ind w:left="2880" w:firstLine="720"/>
        <w:jc w:val="center"/>
        <w:rPr>
          <w:b/>
          <w:lang w:val="pt-BR"/>
        </w:rPr>
      </w:pPr>
      <w:r>
        <w:rPr>
          <w:b/>
          <w:lang w:val="pt-BR"/>
        </w:rPr>
        <w:t>LÃNH ĐẠO TỔ CHỨC</w:t>
      </w:r>
    </w:p>
    <w:p w14:paraId="46EAA05C" w14:textId="77777777" w:rsidR="00D36688" w:rsidRDefault="00D36688" w:rsidP="00D36688">
      <w:pPr>
        <w:keepNext/>
        <w:ind w:left="4320" w:firstLine="720"/>
        <w:jc w:val="both"/>
        <w:rPr>
          <w:bCs/>
          <w:i/>
          <w:lang w:val="it-IT"/>
        </w:rPr>
      </w:pPr>
      <w:r>
        <w:rPr>
          <w:bCs/>
          <w:i/>
          <w:lang w:val="it-IT"/>
        </w:rPr>
        <w:t xml:space="preserve">   </w:t>
      </w:r>
      <w:r w:rsidRPr="003557A6">
        <w:rPr>
          <w:bCs/>
          <w:i/>
          <w:lang w:val="it-IT"/>
        </w:rPr>
        <w:t>(Ký tên, đóng dấu)</w:t>
      </w:r>
    </w:p>
    <w:p w14:paraId="3216C596" w14:textId="77777777" w:rsidR="00D36688" w:rsidRDefault="00D36688" w:rsidP="00D36688">
      <w:pPr>
        <w:keepNext/>
        <w:ind w:firstLine="720"/>
        <w:jc w:val="both"/>
        <w:rPr>
          <w:b/>
          <w:lang w:val="it-IT"/>
        </w:rPr>
        <w:sectPr w:rsidR="00D36688" w:rsidSect="00F02A02">
          <w:footnotePr>
            <w:numRestart w:val="eachPage"/>
          </w:footnotePr>
          <w:pgSz w:w="11909" w:h="16834" w:code="9"/>
          <w:pgMar w:top="1134" w:right="1151" w:bottom="1009" w:left="1582" w:header="720" w:footer="720" w:gutter="0"/>
          <w:cols w:space="720"/>
          <w:docGrid w:linePitch="381"/>
        </w:sectPr>
      </w:pPr>
    </w:p>
    <w:p w14:paraId="2EA6CF01" w14:textId="77777777" w:rsidR="00D36688" w:rsidRDefault="00D36688" w:rsidP="00D36688">
      <w:pPr>
        <w:keepNext/>
        <w:jc w:val="right"/>
        <w:rPr>
          <w:b/>
          <w:bCs/>
          <w:sz w:val="24"/>
          <w:szCs w:val="24"/>
          <w:lang w:val="nl-NL"/>
        </w:rPr>
      </w:pPr>
      <w:r w:rsidRPr="00F02A02">
        <w:rPr>
          <w:b/>
          <w:bCs/>
          <w:sz w:val="24"/>
          <w:szCs w:val="24"/>
          <w:lang w:val="nl-NL"/>
        </w:rPr>
        <w:lastRenderedPageBreak/>
        <w:t>Mẫu số 02</w:t>
      </w:r>
    </w:p>
    <w:p w14:paraId="50602617" w14:textId="77777777" w:rsidR="00D36688" w:rsidRPr="00F02A02" w:rsidRDefault="00D36688" w:rsidP="00D36688">
      <w:pPr>
        <w:keepNext/>
        <w:jc w:val="right"/>
        <w:rPr>
          <w:bCs/>
          <w:sz w:val="24"/>
          <w:szCs w:val="24"/>
          <w:lang w:val="nl-NL"/>
        </w:rPr>
      </w:pPr>
      <w:r w:rsidRPr="00F02A02">
        <w:rPr>
          <w:bCs/>
          <w:sz w:val="24"/>
          <w:szCs w:val="24"/>
          <w:lang w:val="nl-NL"/>
        </w:rPr>
        <w:t>1</w:t>
      </w:r>
      <w:r w:rsidR="00356DAA">
        <w:rPr>
          <w:bCs/>
          <w:sz w:val="24"/>
          <w:szCs w:val="24"/>
          <w:lang w:val="nl-NL"/>
        </w:rPr>
        <w:t>54</w:t>
      </w:r>
      <w:r w:rsidRPr="00F02A02">
        <w:rPr>
          <w:bCs/>
          <w:sz w:val="24"/>
          <w:szCs w:val="24"/>
          <w:lang w:val="nl-NL"/>
        </w:rPr>
        <w:t>/201</w:t>
      </w:r>
      <w:r w:rsidR="00356DAA">
        <w:rPr>
          <w:bCs/>
          <w:sz w:val="24"/>
          <w:szCs w:val="24"/>
          <w:lang w:val="nl-NL"/>
        </w:rPr>
        <w:t>8</w:t>
      </w:r>
      <w:r w:rsidRPr="00F02A02">
        <w:rPr>
          <w:bCs/>
          <w:sz w:val="24"/>
          <w:szCs w:val="24"/>
          <w:lang w:val="nl-NL"/>
        </w:rPr>
        <w:t>/NĐ-CP</w:t>
      </w:r>
    </w:p>
    <w:p w14:paraId="13A21A33" w14:textId="77777777" w:rsidR="00D36688" w:rsidRPr="003557A6" w:rsidRDefault="00D36688" w:rsidP="00D36688">
      <w:pPr>
        <w:keepNext/>
        <w:jc w:val="center"/>
        <w:rPr>
          <w:lang w:val="pt-BR"/>
        </w:rPr>
      </w:pPr>
    </w:p>
    <w:p w14:paraId="4CD3C1D6" w14:textId="77777777" w:rsidR="00D36688" w:rsidRPr="002467F4" w:rsidRDefault="00D36688" w:rsidP="00D36688">
      <w:pPr>
        <w:pStyle w:val="Heading5"/>
        <w:keepNext/>
        <w:spacing w:before="0" w:after="0"/>
        <w:ind w:right="-36"/>
        <w:rPr>
          <w:rFonts w:ascii="Times New Roman" w:hAnsi="Times New Roman"/>
          <w:i w:val="0"/>
          <w:sz w:val="24"/>
          <w:lang w:val="pt-BR"/>
        </w:rPr>
      </w:pPr>
      <w:r w:rsidRPr="002467F4">
        <w:rPr>
          <w:rFonts w:ascii="Times New Roman" w:hAnsi="Times New Roman"/>
          <w:i w:val="0"/>
          <w:sz w:val="24"/>
          <w:lang w:val="pt-BR"/>
        </w:rPr>
        <w:t xml:space="preserve">TÊN TỔ CHỨC:....... </w:t>
      </w:r>
    </w:p>
    <w:p w14:paraId="72C00821" w14:textId="77777777" w:rsidR="00D36688" w:rsidRPr="003557A6" w:rsidRDefault="00D36688" w:rsidP="00D36688">
      <w:pPr>
        <w:pStyle w:val="BodyText2"/>
        <w:keepNext/>
        <w:spacing w:after="0" w:line="240" w:lineRule="auto"/>
        <w:ind w:left="360" w:right="-36"/>
        <w:jc w:val="center"/>
        <w:rPr>
          <w:b/>
          <w:sz w:val="26"/>
          <w:szCs w:val="26"/>
          <w:lang w:val="pt-BR"/>
        </w:rPr>
      </w:pPr>
    </w:p>
    <w:p w14:paraId="4C04CE94" w14:textId="77777777" w:rsidR="00D36688" w:rsidRPr="003557A6" w:rsidRDefault="00D36688" w:rsidP="00D36688">
      <w:pPr>
        <w:pStyle w:val="BodyText2"/>
        <w:keepNext/>
        <w:spacing w:after="0" w:line="240" w:lineRule="auto"/>
        <w:jc w:val="center"/>
        <w:rPr>
          <w:b/>
          <w:spacing w:val="-4"/>
          <w:lang w:val="pt-BR"/>
        </w:rPr>
      </w:pPr>
      <w:r w:rsidRPr="003557A6">
        <w:rPr>
          <w:b/>
          <w:lang w:val="pt-BR"/>
        </w:rPr>
        <w:t xml:space="preserve">DANH SÁCH </w:t>
      </w:r>
      <w:r>
        <w:rPr>
          <w:b/>
          <w:lang w:val="pt-BR"/>
        </w:rPr>
        <w:t>CHUYÊN GIA ĐÁNH GIÁ</w:t>
      </w:r>
      <w:r w:rsidRPr="003557A6">
        <w:rPr>
          <w:b/>
          <w:lang w:val="pt-BR"/>
        </w:rPr>
        <w:t xml:space="preserve"> </w:t>
      </w:r>
      <w:r w:rsidRPr="003557A6">
        <w:rPr>
          <w:b/>
          <w:spacing w:val="-2"/>
          <w:lang w:val="pt-BR"/>
        </w:rPr>
        <w:t xml:space="preserve">CỦA </w:t>
      </w:r>
      <w:r w:rsidRPr="003557A6">
        <w:rPr>
          <w:b/>
          <w:spacing w:val="-4"/>
          <w:lang w:val="pt-BR"/>
        </w:rPr>
        <w:t xml:space="preserve">TỔ CHỨC </w:t>
      </w:r>
      <w:r>
        <w:rPr>
          <w:b/>
          <w:spacing w:val="-4"/>
          <w:lang w:val="pt-BR"/>
        </w:rPr>
        <w:t>CHỨNG NHẬN</w:t>
      </w:r>
    </w:p>
    <w:p w14:paraId="6F75CF84" w14:textId="77777777" w:rsidR="00D36688" w:rsidRPr="003557A6" w:rsidRDefault="00D36688" w:rsidP="00D36688">
      <w:pPr>
        <w:pStyle w:val="BodyText2"/>
        <w:keepNext/>
        <w:spacing w:after="0" w:line="240" w:lineRule="auto"/>
        <w:jc w:val="center"/>
        <w:rPr>
          <w:b/>
          <w:spacing w:val="-4"/>
          <w:sz w:val="26"/>
          <w:szCs w:val="26"/>
          <w:lang w:val="pt-BR"/>
        </w:rPr>
      </w:pPr>
    </w:p>
    <w:p w14:paraId="15A6ED4C" w14:textId="77777777" w:rsidR="00D36688" w:rsidRPr="003557A6" w:rsidRDefault="00D36688" w:rsidP="00D36688">
      <w:pPr>
        <w:pStyle w:val="BodyText2"/>
        <w:keepNext/>
        <w:spacing w:before="120" w:line="240" w:lineRule="auto"/>
        <w:ind w:right="-175"/>
        <w:jc w:val="both"/>
        <w:rPr>
          <w:b/>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1754"/>
        <w:gridCol w:w="1548"/>
        <w:gridCol w:w="1651"/>
        <w:gridCol w:w="1548"/>
        <w:gridCol w:w="1341"/>
        <w:gridCol w:w="930"/>
      </w:tblGrid>
      <w:tr w:rsidR="00356DAA" w:rsidRPr="0091166F" w14:paraId="4D113836" w14:textId="77777777" w:rsidTr="00356DAA">
        <w:trPr>
          <w:jc w:val="center"/>
        </w:trPr>
        <w:tc>
          <w:tcPr>
            <w:tcW w:w="330" w:type="pct"/>
            <w:vAlign w:val="center"/>
          </w:tcPr>
          <w:p w14:paraId="3FEA3747" w14:textId="77777777" w:rsidR="00356DAA" w:rsidRPr="00460E0C" w:rsidRDefault="00356DAA" w:rsidP="00165988">
            <w:pPr>
              <w:pStyle w:val="BodyText2"/>
              <w:keepNext/>
              <w:spacing w:before="120" w:line="240" w:lineRule="auto"/>
              <w:ind w:left="-108"/>
              <w:jc w:val="center"/>
              <w:rPr>
                <w:b/>
                <w:sz w:val="20"/>
                <w:szCs w:val="20"/>
              </w:rPr>
            </w:pPr>
            <w:r w:rsidRPr="00460E0C">
              <w:rPr>
                <w:b/>
                <w:sz w:val="20"/>
                <w:szCs w:val="20"/>
              </w:rPr>
              <w:t>STT</w:t>
            </w:r>
          </w:p>
        </w:tc>
        <w:tc>
          <w:tcPr>
            <w:tcW w:w="934" w:type="pct"/>
            <w:vAlign w:val="center"/>
          </w:tcPr>
          <w:p w14:paraId="17578140" w14:textId="77777777" w:rsidR="00356DAA" w:rsidRPr="00460E0C" w:rsidRDefault="00356DAA" w:rsidP="00356DAA">
            <w:pPr>
              <w:pStyle w:val="BodyText2"/>
              <w:keepNext/>
              <w:spacing w:before="120" w:line="240" w:lineRule="auto"/>
              <w:jc w:val="center"/>
              <w:rPr>
                <w:b/>
                <w:sz w:val="20"/>
                <w:szCs w:val="20"/>
              </w:rPr>
            </w:pPr>
            <w:r w:rsidRPr="00460E0C">
              <w:rPr>
                <w:b/>
                <w:sz w:val="20"/>
                <w:szCs w:val="20"/>
              </w:rPr>
              <w:t>Họ và tên</w:t>
            </w:r>
          </w:p>
        </w:tc>
        <w:tc>
          <w:tcPr>
            <w:tcW w:w="824" w:type="pct"/>
            <w:vAlign w:val="center"/>
          </w:tcPr>
          <w:p w14:paraId="130641A7" w14:textId="77777777" w:rsidR="00356DAA" w:rsidRPr="00460E0C" w:rsidRDefault="00356DAA" w:rsidP="00165988">
            <w:pPr>
              <w:pStyle w:val="BodyText2"/>
              <w:keepNext/>
              <w:spacing w:before="120" w:line="240" w:lineRule="auto"/>
              <w:jc w:val="center"/>
              <w:rPr>
                <w:b/>
                <w:sz w:val="20"/>
                <w:szCs w:val="20"/>
              </w:rPr>
            </w:pPr>
            <w:r>
              <w:rPr>
                <w:b/>
                <w:sz w:val="20"/>
                <w:szCs w:val="20"/>
              </w:rPr>
              <w:t>C</w:t>
            </w:r>
            <w:r w:rsidRPr="00460E0C">
              <w:rPr>
                <w:b/>
                <w:sz w:val="20"/>
                <w:szCs w:val="20"/>
              </w:rPr>
              <w:t xml:space="preserve">huyên môn </w:t>
            </w:r>
            <w:r>
              <w:rPr>
                <w:b/>
                <w:sz w:val="20"/>
                <w:szCs w:val="20"/>
              </w:rPr>
              <w:t xml:space="preserve">được </w:t>
            </w:r>
            <w:r w:rsidRPr="00460E0C">
              <w:rPr>
                <w:b/>
                <w:sz w:val="20"/>
                <w:szCs w:val="20"/>
              </w:rPr>
              <w:t xml:space="preserve">đào tạo </w:t>
            </w:r>
          </w:p>
        </w:tc>
        <w:tc>
          <w:tcPr>
            <w:tcW w:w="879" w:type="pct"/>
            <w:vAlign w:val="center"/>
          </w:tcPr>
          <w:p w14:paraId="72116F7E" w14:textId="77777777" w:rsidR="00356DAA" w:rsidRPr="00460E0C" w:rsidRDefault="00356DAA" w:rsidP="00165988">
            <w:pPr>
              <w:pStyle w:val="BodyText2"/>
              <w:keepNext/>
              <w:spacing w:before="120" w:line="240" w:lineRule="auto"/>
              <w:jc w:val="center"/>
              <w:rPr>
                <w:b/>
                <w:sz w:val="20"/>
                <w:szCs w:val="20"/>
              </w:rPr>
            </w:pPr>
            <w:r>
              <w:rPr>
                <w:b/>
                <w:sz w:val="20"/>
                <w:szCs w:val="20"/>
              </w:rPr>
              <w:t>H</w:t>
            </w:r>
            <w:r w:rsidRPr="00460E0C">
              <w:rPr>
                <w:b/>
                <w:sz w:val="20"/>
                <w:szCs w:val="20"/>
              </w:rPr>
              <w:t>ệ thống quản lý</w:t>
            </w:r>
            <w:r w:rsidRPr="00460E0C" w:rsidDel="00725886">
              <w:rPr>
                <w:b/>
                <w:sz w:val="20"/>
                <w:szCs w:val="20"/>
              </w:rPr>
              <w:t xml:space="preserve"> </w:t>
            </w:r>
            <w:r>
              <w:rPr>
                <w:b/>
                <w:sz w:val="20"/>
                <w:szCs w:val="20"/>
              </w:rPr>
              <w:t xml:space="preserve">được </w:t>
            </w:r>
            <w:r w:rsidRPr="00460E0C">
              <w:rPr>
                <w:b/>
                <w:sz w:val="20"/>
                <w:szCs w:val="20"/>
              </w:rPr>
              <w:t xml:space="preserve">đào tạo </w:t>
            </w:r>
          </w:p>
        </w:tc>
        <w:tc>
          <w:tcPr>
            <w:tcW w:w="824" w:type="pct"/>
            <w:vAlign w:val="center"/>
          </w:tcPr>
          <w:p w14:paraId="21EF2E16" w14:textId="77777777" w:rsidR="00356DAA" w:rsidRPr="00460E0C" w:rsidRDefault="00356DAA" w:rsidP="00F0654E">
            <w:pPr>
              <w:pStyle w:val="BodyText2"/>
              <w:keepNext/>
              <w:spacing w:before="120" w:after="0" w:line="240" w:lineRule="auto"/>
              <w:jc w:val="center"/>
              <w:rPr>
                <w:sz w:val="20"/>
                <w:szCs w:val="20"/>
              </w:rPr>
            </w:pPr>
            <w:r w:rsidRPr="00460E0C">
              <w:rPr>
                <w:b/>
                <w:sz w:val="20"/>
                <w:szCs w:val="20"/>
              </w:rPr>
              <w:t>Kinh nghiệm đánh giá sự phù hợp</w:t>
            </w:r>
          </w:p>
          <w:p w14:paraId="6FC7B876" w14:textId="77777777" w:rsidR="00356DAA" w:rsidRPr="00460E0C" w:rsidRDefault="00356DAA" w:rsidP="00F0654E">
            <w:pPr>
              <w:pStyle w:val="BodyText2"/>
              <w:keepNext/>
              <w:spacing w:line="240" w:lineRule="auto"/>
              <w:jc w:val="center"/>
              <w:rPr>
                <w:sz w:val="20"/>
                <w:szCs w:val="20"/>
              </w:rPr>
            </w:pPr>
            <w:r w:rsidRPr="00460E0C">
              <w:rPr>
                <w:sz w:val="20"/>
                <w:szCs w:val="20"/>
              </w:rPr>
              <w:t xml:space="preserve">(ghi </w:t>
            </w:r>
            <w:r w:rsidR="00F0654E">
              <w:rPr>
                <w:sz w:val="20"/>
                <w:szCs w:val="20"/>
              </w:rPr>
              <w:t>tổng số ngày công</w:t>
            </w:r>
            <w:r w:rsidRPr="00460E0C">
              <w:rPr>
                <w:sz w:val="20"/>
                <w:szCs w:val="20"/>
              </w:rPr>
              <w:t>)</w:t>
            </w:r>
          </w:p>
        </w:tc>
        <w:tc>
          <w:tcPr>
            <w:tcW w:w="714" w:type="pct"/>
            <w:vAlign w:val="center"/>
          </w:tcPr>
          <w:p w14:paraId="5BFC8917" w14:textId="77777777" w:rsidR="00356DAA" w:rsidRPr="0091166F" w:rsidRDefault="00356DAA" w:rsidP="00165988">
            <w:pPr>
              <w:pStyle w:val="BodyText2"/>
              <w:keepNext/>
              <w:spacing w:before="120" w:line="240" w:lineRule="auto"/>
              <w:jc w:val="center"/>
              <w:rPr>
                <w:b/>
                <w:sz w:val="20"/>
                <w:szCs w:val="20"/>
                <w:lang w:val="sv-SE"/>
              </w:rPr>
            </w:pPr>
            <w:r w:rsidRPr="00460E0C">
              <w:rPr>
                <w:b/>
                <w:sz w:val="20"/>
                <w:szCs w:val="20"/>
              </w:rPr>
              <w:t>Loại hợp đồng lao động đã ký</w:t>
            </w:r>
          </w:p>
        </w:tc>
        <w:tc>
          <w:tcPr>
            <w:tcW w:w="495" w:type="pct"/>
            <w:vAlign w:val="center"/>
          </w:tcPr>
          <w:p w14:paraId="02242BE0" w14:textId="77777777" w:rsidR="00356DAA" w:rsidRPr="00460E0C" w:rsidRDefault="00356DAA" w:rsidP="00165988">
            <w:pPr>
              <w:pStyle w:val="BodyText2"/>
              <w:keepNext/>
              <w:spacing w:before="120" w:line="240" w:lineRule="auto"/>
              <w:jc w:val="center"/>
              <w:rPr>
                <w:b/>
                <w:sz w:val="20"/>
                <w:szCs w:val="20"/>
              </w:rPr>
            </w:pPr>
          </w:p>
          <w:p w14:paraId="40B3CECC" w14:textId="77777777" w:rsidR="00356DAA" w:rsidRPr="00460E0C" w:rsidRDefault="00356DAA" w:rsidP="00165988">
            <w:pPr>
              <w:pStyle w:val="BodyText2"/>
              <w:keepNext/>
              <w:spacing w:before="120" w:line="240" w:lineRule="auto"/>
              <w:jc w:val="center"/>
              <w:rPr>
                <w:b/>
                <w:sz w:val="20"/>
                <w:szCs w:val="20"/>
              </w:rPr>
            </w:pPr>
            <w:r w:rsidRPr="00460E0C">
              <w:rPr>
                <w:b/>
                <w:sz w:val="20"/>
                <w:szCs w:val="20"/>
              </w:rPr>
              <w:t>Ghi chú</w:t>
            </w:r>
          </w:p>
        </w:tc>
      </w:tr>
      <w:tr w:rsidR="00356DAA" w:rsidRPr="00E21E6A" w14:paraId="74A4F3FF" w14:textId="77777777" w:rsidTr="00356DAA">
        <w:trPr>
          <w:jc w:val="center"/>
        </w:trPr>
        <w:tc>
          <w:tcPr>
            <w:tcW w:w="330" w:type="pct"/>
          </w:tcPr>
          <w:p w14:paraId="28A640C4" w14:textId="77777777" w:rsidR="00356DAA" w:rsidRPr="00460E0C" w:rsidRDefault="00356DAA" w:rsidP="00165988">
            <w:pPr>
              <w:pStyle w:val="BodyText2"/>
              <w:keepNext/>
              <w:spacing w:before="120" w:line="240" w:lineRule="auto"/>
              <w:jc w:val="center"/>
              <w:rPr>
                <w:sz w:val="26"/>
              </w:rPr>
            </w:pPr>
            <w:r w:rsidRPr="00460E0C">
              <w:rPr>
                <w:sz w:val="26"/>
              </w:rPr>
              <w:t>1</w:t>
            </w:r>
          </w:p>
        </w:tc>
        <w:tc>
          <w:tcPr>
            <w:tcW w:w="934" w:type="pct"/>
          </w:tcPr>
          <w:p w14:paraId="0D0F6E2E" w14:textId="77777777" w:rsidR="00356DAA" w:rsidRPr="00460E0C" w:rsidRDefault="00356DAA" w:rsidP="00165988">
            <w:pPr>
              <w:pStyle w:val="BodyText2"/>
              <w:keepNext/>
              <w:spacing w:before="120" w:line="240" w:lineRule="auto"/>
              <w:jc w:val="center"/>
            </w:pPr>
          </w:p>
        </w:tc>
        <w:tc>
          <w:tcPr>
            <w:tcW w:w="824" w:type="pct"/>
          </w:tcPr>
          <w:p w14:paraId="24029F6C" w14:textId="77777777" w:rsidR="00356DAA" w:rsidRPr="00460E0C" w:rsidRDefault="00356DAA" w:rsidP="00165988">
            <w:pPr>
              <w:pStyle w:val="BodyText2"/>
              <w:keepNext/>
              <w:spacing w:before="120" w:line="240" w:lineRule="auto"/>
              <w:jc w:val="center"/>
            </w:pPr>
          </w:p>
        </w:tc>
        <w:tc>
          <w:tcPr>
            <w:tcW w:w="879" w:type="pct"/>
          </w:tcPr>
          <w:p w14:paraId="13AABB5E" w14:textId="77777777" w:rsidR="00356DAA" w:rsidRPr="00460E0C" w:rsidRDefault="00356DAA" w:rsidP="00165988">
            <w:pPr>
              <w:pStyle w:val="BodyText2"/>
              <w:keepNext/>
              <w:spacing w:before="120" w:line="240" w:lineRule="auto"/>
              <w:jc w:val="center"/>
            </w:pPr>
          </w:p>
        </w:tc>
        <w:tc>
          <w:tcPr>
            <w:tcW w:w="824" w:type="pct"/>
          </w:tcPr>
          <w:p w14:paraId="17E2C36B" w14:textId="77777777" w:rsidR="00356DAA" w:rsidRPr="00460E0C" w:rsidRDefault="00356DAA" w:rsidP="00165988">
            <w:pPr>
              <w:pStyle w:val="BodyText2"/>
              <w:keepNext/>
              <w:spacing w:before="120" w:line="240" w:lineRule="auto"/>
              <w:jc w:val="center"/>
            </w:pPr>
          </w:p>
        </w:tc>
        <w:tc>
          <w:tcPr>
            <w:tcW w:w="714" w:type="pct"/>
          </w:tcPr>
          <w:p w14:paraId="716F912C" w14:textId="77777777" w:rsidR="00356DAA" w:rsidRPr="00460E0C" w:rsidRDefault="00356DAA" w:rsidP="00165988">
            <w:pPr>
              <w:pStyle w:val="BodyText2"/>
              <w:keepNext/>
              <w:spacing w:before="120" w:line="240" w:lineRule="auto"/>
              <w:ind w:right="-108"/>
              <w:jc w:val="center"/>
            </w:pPr>
          </w:p>
        </w:tc>
        <w:tc>
          <w:tcPr>
            <w:tcW w:w="495" w:type="pct"/>
          </w:tcPr>
          <w:p w14:paraId="602132C1" w14:textId="77777777" w:rsidR="00356DAA" w:rsidRPr="00460E0C" w:rsidRDefault="00356DAA" w:rsidP="00165988">
            <w:pPr>
              <w:pStyle w:val="BodyText2"/>
              <w:keepNext/>
              <w:spacing w:before="120" w:line="240" w:lineRule="auto"/>
              <w:ind w:right="-108"/>
              <w:jc w:val="center"/>
            </w:pPr>
          </w:p>
        </w:tc>
      </w:tr>
      <w:tr w:rsidR="00356DAA" w:rsidRPr="00E21E6A" w14:paraId="4654B2C2" w14:textId="77777777" w:rsidTr="00356DAA">
        <w:trPr>
          <w:jc w:val="center"/>
        </w:trPr>
        <w:tc>
          <w:tcPr>
            <w:tcW w:w="330" w:type="pct"/>
          </w:tcPr>
          <w:p w14:paraId="77316E53" w14:textId="77777777" w:rsidR="00356DAA" w:rsidRPr="00460E0C" w:rsidRDefault="00356DAA" w:rsidP="00165988">
            <w:pPr>
              <w:pStyle w:val="BodyText2"/>
              <w:keepNext/>
              <w:spacing w:before="120" w:line="240" w:lineRule="auto"/>
              <w:jc w:val="center"/>
              <w:rPr>
                <w:sz w:val="26"/>
              </w:rPr>
            </w:pPr>
            <w:r w:rsidRPr="00460E0C">
              <w:rPr>
                <w:sz w:val="26"/>
              </w:rPr>
              <w:t>2</w:t>
            </w:r>
          </w:p>
        </w:tc>
        <w:tc>
          <w:tcPr>
            <w:tcW w:w="934" w:type="pct"/>
          </w:tcPr>
          <w:p w14:paraId="3E626D8C" w14:textId="77777777" w:rsidR="00356DAA" w:rsidRPr="00460E0C" w:rsidRDefault="00356DAA" w:rsidP="00165988">
            <w:pPr>
              <w:pStyle w:val="BodyText2"/>
              <w:keepNext/>
              <w:spacing w:before="120" w:line="240" w:lineRule="auto"/>
              <w:jc w:val="center"/>
            </w:pPr>
          </w:p>
        </w:tc>
        <w:tc>
          <w:tcPr>
            <w:tcW w:w="824" w:type="pct"/>
          </w:tcPr>
          <w:p w14:paraId="61117663" w14:textId="77777777" w:rsidR="00356DAA" w:rsidRPr="00460E0C" w:rsidRDefault="00356DAA" w:rsidP="00165988">
            <w:pPr>
              <w:pStyle w:val="BodyText2"/>
              <w:keepNext/>
              <w:spacing w:before="120" w:line="240" w:lineRule="auto"/>
              <w:jc w:val="center"/>
            </w:pPr>
          </w:p>
        </w:tc>
        <w:tc>
          <w:tcPr>
            <w:tcW w:w="879" w:type="pct"/>
          </w:tcPr>
          <w:p w14:paraId="75F7AEB2" w14:textId="77777777" w:rsidR="00356DAA" w:rsidRPr="00460E0C" w:rsidRDefault="00356DAA" w:rsidP="00165988">
            <w:pPr>
              <w:pStyle w:val="BodyText2"/>
              <w:keepNext/>
              <w:spacing w:before="120" w:line="240" w:lineRule="auto"/>
              <w:jc w:val="center"/>
            </w:pPr>
          </w:p>
        </w:tc>
        <w:tc>
          <w:tcPr>
            <w:tcW w:w="824" w:type="pct"/>
          </w:tcPr>
          <w:p w14:paraId="39F5D0BC" w14:textId="77777777" w:rsidR="00356DAA" w:rsidRPr="00460E0C" w:rsidRDefault="00356DAA" w:rsidP="00165988">
            <w:pPr>
              <w:pStyle w:val="BodyText2"/>
              <w:keepNext/>
              <w:spacing w:before="120" w:line="240" w:lineRule="auto"/>
              <w:jc w:val="center"/>
            </w:pPr>
          </w:p>
        </w:tc>
        <w:tc>
          <w:tcPr>
            <w:tcW w:w="714" w:type="pct"/>
          </w:tcPr>
          <w:p w14:paraId="26558FB2" w14:textId="77777777" w:rsidR="00356DAA" w:rsidRPr="00460E0C" w:rsidRDefault="00356DAA" w:rsidP="00165988">
            <w:pPr>
              <w:pStyle w:val="BodyText2"/>
              <w:keepNext/>
              <w:spacing w:before="120" w:line="240" w:lineRule="auto"/>
              <w:ind w:right="-108"/>
              <w:jc w:val="center"/>
            </w:pPr>
          </w:p>
        </w:tc>
        <w:tc>
          <w:tcPr>
            <w:tcW w:w="495" w:type="pct"/>
          </w:tcPr>
          <w:p w14:paraId="3B765982" w14:textId="77777777" w:rsidR="00356DAA" w:rsidRPr="00460E0C" w:rsidRDefault="00356DAA" w:rsidP="00165988">
            <w:pPr>
              <w:pStyle w:val="BodyText2"/>
              <w:keepNext/>
              <w:spacing w:before="120" w:line="240" w:lineRule="auto"/>
              <w:ind w:right="-108"/>
              <w:jc w:val="center"/>
            </w:pPr>
          </w:p>
        </w:tc>
      </w:tr>
      <w:tr w:rsidR="00356DAA" w:rsidRPr="00E21E6A" w14:paraId="2E560573" w14:textId="77777777" w:rsidTr="00356DAA">
        <w:trPr>
          <w:jc w:val="center"/>
        </w:trPr>
        <w:tc>
          <w:tcPr>
            <w:tcW w:w="330" w:type="pct"/>
          </w:tcPr>
          <w:p w14:paraId="3A5A90D9" w14:textId="77777777" w:rsidR="00356DAA" w:rsidRPr="00460E0C" w:rsidRDefault="00356DAA" w:rsidP="00165988">
            <w:pPr>
              <w:pStyle w:val="BodyText2"/>
              <w:keepNext/>
              <w:spacing w:before="120" w:line="240" w:lineRule="auto"/>
              <w:jc w:val="center"/>
              <w:rPr>
                <w:sz w:val="26"/>
              </w:rPr>
            </w:pPr>
            <w:r w:rsidRPr="00460E0C">
              <w:rPr>
                <w:sz w:val="26"/>
              </w:rPr>
              <w:t>....</w:t>
            </w:r>
          </w:p>
        </w:tc>
        <w:tc>
          <w:tcPr>
            <w:tcW w:w="934" w:type="pct"/>
          </w:tcPr>
          <w:p w14:paraId="3F739C8A" w14:textId="77777777" w:rsidR="00356DAA" w:rsidRPr="00460E0C" w:rsidRDefault="00356DAA" w:rsidP="00165988">
            <w:pPr>
              <w:pStyle w:val="BodyText2"/>
              <w:keepNext/>
              <w:spacing w:before="120" w:line="240" w:lineRule="auto"/>
              <w:jc w:val="center"/>
            </w:pPr>
          </w:p>
        </w:tc>
        <w:tc>
          <w:tcPr>
            <w:tcW w:w="824" w:type="pct"/>
          </w:tcPr>
          <w:p w14:paraId="51492D74" w14:textId="77777777" w:rsidR="00356DAA" w:rsidRPr="00460E0C" w:rsidRDefault="00356DAA" w:rsidP="00165988">
            <w:pPr>
              <w:pStyle w:val="BodyText2"/>
              <w:keepNext/>
              <w:spacing w:before="120" w:line="240" w:lineRule="auto"/>
              <w:jc w:val="center"/>
            </w:pPr>
          </w:p>
        </w:tc>
        <w:tc>
          <w:tcPr>
            <w:tcW w:w="879" w:type="pct"/>
          </w:tcPr>
          <w:p w14:paraId="7F619460" w14:textId="77777777" w:rsidR="00356DAA" w:rsidRPr="00460E0C" w:rsidRDefault="00356DAA" w:rsidP="00165988">
            <w:pPr>
              <w:pStyle w:val="BodyText2"/>
              <w:keepNext/>
              <w:spacing w:before="120" w:line="240" w:lineRule="auto"/>
              <w:jc w:val="center"/>
            </w:pPr>
          </w:p>
        </w:tc>
        <w:tc>
          <w:tcPr>
            <w:tcW w:w="824" w:type="pct"/>
          </w:tcPr>
          <w:p w14:paraId="5D8633E3" w14:textId="77777777" w:rsidR="00356DAA" w:rsidRPr="00460E0C" w:rsidRDefault="00356DAA" w:rsidP="00165988">
            <w:pPr>
              <w:pStyle w:val="BodyText2"/>
              <w:keepNext/>
              <w:spacing w:before="120" w:line="240" w:lineRule="auto"/>
              <w:jc w:val="center"/>
            </w:pPr>
          </w:p>
        </w:tc>
        <w:tc>
          <w:tcPr>
            <w:tcW w:w="714" w:type="pct"/>
          </w:tcPr>
          <w:p w14:paraId="008185FA" w14:textId="77777777" w:rsidR="00356DAA" w:rsidRPr="00460E0C" w:rsidRDefault="00356DAA" w:rsidP="00165988">
            <w:pPr>
              <w:pStyle w:val="BodyText2"/>
              <w:keepNext/>
              <w:spacing w:before="120" w:line="240" w:lineRule="auto"/>
              <w:ind w:right="-108"/>
              <w:jc w:val="center"/>
            </w:pPr>
          </w:p>
        </w:tc>
        <w:tc>
          <w:tcPr>
            <w:tcW w:w="495" w:type="pct"/>
          </w:tcPr>
          <w:p w14:paraId="03FD7AA0" w14:textId="77777777" w:rsidR="00356DAA" w:rsidRPr="00460E0C" w:rsidRDefault="00356DAA" w:rsidP="00165988">
            <w:pPr>
              <w:pStyle w:val="BodyText2"/>
              <w:keepNext/>
              <w:spacing w:before="120" w:line="240" w:lineRule="auto"/>
              <w:ind w:right="-108"/>
              <w:jc w:val="center"/>
            </w:pPr>
          </w:p>
        </w:tc>
      </w:tr>
    </w:tbl>
    <w:p w14:paraId="351BCA07" w14:textId="77777777" w:rsidR="00D36688" w:rsidRDefault="00D36688" w:rsidP="00D36688">
      <w:pPr>
        <w:pStyle w:val="BodyText2"/>
        <w:keepNext/>
        <w:spacing w:before="120" w:line="240" w:lineRule="auto"/>
        <w:ind w:right="-108"/>
        <w:jc w:val="both"/>
      </w:pPr>
    </w:p>
    <w:p w14:paraId="06224068" w14:textId="77777777" w:rsidR="00D36688" w:rsidRPr="000B453F" w:rsidRDefault="00D36688" w:rsidP="00D36688">
      <w:pPr>
        <w:pStyle w:val="BodyText2"/>
        <w:keepNext/>
        <w:spacing w:before="120" w:line="240" w:lineRule="auto"/>
        <w:ind w:right="-108"/>
        <w:jc w:val="both"/>
      </w:pPr>
      <w:r w:rsidRPr="00F824F3">
        <w:t>(</w:t>
      </w:r>
      <w:r w:rsidRPr="00AC366E">
        <w:t>tên tổ chức</w:t>
      </w:r>
      <w:r w:rsidRPr="00F824F3">
        <w:t xml:space="preserve">) gửi kèm theo các tài liệu chứng minh năng lực của </w:t>
      </w:r>
      <w:r>
        <w:t>chuyên gia đánh giá</w:t>
      </w:r>
      <w:r w:rsidRPr="00F824F3">
        <w:t xml:space="preserve"> đáp ứng yêu cầu quy định tại </w:t>
      </w:r>
      <w:r w:rsidRPr="00F824F3">
        <w:rPr>
          <w:lang w:val="it-IT"/>
        </w:rPr>
        <w:t xml:space="preserve">Nghị định số </w:t>
      </w:r>
      <w:r>
        <w:rPr>
          <w:lang w:val="it-IT"/>
        </w:rPr>
        <w:t>107</w:t>
      </w:r>
      <w:r w:rsidRPr="00F824F3">
        <w:rPr>
          <w:lang w:val="it-IT"/>
        </w:rPr>
        <w:t xml:space="preserve">/2016/NĐ-CP ngày </w:t>
      </w:r>
      <w:r>
        <w:rPr>
          <w:lang w:val="it-IT"/>
        </w:rPr>
        <w:t>01</w:t>
      </w:r>
      <w:r w:rsidRPr="00F824F3">
        <w:rPr>
          <w:lang w:val="it-IT"/>
        </w:rPr>
        <w:t xml:space="preserve"> tháng </w:t>
      </w:r>
      <w:r>
        <w:rPr>
          <w:lang w:val="it-IT"/>
        </w:rPr>
        <w:t xml:space="preserve">7 </w:t>
      </w:r>
      <w:r w:rsidRPr="00F824F3">
        <w:rPr>
          <w:lang w:val="it-IT"/>
        </w:rPr>
        <w:t xml:space="preserve">năm 2016 của Chính phủ </w:t>
      </w:r>
      <w:r w:rsidR="006F2A84">
        <w:rPr>
          <w:lang w:val="it-IT"/>
        </w:rPr>
        <w:t>và Nghị định số 154/2018/NĐ-CP ngày 09 tháng 11 năm 2018 của Chính phủ</w:t>
      </w:r>
      <w:r w:rsidR="006F2A84" w:rsidRPr="00E10D0F">
        <w:rPr>
          <w:lang w:val="pt-BR"/>
        </w:rPr>
        <w:t xml:space="preserve"> </w:t>
      </w:r>
      <w:r w:rsidR="006F2A84">
        <w:rPr>
          <w:lang w:val="pt-BR"/>
        </w:rPr>
        <w:t xml:space="preserve">sửa đổi, bổ sung, bãi bỏ một số quy định về điều kiện đầu tư, kinh doanh trong lĩnh vực quản lý nhà nước của Bộ Khoa học và Công nghệ và một số quy định về kiểm tra chuyên ngành </w:t>
      </w:r>
      <w:r w:rsidRPr="00F824F3">
        <w:t xml:space="preserve">và cam đoan các nội dung khai trên là đúng và chịu trách nhiệm </w:t>
      </w:r>
      <w:r>
        <w:rPr>
          <w:lang w:val="it-IT"/>
        </w:rPr>
        <w:t xml:space="preserve">trước pháp luật </w:t>
      </w:r>
      <w:r w:rsidRPr="00F824F3">
        <w:t>về các nội dung đã khai.</w:t>
      </w:r>
      <w:r>
        <w:t>/.</w:t>
      </w:r>
    </w:p>
    <w:p w14:paraId="6B0D870B" w14:textId="77777777" w:rsidR="00D36688" w:rsidRPr="00F824F3" w:rsidRDefault="00D36688" w:rsidP="00D36688">
      <w:pPr>
        <w:pStyle w:val="BodyText2"/>
        <w:keepNext/>
        <w:spacing w:after="0" w:line="240" w:lineRule="auto"/>
        <w:ind w:left="4320" w:right="-108"/>
        <w:jc w:val="center"/>
        <w:rPr>
          <w:i/>
        </w:rPr>
      </w:pPr>
      <w:r w:rsidRPr="00F824F3">
        <w:rPr>
          <w:i/>
        </w:rPr>
        <w:t>........., ngày........tháng......năm.....</w:t>
      </w:r>
    </w:p>
    <w:p w14:paraId="0102AE78" w14:textId="77777777" w:rsidR="00D36688" w:rsidRDefault="00D36688" w:rsidP="00D36688">
      <w:pPr>
        <w:keepNext/>
        <w:ind w:left="4320"/>
        <w:jc w:val="center"/>
        <w:rPr>
          <w:b/>
          <w:lang w:val="pt-BR"/>
        </w:rPr>
      </w:pPr>
      <w:r>
        <w:rPr>
          <w:b/>
          <w:lang w:val="pt-BR"/>
        </w:rPr>
        <w:t>LÃNH ĐẠO TỔ CHỨC</w:t>
      </w:r>
    </w:p>
    <w:p w14:paraId="5EEBD808" w14:textId="77777777" w:rsidR="00D36688" w:rsidRDefault="00D36688" w:rsidP="00D36688">
      <w:pPr>
        <w:keepNext/>
        <w:ind w:left="4320"/>
        <w:jc w:val="center"/>
        <w:rPr>
          <w:b/>
          <w:lang w:val="pt-BR"/>
        </w:rPr>
      </w:pPr>
      <w:r w:rsidRPr="003557A6">
        <w:rPr>
          <w:bCs/>
          <w:i/>
          <w:lang w:val="pt-BR"/>
        </w:rPr>
        <w:t>(Ký tên, đóng dấu)</w:t>
      </w:r>
    </w:p>
    <w:p w14:paraId="18CB8BB8" w14:textId="77777777" w:rsidR="00D36688" w:rsidRDefault="00D36688" w:rsidP="00D36688">
      <w:pPr>
        <w:keepNext/>
        <w:ind w:firstLine="720"/>
        <w:jc w:val="both"/>
        <w:rPr>
          <w:b/>
          <w:lang w:val="it-IT"/>
        </w:rPr>
        <w:sectPr w:rsidR="00D36688" w:rsidSect="00F02A02">
          <w:pgSz w:w="11909" w:h="16834" w:code="9"/>
          <w:pgMar w:top="1134" w:right="1151" w:bottom="1009" w:left="1582" w:header="720" w:footer="720" w:gutter="0"/>
          <w:cols w:space="720"/>
          <w:docGrid w:linePitch="381"/>
        </w:sectPr>
      </w:pPr>
    </w:p>
    <w:p w14:paraId="53BBC47F" w14:textId="77777777" w:rsidR="00AD362E" w:rsidRPr="00F00CF0" w:rsidRDefault="00AD362E" w:rsidP="00E851FD">
      <w:pPr>
        <w:widowControl w:val="0"/>
        <w:ind w:firstLine="720"/>
        <w:jc w:val="both"/>
        <w:rPr>
          <w:b/>
          <w:lang w:val="it-IT"/>
        </w:rPr>
      </w:pPr>
      <w:r w:rsidRPr="00F00CF0">
        <w:rPr>
          <w:b/>
          <w:lang w:val="it-IT"/>
        </w:rPr>
        <w:lastRenderedPageBreak/>
        <w:t>1</w:t>
      </w:r>
      <w:r w:rsidR="00505C59">
        <w:rPr>
          <w:b/>
          <w:lang w:val="it-IT"/>
        </w:rPr>
        <w:t>3</w:t>
      </w:r>
      <w:r w:rsidRPr="00F00CF0">
        <w:rPr>
          <w:b/>
          <w:lang w:val="it-IT"/>
        </w:rPr>
        <w:t xml:space="preserve">. Thủ tục cấp bổ sung, </w:t>
      </w:r>
      <w:r w:rsidR="00CB3DC4">
        <w:rPr>
          <w:b/>
          <w:lang w:val="it-IT"/>
        </w:rPr>
        <w:t>sửa</w:t>
      </w:r>
      <w:r w:rsidRPr="00F00CF0">
        <w:rPr>
          <w:b/>
          <w:lang w:val="it-IT"/>
        </w:rPr>
        <w:t xml:space="preserve"> đổi Giấy</w:t>
      </w:r>
      <w:r w:rsidR="00F00CF0" w:rsidRPr="00F00CF0">
        <w:rPr>
          <w:b/>
          <w:lang w:val="it-IT"/>
        </w:rPr>
        <w:t xml:space="preserve"> chứng nhận đăng ký hoạt động chứng nhận</w:t>
      </w:r>
    </w:p>
    <w:p w14:paraId="656E0DE2" w14:textId="77777777" w:rsidR="00FD7FDA" w:rsidRPr="005342A6" w:rsidRDefault="00FD7FDA" w:rsidP="00FD7FDA">
      <w:pPr>
        <w:keepNext/>
        <w:spacing w:before="120" w:after="120"/>
        <w:ind w:firstLine="720"/>
        <w:jc w:val="both"/>
        <w:rPr>
          <w:b/>
          <w:i/>
          <w:lang w:val="vi-VN"/>
        </w:rPr>
      </w:pPr>
      <w:r w:rsidRPr="005342A6">
        <w:rPr>
          <w:b/>
          <w:i/>
          <w:lang w:val="vi-VN"/>
        </w:rPr>
        <w:t xml:space="preserve">a. Trình tự thực hiện:  </w:t>
      </w:r>
    </w:p>
    <w:p w14:paraId="4A177776" w14:textId="77777777" w:rsidR="00FD7FDA" w:rsidRPr="00DB269F" w:rsidRDefault="00FD7FDA" w:rsidP="00FD7FDA">
      <w:pPr>
        <w:keepNext/>
        <w:spacing w:before="120" w:after="120"/>
        <w:ind w:firstLine="720"/>
        <w:jc w:val="both"/>
        <w:rPr>
          <w:b/>
          <w:i/>
          <w:lang w:val="vi-VN"/>
        </w:rPr>
      </w:pPr>
      <w:r w:rsidRPr="005342A6">
        <w:rPr>
          <w:b/>
          <w:i/>
          <w:lang w:val="vi-VN"/>
        </w:rPr>
        <w:t>Bước 1: Tiếp nhận hồ sơ</w:t>
      </w:r>
    </w:p>
    <w:p w14:paraId="014EB3FA" w14:textId="77777777" w:rsidR="00356DAA" w:rsidRPr="005C04B6" w:rsidRDefault="00FD7FDA" w:rsidP="00356DAA">
      <w:pPr>
        <w:keepNext/>
        <w:spacing w:before="120" w:after="120"/>
        <w:ind w:firstLine="720"/>
        <w:jc w:val="both"/>
        <w:rPr>
          <w:spacing w:val="-2"/>
          <w:lang w:val="vi-VN"/>
        </w:rPr>
      </w:pPr>
      <w:r w:rsidRPr="00E35D45">
        <w:rPr>
          <w:spacing w:val="-2"/>
          <w:lang w:val="vi-VN"/>
        </w:rPr>
        <w:t>Tổ chức</w:t>
      </w:r>
      <w:r w:rsidRPr="000D1073">
        <w:rPr>
          <w:spacing w:val="-2"/>
          <w:lang w:val="vi-VN"/>
        </w:rPr>
        <w:t xml:space="preserve"> </w:t>
      </w:r>
      <w:r w:rsidRPr="00FD7FDA">
        <w:rPr>
          <w:spacing w:val="-2"/>
          <w:lang w:val="vi-VN"/>
        </w:rPr>
        <w:t>chứng nhận</w:t>
      </w:r>
      <w:r w:rsidRPr="000D1073">
        <w:rPr>
          <w:spacing w:val="-2"/>
          <w:lang w:val="vi-VN"/>
        </w:rPr>
        <w:t xml:space="preserve"> </w:t>
      </w:r>
      <w:r w:rsidRPr="00DB269F">
        <w:rPr>
          <w:spacing w:val="-2"/>
          <w:lang w:val="vi-VN"/>
        </w:rPr>
        <w:t xml:space="preserve">có nhu cầu </w:t>
      </w:r>
      <w:r w:rsidRPr="000D1073">
        <w:rPr>
          <w:spacing w:val="-2"/>
          <w:lang w:val="vi-VN"/>
        </w:rPr>
        <w:t xml:space="preserve">bổ sung, </w:t>
      </w:r>
      <w:r w:rsidR="00972153" w:rsidRPr="00972153">
        <w:rPr>
          <w:spacing w:val="-2"/>
          <w:lang w:val="vi-VN"/>
        </w:rPr>
        <w:t>sửa đổi</w:t>
      </w:r>
      <w:r w:rsidRPr="000D1073">
        <w:rPr>
          <w:spacing w:val="-2"/>
          <w:lang w:val="vi-VN"/>
        </w:rPr>
        <w:t xml:space="preserve"> Giấy chứng nhận </w:t>
      </w:r>
      <w:r w:rsidRPr="005F65BC">
        <w:rPr>
          <w:spacing w:val="-2"/>
          <w:lang w:val="vi-VN"/>
        </w:rPr>
        <w:t xml:space="preserve">đăng ký hoạt động </w:t>
      </w:r>
      <w:r w:rsidR="006F01DC" w:rsidRPr="006F01DC">
        <w:rPr>
          <w:spacing w:val="-2"/>
          <w:lang w:val="vi-VN"/>
        </w:rPr>
        <w:t>chứng nhận</w:t>
      </w:r>
      <w:r w:rsidR="00356DAA" w:rsidRPr="005C04B6">
        <w:rPr>
          <w:spacing w:val="-2"/>
          <w:lang w:val="vi-VN"/>
        </w:rPr>
        <w:t>:</w:t>
      </w:r>
      <w:r w:rsidR="006F01DC" w:rsidRPr="006F01DC">
        <w:rPr>
          <w:spacing w:val="-2"/>
          <w:lang w:val="vi-VN"/>
        </w:rPr>
        <w:t xml:space="preserve"> </w:t>
      </w:r>
    </w:p>
    <w:p w14:paraId="435B2396" w14:textId="77777777" w:rsidR="00356DAA" w:rsidRPr="005C04B6" w:rsidRDefault="00356DAA" w:rsidP="00356DAA">
      <w:pPr>
        <w:keepNext/>
        <w:spacing w:before="120" w:after="120"/>
        <w:ind w:firstLine="720"/>
        <w:jc w:val="both"/>
        <w:rPr>
          <w:spacing w:val="-2"/>
          <w:lang w:val="vi-VN"/>
        </w:rPr>
      </w:pPr>
      <w:r w:rsidRPr="005C04B6">
        <w:rPr>
          <w:spacing w:val="-2"/>
          <w:lang w:val="vi-VN"/>
        </w:rPr>
        <w:t>- Hệ thống quản lý hoặc sản phẩm, hàng hóa, quá trình, dịch vụ, môi trường</w:t>
      </w:r>
      <w:r w:rsidRPr="009D37E8">
        <w:rPr>
          <w:spacing w:val="-2"/>
          <w:lang w:val="vi-VN"/>
        </w:rPr>
        <w:t xml:space="preserve"> thuộc trách nhiệm quản lý nhà nước của Bộ Khoa học </w:t>
      </w:r>
      <w:r>
        <w:rPr>
          <w:spacing w:val="-2"/>
          <w:lang w:val="vi-VN"/>
        </w:rPr>
        <w:t xml:space="preserve">và Công nghệ hoặc </w:t>
      </w:r>
      <w:r w:rsidRPr="005C04B6">
        <w:rPr>
          <w:spacing w:val="-2"/>
          <w:lang w:val="vi-VN"/>
        </w:rPr>
        <w:t>chứng nhận</w:t>
      </w:r>
      <w:r>
        <w:rPr>
          <w:spacing w:val="-2"/>
          <w:lang w:val="vi-VN"/>
        </w:rPr>
        <w:t xml:space="preserve"> </w:t>
      </w:r>
      <w:r w:rsidRPr="000705A6">
        <w:rPr>
          <w:spacing w:val="-2"/>
          <w:lang w:val="vi-VN"/>
        </w:rPr>
        <w:t>sản phẩm, hàng hóa</w:t>
      </w:r>
      <w:r w:rsidRPr="005C04B6">
        <w:rPr>
          <w:spacing w:val="-2"/>
          <w:lang w:val="vi-VN"/>
        </w:rPr>
        <w:t>, quá trình, dịch vụ, môi trường</w:t>
      </w:r>
      <w:r w:rsidRPr="000705A6">
        <w:rPr>
          <w:spacing w:val="-2"/>
          <w:lang w:val="vi-VN"/>
        </w:rPr>
        <w:t xml:space="preserve"> tổng hợp đa ngành thuộc trách nhiệm quản lý từ hai bộ quản lý ngành, lĩnh vực trở lên</w:t>
      </w:r>
      <w:r w:rsidRPr="005C04B6">
        <w:rPr>
          <w:spacing w:val="-2"/>
          <w:lang w:val="vi-VN"/>
        </w:rPr>
        <w:t>, hồ sơ đăng ký</w:t>
      </w:r>
      <w:r w:rsidRPr="00DB269F">
        <w:rPr>
          <w:spacing w:val="-2"/>
          <w:lang w:val="vi-VN"/>
        </w:rPr>
        <w:t xml:space="preserve"> </w:t>
      </w:r>
      <w:r w:rsidRPr="005C04B6">
        <w:rPr>
          <w:lang w:val="vi-VN"/>
        </w:rPr>
        <w:t>gửi về</w:t>
      </w:r>
      <w:r w:rsidRPr="00DB269F">
        <w:rPr>
          <w:spacing w:val="-2"/>
          <w:lang w:val="vi-VN"/>
        </w:rPr>
        <w:t xml:space="preserve"> </w:t>
      </w:r>
      <w:r w:rsidRPr="005C04B6">
        <w:rPr>
          <w:spacing w:val="-2"/>
          <w:lang w:val="vi-VN"/>
        </w:rPr>
        <w:t>Bộ Khoa học và Công nghệ (</w:t>
      </w:r>
      <w:r w:rsidRPr="005F65BC">
        <w:rPr>
          <w:spacing w:val="-2"/>
          <w:lang w:val="vi-VN"/>
        </w:rPr>
        <w:t>Tổng</w:t>
      </w:r>
      <w:r w:rsidRPr="00DB269F">
        <w:rPr>
          <w:spacing w:val="-2"/>
          <w:lang w:val="vi-VN"/>
        </w:rPr>
        <w:t xml:space="preserve"> cục Tiêu chuẩn Đo lường Chất lượng</w:t>
      </w:r>
      <w:r w:rsidRPr="005C04B6">
        <w:rPr>
          <w:spacing w:val="-2"/>
          <w:lang w:val="vi-VN"/>
        </w:rPr>
        <w:t xml:space="preserve"> – Cơ quan tiếp nhận hồ sơ).</w:t>
      </w:r>
    </w:p>
    <w:p w14:paraId="1A70F9F4" w14:textId="77777777" w:rsidR="00FD7FDA" w:rsidRPr="00F00CF0" w:rsidRDefault="00356DAA" w:rsidP="00356DAA">
      <w:pPr>
        <w:keepNext/>
        <w:spacing w:before="120" w:after="120"/>
        <w:ind w:firstLine="720"/>
        <w:jc w:val="both"/>
        <w:rPr>
          <w:lang w:val="vi-VN"/>
        </w:rPr>
      </w:pPr>
      <w:r w:rsidRPr="00F86122">
        <w:rPr>
          <w:lang w:val="vi-VN"/>
        </w:rPr>
        <w:t>-</w:t>
      </w:r>
      <w:r w:rsidRPr="00DB269F">
        <w:rPr>
          <w:lang w:val="vi-VN"/>
        </w:rPr>
        <w:t xml:space="preserve"> </w:t>
      </w:r>
      <w:r w:rsidRPr="005C04B6">
        <w:rPr>
          <w:spacing w:val="-2"/>
          <w:lang w:val="vi-VN"/>
        </w:rPr>
        <w:t>Sản phẩm, hàng hóa, quá trình, dịch vụ, môi trường chuyên ngành</w:t>
      </w:r>
      <w:r w:rsidRPr="009D37E8">
        <w:rPr>
          <w:spacing w:val="-2"/>
          <w:lang w:val="vi-VN"/>
        </w:rPr>
        <w:t xml:space="preserve"> thuộc trách nhiệm quản lý nhà nước của</w:t>
      </w:r>
      <w:r w:rsidRPr="005C04B6">
        <w:rPr>
          <w:spacing w:val="-2"/>
          <w:lang w:val="vi-VN"/>
        </w:rPr>
        <w:t xml:space="preserve"> một bộ quản lý ngành, lĩnh vực theo chức năng, nhiệm vụ quyền hạn được phân công, hồ sơ đăng ký gửi về </w:t>
      </w:r>
      <w:r w:rsidRPr="005F5922">
        <w:rPr>
          <w:lang w:val="nl-NL"/>
        </w:rPr>
        <w:t>Bộ, quản lý ngành, lĩnh vực (</w:t>
      </w:r>
      <w:r w:rsidRPr="005F5922">
        <w:rPr>
          <w:color w:val="000000"/>
          <w:lang w:val="nl-NL"/>
        </w:rPr>
        <w:t xml:space="preserve">Cơ quan </w:t>
      </w:r>
      <w:r>
        <w:rPr>
          <w:color w:val="000000"/>
          <w:lang w:val="nl-NL"/>
        </w:rPr>
        <w:t>tiếp nhận hồ sơ do Bộ quản lý ngành, lĩnh vực phân công).</w:t>
      </w:r>
    </w:p>
    <w:p w14:paraId="7B31B704" w14:textId="77777777" w:rsidR="00FD7FDA" w:rsidRDefault="00FD7FDA" w:rsidP="00FD7FDA">
      <w:pPr>
        <w:autoSpaceDE w:val="0"/>
        <w:autoSpaceDN w:val="0"/>
        <w:adjustRightInd w:val="0"/>
        <w:spacing w:before="100" w:after="100"/>
        <w:ind w:firstLine="720"/>
        <w:jc w:val="both"/>
        <w:rPr>
          <w:b/>
          <w:i/>
          <w:lang w:val="nl-NL"/>
        </w:rPr>
      </w:pPr>
      <w:r w:rsidRPr="00DB269F">
        <w:rPr>
          <w:b/>
          <w:i/>
          <w:lang w:val="nl-NL"/>
        </w:rPr>
        <w:t>Bước 2: Xử lý hồ sơ</w:t>
      </w:r>
    </w:p>
    <w:p w14:paraId="3D470931" w14:textId="77777777" w:rsidR="00FD7FDA" w:rsidRDefault="00356DAA" w:rsidP="00FD7FDA">
      <w:pPr>
        <w:autoSpaceDE w:val="0"/>
        <w:autoSpaceDN w:val="0"/>
        <w:adjustRightInd w:val="0"/>
        <w:spacing w:before="100" w:after="100"/>
        <w:ind w:firstLine="720"/>
        <w:jc w:val="both"/>
        <w:rPr>
          <w:lang w:val="nl-NL"/>
        </w:rPr>
      </w:pPr>
      <w:r>
        <w:rPr>
          <w:color w:val="000000"/>
          <w:lang w:val="nl-NL"/>
        </w:rPr>
        <w:t>Cơ quan</w:t>
      </w:r>
      <w:r w:rsidR="00FD7FDA" w:rsidRPr="005342A6">
        <w:rPr>
          <w:lang w:val="nl-NL"/>
        </w:rPr>
        <w:t xml:space="preserve"> tiếp nhận hồ sơ</w:t>
      </w:r>
      <w:r>
        <w:rPr>
          <w:lang w:val="nl-NL"/>
        </w:rPr>
        <w:t xml:space="preserve"> </w:t>
      </w:r>
      <w:r w:rsidR="00FD7FDA" w:rsidRPr="005342A6">
        <w:rPr>
          <w:lang w:val="nl-NL"/>
        </w:rPr>
        <w:t xml:space="preserve">xem xét, thẩm định theo quy định: </w:t>
      </w:r>
    </w:p>
    <w:p w14:paraId="693876A3" w14:textId="77777777" w:rsidR="00FD7FDA" w:rsidRDefault="00FD7FDA" w:rsidP="00FD7FDA">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sidR="00356DAA">
        <w:rPr>
          <w:spacing w:val="-4"/>
          <w:lang w:val="nl-NL"/>
        </w:rPr>
        <w:t xml:space="preserve">Cơ quan tiếp nhận hồ sơ </w:t>
      </w:r>
      <w:r w:rsidRPr="00F86122">
        <w:rPr>
          <w:spacing w:val="-4"/>
          <w:lang w:val="nl-NL"/>
        </w:rPr>
        <w:t xml:space="preserve">thông báo </w:t>
      </w:r>
      <w:r>
        <w:rPr>
          <w:spacing w:val="-4"/>
          <w:lang w:val="nl-NL"/>
        </w:rPr>
        <w:t xml:space="preserve">bằng văn bản yêu cầu tổ chức </w:t>
      </w:r>
      <w:r w:rsidR="006F01DC">
        <w:rPr>
          <w:spacing w:val="-4"/>
          <w:lang w:val="nl-NL"/>
        </w:rPr>
        <w:t>chứng nhận</w:t>
      </w:r>
      <w:r>
        <w:rPr>
          <w:spacing w:val="-4"/>
          <w:lang w:val="nl-NL"/>
        </w:rPr>
        <w:t xml:space="preserve"> sửa đổi, bổ sung</w:t>
      </w:r>
      <w:r w:rsidRPr="00F86122">
        <w:rPr>
          <w:spacing w:val="-4"/>
          <w:lang w:val="nl-NL"/>
        </w:rPr>
        <w:t>.</w:t>
      </w:r>
    </w:p>
    <w:p w14:paraId="362C4340" w14:textId="77777777" w:rsidR="00FD7FDA" w:rsidRDefault="00FD7FDA" w:rsidP="00FD7FDA">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color w:val="000000"/>
          <w:lang w:val="nl-NL"/>
        </w:rPr>
        <w:t xml:space="preserve">Bộ </w:t>
      </w:r>
      <w:r w:rsidR="00356DAA">
        <w:rPr>
          <w:color w:val="000000"/>
          <w:lang w:val="nl-NL"/>
        </w:rPr>
        <w:t>quản lý ngành lĩnh vực</w:t>
      </w:r>
      <w:r>
        <w:rPr>
          <w:color w:val="000000"/>
          <w:lang w:val="nl-NL"/>
        </w:rPr>
        <w:t xml:space="preserve"> chịu trách nhiệm cấp Giấy chứng nhận cho tổ chức </w:t>
      </w:r>
      <w:r w:rsidR="006F01DC">
        <w:rPr>
          <w:color w:val="000000"/>
          <w:lang w:val="nl-NL"/>
        </w:rPr>
        <w:t>chứng nhận</w:t>
      </w:r>
      <w:r w:rsidRPr="005342A6">
        <w:rPr>
          <w:spacing w:val="-2"/>
          <w:lang w:val="nl-NL"/>
        </w:rPr>
        <w:t>.</w:t>
      </w:r>
    </w:p>
    <w:p w14:paraId="5B1CC7A3" w14:textId="77777777" w:rsidR="00FD7FDA" w:rsidRDefault="00FD7FDA" w:rsidP="00FD7FDA">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7A23ACCD" w14:textId="77777777" w:rsidR="00FD7FDA" w:rsidRDefault="00FD7FDA" w:rsidP="00FD7FDA">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00356DAA">
        <w:rPr>
          <w:color w:val="000000"/>
          <w:lang w:val="nl-NL"/>
        </w:rPr>
        <w:t>Cơ quan tiếp nhận hồ sơ</w:t>
      </w:r>
      <w:r w:rsidRPr="005342A6">
        <w:rPr>
          <w:lang w:val="nl-NL"/>
        </w:rPr>
        <w:t xml:space="preserve"> hoặc theo đường bưu điện</w:t>
      </w:r>
      <w:r w:rsidRPr="00DB269F">
        <w:rPr>
          <w:b/>
          <w:i/>
          <w:lang w:val="nl-NL"/>
        </w:rPr>
        <w:t>.</w:t>
      </w:r>
    </w:p>
    <w:p w14:paraId="45A92697" w14:textId="77777777" w:rsidR="00FD7FDA" w:rsidRDefault="00FD7FDA" w:rsidP="00FD7FDA">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00356DAA">
        <w:rPr>
          <w:color w:val="000000"/>
          <w:lang w:val="nl-NL"/>
        </w:rPr>
        <w:t>Cơ quan tiếp nhận hồ sơ</w:t>
      </w:r>
      <w:r w:rsidRPr="005342A6">
        <w:rPr>
          <w:lang w:val="nl-NL"/>
        </w:rPr>
        <w:t xml:space="preserve">. </w:t>
      </w:r>
    </w:p>
    <w:p w14:paraId="053A3AE9" w14:textId="77777777" w:rsidR="00FD7FDA" w:rsidRDefault="00FD7FDA" w:rsidP="00FD7FDA">
      <w:pPr>
        <w:autoSpaceDE w:val="0"/>
        <w:autoSpaceDN w:val="0"/>
        <w:adjustRightInd w:val="0"/>
        <w:spacing w:before="100" w:after="100"/>
        <w:ind w:firstLine="720"/>
        <w:jc w:val="both"/>
        <w:rPr>
          <w:b/>
          <w:i/>
          <w:lang w:val="nl-NL"/>
        </w:rPr>
      </w:pPr>
      <w:r w:rsidRPr="005342A6">
        <w:rPr>
          <w:b/>
          <w:i/>
          <w:lang w:val="nl-NL"/>
        </w:rPr>
        <w:t>c. Thành phần, số lượng hồ sơ:</w:t>
      </w:r>
    </w:p>
    <w:p w14:paraId="25F2BE22" w14:textId="77777777" w:rsidR="00FD7FDA" w:rsidRDefault="00FD7FDA" w:rsidP="00FD7FDA">
      <w:pPr>
        <w:widowControl w:val="0"/>
        <w:autoSpaceDE w:val="0"/>
        <w:autoSpaceDN w:val="0"/>
        <w:adjustRightInd w:val="0"/>
        <w:spacing w:before="100" w:after="100"/>
        <w:ind w:firstLine="720"/>
        <w:jc w:val="both"/>
        <w:rPr>
          <w:lang w:val="nl-NL"/>
        </w:rPr>
      </w:pPr>
      <w:r w:rsidRPr="005342A6">
        <w:rPr>
          <w:lang w:val="nl-NL"/>
        </w:rPr>
        <w:t>Thành phần hồ sơ bao gồm:</w:t>
      </w:r>
    </w:p>
    <w:p w14:paraId="6C74EEBF" w14:textId="77777777" w:rsidR="00FD7FDA" w:rsidRDefault="00FD7FDA" w:rsidP="00FD7FDA">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Pr>
          <w:lang w:val="pt-BR"/>
        </w:rPr>
        <w:t>Đơn</w:t>
      </w:r>
      <w:r w:rsidRPr="00B51224">
        <w:rPr>
          <w:lang w:val="pt-BR"/>
        </w:rPr>
        <w:t xml:space="preserve"> đăng ký </w:t>
      </w:r>
      <w:r>
        <w:rPr>
          <w:lang w:val="pt-BR"/>
        </w:rPr>
        <w:t xml:space="preserve">bổ sung, sửa đổi </w:t>
      </w:r>
      <w:r w:rsidRPr="00B51224">
        <w:rPr>
          <w:lang w:val="pt-BR"/>
        </w:rPr>
        <w:t xml:space="preserve">hoạt động </w:t>
      </w:r>
      <w:r w:rsidR="006F01DC">
        <w:rPr>
          <w:lang w:val="pt-BR"/>
        </w:rPr>
        <w:t>chứng nhận</w:t>
      </w:r>
      <w:r w:rsidRPr="004F5581">
        <w:rPr>
          <w:spacing w:val="-4"/>
          <w:lang w:val="nl-NL"/>
        </w:rPr>
        <w:t>;</w:t>
      </w:r>
    </w:p>
    <w:p w14:paraId="5CF811C4" w14:textId="77777777" w:rsidR="00FD7FDA" w:rsidRPr="00356DAA" w:rsidRDefault="00FD7FDA" w:rsidP="00FD7FDA">
      <w:pPr>
        <w:widowControl w:val="0"/>
        <w:autoSpaceDE w:val="0"/>
        <w:autoSpaceDN w:val="0"/>
        <w:adjustRightInd w:val="0"/>
        <w:spacing w:before="100" w:after="100"/>
        <w:ind w:firstLine="720"/>
        <w:jc w:val="both"/>
        <w:rPr>
          <w:i/>
          <w:lang w:val="nl-NL"/>
        </w:rPr>
      </w:pPr>
      <w:r w:rsidRPr="00356DAA">
        <w:rPr>
          <w:i/>
          <w:lang w:val="nl-NL"/>
        </w:rPr>
        <w:t xml:space="preserve">- </w:t>
      </w:r>
      <w:r w:rsidRPr="00356DAA">
        <w:rPr>
          <w:i/>
          <w:lang w:val="pt-BR"/>
        </w:rPr>
        <w:t xml:space="preserve">Danh sách </w:t>
      </w:r>
      <w:r w:rsidR="006F01DC" w:rsidRPr="00356DAA">
        <w:rPr>
          <w:i/>
          <w:lang w:val="pt-BR"/>
        </w:rPr>
        <w:t>chuyên gia đánh giá</w:t>
      </w:r>
      <w:r w:rsidRPr="00356DAA">
        <w:rPr>
          <w:i/>
          <w:lang w:val="pt-BR"/>
        </w:rPr>
        <w:t xml:space="preserve"> bổ sung, sửa đổi và các chứng chỉ, tài liệu liên quan đối với mỗi </w:t>
      </w:r>
      <w:r w:rsidR="006F01DC" w:rsidRPr="00356DAA">
        <w:rPr>
          <w:i/>
          <w:lang w:val="pt-BR"/>
        </w:rPr>
        <w:t>chuyên gia</w:t>
      </w:r>
      <w:r w:rsidRPr="00356DAA">
        <w:rPr>
          <w:i/>
          <w:lang w:val="pt-BR"/>
        </w:rPr>
        <w:t xml:space="preserve"> gồm: Bản sao Quyết định tuyển dụng hoặc Hợp đồng lao động; bản sao chứng chỉ đào tạo tương ứng quy định tại khoản 3 Điều 1</w:t>
      </w:r>
      <w:r w:rsidR="006F01DC" w:rsidRPr="00356DAA">
        <w:rPr>
          <w:i/>
          <w:lang w:val="pt-BR"/>
        </w:rPr>
        <w:t>7</w:t>
      </w:r>
      <w:r w:rsidRPr="00356DAA">
        <w:rPr>
          <w:i/>
          <w:lang w:val="pt-BR"/>
        </w:rPr>
        <w:t xml:space="preserve"> Nghị định 107/2016/NĐ-CP</w:t>
      </w:r>
      <w:r w:rsidRPr="00356DAA">
        <w:rPr>
          <w:i/>
          <w:lang w:val="nl-NL"/>
        </w:rPr>
        <w:t xml:space="preserve"> và tài liệu chứng minh kinh nghiệm </w:t>
      </w:r>
      <w:r w:rsidR="006F01DC" w:rsidRPr="00356DAA">
        <w:rPr>
          <w:i/>
          <w:lang w:val="nl-NL"/>
        </w:rPr>
        <w:t>đánh giá</w:t>
      </w:r>
      <w:r w:rsidRPr="00356DAA">
        <w:rPr>
          <w:i/>
          <w:lang w:val="nl-NL"/>
        </w:rPr>
        <w:t xml:space="preserve"> của </w:t>
      </w:r>
      <w:r w:rsidR="006F01DC" w:rsidRPr="00356DAA">
        <w:rPr>
          <w:i/>
          <w:lang w:val="nl-NL"/>
        </w:rPr>
        <w:t>chuyên gia đánh giá</w:t>
      </w:r>
      <w:r w:rsidRPr="00356DAA">
        <w:rPr>
          <w:i/>
          <w:lang w:val="nl-NL"/>
        </w:rPr>
        <w:t xml:space="preserve"> bổ sung, thay đổi</w:t>
      </w:r>
      <w:r w:rsidR="00356DAA">
        <w:rPr>
          <w:rStyle w:val="FootnoteReference"/>
          <w:i/>
          <w:lang w:val="nl-NL"/>
        </w:rPr>
        <w:footnoteReference w:id="39"/>
      </w:r>
      <w:r w:rsidRPr="00356DAA">
        <w:rPr>
          <w:i/>
          <w:lang w:val="nl-NL"/>
        </w:rPr>
        <w:t>;</w:t>
      </w:r>
    </w:p>
    <w:p w14:paraId="33CE7A20" w14:textId="77777777" w:rsidR="006F01DC" w:rsidRDefault="006F01DC" w:rsidP="006F01DC">
      <w:pPr>
        <w:widowControl w:val="0"/>
        <w:autoSpaceDE w:val="0"/>
        <w:autoSpaceDN w:val="0"/>
        <w:adjustRightInd w:val="0"/>
        <w:spacing w:before="100" w:after="100"/>
        <w:ind w:firstLine="720"/>
        <w:jc w:val="both"/>
        <w:rPr>
          <w:bCs/>
          <w:color w:val="000000"/>
          <w:lang w:val="pt-BR"/>
        </w:rPr>
      </w:pPr>
      <w:r>
        <w:rPr>
          <w:lang w:val="nl-NL"/>
        </w:rPr>
        <w:t xml:space="preserve">- </w:t>
      </w:r>
      <w:r>
        <w:rPr>
          <w:bCs/>
          <w:color w:val="000000"/>
          <w:lang w:val="pt-BR"/>
        </w:rPr>
        <w:t>Tài liệu</w:t>
      </w:r>
      <w:r w:rsidRPr="00E21E6A">
        <w:rPr>
          <w:bCs/>
          <w:color w:val="000000"/>
          <w:lang w:val="pt-BR"/>
        </w:rPr>
        <w:t xml:space="preserve"> chứng minh năng lực hoạt động chứng nhận đáp ứng các yêu cầu </w:t>
      </w:r>
      <w:r w:rsidRPr="00E21E6A">
        <w:rPr>
          <w:bCs/>
          <w:color w:val="000000"/>
          <w:lang w:val="pt-BR"/>
        </w:rPr>
        <w:lastRenderedPageBreak/>
        <w:t>quy định</w:t>
      </w:r>
      <w:r>
        <w:rPr>
          <w:bCs/>
          <w:color w:val="000000"/>
          <w:lang w:val="pt-BR"/>
        </w:rPr>
        <w:t xml:space="preserve"> </w:t>
      </w:r>
      <w:r w:rsidRPr="00E21E6A">
        <w:rPr>
          <w:color w:val="000000"/>
          <w:lang w:val="pt-BR"/>
        </w:rPr>
        <w:t xml:space="preserve">trong tiêu chuẩn quốc gia, tiêu chuẩn quốc tế và hướng dẫn quốc tế cho </w:t>
      </w:r>
      <w:r>
        <w:rPr>
          <w:color w:val="000000"/>
          <w:lang w:val="pt-BR"/>
        </w:rPr>
        <w:t>hoạt động chứng nhận hệ thống quản lý, chứng nhận sản phẩm bổ sung, sửa đổi</w:t>
      </w:r>
      <w:r>
        <w:rPr>
          <w:bCs/>
          <w:color w:val="000000"/>
          <w:lang w:val="pt-BR"/>
        </w:rPr>
        <w:t>:</w:t>
      </w:r>
    </w:p>
    <w:p w14:paraId="132FE303" w14:textId="77777777" w:rsidR="006F01DC" w:rsidRDefault="006F01DC" w:rsidP="006F01DC">
      <w:pPr>
        <w:widowControl w:val="0"/>
        <w:autoSpaceDE w:val="0"/>
        <w:autoSpaceDN w:val="0"/>
        <w:adjustRightInd w:val="0"/>
        <w:spacing w:before="100" w:after="100"/>
        <w:ind w:firstLine="720"/>
        <w:jc w:val="both"/>
        <w:rPr>
          <w:bCs/>
          <w:color w:val="000000"/>
          <w:spacing w:val="-2"/>
          <w:lang w:val="pt-BR"/>
        </w:rPr>
      </w:pPr>
      <w:r>
        <w:rPr>
          <w:bCs/>
          <w:color w:val="000000"/>
          <w:lang w:val="pt-BR"/>
        </w:rPr>
        <w:t xml:space="preserve">+ </w:t>
      </w:r>
      <w:r>
        <w:rPr>
          <w:bCs/>
          <w:color w:val="000000"/>
          <w:spacing w:val="-2"/>
          <w:lang w:val="pt-BR"/>
        </w:rPr>
        <w:t>B</w:t>
      </w:r>
      <w:r w:rsidRPr="00E21E6A">
        <w:rPr>
          <w:bCs/>
          <w:color w:val="000000"/>
          <w:spacing w:val="-2"/>
          <w:lang w:val="pt-BR"/>
        </w:rPr>
        <w:t xml:space="preserve">ản sao </w:t>
      </w:r>
      <w:r>
        <w:rPr>
          <w:bCs/>
          <w:color w:val="000000"/>
          <w:spacing w:val="-2"/>
          <w:lang w:val="pt-BR"/>
        </w:rPr>
        <w:t>C</w:t>
      </w:r>
      <w:r w:rsidRPr="00E21E6A">
        <w:rPr>
          <w:bCs/>
          <w:color w:val="000000"/>
          <w:spacing w:val="-2"/>
          <w:lang w:val="pt-BR"/>
        </w:rPr>
        <w:t>hứng chỉ công nhận kèm theo phạm vi được công nhận</w:t>
      </w:r>
      <w:r>
        <w:rPr>
          <w:bCs/>
          <w:color w:val="000000"/>
          <w:lang w:val="pt-BR"/>
        </w:rPr>
        <w:t xml:space="preserve"> đối với t</w:t>
      </w:r>
      <w:r>
        <w:rPr>
          <w:bCs/>
          <w:iCs/>
          <w:color w:val="000000"/>
          <w:spacing w:val="-2"/>
          <w:lang w:val="pt-BR"/>
        </w:rPr>
        <w:t>rường hợp</w:t>
      </w:r>
      <w:r w:rsidRPr="00B51224">
        <w:rPr>
          <w:bCs/>
          <w:iCs/>
          <w:color w:val="000000"/>
          <w:spacing w:val="-2"/>
          <w:lang w:val="pt-BR"/>
        </w:rPr>
        <w:t xml:space="preserve"> tổ chức </w:t>
      </w:r>
      <w:r>
        <w:rPr>
          <w:bCs/>
          <w:iCs/>
          <w:color w:val="000000"/>
          <w:spacing w:val="-2"/>
          <w:lang w:val="pt-BR"/>
        </w:rPr>
        <w:t>chứng nhận đã được tổ chức công nhận quy định tại Điều 21 Nghị định 107/2016/NĐ-CP hoặc tổ chức công nhận nước ngoài quy định tại Điều 25 Nghị định 107/2016/NĐ-CP</w:t>
      </w:r>
      <w:r>
        <w:rPr>
          <w:bCs/>
          <w:color w:val="000000"/>
          <w:spacing w:val="-2"/>
          <w:lang w:val="pt-BR"/>
        </w:rPr>
        <w:t>;</w:t>
      </w:r>
    </w:p>
    <w:p w14:paraId="2F24A536" w14:textId="77777777" w:rsidR="00FD7FDA" w:rsidRPr="00F3507E" w:rsidRDefault="006F01DC" w:rsidP="006F01DC">
      <w:pPr>
        <w:widowControl w:val="0"/>
        <w:autoSpaceDE w:val="0"/>
        <w:autoSpaceDN w:val="0"/>
        <w:adjustRightInd w:val="0"/>
        <w:spacing w:before="100" w:after="100"/>
        <w:ind w:firstLine="720"/>
        <w:jc w:val="both"/>
        <w:rPr>
          <w:lang w:val="nl-NL"/>
        </w:rPr>
      </w:pPr>
      <w:r>
        <w:rPr>
          <w:bCs/>
          <w:color w:val="000000"/>
          <w:spacing w:val="-2"/>
          <w:lang w:val="pt-BR"/>
        </w:rPr>
        <w:t xml:space="preserve">+ </w:t>
      </w:r>
      <w:r w:rsidR="00356DAA" w:rsidRPr="005C04B6">
        <w:rPr>
          <w:i/>
          <w:color w:val="000000"/>
          <w:shd w:val="clear" w:color="auto" w:fill="FFFFFF"/>
          <w:lang w:val="pt-BR"/>
        </w:rPr>
        <w:t xml:space="preserve">Trường hợp tổ chức chứng nhận đã được tổ chức công nhận quy định tại Điều 21 Nghị định </w:t>
      </w:r>
      <w:r w:rsidR="00356DAA" w:rsidRPr="00CC22ED">
        <w:rPr>
          <w:bCs/>
          <w:i/>
          <w:iCs/>
          <w:color w:val="000000"/>
          <w:spacing w:val="-2"/>
          <w:lang w:val="pt-BR"/>
        </w:rPr>
        <w:t>107/2016/NĐ-CP</w:t>
      </w:r>
      <w:r w:rsidR="00356DAA" w:rsidRPr="005C04B6">
        <w:rPr>
          <w:i/>
          <w:color w:val="000000"/>
          <w:shd w:val="clear" w:color="auto" w:fill="FFFFFF"/>
          <w:lang w:val="pt-BR"/>
        </w:rPr>
        <w:t xml:space="preserve"> hoặc tổ chức công nhận nước ngoài quy định tại Điều 25 Nghị định </w:t>
      </w:r>
      <w:r w:rsidR="00356DAA" w:rsidRPr="00CC22ED">
        <w:rPr>
          <w:bCs/>
          <w:i/>
          <w:iCs/>
          <w:color w:val="000000"/>
          <w:spacing w:val="-2"/>
          <w:lang w:val="pt-BR"/>
        </w:rPr>
        <w:t>107/2016/NĐ-CP</w:t>
      </w:r>
      <w:r w:rsidR="00356DAA" w:rsidRPr="005C04B6">
        <w:rPr>
          <w:i/>
          <w:color w:val="000000"/>
          <w:shd w:val="clear" w:color="auto" w:fill="FFFFFF"/>
          <w:lang w:val="pt-BR"/>
        </w:rPr>
        <w:t xml:space="preserve"> công nhận nhưng có phạm vi đăng ký hoạt động rộng hơn phạm vi được công nhận, tổ chức chứng nhận nộp bản sao Chứng chỉ công nhận kèm theo phạm vi được công nhận và các tài liệu, quy trình chứng nhận, các tài liệu khác liên quan để chứng minh năng lực hoạt động phù hợp với các yêu cầu của tiêu chuẩn tương ứng quy định tại khoản 2 Điều 17 Nghị định </w:t>
      </w:r>
      <w:r w:rsidR="00356DAA" w:rsidRPr="00CC22ED">
        <w:rPr>
          <w:bCs/>
          <w:i/>
          <w:iCs/>
          <w:color w:val="000000"/>
          <w:spacing w:val="-2"/>
          <w:lang w:val="pt-BR"/>
        </w:rPr>
        <w:t>107/2016/NĐ-CP</w:t>
      </w:r>
      <w:r w:rsidR="00356DAA" w:rsidRPr="005C04B6">
        <w:rPr>
          <w:i/>
          <w:color w:val="000000"/>
          <w:shd w:val="clear" w:color="auto" w:fill="FFFFFF"/>
          <w:lang w:val="pt-BR"/>
        </w:rPr>
        <w:t xml:space="preserve"> đối với phạm vi chưa được công nhận</w:t>
      </w:r>
      <w:r w:rsidR="00356DAA">
        <w:rPr>
          <w:rStyle w:val="FootnoteReference"/>
          <w:i/>
          <w:color w:val="000000"/>
          <w:shd w:val="clear" w:color="auto" w:fill="FFFFFF"/>
        </w:rPr>
        <w:footnoteReference w:id="40"/>
      </w:r>
      <w:r>
        <w:rPr>
          <w:lang w:val="pt-BR"/>
        </w:rPr>
        <w:t>.</w:t>
      </w:r>
      <w:r w:rsidR="00FD7FDA">
        <w:rPr>
          <w:shd w:val="clear" w:color="auto" w:fill="FFFFFF"/>
          <w:lang w:val="nl-NL"/>
        </w:rPr>
        <w:t xml:space="preserve"> </w:t>
      </w:r>
    </w:p>
    <w:p w14:paraId="2BE2C828" w14:textId="77777777" w:rsidR="00FD7FDA" w:rsidRDefault="00FD7FDA" w:rsidP="00FD7FDA">
      <w:pPr>
        <w:widowControl w:val="0"/>
        <w:autoSpaceDE w:val="0"/>
        <w:autoSpaceDN w:val="0"/>
        <w:adjustRightInd w:val="0"/>
        <w:spacing w:before="100" w:after="100"/>
        <w:ind w:firstLine="720"/>
        <w:jc w:val="both"/>
        <w:rPr>
          <w:lang w:val="nl-NL"/>
        </w:rPr>
      </w:pPr>
      <w:r w:rsidRPr="005342A6">
        <w:rPr>
          <w:lang w:val="nl-NL"/>
        </w:rPr>
        <w:t>Số lượng hồ sơ: 01 bộ.</w:t>
      </w:r>
    </w:p>
    <w:p w14:paraId="36258192" w14:textId="77777777" w:rsidR="00FD7FDA" w:rsidRDefault="00FD7FDA" w:rsidP="00FD7FDA">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57E88C1D" w14:textId="77777777" w:rsidR="00FD7FDA" w:rsidRDefault="00FD7FDA" w:rsidP="00FD7FDA">
      <w:pPr>
        <w:autoSpaceDE w:val="0"/>
        <w:autoSpaceDN w:val="0"/>
        <w:adjustRightInd w:val="0"/>
        <w:spacing w:before="100" w:after="100"/>
        <w:ind w:firstLine="720"/>
        <w:jc w:val="both"/>
        <w:rPr>
          <w:spacing w:val="-4"/>
          <w:lang w:val="nl-NL"/>
        </w:rPr>
      </w:pPr>
      <w:r>
        <w:rPr>
          <w:spacing w:val="-4"/>
          <w:lang w:val="nl-NL"/>
        </w:rPr>
        <w:t xml:space="preserve">- </w:t>
      </w:r>
      <w:r w:rsidRPr="0099618D">
        <w:rPr>
          <w:spacing w:val="-4"/>
          <w:lang w:val="nl-NL"/>
        </w:rPr>
        <w:t xml:space="preserve">Trường hợp hồ sơ </w:t>
      </w:r>
      <w:r>
        <w:rPr>
          <w:spacing w:val="-4"/>
          <w:lang w:val="nl-NL"/>
        </w:rPr>
        <w:t>không đầy đủ theo quy định</w:t>
      </w:r>
      <w:r w:rsidRPr="00295AFD">
        <w:rPr>
          <w:spacing w:val="-2"/>
          <w:lang w:val="nl-NL"/>
        </w:rPr>
        <w:t xml:space="preserve">, </w:t>
      </w:r>
      <w:r>
        <w:rPr>
          <w:spacing w:val="-2"/>
          <w:lang w:val="nl-NL"/>
        </w:rPr>
        <w:t xml:space="preserve">trong thời hạn 05 ngày làm việc, kể từ ngày nhận được hồ sơ, </w:t>
      </w:r>
      <w:r>
        <w:rPr>
          <w:spacing w:val="-4"/>
          <w:lang w:val="nl-NL"/>
        </w:rPr>
        <w:t>Tổng</w:t>
      </w:r>
      <w:r w:rsidRPr="00F86122">
        <w:rPr>
          <w:spacing w:val="-4"/>
          <w:lang w:val="nl-NL"/>
        </w:rPr>
        <w:t xml:space="preserve"> cục Tiêu chuẩn Đo lường Chất lượng thông báo </w:t>
      </w:r>
      <w:r>
        <w:rPr>
          <w:spacing w:val="-4"/>
          <w:lang w:val="nl-NL"/>
        </w:rPr>
        <w:t xml:space="preserve">bằng văn bản yêu cầu tổ chức </w:t>
      </w:r>
      <w:r w:rsidR="006F01DC">
        <w:rPr>
          <w:spacing w:val="-4"/>
          <w:lang w:val="nl-NL"/>
        </w:rPr>
        <w:t>chứng nhận</w:t>
      </w:r>
      <w:r>
        <w:rPr>
          <w:spacing w:val="-4"/>
          <w:lang w:val="nl-NL"/>
        </w:rPr>
        <w:t xml:space="preserve"> sửa đổi, bổ sung</w:t>
      </w:r>
      <w:r w:rsidRPr="00F86122">
        <w:rPr>
          <w:spacing w:val="-4"/>
          <w:lang w:val="nl-NL"/>
        </w:rPr>
        <w:t>.</w:t>
      </w:r>
    </w:p>
    <w:p w14:paraId="0F5418B8" w14:textId="77777777" w:rsidR="00FD7FDA" w:rsidRDefault="00FD7FDA" w:rsidP="00FD7FDA">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Pr>
          <w:lang w:val="nl-NL"/>
        </w:rPr>
        <w:t xml:space="preserve">trong thời hạn 10 ngày làm việc, kể từ khi nhận được hồ sơ, </w:t>
      </w:r>
      <w:r>
        <w:rPr>
          <w:color w:val="000000"/>
          <w:lang w:val="nl-NL"/>
        </w:rPr>
        <w:t xml:space="preserve">Bộ Khoa học và Công nghệ chịu trách nhiệm cấp Giấy chứng nhận cho tổ chức </w:t>
      </w:r>
      <w:r w:rsidR="006F01DC">
        <w:rPr>
          <w:color w:val="000000"/>
          <w:lang w:val="nl-NL"/>
        </w:rPr>
        <w:t>chứng nhận</w:t>
      </w:r>
      <w:r w:rsidRPr="005342A6">
        <w:rPr>
          <w:spacing w:val="-2"/>
          <w:lang w:val="nl-NL"/>
        </w:rPr>
        <w:t>.</w:t>
      </w:r>
    </w:p>
    <w:p w14:paraId="2844F8B4" w14:textId="77777777" w:rsidR="00FD7FDA" w:rsidRDefault="00FD7FDA" w:rsidP="00FD7FDA">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7905CB28" w14:textId="77777777" w:rsidR="00FD7FDA" w:rsidRPr="00A91AB7" w:rsidRDefault="00FD7FDA" w:rsidP="00FD7FDA">
      <w:pPr>
        <w:spacing w:before="100" w:after="100"/>
        <w:ind w:firstLine="720"/>
        <w:jc w:val="both"/>
        <w:rPr>
          <w:lang w:val="nl-NL"/>
        </w:rPr>
      </w:pPr>
      <w:r w:rsidRPr="00A91AB7">
        <w:rPr>
          <w:lang w:val="nl-NL"/>
        </w:rPr>
        <w:t xml:space="preserve">Tổ chức, </w:t>
      </w:r>
      <w:r>
        <w:rPr>
          <w:lang w:val="nl-NL"/>
        </w:rPr>
        <w:t xml:space="preserve">doanh nghiệp có hoạt động kinh doanh dịch vụ </w:t>
      </w:r>
      <w:r w:rsidR="006F01DC">
        <w:rPr>
          <w:lang w:val="nl-NL"/>
        </w:rPr>
        <w:t>chứng nhận hệ thống quản lý, chứng nhận</w:t>
      </w:r>
      <w:r>
        <w:rPr>
          <w:lang w:val="nl-NL"/>
        </w:rPr>
        <w:t xml:space="preserve"> chất lượng sản phẩm, hàng hóa trên lãnh thổ Việt Nam.</w:t>
      </w:r>
    </w:p>
    <w:p w14:paraId="6E4FBF74" w14:textId="77777777" w:rsidR="00FD7FDA" w:rsidRDefault="00FD7FDA" w:rsidP="00FD7FDA">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A263F2" w:rsidRPr="0007199B">
        <w:rPr>
          <w:lang w:val="nl-NL"/>
        </w:rPr>
        <w:t>Tổng cục Tiêu chuẩn Đo lường Chất lượng</w:t>
      </w:r>
      <w:r w:rsidR="00A263F2" w:rsidRPr="00320AC1">
        <w:rPr>
          <w:lang w:val="nl-NL"/>
        </w:rPr>
        <w:t xml:space="preserve"> </w:t>
      </w:r>
      <w:r w:rsidR="00A263F2">
        <w:rPr>
          <w:lang w:val="nl-NL"/>
        </w:rPr>
        <w:t xml:space="preserve">thuộc </w:t>
      </w:r>
      <w:r w:rsidR="00A263F2" w:rsidRPr="005F5922">
        <w:rPr>
          <w:lang w:val="nl-NL"/>
        </w:rPr>
        <w:t>Bộ Khoa học và Công nghệ</w:t>
      </w:r>
      <w:r w:rsidR="00A263F2">
        <w:rPr>
          <w:lang w:val="nl-NL"/>
        </w:rPr>
        <w:t>;</w:t>
      </w:r>
      <w:r w:rsidR="00A263F2" w:rsidRPr="005F5922">
        <w:rPr>
          <w:lang w:val="nl-NL"/>
        </w:rPr>
        <w:t xml:space="preserve"> </w:t>
      </w:r>
      <w:r w:rsidR="00A263F2" w:rsidRPr="005F5922">
        <w:rPr>
          <w:color w:val="000000"/>
          <w:lang w:val="pt-BR"/>
        </w:rPr>
        <w:t xml:space="preserve">Cơ quan </w:t>
      </w:r>
      <w:r w:rsidR="00A263F2">
        <w:rPr>
          <w:color w:val="000000"/>
          <w:lang w:val="pt-BR"/>
        </w:rPr>
        <w:t>tiếp nhận hồ sơ</w:t>
      </w:r>
      <w:r w:rsidR="00A263F2" w:rsidRPr="005F5922">
        <w:rPr>
          <w:color w:val="000000"/>
          <w:lang w:val="pt-BR"/>
        </w:rPr>
        <w:t xml:space="preserve"> </w:t>
      </w:r>
      <w:r w:rsidR="00A263F2">
        <w:rPr>
          <w:color w:val="000000"/>
          <w:lang w:val="pt-BR"/>
        </w:rPr>
        <w:t xml:space="preserve">do </w:t>
      </w:r>
      <w:r w:rsidR="00A263F2" w:rsidRPr="00CF19E1">
        <w:rPr>
          <w:color w:val="000000"/>
          <w:lang w:val="pt-BR"/>
        </w:rPr>
        <w:t>Bộ quản lý ngành, lĩnh vực</w:t>
      </w:r>
      <w:r w:rsidR="00A263F2">
        <w:rPr>
          <w:color w:val="000000"/>
          <w:lang w:val="pt-BR"/>
        </w:rPr>
        <w:t xml:space="preserve"> phân công</w:t>
      </w:r>
      <w:r w:rsidR="00A263F2" w:rsidRPr="005F5922">
        <w:rPr>
          <w:lang w:val="nl-NL"/>
        </w:rPr>
        <w:t>.</w:t>
      </w:r>
    </w:p>
    <w:p w14:paraId="0470C426" w14:textId="77777777" w:rsidR="00FD7FDA" w:rsidRDefault="00FD7FDA" w:rsidP="00FD7FDA">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14:paraId="752194C8" w14:textId="77777777" w:rsidR="00FD7FDA" w:rsidRDefault="00FD7FDA" w:rsidP="00FD7FDA">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 xml:space="preserve">chứng nhận đăng ký hoạt động </w:t>
      </w:r>
      <w:r w:rsidR="006F01DC">
        <w:rPr>
          <w:lang w:val="nl-NL"/>
        </w:rPr>
        <w:t>chứng nhận</w:t>
      </w:r>
      <w:r w:rsidRPr="00DB269F">
        <w:rPr>
          <w:lang w:val="nl-NL"/>
        </w:rPr>
        <w:t>.</w:t>
      </w:r>
    </w:p>
    <w:p w14:paraId="2455B897" w14:textId="77777777" w:rsidR="00FD7FDA" w:rsidRPr="00125691" w:rsidRDefault="00FD7FDA" w:rsidP="00FD7FDA">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07973D1E" w14:textId="77777777" w:rsidR="00FD7FDA" w:rsidRDefault="00FD7FDA" w:rsidP="00FD7FDA">
      <w:pPr>
        <w:autoSpaceDE w:val="0"/>
        <w:autoSpaceDN w:val="0"/>
        <w:adjustRightInd w:val="0"/>
        <w:spacing w:before="100" w:after="100"/>
        <w:ind w:firstLine="720"/>
        <w:jc w:val="both"/>
        <w:rPr>
          <w:b/>
          <w:i/>
          <w:lang w:val="nl-NL"/>
        </w:rPr>
      </w:pPr>
      <w:r w:rsidRPr="005342A6">
        <w:rPr>
          <w:b/>
          <w:i/>
          <w:lang w:val="nl-NL"/>
        </w:rPr>
        <w:t>i. Tên mẫu đơn, tờ khai:</w:t>
      </w:r>
    </w:p>
    <w:p w14:paraId="50106D95" w14:textId="77777777" w:rsidR="00FD7FDA" w:rsidRDefault="00FD7FDA" w:rsidP="00FD7FDA">
      <w:pPr>
        <w:autoSpaceDE w:val="0"/>
        <w:autoSpaceDN w:val="0"/>
        <w:adjustRightInd w:val="0"/>
        <w:spacing w:before="100" w:after="100"/>
        <w:ind w:firstLine="720"/>
        <w:jc w:val="both"/>
        <w:rPr>
          <w:i/>
          <w:lang w:val="nl-NL"/>
        </w:rPr>
      </w:pPr>
      <w:r w:rsidRPr="005342A6">
        <w:rPr>
          <w:i/>
          <w:lang w:val="nl-NL"/>
        </w:rPr>
        <w:t xml:space="preserve">- </w:t>
      </w:r>
      <w:r>
        <w:rPr>
          <w:lang w:val="pt-BR"/>
        </w:rPr>
        <w:t>Đơn</w:t>
      </w:r>
      <w:r w:rsidRPr="00B51224">
        <w:rPr>
          <w:lang w:val="pt-BR"/>
        </w:rPr>
        <w:t xml:space="preserve"> đăng ký </w:t>
      </w:r>
      <w:r>
        <w:rPr>
          <w:lang w:val="pt-BR"/>
        </w:rPr>
        <w:t xml:space="preserve">bổ sung, sửa đổi </w:t>
      </w:r>
      <w:r w:rsidRPr="00B51224">
        <w:rPr>
          <w:lang w:val="pt-BR"/>
        </w:rPr>
        <w:t xml:space="preserve">hoạt động </w:t>
      </w:r>
      <w:r w:rsidR="006F01DC">
        <w:rPr>
          <w:lang w:val="pt-BR"/>
        </w:rPr>
        <w:t>chứng nhận</w:t>
      </w:r>
      <w:r w:rsidRPr="005342A6">
        <w:rPr>
          <w:i/>
          <w:lang w:val="nl-NL"/>
        </w:rPr>
        <w:t xml:space="preserve"> (Mẫu kèm theo)</w:t>
      </w:r>
      <w:r>
        <w:rPr>
          <w:i/>
          <w:lang w:val="nl-NL"/>
        </w:rPr>
        <w:t>.</w:t>
      </w:r>
    </w:p>
    <w:p w14:paraId="2148C41F" w14:textId="77777777" w:rsidR="00FD7FDA" w:rsidRDefault="00FD7FDA" w:rsidP="00FD7FDA">
      <w:pPr>
        <w:autoSpaceDE w:val="0"/>
        <w:autoSpaceDN w:val="0"/>
        <w:adjustRightInd w:val="0"/>
        <w:spacing w:before="100" w:after="100"/>
        <w:ind w:firstLine="720"/>
        <w:jc w:val="both"/>
        <w:rPr>
          <w:i/>
          <w:lang w:val="nl-NL"/>
        </w:rPr>
      </w:pPr>
      <w:r w:rsidRPr="00356DAA">
        <w:rPr>
          <w:i/>
          <w:lang w:val="nl-NL"/>
        </w:rPr>
        <w:t xml:space="preserve">- </w:t>
      </w:r>
      <w:r w:rsidRPr="00356DAA">
        <w:rPr>
          <w:i/>
          <w:lang w:val="pt-BR"/>
        </w:rPr>
        <w:t xml:space="preserve">Danh sách </w:t>
      </w:r>
      <w:r w:rsidR="006F01DC" w:rsidRPr="00356DAA">
        <w:rPr>
          <w:i/>
          <w:lang w:val="pt-BR"/>
        </w:rPr>
        <w:t>chuyên gia đánh giá</w:t>
      </w:r>
      <w:r>
        <w:rPr>
          <w:lang w:val="pt-BR"/>
        </w:rPr>
        <w:t xml:space="preserve"> </w:t>
      </w:r>
      <w:r w:rsidRPr="005342A6">
        <w:rPr>
          <w:i/>
          <w:lang w:val="nl-NL"/>
        </w:rPr>
        <w:t>(Mẫu kèm theo)</w:t>
      </w:r>
      <w:r w:rsidR="00356DAA">
        <w:rPr>
          <w:rStyle w:val="FootnoteReference"/>
          <w:i/>
          <w:lang w:val="nl-NL"/>
        </w:rPr>
        <w:footnoteReference w:id="41"/>
      </w:r>
      <w:r>
        <w:rPr>
          <w:i/>
          <w:lang w:val="nl-NL"/>
        </w:rPr>
        <w:t>.</w:t>
      </w:r>
    </w:p>
    <w:p w14:paraId="7F98AEAD" w14:textId="77777777" w:rsidR="00FD7FDA" w:rsidRDefault="00FD7FDA" w:rsidP="00FD7FDA">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1F7225C0" w14:textId="77777777" w:rsidR="00FD7FDA" w:rsidRDefault="00FD7FDA" w:rsidP="00FD7FDA">
      <w:pPr>
        <w:autoSpaceDE w:val="0"/>
        <w:autoSpaceDN w:val="0"/>
        <w:adjustRightInd w:val="0"/>
        <w:spacing w:before="100" w:after="100"/>
        <w:ind w:firstLine="720"/>
        <w:jc w:val="both"/>
        <w:rPr>
          <w:spacing w:val="-4"/>
          <w:lang w:val="nl-NL"/>
        </w:rPr>
      </w:pPr>
      <w:r>
        <w:rPr>
          <w:color w:val="000000"/>
          <w:lang w:val="nl-NL"/>
        </w:rPr>
        <w:lastRenderedPageBreak/>
        <w:t xml:space="preserve">- </w:t>
      </w:r>
      <w:r>
        <w:rPr>
          <w:lang w:val="nl-NL"/>
        </w:rPr>
        <w:t xml:space="preserve">Tổ chức </w:t>
      </w:r>
      <w:r w:rsidR="006F01DC">
        <w:rPr>
          <w:lang w:val="nl-NL"/>
        </w:rPr>
        <w:t>chứng nhận</w:t>
      </w:r>
      <w:r>
        <w:rPr>
          <w:lang w:val="nl-NL"/>
        </w:rPr>
        <w:t xml:space="preserve"> đã được cấp Giấy chứng nhận đăng ký lĩnh vực hoạt động </w:t>
      </w:r>
      <w:r w:rsidR="006F01DC">
        <w:rPr>
          <w:lang w:val="nl-NL"/>
        </w:rPr>
        <w:t>chứng nhận</w:t>
      </w:r>
      <w:r>
        <w:rPr>
          <w:lang w:val="nl-NL"/>
        </w:rPr>
        <w:t xml:space="preserve"> còn hiệu lực</w:t>
      </w:r>
      <w:r>
        <w:rPr>
          <w:spacing w:val="-4"/>
          <w:lang w:val="nl-NL"/>
        </w:rPr>
        <w:t>;</w:t>
      </w:r>
    </w:p>
    <w:p w14:paraId="791EF6CF" w14:textId="77777777" w:rsidR="00FD7FDA" w:rsidRDefault="00FD7FDA" w:rsidP="00FD7FDA">
      <w:pPr>
        <w:autoSpaceDE w:val="0"/>
        <w:autoSpaceDN w:val="0"/>
        <w:adjustRightInd w:val="0"/>
        <w:spacing w:before="100" w:after="100"/>
        <w:ind w:firstLine="720"/>
        <w:jc w:val="both"/>
        <w:rPr>
          <w:lang w:val="pt-BR"/>
        </w:rPr>
      </w:pPr>
      <w:r>
        <w:rPr>
          <w:lang w:val="pt-BR"/>
        </w:rPr>
        <w:t xml:space="preserve">- </w:t>
      </w:r>
      <w:r w:rsidRPr="00A263F2">
        <w:rPr>
          <w:i/>
          <w:lang w:val="pt-BR"/>
        </w:rPr>
        <w:t xml:space="preserve">Có ít nhất 02 </w:t>
      </w:r>
      <w:r w:rsidR="006F01DC" w:rsidRPr="00A263F2">
        <w:rPr>
          <w:i/>
          <w:lang w:val="pt-BR"/>
        </w:rPr>
        <w:t>chuyên gia đánh giá</w:t>
      </w:r>
      <w:r w:rsidRPr="00A263F2">
        <w:rPr>
          <w:i/>
          <w:lang w:val="pt-BR"/>
        </w:rPr>
        <w:t xml:space="preserve"> chính thức của tổ chức (</w:t>
      </w:r>
      <w:r w:rsidRPr="00A263F2">
        <w:rPr>
          <w:bCs/>
          <w:i/>
          <w:lang w:val="pt-BR"/>
        </w:rPr>
        <w:t>viên chức hoặc lao động ký hợp đồng có thời hạn từ 12 tháng trở lên hoặc lao động ký hợp đồng không xác định thời hạn)</w:t>
      </w:r>
      <w:r w:rsidR="00A263F2" w:rsidRPr="00A263F2">
        <w:rPr>
          <w:bCs/>
          <w:i/>
          <w:lang w:val="pt-BR"/>
        </w:rPr>
        <w:t xml:space="preserve"> tương ứng với mỗi lĩnh vực chứng nhận đăng ký bổ sung</w:t>
      </w:r>
      <w:r w:rsidRPr="00A263F2">
        <w:rPr>
          <w:i/>
          <w:lang w:val="pt-BR"/>
        </w:rPr>
        <w:t>, đáp ứng điều kiện</w:t>
      </w:r>
      <w:r w:rsidR="00A263F2">
        <w:rPr>
          <w:rStyle w:val="FootnoteReference"/>
          <w:i/>
          <w:lang w:val="pt-BR"/>
        </w:rPr>
        <w:footnoteReference w:id="42"/>
      </w:r>
      <w:r>
        <w:rPr>
          <w:lang w:val="pt-BR"/>
        </w:rPr>
        <w:t>:</w:t>
      </w:r>
    </w:p>
    <w:p w14:paraId="33EF6F04" w14:textId="3E3FCF45" w:rsidR="006F01DC" w:rsidRDefault="006F01DC" w:rsidP="006F01DC">
      <w:pPr>
        <w:autoSpaceDE w:val="0"/>
        <w:autoSpaceDN w:val="0"/>
        <w:adjustRightInd w:val="0"/>
        <w:spacing w:before="100" w:after="100"/>
        <w:ind w:firstLine="720"/>
        <w:jc w:val="both"/>
        <w:rPr>
          <w:lang w:val="pt-BR"/>
        </w:rPr>
      </w:pPr>
      <w:r>
        <w:rPr>
          <w:lang w:val="pt-BR"/>
        </w:rPr>
        <w:t xml:space="preserve">+ </w:t>
      </w:r>
      <w:r w:rsidRPr="00805017">
        <w:rPr>
          <w:i/>
          <w:lang w:val="pt-BR"/>
        </w:rPr>
        <w:t>Có trình độ tốt nghiệp đại học trở lên</w:t>
      </w:r>
      <w:r w:rsidR="00205D14">
        <w:rPr>
          <w:rStyle w:val="FootnoteReference"/>
          <w:lang w:val="pt-BR"/>
        </w:rPr>
        <w:footnoteReference w:id="43"/>
      </w:r>
      <w:r>
        <w:rPr>
          <w:lang w:val="pt-BR"/>
        </w:rPr>
        <w:t>;</w:t>
      </w:r>
    </w:p>
    <w:p w14:paraId="0382C433" w14:textId="77777777" w:rsidR="006F01DC" w:rsidRDefault="006F01DC" w:rsidP="006F01DC">
      <w:pPr>
        <w:autoSpaceDE w:val="0"/>
        <w:autoSpaceDN w:val="0"/>
        <w:adjustRightInd w:val="0"/>
        <w:spacing w:before="100" w:after="100"/>
        <w:ind w:firstLine="720"/>
        <w:jc w:val="both"/>
        <w:rPr>
          <w:lang w:val="pt-BR"/>
        </w:rPr>
      </w:pPr>
      <w:r>
        <w:rPr>
          <w:lang w:val="pt-BR"/>
        </w:rPr>
        <w:t xml:space="preserve">+ </w:t>
      </w:r>
      <w:r w:rsidRPr="00FD7FDA">
        <w:rPr>
          <w:spacing w:val="2"/>
          <w:lang w:val="pt-BR"/>
        </w:rPr>
        <w:t xml:space="preserve">Được đào tạo và </w:t>
      </w:r>
      <w:r w:rsidRPr="00FD7FDA">
        <w:rPr>
          <w:lang w:val="pt-BR"/>
        </w:rPr>
        <w:t xml:space="preserve">cấp chứng chỉ </w:t>
      </w:r>
      <w:r w:rsidRPr="00FD7FDA">
        <w:rPr>
          <w:spacing w:val="2"/>
          <w:lang w:val="pt-BR"/>
        </w:rPr>
        <w:t xml:space="preserve">hoàn thành khóa đào tạo về kỹ năng đánh giá </w:t>
      </w:r>
      <w:r w:rsidRPr="00FD7FDA">
        <w:rPr>
          <w:spacing w:val="-4"/>
          <w:lang w:val="pt-BR"/>
        </w:rPr>
        <w:t>chứng nhận tương ứng tại cơ sở đào tạo do Bộ Khoa học và Công nghệ công bố hoặc thừa nhận theo quy định của pháp luật</w:t>
      </w:r>
      <w:r>
        <w:rPr>
          <w:lang w:val="pt-BR"/>
        </w:rPr>
        <w:t xml:space="preserve">; </w:t>
      </w:r>
    </w:p>
    <w:p w14:paraId="4AAD808A" w14:textId="77777777" w:rsidR="006F01DC" w:rsidRPr="00FD7FDA" w:rsidRDefault="006F01DC" w:rsidP="006F01DC">
      <w:pPr>
        <w:autoSpaceDE w:val="0"/>
        <w:autoSpaceDN w:val="0"/>
        <w:adjustRightInd w:val="0"/>
        <w:spacing w:before="100" w:after="100"/>
        <w:ind w:firstLine="720"/>
        <w:jc w:val="both"/>
        <w:rPr>
          <w:lang w:val="pt-BR"/>
        </w:rPr>
      </w:pPr>
      <w:r w:rsidRPr="00FD7FDA">
        <w:rPr>
          <w:spacing w:val="2"/>
          <w:lang w:val="pt-BR"/>
        </w:rPr>
        <w:t xml:space="preserve">Được đào tạo và </w:t>
      </w:r>
      <w:r w:rsidRPr="00FD7FDA">
        <w:rPr>
          <w:lang w:val="pt-BR"/>
        </w:rPr>
        <w:t xml:space="preserve">cấp chứng chỉ </w:t>
      </w:r>
      <w:r w:rsidRPr="00FD7FDA">
        <w:rPr>
          <w:spacing w:val="2"/>
          <w:lang w:val="pt-BR"/>
        </w:rPr>
        <w:t>hoàn thành khóa đào tạo về</w:t>
      </w:r>
      <w:r w:rsidRPr="00FD7FDA">
        <w:rPr>
          <w:spacing w:val="-4"/>
          <w:lang w:val="pt-BR"/>
        </w:rPr>
        <w:t xml:space="preserve"> kỹ thuật chứng nhận sản phẩm chuyên ngành theo quy định của pháp luật chuyên ngành trong trường hợp có quy định;</w:t>
      </w:r>
    </w:p>
    <w:p w14:paraId="7D2907D2" w14:textId="77777777" w:rsidR="006F01DC" w:rsidRDefault="006F01DC" w:rsidP="006F01DC">
      <w:pPr>
        <w:autoSpaceDE w:val="0"/>
        <w:autoSpaceDN w:val="0"/>
        <w:adjustRightInd w:val="0"/>
        <w:spacing w:before="100" w:after="100"/>
        <w:ind w:firstLine="720"/>
        <w:jc w:val="both"/>
        <w:rPr>
          <w:lang w:val="pt-BR"/>
        </w:rPr>
      </w:pPr>
      <w:r>
        <w:rPr>
          <w:lang w:val="pt-BR"/>
        </w:rPr>
        <w:t xml:space="preserve">+ </w:t>
      </w:r>
      <w:r w:rsidRPr="00FD7FDA">
        <w:rPr>
          <w:lang w:val="pt-BR"/>
        </w:rPr>
        <w:t>Có kinh nghiệm làm việc 03 năm trở lên (kể từ thời điểm tốt nghiệp đại học) và kinh nghiệm làm việc phù hợp với yêu cầu quy định của chương trình chứng nhận tương ứng;</w:t>
      </w:r>
    </w:p>
    <w:p w14:paraId="2A1DED64" w14:textId="5E59266C" w:rsidR="006F01DC" w:rsidRDefault="006F01DC" w:rsidP="006F01DC">
      <w:pPr>
        <w:autoSpaceDE w:val="0"/>
        <w:autoSpaceDN w:val="0"/>
        <w:adjustRightInd w:val="0"/>
        <w:spacing w:before="100" w:after="100"/>
        <w:ind w:firstLine="720"/>
        <w:jc w:val="both"/>
        <w:rPr>
          <w:lang w:val="pt-BR"/>
        </w:rPr>
      </w:pPr>
      <w:r>
        <w:rPr>
          <w:lang w:val="pt-BR"/>
        </w:rPr>
        <w:t xml:space="preserve">+ </w:t>
      </w:r>
      <w:r w:rsidRPr="00805017">
        <w:rPr>
          <w:i/>
          <w:lang w:val="pt-BR"/>
        </w:rPr>
        <w:t>Có kinh nghiệm đánh giá ít nhất 20 ngày công đánh giá đối với chương trình chứng nhận tương ứng</w:t>
      </w:r>
      <w:r w:rsidR="00205D14">
        <w:rPr>
          <w:rStyle w:val="FootnoteReference"/>
          <w:lang w:val="pt-BR"/>
        </w:rPr>
        <w:footnoteReference w:id="44"/>
      </w:r>
      <w:r w:rsidRPr="00FD7FDA">
        <w:rPr>
          <w:lang w:val="pt-BR"/>
        </w:rPr>
        <w:t>.</w:t>
      </w:r>
    </w:p>
    <w:p w14:paraId="5928D098" w14:textId="77777777" w:rsidR="00FD7FDA" w:rsidRDefault="00FD7FDA" w:rsidP="006F01DC">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71A4ACB5" w14:textId="77777777" w:rsidR="00FD7FDA" w:rsidRPr="009A20AC" w:rsidRDefault="00FD7FDA" w:rsidP="00FD7FDA">
      <w:pPr>
        <w:autoSpaceDE w:val="0"/>
        <w:autoSpaceDN w:val="0"/>
        <w:adjustRightInd w:val="0"/>
        <w:spacing w:before="120" w:after="120"/>
        <w:ind w:firstLine="720"/>
        <w:jc w:val="both"/>
        <w:rPr>
          <w:color w:val="000000"/>
          <w:lang w:val="nl-NL"/>
        </w:rPr>
      </w:pPr>
      <w:r w:rsidRPr="009A20AC">
        <w:rPr>
          <w:color w:val="000000"/>
          <w:lang w:val="nl-NL"/>
        </w:rPr>
        <w:t>- Luật Chất lượng sản phẩm, hàng hóa ngày 21</w:t>
      </w:r>
      <w:r w:rsidR="00DE5FB8">
        <w:rPr>
          <w:color w:val="000000"/>
          <w:lang w:val="nl-NL"/>
        </w:rPr>
        <w:t xml:space="preserve"> tháng 11 năm </w:t>
      </w:r>
      <w:r w:rsidRPr="009A20AC">
        <w:rPr>
          <w:color w:val="000000"/>
          <w:lang w:val="nl-NL"/>
        </w:rPr>
        <w:t>2007.</w:t>
      </w:r>
    </w:p>
    <w:p w14:paraId="55829F41" w14:textId="77777777" w:rsidR="00FD7FDA" w:rsidRDefault="00FD7FDA" w:rsidP="00FD7FDA">
      <w:pPr>
        <w:widowControl w:val="0"/>
        <w:spacing w:before="120" w:after="120"/>
        <w:ind w:firstLine="720"/>
        <w:jc w:val="both"/>
        <w:rPr>
          <w:color w:val="000000"/>
          <w:lang w:val="nl-NL"/>
        </w:rPr>
      </w:pPr>
      <w:r w:rsidRPr="009A20AC">
        <w:rPr>
          <w:color w:val="000000"/>
          <w:lang w:val="nl-NL"/>
        </w:rPr>
        <w:t>- Nghị đị</w:t>
      </w:r>
      <w:r w:rsidR="00DE5FB8">
        <w:rPr>
          <w:color w:val="000000"/>
          <w:lang w:val="nl-NL"/>
        </w:rPr>
        <w:t xml:space="preserve">nh số 132/2008/NĐ-CP ngày 31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0F245210" w14:textId="77777777" w:rsidR="00FD7FDA" w:rsidRDefault="00FD7FDA" w:rsidP="00FD7FDA">
      <w:pPr>
        <w:widowControl w:val="0"/>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7F6CF44B" w14:textId="77777777" w:rsidR="006F2A84" w:rsidRDefault="006F2A84" w:rsidP="00FD7FDA">
      <w:pPr>
        <w:widowControl w:val="0"/>
        <w:spacing w:before="120" w:after="120"/>
        <w:ind w:firstLine="720"/>
        <w:jc w:val="both"/>
        <w:rPr>
          <w:lang w:val="nl-NL"/>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11E4E233" w14:textId="77777777" w:rsidR="00FD7FDA" w:rsidRDefault="00FD7FDA" w:rsidP="00FD7FDA">
      <w:pPr>
        <w:widowControl w:val="0"/>
        <w:ind w:firstLine="720"/>
        <w:jc w:val="both"/>
        <w:rPr>
          <w:lang w:val="nl-NL"/>
        </w:rPr>
        <w:sectPr w:rsidR="00FD7FDA" w:rsidSect="005679C3">
          <w:pgSz w:w="11909" w:h="16834" w:code="9"/>
          <w:pgMar w:top="1152" w:right="1152" w:bottom="1008" w:left="1584" w:header="720" w:footer="720" w:gutter="0"/>
          <w:cols w:space="720"/>
          <w:docGrid w:linePitch="381"/>
        </w:sectPr>
      </w:pPr>
    </w:p>
    <w:p w14:paraId="14C6893C" w14:textId="3FD15486" w:rsidR="00FD7FDA" w:rsidRDefault="00FD7FDA" w:rsidP="00FD7FDA">
      <w:pPr>
        <w:pStyle w:val="abc"/>
        <w:keepNext/>
        <w:jc w:val="right"/>
        <w:rPr>
          <w:rFonts w:ascii="Times New Roman" w:hAnsi="Times New Roman"/>
          <w:b/>
          <w:spacing w:val="-1"/>
          <w:sz w:val="24"/>
          <w:szCs w:val="24"/>
          <w:lang w:val="pt-BR"/>
        </w:rPr>
      </w:pPr>
      <w:r w:rsidRPr="004F2D46">
        <w:rPr>
          <w:rFonts w:ascii="Times New Roman" w:hAnsi="Times New Roman"/>
          <w:b/>
          <w:spacing w:val="-1"/>
          <w:sz w:val="24"/>
          <w:szCs w:val="24"/>
          <w:lang w:val="pt-BR"/>
        </w:rPr>
        <w:lastRenderedPageBreak/>
        <w:t>Mẫu số 05</w:t>
      </w:r>
    </w:p>
    <w:p w14:paraId="5CA47810" w14:textId="4D5C57E3" w:rsidR="00205D14" w:rsidRPr="00805017" w:rsidRDefault="00205D14" w:rsidP="00FD7FDA">
      <w:pPr>
        <w:pStyle w:val="abc"/>
        <w:keepNext/>
        <w:jc w:val="right"/>
        <w:rPr>
          <w:rFonts w:ascii="Times New Roman" w:hAnsi="Times New Roman"/>
          <w:spacing w:val="-1"/>
          <w:sz w:val="24"/>
          <w:szCs w:val="24"/>
          <w:lang w:val="pt-BR"/>
        </w:rPr>
      </w:pPr>
      <w:r w:rsidRPr="00805017">
        <w:rPr>
          <w:rFonts w:ascii="Times New Roman" w:hAnsi="Times New Roman"/>
          <w:spacing w:val="-1"/>
          <w:sz w:val="24"/>
          <w:szCs w:val="24"/>
          <w:lang w:val="pt-BR"/>
        </w:rPr>
        <w:t>107/2016/NĐ-CP</w:t>
      </w:r>
    </w:p>
    <w:p w14:paraId="1F8B79F2" w14:textId="77777777" w:rsidR="00FD7FDA" w:rsidRPr="004F2D46" w:rsidRDefault="00F0654E" w:rsidP="00FD7FDA">
      <w:pPr>
        <w:pStyle w:val="abc"/>
        <w:keepNext/>
        <w:spacing w:after="120"/>
        <w:jc w:val="right"/>
        <w:rPr>
          <w:rFonts w:ascii="Times New Roman" w:hAnsi="Times New Roman"/>
          <w:sz w:val="24"/>
          <w:szCs w:val="24"/>
          <w:lang w:val="nl-NL"/>
        </w:rPr>
      </w:pPr>
      <w:r>
        <w:rPr>
          <w:rFonts w:ascii="Times New Roman" w:hAnsi="Times New Roman"/>
          <w:spacing w:val="-1"/>
          <w:sz w:val="24"/>
          <w:szCs w:val="24"/>
          <w:lang w:val="pt-BR"/>
        </w:rPr>
        <w:t xml:space="preserve"> </w:t>
      </w:r>
    </w:p>
    <w:p w14:paraId="44D206C4" w14:textId="77777777" w:rsidR="00FD7FDA" w:rsidRPr="004F2D46" w:rsidRDefault="00FD7FDA" w:rsidP="00FD7FDA">
      <w:pPr>
        <w:pStyle w:val="abc"/>
        <w:keepNext/>
        <w:jc w:val="center"/>
        <w:rPr>
          <w:rFonts w:ascii="Times New Roman" w:hAnsi="Times New Roman"/>
          <w:b/>
          <w:sz w:val="28"/>
          <w:szCs w:val="28"/>
          <w:lang w:val="nl-NL"/>
        </w:rPr>
      </w:pPr>
      <w:r w:rsidRPr="004F2D46">
        <w:rPr>
          <w:rFonts w:ascii="Times New Roman" w:hAnsi="Times New Roman"/>
          <w:b/>
          <w:sz w:val="28"/>
          <w:szCs w:val="28"/>
          <w:lang w:val="nl-NL"/>
        </w:rPr>
        <w:t>CỘNG HOÀ XÃ HỘI CHỦ NGHĨA VIỆT NAM</w:t>
      </w:r>
    </w:p>
    <w:p w14:paraId="485A5C7A" w14:textId="77777777" w:rsidR="00FD7FDA" w:rsidRPr="00F824F3" w:rsidRDefault="00FD7FDA" w:rsidP="00FD7FDA">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4D9A94E7" w14:textId="77777777" w:rsidR="00FD7FDA" w:rsidRPr="00E21E6A" w:rsidRDefault="00555184" w:rsidP="00FD7FDA">
      <w:pPr>
        <w:pStyle w:val="abc"/>
        <w:keepNext/>
        <w:ind w:left="2160" w:firstLine="720"/>
        <w:jc w:val="center"/>
        <w:rPr>
          <w:rFonts w:ascii="Times New Roman" w:hAnsi="Times New Roman"/>
          <w:szCs w:val="26"/>
          <w:lang w:val="pt-BR"/>
        </w:rPr>
      </w:pPr>
      <w:r>
        <w:rPr>
          <w:rFonts w:ascii="Times New Roman" w:hAnsi="Times New Roman"/>
          <w:noProof/>
          <w:szCs w:val="26"/>
          <w:lang w:val="en-US" w:eastAsia="en-US"/>
        </w:rPr>
        <mc:AlternateContent>
          <mc:Choice Requires="wps">
            <w:drawing>
              <wp:anchor distT="0" distB="0" distL="114300" distR="114300" simplePos="0" relativeHeight="251663360" behindDoc="0" locked="0" layoutInCell="1" allowOverlap="1" wp14:anchorId="3D523048" wp14:editId="365674E1">
                <wp:simplePos x="0" y="0"/>
                <wp:positionH relativeFrom="column">
                  <wp:posOffset>1882330</wp:posOffset>
                </wp:positionH>
                <wp:positionV relativeFrom="paragraph">
                  <wp:posOffset>46990</wp:posOffset>
                </wp:positionV>
                <wp:extent cx="1979930" cy="0"/>
                <wp:effectExtent l="0" t="0" r="20320"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3.7pt" to="304.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tJ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"/>
            </w:pict>
          </mc:Fallback>
        </mc:AlternateContent>
      </w:r>
    </w:p>
    <w:p w14:paraId="3E4F40ED" w14:textId="77777777" w:rsidR="00FD7FDA" w:rsidRPr="00F824F3" w:rsidRDefault="00FD7FDA" w:rsidP="00FD7FDA">
      <w:pPr>
        <w:keepNext/>
        <w:jc w:val="center"/>
        <w:rPr>
          <w:i/>
          <w:lang w:val="pt-BR"/>
        </w:rPr>
      </w:pPr>
      <w:r w:rsidRPr="00F824F3">
        <w:rPr>
          <w:i/>
          <w:lang w:val="pt-BR"/>
        </w:rPr>
        <w:t>.........., ngày..........tháng...........năm.........</w:t>
      </w:r>
    </w:p>
    <w:p w14:paraId="017AAA3B" w14:textId="77777777" w:rsidR="00FD7FDA" w:rsidRPr="00E21E6A" w:rsidRDefault="00FD7FDA" w:rsidP="00FD7FDA">
      <w:pPr>
        <w:keepNext/>
        <w:jc w:val="right"/>
        <w:rPr>
          <w:i/>
          <w:sz w:val="26"/>
          <w:szCs w:val="26"/>
          <w:lang w:val="pt-BR"/>
        </w:rPr>
      </w:pPr>
    </w:p>
    <w:p w14:paraId="59E13CA6" w14:textId="77777777" w:rsidR="00FD7FDA" w:rsidRPr="00E21E6A" w:rsidRDefault="00FD7FDA" w:rsidP="00FD7FDA">
      <w:pPr>
        <w:keepNext/>
        <w:jc w:val="center"/>
        <w:rPr>
          <w:b/>
          <w:sz w:val="26"/>
          <w:szCs w:val="26"/>
          <w:lang w:val="pt-BR"/>
        </w:rPr>
      </w:pPr>
    </w:p>
    <w:p w14:paraId="30E09462" w14:textId="77777777" w:rsidR="00FD7FDA" w:rsidRPr="00F824F3" w:rsidRDefault="00FD7FDA" w:rsidP="00FD7FDA">
      <w:pPr>
        <w:keepNext/>
        <w:jc w:val="center"/>
        <w:rPr>
          <w:b/>
          <w:lang w:val="pt-BR"/>
        </w:rPr>
      </w:pPr>
      <w:r w:rsidRPr="00F824F3">
        <w:rPr>
          <w:b/>
          <w:lang w:val="pt-BR"/>
        </w:rPr>
        <w:t>ĐƠN ĐĂNG KÝ BỔ SUNG</w:t>
      </w:r>
      <w:r>
        <w:rPr>
          <w:b/>
          <w:lang w:val="pt-BR"/>
        </w:rPr>
        <w:t>, SỬA ĐỔI</w:t>
      </w:r>
      <w:r w:rsidRPr="00F824F3">
        <w:rPr>
          <w:b/>
          <w:lang w:val="pt-BR"/>
        </w:rPr>
        <w:t xml:space="preserve"> HOẠT ĐỘNG</w:t>
      </w:r>
      <w:r>
        <w:rPr>
          <w:b/>
          <w:lang w:val="pt-BR"/>
        </w:rPr>
        <w:t xml:space="preserve"> </w:t>
      </w:r>
      <w:r w:rsidR="006F01DC">
        <w:rPr>
          <w:b/>
          <w:lang w:val="pt-BR"/>
        </w:rPr>
        <w:t>CHỨNG NHẬN</w:t>
      </w:r>
    </w:p>
    <w:p w14:paraId="32A93E02" w14:textId="77777777" w:rsidR="00FD7FDA" w:rsidRPr="00E21E6A" w:rsidRDefault="00FD7FDA" w:rsidP="00FD7FDA">
      <w:pPr>
        <w:keepNext/>
        <w:jc w:val="center"/>
        <w:rPr>
          <w:i/>
          <w:iCs/>
          <w:sz w:val="26"/>
          <w:szCs w:val="26"/>
          <w:lang w:val="pt-BR"/>
        </w:rPr>
      </w:pPr>
    </w:p>
    <w:p w14:paraId="21BC945E" w14:textId="77777777" w:rsidR="00FD7FDA" w:rsidRPr="003557A6" w:rsidRDefault="00FD7FDA" w:rsidP="00FD7FDA">
      <w:pPr>
        <w:keepNext/>
        <w:spacing w:before="120" w:after="120" w:line="300" w:lineRule="exact"/>
        <w:ind w:left="720" w:firstLine="720"/>
        <w:rPr>
          <w:spacing w:val="-6"/>
          <w:lang w:val="pt-BR"/>
        </w:rPr>
      </w:pPr>
      <w:r w:rsidRPr="003557A6">
        <w:rPr>
          <w:spacing w:val="-6"/>
          <w:sz w:val="26"/>
          <w:szCs w:val="26"/>
          <w:lang w:val="pt-BR"/>
        </w:rPr>
        <w:t xml:space="preserve"> </w:t>
      </w:r>
      <w:r w:rsidRPr="003557A6">
        <w:rPr>
          <w:spacing w:val="-6"/>
          <w:sz w:val="26"/>
          <w:szCs w:val="26"/>
          <w:lang w:val="pt-BR"/>
        </w:rPr>
        <w:tab/>
      </w:r>
      <w:r w:rsidRPr="003557A6">
        <w:rPr>
          <w:spacing w:val="-6"/>
          <w:lang w:val="pt-BR"/>
        </w:rPr>
        <w:t>Kính gửi: ............................................................................</w:t>
      </w:r>
      <w:r w:rsidRPr="003557A6">
        <w:rPr>
          <w:spacing w:val="-6"/>
          <w:lang w:val="pt-BR"/>
        </w:rPr>
        <w:tab/>
      </w:r>
    </w:p>
    <w:p w14:paraId="5A94921E" w14:textId="77777777" w:rsidR="00FD7FDA" w:rsidRPr="003557A6" w:rsidRDefault="00FD7FDA" w:rsidP="00FD7FDA">
      <w:pPr>
        <w:keepNext/>
        <w:spacing w:before="120" w:after="120" w:line="300" w:lineRule="exact"/>
        <w:ind w:firstLine="720"/>
        <w:jc w:val="both"/>
        <w:rPr>
          <w:spacing w:val="-6"/>
          <w:lang w:val="pt-BR"/>
        </w:rPr>
      </w:pPr>
    </w:p>
    <w:p w14:paraId="10B67D0A" w14:textId="77777777" w:rsidR="00FD7FDA" w:rsidRPr="00F824F3" w:rsidRDefault="00FD7FDA" w:rsidP="00FD7FDA">
      <w:pPr>
        <w:keepNext/>
        <w:spacing w:before="120" w:after="120"/>
        <w:ind w:firstLine="720"/>
        <w:jc w:val="both"/>
        <w:rPr>
          <w:lang w:val="pt-BR"/>
        </w:rPr>
      </w:pPr>
      <w:r w:rsidRPr="00F824F3">
        <w:rPr>
          <w:lang w:val="pt-BR"/>
        </w:rPr>
        <w:t>1. Tên tổ chức: .............................................................</w:t>
      </w:r>
      <w:r>
        <w:rPr>
          <w:lang w:val="pt-BR"/>
        </w:rPr>
        <w:t>.......</w:t>
      </w:r>
      <w:r w:rsidRPr="00F824F3">
        <w:rPr>
          <w:lang w:val="pt-BR"/>
        </w:rPr>
        <w:t>..........................</w:t>
      </w:r>
    </w:p>
    <w:p w14:paraId="43E7B0F0" w14:textId="77777777" w:rsidR="00FD7FDA" w:rsidRPr="00F824F3" w:rsidRDefault="00FD7FDA" w:rsidP="00FD7FDA">
      <w:pPr>
        <w:keepNext/>
        <w:spacing w:before="120" w:after="120"/>
        <w:ind w:firstLine="720"/>
        <w:jc w:val="both"/>
        <w:rPr>
          <w:lang w:val="pt-BR"/>
        </w:rPr>
      </w:pPr>
      <w:r w:rsidRPr="00F824F3">
        <w:rPr>
          <w:lang w:val="pt-BR"/>
        </w:rPr>
        <w:t>2. Địa chỉ liên lạc: …………………………………………</w:t>
      </w:r>
      <w:r>
        <w:rPr>
          <w:lang w:val="pt-BR"/>
        </w:rPr>
        <w:t>..............</w:t>
      </w:r>
      <w:r w:rsidRPr="00F824F3">
        <w:rPr>
          <w:lang w:val="pt-BR"/>
        </w:rPr>
        <w:t>........</w:t>
      </w:r>
    </w:p>
    <w:p w14:paraId="2A7BCBE5" w14:textId="77777777" w:rsidR="00FD7FDA" w:rsidRPr="00F824F3" w:rsidRDefault="00FD7FDA" w:rsidP="00FD7FDA">
      <w:pPr>
        <w:keepNext/>
        <w:spacing w:before="120" w:after="120"/>
        <w:jc w:val="both"/>
        <w:rPr>
          <w:lang w:val="pt-BR"/>
        </w:rPr>
      </w:pPr>
      <w:r w:rsidRPr="00F824F3">
        <w:rPr>
          <w:lang w:val="pt-BR"/>
        </w:rPr>
        <w:t xml:space="preserve"> </w:t>
      </w:r>
      <w:r w:rsidRPr="00F824F3">
        <w:rPr>
          <w:lang w:val="pt-BR"/>
        </w:rPr>
        <w:tab/>
        <w:t xml:space="preserve"> Điện thoại:………….....</w:t>
      </w:r>
      <w:r w:rsidRPr="00F824F3">
        <w:rPr>
          <w:lang w:val="pt-BR"/>
        </w:rPr>
        <w:tab/>
        <w:t>Fax: ………………. E-mail: …………...........</w:t>
      </w:r>
      <w:r>
        <w:rPr>
          <w:lang w:val="pt-BR"/>
        </w:rPr>
        <w:t>....</w:t>
      </w:r>
    </w:p>
    <w:p w14:paraId="6A49C876" w14:textId="77777777" w:rsidR="00FD7FDA" w:rsidRPr="00F824F3" w:rsidRDefault="00FD7FDA" w:rsidP="00FD7FDA">
      <w:pPr>
        <w:keepNext/>
        <w:spacing w:before="120" w:after="120"/>
        <w:ind w:firstLine="720"/>
        <w:jc w:val="both"/>
        <w:rPr>
          <w:spacing w:val="-4"/>
          <w:lang w:val="pt-BR"/>
        </w:rPr>
      </w:pPr>
      <w:r w:rsidRPr="00F824F3">
        <w:rPr>
          <w:spacing w:val="-4"/>
          <w:lang w:val="pt-BR"/>
        </w:rPr>
        <w:t>3. Đã được cấp Giấy chứng nhận đăng ký hoạt động</w:t>
      </w:r>
      <w:r>
        <w:rPr>
          <w:spacing w:val="-4"/>
          <w:lang w:val="pt-BR"/>
        </w:rPr>
        <w:t xml:space="preserve"> </w:t>
      </w:r>
      <w:r w:rsidR="00237B00">
        <w:rPr>
          <w:spacing w:val="-4"/>
          <w:lang w:val="pt-BR"/>
        </w:rPr>
        <w:t>chứng nhận</w:t>
      </w:r>
      <w:r w:rsidRPr="00F824F3">
        <w:rPr>
          <w:spacing w:val="-4"/>
          <w:lang w:val="pt-BR"/>
        </w:rPr>
        <w:t xml:space="preserve"> số:.....</w:t>
      </w:r>
      <w:r>
        <w:rPr>
          <w:spacing w:val="-4"/>
          <w:lang w:val="pt-BR"/>
        </w:rPr>
        <w:t>..</w:t>
      </w:r>
      <w:r w:rsidRPr="00F824F3">
        <w:rPr>
          <w:spacing w:val="-4"/>
          <w:lang w:val="pt-BR"/>
        </w:rPr>
        <w:t>.... ngày...</w:t>
      </w:r>
      <w:r>
        <w:rPr>
          <w:spacing w:val="-4"/>
          <w:lang w:val="pt-BR"/>
        </w:rPr>
        <w:t>.</w:t>
      </w:r>
      <w:r w:rsidRPr="00F824F3">
        <w:rPr>
          <w:spacing w:val="-4"/>
          <w:lang w:val="pt-BR"/>
        </w:rPr>
        <w:t>./.</w:t>
      </w:r>
      <w:r>
        <w:rPr>
          <w:spacing w:val="-4"/>
          <w:lang w:val="pt-BR"/>
        </w:rPr>
        <w:t>..</w:t>
      </w:r>
      <w:r w:rsidRPr="00F824F3">
        <w:rPr>
          <w:spacing w:val="-4"/>
          <w:lang w:val="pt-BR"/>
        </w:rPr>
        <w:t>../.20</w:t>
      </w:r>
      <w:r>
        <w:rPr>
          <w:spacing w:val="-4"/>
          <w:lang w:val="pt-BR"/>
        </w:rPr>
        <w:t>..</w:t>
      </w:r>
      <w:r w:rsidRPr="00F824F3">
        <w:rPr>
          <w:spacing w:val="-4"/>
          <w:lang w:val="pt-BR"/>
        </w:rPr>
        <w:t>.. của (</w:t>
      </w:r>
      <w:r w:rsidRPr="00AC366E">
        <w:rPr>
          <w:spacing w:val="-4"/>
          <w:lang w:val="pt-BR"/>
        </w:rPr>
        <w:t>tên cơ quan cấp Giấy chứng nhận</w:t>
      </w:r>
      <w:r w:rsidRPr="00F824F3">
        <w:rPr>
          <w:spacing w:val="-4"/>
          <w:lang w:val="pt-BR"/>
        </w:rPr>
        <w:t xml:space="preserve">). </w:t>
      </w:r>
    </w:p>
    <w:p w14:paraId="2B9C4085" w14:textId="77777777" w:rsidR="00FD7FDA" w:rsidRPr="00F824F3" w:rsidRDefault="00FD7FDA" w:rsidP="00FD7FDA">
      <w:pPr>
        <w:keepNext/>
        <w:spacing w:before="120" w:after="120" w:line="300" w:lineRule="exact"/>
        <w:ind w:firstLine="720"/>
        <w:jc w:val="both"/>
        <w:rPr>
          <w:lang w:val="it-IT"/>
        </w:rPr>
      </w:pPr>
      <w:r w:rsidRPr="00F824F3">
        <w:rPr>
          <w:lang w:val="pt-BR"/>
        </w:rPr>
        <w:t>4. Hoạt động</w:t>
      </w:r>
      <w:r>
        <w:rPr>
          <w:lang w:val="pt-BR"/>
        </w:rPr>
        <w:t xml:space="preserve"> </w:t>
      </w:r>
      <w:r w:rsidR="00237B00">
        <w:rPr>
          <w:lang w:val="pt-BR"/>
        </w:rPr>
        <w:t>chứng nhận</w:t>
      </w:r>
      <w:r w:rsidRPr="00F824F3">
        <w:rPr>
          <w:lang w:val="pt-BR"/>
        </w:rPr>
        <w:t xml:space="preserve"> đề nghị bổ sung</w:t>
      </w:r>
      <w:r>
        <w:rPr>
          <w:lang w:val="pt-BR"/>
        </w:rPr>
        <w:t>, sửa đổi</w:t>
      </w:r>
      <w:r w:rsidRPr="00F824F3">
        <w:rPr>
          <w:lang w:val="pt-BR"/>
        </w:rPr>
        <w:t xml:space="preserve"> </w:t>
      </w:r>
      <w:r w:rsidRPr="00F824F3">
        <w:rPr>
          <w:lang w:val="it-IT"/>
        </w:rPr>
        <w:t>(</w:t>
      </w:r>
      <w:r w:rsidRPr="00AC366E">
        <w:rPr>
          <w:lang w:val="it-IT"/>
        </w:rPr>
        <w:t>nêu cụ thể lĩnh vực đề nghị bổ sung</w:t>
      </w:r>
      <w:r w:rsidRPr="00F824F3">
        <w:rPr>
          <w:lang w:val="it-IT"/>
        </w:rPr>
        <w:t>).</w:t>
      </w:r>
    </w:p>
    <w:p w14:paraId="2463E624" w14:textId="77777777" w:rsidR="00FD7FDA" w:rsidRPr="00F824F3" w:rsidRDefault="00FD7FDA" w:rsidP="00FD7FDA">
      <w:pPr>
        <w:keepNext/>
        <w:spacing w:before="120" w:after="120"/>
        <w:ind w:firstLine="720"/>
        <w:jc w:val="both"/>
        <w:rPr>
          <w:lang w:val="it-IT"/>
        </w:rPr>
      </w:pPr>
      <w:r w:rsidRPr="00F824F3">
        <w:rPr>
          <w:lang w:val="it-IT"/>
        </w:rPr>
        <w:t>5. Hồ sơ kèm theo:</w:t>
      </w:r>
    </w:p>
    <w:p w14:paraId="2780B2EB" w14:textId="77777777" w:rsidR="00FD7FDA" w:rsidRPr="00F824F3" w:rsidRDefault="00FD7FDA" w:rsidP="00FD7FDA">
      <w:pPr>
        <w:keepNext/>
        <w:spacing w:before="120" w:after="120"/>
        <w:ind w:firstLine="709"/>
        <w:jc w:val="both"/>
        <w:rPr>
          <w:lang w:val="it-IT"/>
        </w:rPr>
      </w:pPr>
      <w:r w:rsidRPr="00F824F3">
        <w:rPr>
          <w:lang w:val="it-IT"/>
        </w:rPr>
        <w:t>-..............................................................................................</w:t>
      </w:r>
      <w:r>
        <w:rPr>
          <w:lang w:val="it-IT"/>
        </w:rPr>
        <w:t>....</w:t>
      </w:r>
      <w:r w:rsidRPr="00F824F3">
        <w:rPr>
          <w:lang w:val="it-IT"/>
        </w:rPr>
        <w:t>.........</w:t>
      </w:r>
      <w:r>
        <w:rPr>
          <w:lang w:val="it-IT"/>
        </w:rPr>
        <w:t>.........</w:t>
      </w:r>
      <w:r w:rsidRPr="00F824F3">
        <w:rPr>
          <w:lang w:val="it-IT"/>
        </w:rPr>
        <w:t>..</w:t>
      </w:r>
    </w:p>
    <w:p w14:paraId="0F5CB1EC" w14:textId="77777777" w:rsidR="00FD7FDA" w:rsidRDefault="00FD7FDA" w:rsidP="00FD7FDA">
      <w:pPr>
        <w:keepNext/>
        <w:spacing w:before="120" w:after="120"/>
        <w:ind w:firstLine="709"/>
        <w:jc w:val="both"/>
        <w:rPr>
          <w:color w:val="000000"/>
          <w:spacing w:val="-2"/>
          <w:lang w:val="it-IT"/>
        </w:rPr>
      </w:pPr>
      <w:r w:rsidRPr="00F824F3">
        <w:rPr>
          <w:lang w:val="it-IT"/>
        </w:rPr>
        <w:t>-.......................................................................................................</w:t>
      </w:r>
      <w:r>
        <w:rPr>
          <w:lang w:val="it-IT"/>
        </w:rPr>
        <w:t>..........</w:t>
      </w:r>
      <w:r w:rsidRPr="00F824F3">
        <w:rPr>
          <w:lang w:val="it-IT"/>
        </w:rPr>
        <w:t>.</w:t>
      </w:r>
      <w:r>
        <w:rPr>
          <w:lang w:val="it-IT"/>
        </w:rPr>
        <w:t>..</w:t>
      </w:r>
      <w:r w:rsidRPr="00F824F3">
        <w:rPr>
          <w:lang w:val="it-IT"/>
        </w:rPr>
        <w:t>..</w:t>
      </w:r>
    </w:p>
    <w:p w14:paraId="72226853" w14:textId="77777777" w:rsidR="00FD7FDA" w:rsidRPr="00F824F3" w:rsidRDefault="00FD7FDA" w:rsidP="00FD7FDA">
      <w:pPr>
        <w:keepNext/>
        <w:spacing w:before="120" w:after="120"/>
        <w:ind w:firstLine="709"/>
        <w:jc w:val="both"/>
        <w:rPr>
          <w:spacing w:val="-2"/>
          <w:lang w:val="it-IT"/>
        </w:rPr>
      </w:pPr>
      <w:r>
        <w:rPr>
          <w:color w:val="000000"/>
          <w:spacing w:val="-2"/>
          <w:lang w:val="it-IT"/>
        </w:rPr>
        <w:t>Đ</w:t>
      </w:r>
      <w:r w:rsidRPr="00F824F3">
        <w:rPr>
          <w:color w:val="000000"/>
          <w:spacing w:val="-2"/>
          <w:lang w:val="it-IT"/>
        </w:rPr>
        <w:t>ề</w:t>
      </w:r>
      <w:r w:rsidRPr="00F824F3">
        <w:rPr>
          <w:spacing w:val="-2"/>
          <w:lang w:val="it-IT"/>
        </w:rPr>
        <w:t xml:space="preserve"> nghị</w:t>
      </w:r>
      <w:r w:rsidRPr="00F824F3">
        <w:rPr>
          <w:i/>
          <w:spacing w:val="-2"/>
          <w:lang w:val="it-IT"/>
        </w:rPr>
        <w:t xml:space="preserve"> </w:t>
      </w:r>
      <w:r w:rsidRPr="00D51CA2">
        <w:rPr>
          <w:lang w:val="it-IT"/>
        </w:rPr>
        <w:t>(tên</w:t>
      </w:r>
      <w:r w:rsidRPr="00D51CA2">
        <w:rPr>
          <w:spacing w:val="-4"/>
          <w:lang w:val="pt-BR"/>
        </w:rPr>
        <w:t xml:space="preserve"> cơ quan cấp Giấy chứng nhận</w:t>
      </w:r>
      <w:r w:rsidRPr="00D51CA2">
        <w:rPr>
          <w:lang w:val="it-IT"/>
        </w:rPr>
        <w:t>)</w:t>
      </w:r>
      <w:r w:rsidRPr="00F824F3">
        <w:rPr>
          <w:lang w:val="it-IT"/>
        </w:rPr>
        <w:t xml:space="preserve"> xem xét để </w:t>
      </w:r>
      <w:r w:rsidRPr="00D51CA2">
        <w:rPr>
          <w:spacing w:val="-2"/>
          <w:lang w:val="it-IT"/>
        </w:rPr>
        <w:t>(tên tổ chức)</w:t>
      </w:r>
      <w:r w:rsidRPr="00F824F3">
        <w:rPr>
          <w:spacing w:val="-2"/>
          <w:lang w:val="it-IT"/>
        </w:rPr>
        <w:t xml:space="preserve"> được bổ sung</w:t>
      </w:r>
      <w:r>
        <w:rPr>
          <w:spacing w:val="-2"/>
          <w:lang w:val="it-IT"/>
        </w:rPr>
        <w:t>, sửa đổi</w:t>
      </w:r>
      <w:r w:rsidRPr="00F824F3">
        <w:rPr>
          <w:spacing w:val="-2"/>
          <w:lang w:val="it-IT"/>
        </w:rPr>
        <w:t xml:space="preserve"> điều kiện hoạt động</w:t>
      </w:r>
      <w:r>
        <w:rPr>
          <w:spacing w:val="-2"/>
          <w:lang w:val="it-IT"/>
        </w:rPr>
        <w:t xml:space="preserve"> </w:t>
      </w:r>
      <w:r w:rsidR="00237B00">
        <w:rPr>
          <w:spacing w:val="-2"/>
          <w:lang w:val="it-IT"/>
        </w:rPr>
        <w:t>chứng nhận</w:t>
      </w:r>
      <w:r w:rsidRPr="00F824F3">
        <w:rPr>
          <w:spacing w:val="-2"/>
          <w:lang w:val="it-IT"/>
        </w:rPr>
        <w:t xml:space="preserve"> đối với các lĩnh vực tương ứng.</w:t>
      </w:r>
    </w:p>
    <w:p w14:paraId="2D091DD5" w14:textId="77777777" w:rsidR="00FD7FDA" w:rsidRPr="00F824F3" w:rsidRDefault="00FD7FDA" w:rsidP="00FD7FDA">
      <w:pPr>
        <w:pStyle w:val="BodyText2"/>
        <w:keepNext/>
        <w:spacing w:before="120" w:line="240" w:lineRule="auto"/>
        <w:ind w:firstLine="720"/>
        <w:jc w:val="both"/>
        <w:rPr>
          <w:lang w:val="it-IT"/>
        </w:rPr>
      </w:pPr>
      <w:r w:rsidRPr="00F824F3">
        <w:rPr>
          <w:lang w:val="it-IT"/>
        </w:rPr>
        <w:t xml:space="preserve">Chúng tôi cam kết sẽ thực hiện đầy đủ các quy định </w:t>
      </w:r>
      <w:r w:rsidRPr="00F824F3">
        <w:rPr>
          <w:lang w:val="pt-BR"/>
        </w:rPr>
        <w:t xml:space="preserve">của pháp luật </w:t>
      </w:r>
      <w:r w:rsidRPr="00F824F3">
        <w:rPr>
          <w:lang w:val="it-IT"/>
        </w:rPr>
        <w:t>trong lĩnh vực đánh giá sự phù hợp,</w:t>
      </w:r>
      <w:r w:rsidRPr="00F824F3">
        <w:rPr>
          <w:lang w:val="pt-BR"/>
        </w:rPr>
        <w:t xml:space="preserve"> các quy định có liên quan của pháp luật</w:t>
      </w:r>
      <w:r w:rsidRPr="00F824F3" w:rsidDel="00840E45">
        <w:rPr>
          <w:lang w:val="it-IT"/>
        </w:rPr>
        <w:t xml:space="preserve"> </w:t>
      </w:r>
      <w:r w:rsidRPr="00F824F3">
        <w:rPr>
          <w:lang w:val="it-IT"/>
        </w:rPr>
        <w:t xml:space="preserve">và chịu trách nhiệm </w:t>
      </w:r>
      <w:r>
        <w:rPr>
          <w:lang w:val="it-IT"/>
        </w:rPr>
        <w:t xml:space="preserve">trước pháp luật </w:t>
      </w:r>
      <w:r w:rsidRPr="00F824F3">
        <w:rPr>
          <w:lang w:val="it-IT"/>
        </w:rPr>
        <w:t xml:space="preserve">về các khai báo nói trên./. </w:t>
      </w:r>
    </w:p>
    <w:p w14:paraId="51CA3A96" w14:textId="77777777" w:rsidR="00FD7FDA" w:rsidRDefault="00FD7FDA" w:rsidP="00FD7FDA">
      <w:pPr>
        <w:keepNext/>
        <w:ind w:left="3600"/>
        <w:jc w:val="center"/>
        <w:rPr>
          <w:b/>
          <w:sz w:val="26"/>
          <w:szCs w:val="26"/>
          <w:lang w:val="it-IT"/>
        </w:rPr>
      </w:pPr>
      <w:r w:rsidRPr="00E21E6A">
        <w:rPr>
          <w:b/>
          <w:sz w:val="26"/>
          <w:szCs w:val="26"/>
          <w:lang w:val="it-IT"/>
        </w:rPr>
        <w:t>LÃNH ĐẠO TỔ CHỨC</w:t>
      </w:r>
    </w:p>
    <w:p w14:paraId="56366DE6" w14:textId="77777777" w:rsidR="00FD7FDA" w:rsidRPr="003557A6" w:rsidRDefault="00FD7FDA" w:rsidP="00FD7FDA">
      <w:pPr>
        <w:keepNext/>
        <w:ind w:left="3600"/>
        <w:jc w:val="center"/>
        <w:rPr>
          <w:sz w:val="26"/>
          <w:szCs w:val="26"/>
          <w:lang w:val="it-IT"/>
        </w:rPr>
      </w:pPr>
      <w:r w:rsidRPr="003557A6">
        <w:rPr>
          <w:bCs/>
          <w:i/>
          <w:lang w:val="it-IT"/>
        </w:rPr>
        <w:t>(Ký tên, đóng dấu)</w:t>
      </w:r>
    </w:p>
    <w:p w14:paraId="0122EF7E" w14:textId="77777777" w:rsidR="00FD7FDA" w:rsidRDefault="00FD7FDA" w:rsidP="00FD7FDA">
      <w:pPr>
        <w:widowControl w:val="0"/>
        <w:ind w:firstLine="720"/>
        <w:jc w:val="both"/>
        <w:rPr>
          <w:b/>
          <w:lang w:val="it-IT"/>
        </w:rPr>
        <w:sectPr w:rsidR="00FD7FDA" w:rsidSect="005679C3">
          <w:pgSz w:w="11909" w:h="16834" w:code="9"/>
          <w:pgMar w:top="1152" w:right="1152" w:bottom="1008" w:left="1584" w:header="720" w:footer="720" w:gutter="0"/>
          <w:cols w:space="720"/>
          <w:docGrid w:linePitch="381"/>
        </w:sectPr>
      </w:pPr>
    </w:p>
    <w:p w14:paraId="344A6D92" w14:textId="16E41683" w:rsidR="00FD7FDA" w:rsidRDefault="00FD7FDA" w:rsidP="00FD7FDA">
      <w:pPr>
        <w:keepNext/>
        <w:jc w:val="right"/>
        <w:rPr>
          <w:b/>
          <w:bCs/>
          <w:sz w:val="24"/>
          <w:szCs w:val="24"/>
          <w:lang w:val="nl-NL"/>
        </w:rPr>
      </w:pPr>
      <w:r w:rsidRPr="00F02A02">
        <w:rPr>
          <w:b/>
          <w:bCs/>
          <w:sz w:val="24"/>
          <w:szCs w:val="24"/>
          <w:lang w:val="nl-NL"/>
        </w:rPr>
        <w:lastRenderedPageBreak/>
        <w:t>Mẫu số 02</w:t>
      </w:r>
    </w:p>
    <w:p w14:paraId="47406A85" w14:textId="7A5F64D3" w:rsidR="00205D14" w:rsidRPr="00805017" w:rsidRDefault="00205D14" w:rsidP="00FD7FDA">
      <w:pPr>
        <w:keepNext/>
        <w:jc w:val="right"/>
        <w:rPr>
          <w:bCs/>
          <w:sz w:val="24"/>
          <w:szCs w:val="24"/>
          <w:lang w:val="nl-NL"/>
        </w:rPr>
      </w:pPr>
      <w:r w:rsidRPr="00805017">
        <w:rPr>
          <w:bCs/>
          <w:sz w:val="24"/>
          <w:szCs w:val="24"/>
          <w:lang w:val="nl-NL"/>
        </w:rPr>
        <w:t>154/2018/NĐ-CP</w:t>
      </w:r>
    </w:p>
    <w:p w14:paraId="265A47BE" w14:textId="77777777" w:rsidR="00FD7FDA" w:rsidRPr="00F02A02" w:rsidRDefault="00FD7FDA" w:rsidP="00FD7FDA">
      <w:pPr>
        <w:keepNext/>
        <w:jc w:val="right"/>
        <w:rPr>
          <w:bCs/>
          <w:sz w:val="24"/>
          <w:szCs w:val="24"/>
          <w:lang w:val="nl-NL"/>
        </w:rPr>
      </w:pPr>
    </w:p>
    <w:p w14:paraId="707F10DC" w14:textId="77777777" w:rsidR="00FD7FDA" w:rsidRPr="003557A6" w:rsidRDefault="00FD7FDA" w:rsidP="00FD7FDA">
      <w:pPr>
        <w:keepNext/>
        <w:jc w:val="center"/>
        <w:rPr>
          <w:lang w:val="pt-BR"/>
        </w:rPr>
      </w:pPr>
    </w:p>
    <w:p w14:paraId="55B6BF65" w14:textId="77777777" w:rsidR="00FD7FDA" w:rsidRPr="004F2D46" w:rsidRDefault="00FD7FDA" w:rsidP="00FD7FDA">
      <w:pPr>
        <w:pStyle w:val="Heading5"/>
        <w:keepNext/>
        <w:spacing w:before="0" w:after="0"/>
        <w:ind w:right="-36"/>
        <w:rPr>
          <w:rFonts w:ascii="Times New Roman" w:hAnsi="Times New Roman"/>
          <w:i w:val="0"/>
          <w:sz w:val="24"/>
          <w:lang w:val="pt-BR"/>
        </w:rPr>
      </w:pPr>
      <w:r w:rsidRPr="004F2D46">
        <w:rPr>
          <w:rFonts w:ascii="Times New Roman" w:hAnsi="Times New Roman"/>
          <w:i w:val="0"/>
          <w:sz w:val="24"/>
          <w:lang w:val="pt-BR"/>
        </w:rPr>
        <w:t xml:space="preserve">TÊN TỔ CHỨC:....... </w:t>
      </w:r>
    </w:p>
    <w:p w14:paraId="5ED96479" w14:textId="77777777" w:rsidR="00FD7FDA" w:rsidRPr="003557A6" w:rsidRDefault="00FD7FDA" w:rsidP="00FD7FDA">
      <w:pPr>
        <w:pStyle w:val="BodyText2"/>
        <w:keepNext/>
        <w:spacing w:after="0" w:line="240" w:lineRule="auto"/>
        <w:ind w:left="360" w:right="-36"/>
        <w:jc w:val="center"/>
        <w:rPr>
          <w:b/>
          <w:sz w:val="26"/>
          <w:szCs w:val="26"/>
          <w:lang w:val="pt-BR"/>
        </w:rPr>
      </w:pPr>
    </w:p>
    <w:p w14:paraId="54F06D8B" w14:textId="77777777" w:rsidR="00FD7FDA" w:rsidRPr="003557A6" w:rsidRDefault="00FD7FDA" w:rsidP="00FD7FDA">
      <w:pPr>
        <w:pStyle w:val="BodyText2"/>
        <w:keepNext/>
        <w:spacing w:after="0" w:line="240" w:lineRule="auto"/>
        <w:jc w:val="center"/>
        <w:rPr>
          <w:b/>
          <w:spacing w:val="-4"/>
          <w:lang w:val="pt-BR"/>
        </w:rPr>
      </w:pPr>
      <w:r w:rsidRPr="003557A6">
        <w:rPr>
          <w:b/>
          <w:lang w:val="pt-BR"/>
        </w:rPr>
        <w:t xml:space="preserve">DANH SÁCH </w:t>
      </w:r>
      <w:r w:rsidR="00237B00">
        <w:rPr>
          <w:b/>
          <w:lang w:val="pt-BR"/>
        </w:rPr>
        <w:t>CHUYÊN GIA ĐÁNH GIÁ</w:t>
      </w:r>
      <w:r w:rsidRPr="003557A6">
        <w:rPr>
          <w:b/>
          <w:lang w:val="pt-BR"/>
        </w:rPr>
        <w:t xml:space="preserve"> </w:t>
      </w:r>
      <w:r w:rsidRPr="003557A6">
        <w:rPr>
          <w:b/>
          <w:spacing w:val="-2"/>
          <w:lang w:val="pt-BR"/>
        </w:rPr>
        <w:t xml:space="preserve">CỦA </w:t>
      </w:r>
      <w:r w:rsidRPr="003557A6">
        <w:rPr>
          <w:b/>
          <w:spacing w:val="-4"/>
          <w:lang w:val="pt-BR"/>
        </w:rPr>
        <w:t xml:space="preserve">TỔ CHỨC </w:t>
      </w:r>
      <w:r w:rsidR="00237B00">
        <w:rPr>
          <w:b/>
          <w:spacing w:val="-4"/>
          <w:lang w:val="pt-BR"/>
        </w:rPr>
        <w:t>CHỨNG NHẬN</w:t>
      </w:r>
    </w:p>
    <w:p w14:paraId="26A74371" w14:textId="77777777" w:rsidR="00FD7FDA" w:rsidRPr="003557A6" w:rsidRDefault="00FD7FDA" w:rsidP="00FD7FDA">
      <w:pPr>
        <w:pStyle w:val="BodyText2"/>
        <w:keepNext/>
        <w:spacing w:after="0" w:line="240" w:lineRule="auto"/>
        <w:jc w:val="center"/>
        <w:rPr>
          <w:b/>
          <w:spacing w:val="-4"/>
          <w:sz w:val="26"/>
          <w:szCs w:val="26"/>
          <w:lang w:val="pt-BR"/>
        </w:rPr>
      </w:pPr>
    </w:p>
    <w:p w14:paraId="79D306A3" w14:textId="77777777" w:rsidR="00FD7FDA" w:rsidRPr="003557A6" w:rsidRDefault="00FD7FDA" w:rsidP="00FD7FDA">
      <w:pPr>
        <w:pStyle w:val="BodyText2"/>
        <w:keepNext/>
        <w:spacing w:before="120" w:line="240" w:lineRule="auto"/>
        <w:ind w:right="-175"/>
        <w:jc w:val="both"/>
        <w:rPr>
          <w:b/>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1754"/>
        <w:gridCol w:w="1548"/>
        <w:gridCol w:w="1651"/>
        <w:gridCol w:w="1548"/>
        <w:gridCol w:w="1341"/>
        <w:gridCol w:w="930"/>
      </w:tblGrid>
      <w:tr w:rsidR="00A263F2" w:rsidRPr="0091166F" w14:paraId="03B6733C" w14:textId="77777777" w:rsidTr="00A263F2">
        <w:trPr>
          <w:jc w:val="center"/>
        </w:trPr>
        <w:tc>
          <w:tcPr>
            <w:tcW w:w="330" w:type="pct"/>
            <w:vAlign w:val="center"/>
          </w:tcPr>
          <w:p w14:paraId="2FB28B16" w14:textId="77777777" w:rsidR="00A263F2" w:rsidRPr="00460E0C" w:rsidRDefault="00A263F2" w:rsidP="00165988">
            <w:pPr>
              <w:pStyle w:val="BodyText2"/>
              <w:keepNext/>
              <w:spacing w:before="120" w:line="240" w:lineRule="auto"/>
              <w:ind w:left="-108"/>
              <w:jc w:val="center"/>
              <w:rPr>
                <w:b/>
                <w:sz w:val="20"/>
                <w:szCs w:val="20"/>
              </w:rPr>
            </w:pPr>
            <w:r w:rsidRPr="00460E0C">
              <w:rPr>
                <w:b/>
                <w:sz w:val="20"/>
                <w:szCs w:val="20"/>
              </w:rPr>
              <w:t>STT</w:t>
            </w:r>
          </w:p>
        </w:tc>
        <w:tc>
          <w:tcPr>
            <w:tcW w:w="934" w:type="pct"/>
            <w:vAlign w:val="center"/>
          </w:tcPr>
          <w:p w14:paraId="6F8E85CF" w14:textId="77777777" w:rsidR="00A263F2" w:rsidRPr="00460E0C" w:rsidRDefault="00A263F2" w:rsidP="00165988">
            <w:pPr>
              <w:pStyle w:val="BodyText2"/>
              <w:keepNext/>
              <w:spacing w:before="120" w:line="240" w:lineRule="auto"/>
              <w:jc w:val="center"/>
              <w:rPr>
                <w:b/>
                <w:sz w:val="20"/>
                <w:szCs w:val="20"/>
              </w:rPr>
            </w:pPr>
            <w:r w:rsidRPr="00460E0C">
              <w:rPr>
                <w:b/>
                <w:sz w:val="20"/>
                <w:szCs w:val="20"/>
              </w:rPr>
              <w:t>Họ và tên</w:t>
            </w:r>
          </w:p>
          <w:p w14:paraId="49B04697" w14:textId="77777777" w:rsidR="00A263F2" w:rsidRPr="00460E0C" w:rsidRDefault="00A263F2" w:rsidP="00165988">
            <w:pPr>
              <w:pStyle w:val="BodyText2"/>
              <w:keepNext/>
              <w:spacing w:before="120" w:line="240" w:lineRule="auto"/>
              <w:jc w:val="center"/>
              <w:rPr>
                <w:b/>
                <w:sz w:val="20"/>
                <w:szCs w:val="20"/>
              </w:rPr>
            </w:pPr>
          </w:p>
        </w:tc>
        <w:tc>
          <w:tcPr>
            <w:tcW w:w="824" w:type="pct"/>
            <w:vAlign w:val="center"/>
          </w:tcPr>
          <w:p w14:paraId="0A90FA62" w14:textId="77777777" w:rsidR="00A263F2" w:rsidRPr="00460E0C" w:rsidRDefault="00A263F2" w:rsidP="00165988">
            <w:pPr>
              <w:pStyle w:val="BodyText2"/>
              <w:keepNext/>
              <w:spacing w:before="120" w:line="240" w:lineRule="auto"/>
              <w:jc w:val="center"/>
              <w:rPr>
                <w:b/>
                <w:sz w:val="20"/>
                <w:szCs w:val="20"/>
              </w:rPr>
            </w:pPr>
            <w:r>
              <w:rPr>
                <w:b/>
                <w:sz w:val="20"/>
                <w:szCs w:val="20"/>
              </w:rPr>
              <w:t>C</w:t>
            </w:r>
            <w:r w:rsidRPr="00460E0C">
              <w:rPr>
                <w:b/>
                <w:sz w:val="20"/>
                <w:szCs w:val="20"/>
              </w:rPr>
              <w:t xml:space="preserve">huyên môn </w:t>
            </w:r>
            <w:r>
              <w:rPr>
                <w:b/>
                <w:sz w:val="20"/>
                <w:szCs w:val="20"/>
              </w:rPr>
              <w:t xml:space="preserve">được </w:t>
            </w:r>
            <w:r w:rsidRPr="00460E0C">
              <w:rPr>
                <w:b/>
                <w:sz w:val="20"/>
                <w:szCs w:val="20"/>
              </w:rPr>
              <w:t xml:space="preserve">đào tạo </w:t>
            </w:r>
          </w:p>
        </w:tc>
        <w:tc>
          <w:tcPr>
            <w:tcW w:w="879" w:type="pct"/>
            <w:vAlign w:val="center"/>
          </w:tcPr>
          <w:p w14:paraId="76E227D0" w14:textId="77777777" w:rsidR="00A263F2" w:rsidRPr="00460E0C" w:rsidRDefault="00A263F2" w:rsidP="00165988">
            <w:pPr>
              <w:pStyle w:val="BodyText2"/>
              <w:keepNext/>
              <w:spacing w:before="120" w:line="240" w:lineRule="auto"/>
              <w:jc w:val="center"/>
              <w:rPr>
                <w:b/>
                <w:sz w:val="20"/>
                <w:szCs w:val="20"/>
              </w:rPr>
            </w:pPr>
            <w:r>
              <w:rPr>
                <w:b/>
                <w:sz w:val="20"/>
                <w:szCs w:val="20"/>
              </w:rPr>
              <w:t>H</w:t>
            </w:r>
            <w:r w:rsidRPr="00460E0C">
              <w:rPr>
                <w:b/>
                <w:sz w:val="20"/>
                <w:szCs w:val="20"/>
              </w:rPr>
              <w:t>ệ thống quản lý</w:t>
            </w:r>
            <w:r w:rsidRPr="00460E0C" w:rsidDel="00725886">
              <w:rPr>
                <w:b/>
                <w:sz w:val="20"/>
                <w:szCs w:val="20"/>
              </w:rPr>
              <w:t xml:space="preserve"> </w:t>
            </w:r>
            <w:r>
              <w:rPr>
                <w:b/>
                <w:sz w:val="20"/>
                <w:szCs w:val="20"/>
              </w:rPr>
              <w:t xml:space="preserve">được </w:t>
            </w:r>
            <w:r w:rsidRPr="00460E0C">
              <w:rPr>
                <w:b/>
                <w:sz w:val="20"/>
                <w:szCs w:val="20"/>
              </w:rPr>
              <w:t xml:space="preserve">đào tạo </w:t>
            </w:r>
          </w:p>
        </w:tc>
        <w:tc>
          <w:tcPr>
            <w:tcW w:w="824" w:type="pct"/>
            <w:vAlign w:val="center"/>
          </w:tcPr>
          <w:p w14:paraId="5D1E48D4" w14:textId="77777777" w:rsidR="00A263F2" w:rsidRPr="00460E0C" w:rsidRDefault="00A263F2" w:rsidP="00165988">
            <w:pPr>
              <w:pStyle w:val="BodyText2"/>
              <w:keepNext/>
              <w:spacing w:before="120" w:line="240" w:lineRule="auto"/>
              <w:jc w:val="center"/>
              <w:rPr>
                <w:sz w:val="20"/>
                <w:szCs w:val="20"/>
              </w:rPr>
            </w:pPr>
            <w:r w:rsidRPr="00460E0C">
              <w:rPr>
                <w:b/>
                <w:sz w:val="20"/>
                <w:szCs w:val="20"/>
              </w:rPr>
              <w:t>Kinh nghiệm đánh giá sự phù hợp</w:t>
            </w:r>
          </w:p>
          <w:p w14:paraId="6DDCC701" w14:textId="77777777" w:rsidR="00A263F2" w:rsidRPr="00460E0C" w:rsidRDefault="00A263F2" w:rsidP="00F0654E">
            <w:pPr>
              <w:pStyle w:val="BodyText2"/>
              <w:keepNext/>
              <w:spacing w:before="120" w:line="240" w:lineRule="auto"/>
              <w:jc w:val="center"/>
              <w:rPr>
                <w:sz w:val="20"/>
                <w:szCs w:val="20"/>
              </w:rPr>
            </w:pPr>
            <w:r w:rsidRPr="00460E0C">
              <w:rPr>
                <w:sz w:val="20"/>
                <w:szCs w:val="20"/>
              </w:rPr>
              <w:t xml:space="preserve">(ghi </w:t>
            </w:r>
            <w:r w:rsidR="00F0654E">
              <w:rPr>
                <w:sz w:val="20"/>
                <w:szCs w:val="20"/>
              </w:rPr>
              <w:t>tổng số ngày công</w:t>
            </w:r>
            <w:r w:rsidRPr="00460E0C">
              <w:rPr>
                <w:sz w:val="20"/>
                <w:szCs w:val="20"/>
              </w:rPr>
              <w:t>)</w:t>
            </w:r>
          </w:p>
        </w:tc>
        <w:tc>
          <w:tcPr>
            <w:tcW w:w="714" w:type="pct"/>
            <w:vAlign w:val="center"/>
          </w:tcPr>
          <w:p w14:paraId="49CB50F9" w14:textId="77777777" w:rsidR="00A263F2" w:rsidRPr="0091166F" w:rsidRDefault="00A263F2" w:rsidP="00165988">
            <w:pPr>
              <w:pStyle w:val="BodyText2"/>
              <w:keepNext/>
              <w:spacing w:before="120" w:line="240" w:lineRule="auto"/>
              <w:jc w:val="center"/>
              <w:rPr>
                <w:b/>
                <w:sz w:val="20"/>
                <w:szCs w:val="20"/>
                <w:lang w:val="sv-SE"/>
              </w:rPr>
            </w:pPr>
            <w:r w:rsidRPr="00460E0C">
              <w:rPr>
                <w:b/>
                <w:sz w:val="20"/>
                <w:szCs w:val="20"/>
              </w:rPr>
              <w:t>Loại hợp đồng lao động đã ký</w:t>
            </w:r>
          </w:p>
        </w:tc>
        <w:tc>
          <w:tcPr>
            <w:tcW w:w="495" w:type="pct"/>
            <w:vAlign w:val="center"/>
          </w:tcPr>
          <w:p w14:paraId="17EE319B" w14:textId="77777777" w:rsidR="00A263F2" w:rsidRPr="00460E0C" w:rsidRDefault="00A263F2" w:rsidP="00165988">
            <w:pPr>
              <w:pStyle w:val="BodyText2"/>
              <w:keepNext/>
              <w:spacing w:before="120" w:line="240" w:lineRule="auto"/>
              <w:jc w:val="center"/>
              <w:rPr>
                <w:b/>
                <w:sz w:val="20"/>
                <w:szCs w:val="20"/>
              </w:rPr>
            </w:pPr>
          </w:p>
          <w:p w14:paraId="27F1D649" w14:textId="77777777" w:rsidR="00A263F2" w:rsidRPr="00460E0C" w:rsidRDefault="00A263F2" w:rsidP="00165988">
            <w:pPr>
              <w:pStyle w:val="BodyText2"/>
              <w:keepNext/>
              <w:spacing w:before="120" w:line="240" w:lineRule="auto"/>
              <w:jc w:val="center"/>
              <w:rPr>
                <w:b/>
                <w:sz w:val="20"/>
                <w:szCs w:val="20"/>
              </w:rPr>
            </w:pPr>
            <w:r w:rsidRPr="00460E0C">
              <w:rPr>
                <w:b/>
                <w:sz w:val="20"/>
                <w:szCs w:val="20"/>
              </w:rPr>
              <w:t>Ghi chú</w:t>
            </w:r>
          </w:p>
        </w:tc>
      </w:tr>
      <w:tr w:rsidR="00A263F2" w:rsidRPr="00E21E6A" w14:paraId="7C8B034B" w14:textId="77777777" w:rsidTr="00A263F2">
        <w:trPr>
          <w:jc w:val="center"/>
        </w:trPr>
        <w:tc>
          <w:tcPr>
            <w:tcW w:w="330" w:type="pct"/>
          </w:tcPr>
          <w:p w14:paraId="096F6791" w14:textId="77777777" w:rsidR="00A263F2" w:rsidRPr="00460E0C" w:rsidRDefault="00A263F2" w:rsidP="00165988">
            <w:pPr>
              <w:pStyle w:val="BodyText2"/>
              <w:keepNext/>
              <w:spacing w:before="120" w:line="240" w:lineRule="auto"/>
              <w:jc w:val="center"/>
              <w:rPr>
                <w:sz w:val="26"/>
              </w:rPr>
            </w:pPr>
            <w:r w:rsidRPr="00460E0C">
              <w:rPr>
                <w:sz w:val="26"/>
              </w:rPr>
              <w:t>1</w:t>
            </w:r>
          </w:p>
        </w:tc>
        <w:tc>
          <w:tcPr>
            <w:tcW w:w="934" w:type="pct"/>
          </w:tcPr>
          <w:p w14:paraId="11E4E3F2" w14:textId="77777777" w:rsidR="00A263F2" w:rsidRPr="00460E0C" w:rsidRDefault="00A263F2" w:rsidP="00165988">
            <w:pPr>
              <w:pStyle w:val="BodyText2"/>
              <w:keepNext/>
              <w:spacing w:before="120" w:line="240" w:lineRule="auto"/>
              <w:jc w:val="center"/>
            </w:pPr>
          </w:p>
        </w:tc>
        <w:tc>
          <w:tcPr>
            <w:tcW w:w="824" w:type="pct"/>
          </w:tcPr>
          <w:p w14:paraId="15096C38" w14:textId="77777777" w:rsidR="00A263F2" w:rsidRPr="00460E0C" w:rsidRDefault="00A263F2" w:rsidP="00165988">
            <w:pPr>
              <w:pStyle w:val="BodyText2"/>
              <w:keepNext/>
              <w:spacing w:before="120" w:line="240" w:lineRule="auto"/>
              <w:jc w:val="center"/>
            </w:pPr>
          </w:p>
        </w:tc>
        <w:tc>
          <w:tcPr>
            <w:tcW w:w="879" w:type="pct"/>
          </w:tcPr>
          <w:p w14:paraId="258967C1" w14:textId="77777777" w:rsidR="00A263F2" w:rsidRPr="00460E0C" w:rsidRDefault="00A263F2" w:rsidP="00165988">
            <w:pPr>
              <w:pStyle w:val="BodyText2"/>
              <w:keepNext/>
              <w:spacing w:before="120" w:line="240" w:lineRule="auto"/>
              <w:jc w:val="center"/>
            </w:pPr>
          </w:p>
        </w:tc>
        <w:tc>
          <w:tcPr>
            <w:tcW w:w="824" w:type="pct"/>
          </w:tcPr>
          <w:p w14:paraId="235E0E90" w14:textId="77777777" w:rsidR="00A263F2" w:rsidRPr="00460E0C" w:rsidRDefault="00A263F2" w:rsidP="00165988">
            <w:pPr>
              <w:pStyle w:val="BodyText2"/>
              <w:keepNext/>
              <w:spacing w:before="120" w:line="240" w:lineRule="auto"/>
              <w:jc w:val="center"/>
            </w:pPr>
          </w:p>
        </w:tc>
        <w:tc>
          <w:tcPr>
            <w:tcW w:w="714" w:type="pct"/>
          </w:tcPr>
          <w:p w14:paraId="6A616DAC" w14:textId="77777777" w:rsidR="00A263F2" w:rsidRPr="00460E0C" w:rsidRDefault="00A263F2" w:rsidP="00165988">
            <w:pPr>
              <w:pStyle w:val="BodyText2"/>
              <w:keepNext/>
              <w:spacing w:before="120" w:line="240" w:lineRule="auto"/>
              <w:ind w:right="-108"/>
              <w:jc w:val="center"/>
            </w:pPr>
          </w:p>
        </w:tc>
        <w:tc>
          <w:tcPr>
            <w:tcW w:w="495" w:type="pct"/>
          </w:tcPr>
          <w:p w14:paraId="36B944A3" w14:textId="77777777" w:rsidR="00A263F2" w:rsidRPr="00460E0C" w:rsidRDefault="00A263F2" w:rsidP="00165988">
            <w:pPr>
              <w:pStyle w:val="BodyText2"/>
              <w:keepNext/>
              <w:spacing w:before="120" w:line="240" w:lineRule="auto"/>
              <w:ind w:right="-108"/>
              <w:jc w:val="center"/>
            </w:pPr>
          </w:p>
        </w:tc>
      </w:tr>
      <w:tr w:rsidR="00A263F2" w:rsidRPr="00E21E6A" w14:paraId="3F7578E6" w14:textId="77777777" w:rsidTr="00A263F2">
        <w:trPr>
          <w:jc w:val="center"/>
        </w:trPr>
        <w:tc>
          <w:tcPr>
            <w:tcW w:w="330" w:type="pct"/>
          </w:tcPr>
          <w:p w14:paraId="7C0A4B87" w14:textId="77777777" w:rsidR="00A263F2" w:rsidRPr="00460E0C" w:rsidRDefault="00A263F2" w:rsidP="00165988">
            <w:pPr>
              <w:pStyle w:val="BodyText2"/>
              <w:keepNext/>
              <w:spacing w:before="120" w:line="240" w:lineRule="auto"/>
              <w:jc w:val="center"/>
              <w:rPr>
                <w:sz w:val="26"/>
              </w:rPr>
            </w:pPr>
            <w:r w:rsidRPr="00460E0C">
              <w:rPr>
                <w:sz w:val="26"/>
              </w:rPr>
              <w:t>2</w:t>
            </w:r>
          </w:p>
        </w:tc>
        <w:tc>
          <w:tcPr>
            <w:tcW w:w="934" w:type="pct"/>
          </w:tcPr>
          <w:p w14:paraId="320080D7" w14:textId="77777777" w:rsidR="00A263F2" w:rsidRPr="00460E0C" w:rsidRDefault="00A263F2" w:rsidP="00165988">
            <w:pPr>
              <w:pStyle w:val="BodyText2"/>
              <w:keepNext/>
              <w:spacing w:before="120" w:line="240" w:lineRule="auto"/>
              <w:jc w:val="center"/>
            </w:pPr>
          </w:p>
        </w:tc>
        <w:tc>
          <w:tcPr>
            <w:tcW w:w="824" w:type="pct"/>
          </w:tcPr>
          <w:p w14:paraId="585B8940" w14:textId="77777777" w:rsidR="00A263F2" w:rsidRPr="00460E0C" w:rsidRDefault="00A263F2" w:rsidP="00165988">
            <w:pPr>
              <w:pStyle w:val="BodyText2"/>
              <w:keepNext/>
              <w:spacing w:before="120" w:line="240" w:lineRule="auto"/>
              <w:jc w:val="center"/>
            </w:pPr>
          </w:p>
        </w:tc>
        <w:tc>
          <w:tcPr>
            <w:tcW w:w="879" w:type="pct"/>
          </w:tcPr>
          <w:p w14:paraId="4AAD5196" w14:textId="77777777" w:rsidR="00A263F2" w:rsidRPr="00460E0C" w:rsidRDefault="00A263F2" w:rsidP="00165988">
            <w:pPr>
              <w:pStyle w:val="BodyText2"/>
              <w:keepNext/>
              <w:spacing w:before="120" w:line="240" w:lineRule="auto"/>
              <w:jc w:val="center"/>
            </w:pPr>
          </w:p>
        </w:tc>
        <w:tc>
          <w:tcPr>
            <w:tcW w:w="824" w:type="pct"/>
          </w:tcPr>
          <w:p w14:paraId="761FD290" w14:textId="77777777" w:rsidR="00A263F2" w:rsidRPr="00460E0C" w:rsidRDefault="00A263F2" w:rsidP="00165988">
            <w:pPr>
              <w:pStyle w:val="BodyText2"/>
              <w:keepNext/>
              <w:spacing w:before="120" w:line="240" w:lineRule="auto"/>
              <w:jc w:val="center"/>
            </w:pPr>
          </w:p>
        </w:tc>
        <w:tc>
          <w:tcPr>
            <w:tcW w:w="714" w:type="pct"/>
          </w:tcPr>
          <w:p w14:paraId="3DDDCDCE" w14:textId="77777777" w:rsidR="00A263F2" w:rsidRPr="00460E0C" w:rsidRDefault="00A263F2" w:rsidP="00165988">
            <w:pPr>
              <w:pStyle w:val="BodyText2"/>
              <w:keepNext/>
              <w:spacing w:before="120" w:line="240" w:lineRule="auto"/>
              <w:ind w:right="-108"/>
              <w:jc w:val="center"/>
            </w:pPr>
          </w:p>
        </w:tc>
        <w:tc>
          <w:tcPr>
            <w:tcW w:w="495" w:type="pct"/>
          </w:tcPr>
          <w:p w14:paraId="012D3C78" w14:textId="77777777" w:rsidR="00A263F2" w:rsidRPr="00460E0C" w:rsidRDefault="00A263F2" w:rsidP="00165988">
            <w:pPr>
              <w:pStyle w:val="BodyText2"/>
              <w:keepNext/>
              <w:spacing w:before="120" w:line="240" w:lineRule="auto"/>
              <w:ind w:right="-108"/>
              <w:jc w:val="center"/>
            </w:pPr>
          </w:p>
        </w:tc>
      </w:tr>
      <w:tr w:rsidR="00A263F2" w:rsidRPr="00E21E6A" w14:paraId="1773FE06" w14:textId="77777777" w:rsidTr="00A263F2">
        <w:trPr>
          <w:jc w:val="center"/>
        </w:trPr>
        <w:tc>
          <w:tcPr>
            <w:tcW w:w="330" w:type="pct"/>
          </w:tcPr>
          <w:p w14:paraId="18ABD6F7" w14:textId="77777777" w:rsidR="00A263F2" w:rsidRPr="00460E0C" w:rsidRDefault="00A263F2" w:rsidP="00165988">
            <w:pPr>
              <w:pStyle w:val="BodyText2"/>
              <w:keepNext/>
              <w:spacing w:before="120" w:line="240" w:lineRule="auto"/>
              <w:jc w:val="center"/>
              <w:rPr>
                <w:sz w:val="26"/>
              </w:rPr>
            </w:pPr>
            <w:r w:rsidRPr="00460E0C">
              <w:rPr>
                <w:sz w:val="26"/>
              </w:rPr>
              <w:t>....</w:t>
            </w:r>
          </w:p>
        </w:tc>
        <w:tc>
          <w:tcPr>
            <w:tcW w:w="934" w:type="pct"/>
          </w:tcPr>
          <w:p w14:paraId="136284A5" w14:textId="77777777" w:rsidR="00A263F2" w:rsidRPr="00460E0C" w:rsidRDefault="00A263F2" w:rsidP="00165988">
            <w:pPr>
              <w:pStyle w:val="BodyText2"/>
              <w:keepNext/>
              <w:spacing w:before="120" w:line="240" w:lineRule="auto"/>
              <w:jc w:val="center"/>
            </w:pPr>
          </w:p>
        </w:tc>
        <w:tc>
          <w:tcPr>
            <w:tcW w:w="824" w:type="pct"/>
          </w:tcPr>
          <w:p w14:paraId="45876949" w14:textId="77777777" w:rsidR="00A263F2" w:rsidRPr="00460E0C" w:rsidRDefault="00A263F2" w:rsidP="00165988">
            <w:pPr>
              <w:pStyle w:val="BodyText2"/>
              <w:keepNext/>
              <w:spacing w:before="120" w:line="240" w:lineRule="auto"/>
              <w:jc w:val="center"/>
            </w:pPr>
          </w:p>
        </w:tc>
        <w:tc>
          <w:tcPr>
            <w:tcW w:w="879" w:type="pct"/>
          </w:tcPr>
          <w:p w14:paraId="76DEE9F6" w14:textId="77777777" w:rsidR="00A263F2" w:rsidRPr="00460E0C" w:rsidRDefault="00A263F2" w:rsidP="00165988">
            <w:pPr>
              <w:pStyle w:val="BodyText2"/>
              <w:keepNext/>
              <w:spacing w:before="120" w:line="240" w:lineRule="auto"/>
              <w:jc w:val="center"/>
            </w:pPr>
          </w:p>
        </w:tc>
        <w:tc>
          <w:tcPr>
            <w:tcW w:w="824" w:type="pct"/>
          </w:tcPr>
          <w:p w14:paraId="60C27767" w14:textId="77777777" w:rsidR="00A263F2" w:rsidRPr="00460E0C" w:rsidRDefault="00A263F2" w:rsidP="00165988">
            <w:pPr>
              <w:pStyle w:val="BodyText2"/>
              <w:keepNext/>
              <w:spacing w:before="120" w:line="240" w:lineRule="auto"/>
              <w:jc w:val="center"/>
            </w:pPr>
          </w:p>
        </w:tc>
        <w:tc>
          <w:tcPr>
            <w:tcW w:w="714" w:type="pct"/>
          </w:tcPr>
          <w:p w14:paraId="1F6BA022" w14:textId="77777777" w:rsidR="00A263F2" w:rsidRPr="00460E0C" w:rsidRDefault="00A263F2" w:rsidP="00165988">
            <w:pPr>
              <w:pStyle w:val="BodyText2"/>
              <w:keepNext/>
              <w:spacing w:before="120" w:line="240" w:lineRule="auto"/>
              <w:ind w:right="-108"/>
              <w:jc w:val="center"/>
            </w:pPr>
          </w:p>
        </w:tc>
        <w:tc>
          <w:tcPr>
            <w:tcW w:w="495" w:type="pct"/>
          </w:tcPr>
          <w:p w14:paraId="7EEAF989" w14:textId="77777777" w:rsidR="00A263F2" w:rsidRPr="00460E0C" w:rsidRDefault="00A263F2" w:rsidP="00165988">
            <w:pPr>
              <w:pStyle w:val="BodyText2"/>
              <w:keepNext/>
              <w:spacing w:before="120" w:line="240" w:lineRule="auto"/>
              <w:ind w:right="-108"/>
              <w:jc w:val="center"/>
            </w:pPr>
          </w:p>
        </w:tc>
      </w:tr>
    </w:tbl>
    <w:p w14:paraId="57E4EC64" w14:textId="77777777" w:rsidR="00FD7FDA" w:rsidRDefault="00FD7FDA" w:rsidP="00FD7FDA">
      <w:pPr>
        <w:pStyle w:val="BodyText2"/>
        <w:keepNext/>
        <w:spacing w:before="120" w:line="240" w:lineRule="auto"/>
        <w:ind w:right="-108"/>
        <w:jc w:val="both"/>
      </w:pPr>
    </w:p>
    <w:p w14:paraId="044DABB9" w14:textId="77777777" w:rsidR="00FD7FDA" w:rsidRPr="000B453F" w:rsidRDefault="00FD7FDA" w:rsidP="00FD7FDA">
      <w:pPr>
        <w:pStyle w:val="BodyText2"/>
        <w:keepNext/>
        <w:spacing w:before="120" w:line="240" w:lineRule="auto"/>
        <w:ind w:right="-108"/>
        <w:jc w:val="both"/>
      </w:pPr>
      <w:r w:rsidRPr="00F824F3">
        <w:t>(</w:t>
      </w:r>
      <w:r w:rsidRPr="00AC366E">
        <w:t>tên tổ chức</w:t>
      </w:r>
      <w:r w:rsidRPr="00F824F3">
        <w:t xml:space="preserve">) gửi kèm theo các tài liệu chứng minh năng lực của </w:t>
      </w:r>
      <w:r w:rsidR="00237B00">
        <w:t>chuyên gia đánh giá</w:t>
      </w:r>
      <w:r w:rsidRPr="00F824F3">
        <w:t xml:space="preserve"> đáp ứng yêu cầu quy định tại </w:t>
      </w:r>
      <w:r w:rsidRPr="00F824F3">
        <w:rPr>
          <w:lang w:val="it-IT"/>
        </w:rPr>
        <w:t xml:space="preserve">Nghị định số </w:t>
      </w:r>
      <w:r>
        <w:rPr>
          <w:lang w:val="it-IT"/>
        </w:rPr>
        <w:t>107</w:t>
      </w:r>
      <w:r w:rsidRPr="00F824F3">
        <w:rPr>
          <w:lang w:val="it-IT"/>
        </w:rPr>
        <w:t xml:space="preserve">/2016/NĐ-CP ngày </w:t>
      </w:r>
      <w:r>
        <w:rPr>
          <w:lang w:val="it-IT"/>
        </w:rPr>
        <w:t>01</w:t>
      </w:r>
      <w:r w:rsidRPr="00F824F3">
        <w:rPr>
          <w:lang w:val="it-IT"/>
        </w:rPr>
        <w:t xml:space="preserve"> tháng </w:t>
      </w:r>
      <w:r>
        <w:rPr>
          <w:lang w:val="it-IT"/>
        </w:rPr>
        <w:t xml:space="preserve">7 </w:t>
      </w:r>
      <w:r w:rsidRPr="00F824F3">
        <w:rPr>
          <w:lang w:val="it-IT"/>
        </w:rPr>
        <w:t xml:space="preserve">năm 2016 của Chính phủ </w:t>
      </w:r>
      <w:r w:rsidR="006F2A84">
        <w:rPr>
          <w:lang w:val="it-IT"/>
        </w:rPr>
        <w:t>và Nghị định số 154/2018/NĐ-CP ngày 09 tháng 11 năm 2018 của Chính phủ</w:t>
      </w:r>
      <w:r w:rsidR="006F2A84" w:rsidRPr="00E10D0F">
        <w:rPr>
          <w:lang w:val="pt-BR"/>
        </w:rPr>
        <w:t xml:space="preserve"> </w:t>
      </w:r>
      <w:r w:rsidR="006F2A84">
        <w:rPr>
          <w:lang w:val="pt-BR"/>
        </w:rPr>
        <w:t xml:space="preserve">sửa đổi, bổ sung, bãi bỏ một số quy định về điều kiện đầu tư, kinh doanh trong lĩnh vực quản lý nhà nước của Bộ Khoa học và Công nghệ và một số quy định về kiểm tra chuyên ngành </w:t>
      </w:r>
      <w:r w:rsidRPr="00F824F3">
        <w:t xml:space="preserve">và cam đoan các nội dung khai trên là đúng và chịu trách nhiệm </w:t>
      </w:r>
      <w:r>
        <w:rPr>
          <w:lang w:val="it-IT"/>
        </w:rPr>
        <w:t xml:space="preserve">trước pháp luật </w:t>
      </w:r>
      <w:r w:rsidRPr="00F824F3">
        <w:t>về các nội dung đã khai.</w:t>
      </w:r>
      <w:r>
        <w:t>/.</w:t>
      </w:r>
    </w:p>
    <w:p w14:paraId="32C18132" w14:textId="77777777" w:rsidR="00FD7FDA" w:rsidRPr="00CB3DC4" w:rsidRDefault="00FD7FDA" w:rsidP="00FD7FDA">
      <w:pPr>
        <w:pStyle w:val="BodyText2"/>
        <w:keepNext/>
        <w:spacing w:before="120" w:line="240" w:lineRule="auto"/>
        <w:ind w:right="-108"/>
        <w:jc w:val="both"/>
      </w:pPr>
    </w:p>
    <w:p w14:paraId="44861C5A" w14:textId="77777777" w:rsidR="00FD7FDA" w:rsidRPr="00F824F3" w:rsidRDefault="00FD7FDA" w:rsidP="00FD7FDA">
      <w:pPr>
        <w:pStyle w:val="BodyText2"/>
        <w:keepNext/>
        <w:spacing w:after="0" w:line="240" w:lineRule="auto"/>
        <w:ind w:left="4320" w:right="-108"/>
        <w:jc w:val="center"/>
        <w:rPr>
          <w:i/>
        </w:rPr>
      </w:pPr>
      <w:r w:rsidRPr="00F824F3">
        <w:rPr>
          <w:i/>
        </w:rPr>
        <w:t>........., ngày........tháng......năm.....</w:t>
      </w:r>
    </w:p>
    <w:p w14:paraId="67FA8395" w14:textId="77777777" w:rsidR="00FD7FDA" w:rsidRDefault="00FD7FDA" w:rsidP="00FD7FDA">
      <w:pPr>
        <w:keepNext/>
        <w:ind w:left="4320"/>
        <w:jc w:val="center"/>
        <w:rPr>
          <w:b/>
          <w:lang w:val="pt-BR"/>
        </w:rPr>
      </w:pPr>
      <w:r>
        <w:rPr>
          <w:b/>
          <w:lang w:val="pt-BR"/>
        </w:rPr>
        <w:t>LÃNH ĐẠO TỔ CHỨC</w:t>
      </w:r>
    </w:p>
    <w:p w14:paraId="1096D1A2" w14:textId="77777777" w:rsidR="00FD7FDA" w:rsidRDefault="00FD7FDA" w:rsidP="00FD7FDA">
      <w:pPr>
        <w:keepNext/>
        <w:ind w:left="4320"/>
        <w:jc w:val="center"/>
        <w:rPr>
          <w:b/>
          <w:lang w:val="pt-BR"/>
        </w:rPr>
      </w:pPr>
      <w:r w:rsidRPr="003557A6">
        <w:rPr>
          <w:bCs/>
          <w:i/>
          <w:lang w:val="pt-BR"/>
        </w:rPr>
        <w:t>(Ký tên, đóng dấu)</w:t>
      </w:r>
    </w:p>
    <w:p w14:paraId="04F4F9EA" w14:textId="77777777" w:rsidR="00FD7FDA" w:rsidRDefault="00FD7FDA" w:rsidP="00FD7FDA">
      <w:pPr>
        <w:keepNext/>
        <w:ind w:firstLine="720"/>
        <w:jc w:val="both"/>
        <w:rPr>
          <w:b/>
          <w:lang w:val="it-IT"/>
        </w:rPr>
        <w:sectPr w:rsidR="00FD7FDA" w:rsidSect="00F02A02">
          <w:pgSz w:w="11909" w:h="16834" w:code="9"/>
          <w:pgMar w:top="1134" w:right="1151" w:bottom="1009" w:left="1582" w:header="720" w:footer="720" w:gutter="0"/>
          <w:cols w:space="720"/>
          <w:docGrid w:linePitch="381"/>
        </w:sectPr>
      </w:pPr>
    </w:p>
    <w:p w14:paraId="4524331D" w14:textId="77777777" w:rsidR="00F00CF0" w:rsidRPr="00F00CF0" w:rsidRDefault="00B21FEF" w:rsidP="00E851FD">
      <w:pPr>
        <w:widowControl w:val="0"/>
        <w:ind w:firstLine="720"/>
        <w:jc w:val="both"/>
        <w:rPr>
          <w:b/>
          <w:lang w:val="it-IT"/>
        </w:rPr>
      </w:pPr>
      <w:r w:rsidRPr="00F00CF0">
        <w:rPr>
          <w:b/>
          <w:lang w:val="it-IT"/>
        </w:rPr>
        <w:lastRenderedPageBreak/>
        <w:t>1</w:t>
      </w:r>
      <w:r>
        <w:rPr>
          <w:b/>
          <w:lang w:val="it-IT"/>
        </w:rPr>
        <w:t>4</w:t>
      </w:r>
      <w:r w:rsidR="00F00CF0" w:rsidRPr="00F00CF0">
        <w:rPr>
          <w:b/>
          <w:lang w:val="it-IT"/>
        </w:rPr>
        <w:t>. Thủ tục cấp lại Giấy chứng nhận đăng ký hoạt động chứng nhận</w:t>
      </w:r>
    </w:p>
    <w:p w14:paraId="18C9C6B7" w14:textId="77777777" w:rsidR="00237B00" w:rsidRPr="005342A6" w:rsidRDefault="00237B00" w:rsidP="00237B00">
      <w:pPr>
        <w:keepNext/>
        <w:spacing w:before="120" w:after="120"/>
        <w:ind w:firstLine="720"/>
        <w:jc w:val="both"/>
        <w:rPr>
          <w:b/>
          <w:i/>
          <w:lang w:val="vi-VN"/>
        </w:rPr>
      </w:pPr>
      <w:r w:rsidRPr="005342A6">
        <w:rPr>
          <w:b/>
          <w:i/>
          <w:lang w:val="vi-VN"/>
        </w:rPr>
        <w:t xml:space="preserve">a. Trình tự thực hiện:  </w:t>
      </w:r>
    </w:p>
    <w:p w14:paraId="0FD91288" w14:textId="77777777" w:rsidR="00237B00" w:rsidRPr="00DB269F" w:rsidRDefault="00237B00" w:rsidP="00237B00">
      <w:pPr>
        <w:keepNext/>
        <w:spacing w:before="120" w:after="120"/>
        <w:ind w:firstLine="720"/>
        <w:jc w:val="both"/>
        <w:rPr>
          <w:b/>
          <w:i/>
          <w:lang w:val="vi-VN"/>
        </w:rPr>
      </w:pPr>
      <w:r w:rsidRPr="005342A6">
        <w:rPr>
          <w:b/>
          <w:i/>
          <w:lang w:val="vi-VN"/>
        </w:rPr>
        <w:t>Bước 1: Tiếp nhận hồ sơ</w:t>
      </w:r>
    </w:p>
    <w:p w14:paraId="15A899CA" w14:textId="77777777" w:rsidR="00237B00" w:rsidRPr="005C04B6" w:rsidRDefault="00237B00" w:rsidP="00A263F2">
      <w:pPr>
        <w:keepNext/>
        <w:spacing w:before="120" w:after="120"/>
        <w:ind w:firstLine="720"/>
        <w:jc w:val="both"/>
        <w:rPr>
          <w:lang w:val="vi-VN"/>
        </w:rPr>
      </w:pPr>
      <w:r w:rsidRPr="00E35D45">
        <w:rPr>
          <w:spacing w:val="-2"/>
          <w:lang w:val="vi-VN"/>
        </w:rPr>
        <w:t>Tổ chức</w:t>
      </w:r>
      <w:r w:rsidRPr="000D1073">
        <w:rPr>
          <w:spacing w:val="-2"/>
          <w:lang w:val="vi-VN"/>
        </w:rPr>
        <w:t xml:space="preserve"> </w:t>
      </w:r>
      <w:r w:rsidRPr="00237B00">
        <w:rPr>
          <w:spacing w:val="-2"/>
          <w:lang w:val="vi-VN"/>
        </w:rPr>
        <w:t>chứng nhận</w:t>
      </w:r>
      <w:r w:rsidRPr="000D1073">
        <w:rPr>
          <w:spacing w:val="-2"/>
          <w:lang w:val="vi-VN"/>
        </w:rPr>
        <w:t xml:space="preserve"> </w:t>
      </w:r>
      <w:r w:rsidRPr="004F2D46">
        <w:rPr>
          <w:spacing w:val="-2"/>
          <w:lang w:val="vi-VN"/>
        </w:rPr>
        <w:t xml:space="preserve">được </w:t>
      </w:r>
      <w:r w:rsidR="00A263F2" w:rsidRPr="005C04B6">
        <w:rPr>
          <w:spacing w:val="-2"/>
          <w:lang w:val="vi-VN"/>
        </w:rPr>
        <w:t>Bộ, quản lý ngành lĩnh vực</w:t>
      </w:r>
      <w:r w:rsidRPr="004F2D46">
        <w:rPr>
          <w:spacing w:val="-2"/>
          <w:lang w:val="vi-VN"/>
        </w:rPr>
        <w:t xml:space="preserve"> cấp Giấy chứng nhận đăng ký hoạt động </w:t>
      </w:r>
      <w:r w:rsidRPr="00237B00">
        <w:rPr>
          <w:spacing w:val="-2"/>
          <w:lang w:val="vi-VN"/>
        </w:rPr>
        <w:t>chứng nhận</w:t>
      </w:r>
      <w:r w:rsidRPr="004F2D46">
        <w:rPr>
          <w:spacing w:val="-2"/>
          <w:lang w:val="vi-VN"/>
        </w:rPr>
        <w:t xml:space="preserve"> </w:t>
      </w:r>
      <w:r w:rsidRPr="00DB269F">
        <w:rPr>
          <w:spacing w:val="-2"/>
          <w:lang w:val="vi-VN"/>
        </w:rPr>
        <w:t xml:space="preserve">có nhu cầu </w:t>
      </w:r>
      <w:r w:rsidRPr="00E30803">
        <w:rPr>
          <w:spacing w:val="-2"/>
          <w:lang w:val="vi-VN"/>
        </w:rPr>
        <w:t>cấp lại</w:t>
      </w:r>
      <w:r w:rsidRPr="000D1073">
        <w:rPr>
          <w:spacing w:val="-2"/>
          <w:lang w:val="vi-VN"/>
        </w:rPr>
        <w:t xml:space="preserve"> Giấy chứng nhận </w:t>
      </w:r>
      <w:r w:rsidRPr="005342A6">
        <w:rPr>
          <w:lang w:val="vi-VN"/>
        </w:rPr>
        <w:t>chuẩn bị hồ sơ theo quy định</w:t>
      </w:r>
      <w:r w:rsidRPr="00DB269F">
        <w:rPr>
          <w:spacing w:val="-2"/>
          <w:lang w:val="vi-VN"/>
        </w:rPr>
        <w:t xml:space="preserve"> và gửi </w:t>
      </w:r>
      <w:r w:rsidRPr="00D66162">
        <w:rPr>
          <w:spacing w:val="-2"/>
          <w:lang w:val="vi-VN"/>
        </w:rPr>
        <w:t xml:space="preserve">hồ sơ </w:t>
      </w:r>
      <w:r w:rsidRPr="00DB269F">
        <w:rPr>
          <w:spacing w:val="-2"/>
          <w:lang w:val="vi-VN"/>
        </w:rPr>
        <w:t xml:space="preserve">qua đường bưu điện hoặc nộp trực tiếp tại trụ sở hoặc qua </w:t>
      </w:r>
      <w:r w:rsidR="00CC6A14">
        <w:rPr>
          <w:spacing w:val="-2"/>
          <w:lang w:val="vi-VN"/>
        </w:rPr>
        <w:t>Cổng dịch vụ công trực tuyến</w:t>
      </w:r>
      <w:r w:rsidRPr="00DB269F">
        <w:rPr>
          <w:spacing w:val="-2"/>
          <w:lang w:val="vi-VN"/>
        </w:rPr>
        <w:t xml:space="preserve"> của </w:t>
      </w:r>
      <w:r w:rsidR="00A263F2" w:rsidRPr="005C04B6">
        <w:rPr>
          <w:spacing w:val="-2"/>
          <w:lang w:val="vi-VN"/>
        </w:rPr>
        <w:t>Cơ quan tiếp nhận hồ sơ thuộc Bộ quản lý ngành lĩnh vực</w:t>
      </w:r>
    </w:p>
    <w:p w14:paraId="00209E92" w14:textId="77777777" w:rsidR="00237B00" w:rsidRDefault="00237B00" w:rsidP="00237B00">
      <w:pPr>
        <w:autoSpaceDE w:val="0"/>
        <w:autoSpaceDN w:val="0"/>
        <w:adjustRightInd w:val="0"/>
        <w:spacing w:before="100" w:after="100"/>
        <w:ind w:firstLine="720"/>
        <w:jc w:val="both"/>
        <w:rPr>
          <w:b/>
          <w:i/>
          <w:lang w:val="nl-NL"/>
        </w:rPr>
      </w:pPr>
      <w:r w:rsidRPr="00DB269F">
        <w:rPr>
          <w:b/>
          <w:i/>
          <w:lang w:val="nl-NL"/>
        </w:rPr>
        <w:t>Bước 2: Xử lý hồ sơ</w:t>
      </w:r>
    </w:p>
    <w:p w14:paraId="7E7005C0" w14:textId="77777777" w:rsidR="00237B00" w:rsidRDefault="00A263F2" w:rsidP="00237B00">
      <w:pPr>
        <w:autoSpaceDE w:val="0"/>
        <w:autoSpaceDN w:val="0"/>
        <w:adjustRightInd w:val="0"/>
        <w:spacing w:before="100" w:after="100"/>
        <w:ind w:firstLine="720"/>
        <w:jc w:val="both"/>
        <w:rPr>
          <w:lang w:val="nl-NL"/>
        </w:rPr>
      </w:pPr>
      <w:r>
        <w:rPr>
          <w:color w:val="000000"/>
          <w:lang w:val="nl-NL"/>
        </w:rPr>
        <w:t xml:space="preserve">Cơ quan </w:t>
      </w:r>
      <w:r w:rsidR="00237B00" w:rsidRPr="005342A6">
        <w:rPr>
          <w:lang w:val="nl-NL"/>
        </w:rPr>
        <w:t xml:space="preserve">tiếp nhận hồ sơ xem xét, thẩm định theo quy định: </w:t>
      </w:r>
    </w:p>
    <w:p w14:paraId="2A99983B" w14:textId="77777777" w:rsidR="00237B00" w:rsidRDefault="00237B00" w:rsidP="00237B00">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 xml:space="preserve">Trường hợp hồ sơ </w:t>
      </w:r>
      <w:r>
        <w:rPr>
          <w:spacing w:val="-4"/>
          <w:lang w:val="nl-NL"/>
        </w:rPr>
        <w:t>không đáp ứng yêu cầu</w:t>
      </w:r>
      <w:r w:rsidRPr="00295AFD">
        <w:rPr>
          <w:spacing w:val="-2"/>
          <w:lang w:val="nl-NL"/>
        </w:rPr>
        <w:t xml:space="preserve">, </w:t>
      </w:r>
      <w:r w:rsidR="00A263F2">
        <w:rPr>
          <w:spacing w:val="-4"/>
          <w:lang w:val="nl-NL"/>
        </w:rPr>
        <w:t>Cơ quan tiếp nhận hồ sơ</w:t>
      </w:r>
      <w:r w:rsidRPr="00F86122">
        <w:rPr>
          <w:spacing w:val="-4"/>
          <w:lang w:val="nl-NL"/>
        </w:rPr>
        <w:t xml:space="preserve"> thông báo </w:t>
      </w:r>
      <w:r>
        <w:rPr>
          <w:spacing w:val="-4"/>
          <w:lang w:val="nl-NL"/>
        </w:rPr>
        <w:t>bằng văn bản và nêu rõ lý do</w:t>
      </w:r>
      <w:r w:rsidRPr="00F86122">
        <w:rPr>
          <w:spacing w:val="-4"/>
          <w:lang w:val="nl-NL"/>
        </w:rPr>
        <w:t>.</w:t>
      </w:r>
    </w:p>
    <w:p w14:paraId="6171CC80" w14:textId="77777777" w:rsidR="00237B00" w:rsidRDefault="00237B00" w:rsidP="00237B00">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sidR="00A263F2">
        <w:rPr>
          <w:color w:val="000000"/>
          <w:lang w:val="nl-NL"/>
        </w:rPr>
        <w:t>Bộ quản lý ngành lĩnh vực</w:t>
      </w:r>
      <w:r>
        <w:rPr>
          <w:color w:val="000000"/>
          <w:lang w:val="nl-NL"/>
        </w:rPr>
        <w:t xml:space="preserve"> chịu trách nhiệm cấp lại Giấy chứng nhận cho tổ chức chứng nhận</w:t>
      </w:r>
      <w:r w:rsidRPr="005342A6">
        <w:rPr>
          <w:spacing w:val="-2"/>
          <w:lang w:val="nl-NL"/>
        </w:rPr>
        <w:t>.</w:t>
      </w:r>
    </w:p>
    <w:p w14:paraId="65BF25C3" w14:textId="77777777" w:rsidR="00237B00" w:rsidRDefault="00237B00" w:rsidP="00237B00">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14:paraId="71188CD1" w14:textId="77777777" w:rsidR="00237B00" w:rsidRDefault="00237B00" w:rsidP="00237B00">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00A263F2">
        <w:rPr>
          <w:color w:val="000000"/>
          <w:lang w:val="nl-NL"/>
        </w:rPr>
        <w:t>Cơ quan tiếp nhận hồ sơ</w:t>
      </w:r>
      <w:r w:rsidRPr="005342A6">
        <w:rPr>
          <w:lang w:val="nl-NL"/>
        </w:rPr>
        <w:t xml:space="preserve"> hoặc theo đường bưu điện</w:t>
      </w:r>
      <w:r w:rsidRPr="00DB269F">
        <w:rPr>
          <w:b/>
          <w:i/>
          <w:lang w:val="nl-NL"/>
        </w:rPr>
        <w:t>.</w:t>
      </w:r>
    </w:p>
    <w:p w14:paraId="55DF2C1B" w14:textId="77777777" w:rsidR="00237B00" w:rsidRDefault="00237B00" w:rsidP="00237B00">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 xml:space="preserve">hoặc qua </w:t>
      </w:r>
      <w:r w:rsidR="00CC6A14">
        <w:rPr>
          <w:spacing w:val="-2"/>
          <w:lang w:val="vi-VN"/>
        </w:rPr>
        <w:t>Cổng dịch vụ công trực tuyến</w:t>
      </w:r>
      <w:r w:rsidRPr="0099618D">
        <w:rPr>
          <w:spacing w:val="-2"/>
          <w:lang w:val="nl-NL"/>
        </w:rPr>
        <w:t xml:space="preserve"> </w:t>
      </w:r>
      <w:r>
        <w:rPr>
          <w:spacing w:val="-2"/>
          <w:lang w:val="nl-NL"/>
        </w:rPr>
        <w:t xml:space="preserve">của </w:t>
      </w:r>
      <w:r w:rsidR="00A263F2">
        <w:rPr>
          <w:color w:val="000000"/>
          <w:lang w:val="nl-NL"/>
        </w:rPr>
        <w:t>Cơ quan tiếp nhận hồ sơ</w:t>
      </w:r>
      <w:r w:rsidRPr="005342A6">
        <w:rPr>
          <w:lang w:val="nl-NL"/>
        </w:rPr>
        <w:t xml:space="preserve">. </w:t>
      </w:r>
    </w:p>
    <w:p w14:paraId="6DABDD26" w14:textId="77777777" w:rsidR="00237B00" w:rsidRDefault="00237B00" w:rsidP="00237B00">
      <w:pPr>
        <w:autoSpaceDE w:val="0"/>
        <w:autoSpaceDN w:val="0"/>
        <w:adjustRightInd w:val="0"/>
        <w:spacing w:before="100" w:after="100"/>
        <w:ind w:firstLine="720"/>
        <w:jc w:val="both"/>
        <w:rPr>
          <w:b/>
          <w:i/>
          <w:lang w:val="nl-NL"/>
        </w:rPr>
      </w:pPr>
      <w:r w:rsidRPr="005342A6">
        <w:rPr>
          <w:b/>
          <w:i/>
          <w:lang w:val="nl-NL"/>
        </w:rPr>
        <w:t>c. Thành phần, số lượng hồ sơ:</w:t>
      </w:r>
    </w:p>
    <w:p w14:paraId="754FF6BC" w14:textId="77777777" w:rsidR="00237B00" w:rsidRDefault="00237B00" w:rsidP="00237B00">
      <w:pPr>
        <w:widowControl w:val="0"/>
        <w:autoSpaceDE w:val="0"/>
        <w:autoSpaceDN w:val="0"/>
        <w:adjustRightInd w:val="0"/>
        <w:spacing w:before="100" w:after="100"/>
        <w:ind w:firstLine="720"/>
        <w:jc w:val="both"/>
        <w:rPr>
          <w:lang w:val="nl-NL"/>
        </w:rPr>
      </w:pPr>
      <w:r w:rsidRPr="005342A6">
        <w:rPr>
          <w:lang w:val="nl-NL"/>
        </w:rPr>
        <w:t>Thành phần hồ sơ bao gồm:</w:t>
      </w:r>
    </w:p>
    <w:p w14:paraId="17B974EC" w14:textId="77777777" w:rsidR="00237B00" w:rsidRDefault="00237B00" w:rsidP="00237B00">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Pr>
          <w:lang w:val="pt-BR"/>
        </w:rPr>
        <w:t>Đơn</w:t>
      </w:r>
      <w:r w:rsidRPr="00B51224">
        <w:rPr>
          <w:lang w:val="pt-BR"/>
        </w:rPr>
        <w:t xml:space="preserve"> </w:t>
      </w:r>
      <w:r>
        <w:rPr>
          <w:lang w:val="pt-BR"/>
        </w:rPr>
        <w:t>đề nghị cấp lại Giấy chứng nhận</w:t>
      </w:r>
      <w:r w:rsidRPr="004F5581">
        <w:rPr>
          <w:spacing w:val="-4"/>
          <w:lang w:val="nl-NL"/>
        </w:rPr>
        <w:t>;</w:t>
      </w:r>
    </w:p>
    <w:p w14:paraId="40C7477E" w14:textId="77777777" w:rsidR="00237B00" w:rsidRDefault="00237B00" w:rsidP="00237B00">
      <w:pPr>
        <w:widowControl w:val="0"/>
        <w:autoSpaceDE w:val="0"/>
        <w:autoSpaceDN w:val="0"/>
        <w:adjustRightInd w:val="0"/>
        <w:spacing w:before="100" w:after="100"/>
        <w:ind w:firstLine="720"/>
        <w:jc w:val="both"/>
        <w:rPr>
          <w:lang w:val="nl-NL"/>
        </w:rPr>
      </w:pPr>
      <w:r w:rsidRPr="005342A6">
        <w:rPr>
          <w:lang w:val="nl-NL"/>
        </w:rPr>
        <w:t xml:space="preserve">- </w:t>
      </w:r>
      <w:r>
        <w:rPr>
          <w:lang w:val="pt-BR"/>
        </w:rPr>
        <w:t>Bản chính Giấy chứng nhận bị hư hỏng (nếu có) đối với trường hợp Giấy chứng nhận bị hư hỏng</w:t>
      </w:r>
      <w:r>
        <w:rPr>
          <w:lang w:val="nl-NL"/>
        </w:rPr>
        <w:t>.</w:t>
      </w:r>
    </w:p>
    <w:p w14:paraId="380E8ABC" w14:textId="77777777" w:rsidR="00237B00" w:rsidRDefault="00237B00" w:rsidP="00237B00">
      <w:pPr>
        <w:widowControl w:val="0"/>
        <w:autoSpaceDE w:val="0"/>
        <w:autoSpaceDN w:val="0"/>
        <w:adjustRightInd w:val="0"/>
        <w:spacing w:before="100" w:after="100"/>
        <w:ind w:firstLine="720"/>
        <w:jc w:val="both"/>
        <w:rPr>
          <w:lang w:val="nl-NL"/>
        </w:rPr>
      </w:pPr>
      <w:r w:rsidRPr="005342A6">
        <w:rPr>
          <w:lang w:val="nl-NL"/>
        </w:rPr>
        <w:t>Số lượng hồ sơ: 01 bộ.</w:t>
      </w:r>
    </w:p>
    <w:p w14:paraId="20ED1F99" w14:textId="77777777" w:rsidR="00237B00" w:rsidRDefault="00237B00" w:rsidP="00237B00">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14:paraId="43E1E721" w14:textId="77777777" w:rsidR="00237B00" w:rsidRDefault="00237B00" w:rsidP="00237B00">
      <w:pPr>
        <w:autoSpaceDE w:val="0"/>
        <w:autoSpaceDN w:val="0"/>
        <w:adjustRightInd w:val="0"/>
        <w:spacing w:before="100" w:after="100"/>
        <w:ind w:firstLine="720"/>
        <w:jc w:val="both"/>
        <w:rPr>
          <w:spacing w:val="-2"/>
          <w:lang w:val="nl-NL"/>
        </w:rPr>
      </w:pPr>
      <w:r>
        <w:rPr>
          <w:spacing w:val="-4"/>
          <w:lang w:val="nl-NL"/>
        </w:rPr>
        <w:t>T</w:t>
      </w:r>
      <w:r>
        <w:rPr>
          <w:spacing w:val="-2"/>
          <w:lang w:val="nl-NL"/>
        </w:rPr>
        <w:t xml:space="preserve">rong thời hạn 05 ngày làm việc, kể từ ngày nhận được hồ sơ đầy đủ và hợp lệ, Bộ </w:t>
      </w:r>
      <w:r w:rsidR="00A263F2">
        <w:rPr>
          <w:spacing w:val="-2"/>
          <w:lang w:val="nl-NL"/>
        </w:rPr>
        <w:t>quản lý ngành lĩnh vực</w:t>
      </w:r>
      <w:r>
        <w:rPr>
          <w:spacing w:val="-2"/>
          <w:lang w:val="nl-NL"/>
        </w:rPr>
        <w:t xml:space="preserve"> chịu trách nhiệm cấp lại Giấy chứng nhận cho tổ chức chứng nhận. Trường hợp không đáp ứng yêu cầu, </w:t>
      </w:r>
      <w:r w:rsidR="00A263F2">
        <w:rPr>
          <w:spacing w:val="-4"/>
          <w:lang w:val="nl-NL"/>
        </w:rPr>
        <w:t>Cơ quan tiếp nhận hồ sơ</w:t>
      </w:r>
      <w:r w:rsidRPr="00F86122">
        <w:rPr>
          <w:spacing w:val="-4"/>
          <w:lang w:val="nl-NL"/>
        </w:rPr>
        <w:t xml:space="preserve"> thông báo </w:t>
      </w:r>
      <w:r>
        <w:rPr>
          <w:spacing w:val="-4"/>
          <w:lang w:val="nl-NL"/>
        </w:rPr>
        <w:t>bằng văn bản và nêu rõ lý do.</w:t>
      </w:r>
    </w:p>
    <w:p w14:paraId="4C6CBFD1" w14:textId="77777777" w:rsidR="00237B00" w:rsidRDefault="00237B00" w:rsidP="00237B00">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14:paraId="0307A52C" w14:textId="77777777" w:rsidR="00237B00" w:rsidRPr="00A91AB7" w:rsidRDefault="00237B00" w:rsidP="00237B00">
      <w:pPr>
        <w:spacing w:before="100" w:after="100"/>
        <w:ind w:firstLine="720"/>
        <w:jc w:val="both"/>
        <w:rPr>
          <w:lang w:val="nl-NL"/>
        </w:rPr>
      </w:pPr>
      <w:r w:rsidRPr="00A91AB7">
        <w:rPr>
          <w:lang w:val="nl-NL"/>
        </w:rPr>
        <w:t xml:space="preserve">Tổ chức, </w:t>
      </w:r>
      <w:r>
        <w:rPr>
          <w:lang w:val="nl-NL"/>
        </w:rPr>
        <w:t>doanh nghiệp có hoạt động kinh doanh dịch vụ chứng nhận hệ thống quản lý, chứng nhận chất lượng sản phẩm, hàng hóa trên lãnh thổ Việt Nam.</w:t>
      </w:r>
    </w:p>
    <w:p w14:paraId="57584035" w14:textId="77777777" w:rsidR="00237B00" w:rsidRDefault="00237B00" w:rsidP="00237B00">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A263F2" w:rsidRPr="0007199B">
        <w:rPr>
          <w:lang w:val="nl-NL"/>
        </w:rPr>
        <w:t>Tổng cục Tiêu chuẩn Đo lường Chất lượng</w:t>
      </w:r>
      <w:r w:rsidR="00A263F2" w:rsidRPr="00320AC1">
        <w:rPr>
          <w:lang w:val="nl-NL"/>
        </w:rPr>
        <w:t xml:space="preserve"> </w:t>
      </w:r>
      <w:r w:rsidR="00A263F2">
        <w:rPr>
          <w:lang w:val="nl-NL"/>
        </w:rPr>
        <w:t xml:space="preserve">thuộc </w:t>
      </w:r>
      <w:r w:rsidR="00A263F2" w:rsidRPr="005F5922">
        <w:rPr>
          <w:lang w:val="nl-NL"/>
        </w:rPr>
        <w:t>Bộ Khoa học và Công nghệ</w:t>
      </w:r>
      <w:r w:rsidR="00A263F2">
        <w:rPr>
          <w:lang w:val="nl-NL"/>
        </w:rPr>
        <w:t>;</w:t>
      </w:r>
      <w:r w:rsidR="00A263F2" w:rsidRPr="005F5922">
        <w:rPr>
          <w:lang w:val="nl-NL"/>
        </w:rPr>
        <w:t xml:space="preserve"> </w:t>
      </w:r>
      <w:r w:rsidR="00A263F2" w:rsidRPr="005F5922">
        <w:rPr>
          <w:color w:val="000000"/>
          <w:lang w:val="pt-BR"/>
        </w:rPr>
        <w:t xml:space="preserve">Cơ quan </w:t>
      </w:r>
      <w:r w:rsidR="00A263F2">
        <w:rPr>
          <w:color w:val="000000"/>
          <w:lang w:val="pt-BR"/>
        </w:rPr>
        <w:t>tiếp nhận hồ sơ</w:t>
      </w:r>
      <w:r w:rsidR="00A263F2" w:rsidRPr="005F5922">
        <w:rPr>
          <w:color w:val="000000"/>
          <w:lang w:val="pt-BR"/>
        </w:rPr>
        <w:t xml:space="preserve"> </w:t>
      </w:r>
      <w:r w:rsidR="00A263F2">
        <w:rPr>
          <w:color w:val="000000"/>
          <w:lang w:val="pt-BR"/>
        </w:rPr>
        <w:t xml:space="preserve">do </w:t>
      </w:r>
      <w:r w:rsidR="00A263F2" w:rsidRPr="00CF19E1">
        <w:rPr>
          <w:color w:val="000000"/>
          <w:lang w:val="pt-BR"/>
        </w:rPr>
        <w:t>Bộ quản lý ngành, lĩnh vực</w:t>
      </w:r>
      <w:r w:rsidR="00A263F2">
        <w:rPr>
          <w:color w:val="000000"/>
          <w:lang w:val="pt-BR"/>
        </w:rPr>
        <w:t xml:space="preserve"> phân công</w:t>
      </w:r>
      <w:r w:rsidR="00A263F2" w:rsidRPr="005F5922">
        <w:rPr>
          <w:lang w:val="nl-NL"/>
        </w:rPr>
        <w:t>.</w:t>
      </w:r>
    </w:p>
    <w:p w14:paraId="6FA40613" w14:textId="77777777" w:rsidR="007D682E" w:rsidRDefault="007D682E" w:rsidP="00237B00">
      <w:pPr>
        <w:autoSpaceDE w:val="0"/>
        <w:autoSpaceDN w:val="0"/>
        <w:adjustRightInd w:val="0"/>
        <w:spacing w:before="100" w:after="100"/>
        <w:ind w:firstLine="720"/>
        <w:jc w:val="both"/>
        <w:rPr>
          <w:lang w:val="nl-NL"/>
        </w:rPr>
      </w:pPr>
    </w:p>
    <w:p w14:paraId="0289E910" w14:textId="77777777" w:rsidR="00237B00" w:rsidRDefault="00237B00" w:rsidP="00237B00">
      <w:pPr>
        <w:autoSpaceDE w:val="0"/>
        <w:autoSpaceDN w:val="0"/>
        <w:adjustRightInd w:val="0"/>
        <w:spacing w:before="100" w:after="100"/>
        <w:ind w:firstLine="720"/>
        <w:jc w:val="both"/>
        <w:rPr>
          <w:b/>
          <w:i/>
          <w:lang w:val="nl-NL"/>
        </w:rPr>
      </w:pPr>
      <w:r w:rsidRPr="005342A6">
        <w:rPr>
          <w:b/>
          <w:i/>
          <w:lang w:val="nl-NL"/>
        </w:rPr>
        <w:lastRenderedPageBreak/>
        <w:t>g. Kết quả của việc thực hiện thủ tục hành chính:</w:t>
      </w:r>
    </w:p>
    <w:p w14:paraId="7FBEBC7D" w14:textId="77777777" w:rsidR="00237B00" w:rsidRDefault="00237B00" w:rsidP="00237B00">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chứng nhận đăng ký hoạt động chứng nhận</w:t>
      </w:r>
      <w:r w:rsidRPr="00DB269F">
        <w:rPr>
          <w:lang w:val="nl-NL"/>
        </w:rPr>
        <w:t>.</w:t>
      </w:r>
    </w:p>
    <w:p w14:paraId="5351F1A9" w14:textId="77777777" w:rsidR="00237B00" w:rsidRPr="00125691" w:rsidRDefault="00237B00" w:rsidP="00237B00">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14:paraId="09B0C0AE" w14:textId="77777777" w:rsidR="00237B00" w:rsidRDefault="00237B00" w:rsidP="00237B00">
      <w:pPr>
        <w:autoSpaceDE w:val="0"/>
        <w:autoSpaceDN w:val="0"/>
        <w:adjustRightInd w:val="0"/>
        <w:spacing w:before="100" w:after="100"/>
        <w:ind w:firstLine="720"/>
        <w:jc w:val="both"/>
        <w:rPr>
          <w:b/>
          <w:i/>
          <w:lang w:val="nl-NL"/>
        </w:rPr>
      </w:pPr>
      <w:r w:rsidRPr="005342A6">
        <w:rPr>
          <w:b/>
          <w:i/>
          <w:lang w:val="nl-NL"/>
        </w:rPr>
        <w:t>i. Tên mẫu đơn, tờ khai:</w:t>
      </w:r>
    </w:p>
    <w:p w14:paraId="5CDC9658" w14:textId="77777777" w:rsidR="00237B00" w:rsidRDefault="00237B00" w:rsidP="00237B00">
      <w:pPr>
        <w:autoSpaceDE w:val="0"/>
        <w:autoSpaceDN w:val="0"/>
        <w:adjustRightInd w:val="0"/>
        <w:spacing w:before="100" w:after="100"/>
        <w:ind w:firstLine="720"/>
        <w:jc w:val="both"/>
        <w:rPr>
          <w:i/>
          <w:lang w:val="nl-NL"/>
        </w:rPr>
      </w:pPr>
      <w:r w:rsidRPr="005342A6">
        <w:rPr>
          <w:i/>
          <w:lang w:val="nl-NL"/>
        </w:rPr>
        <w:t xml:space="preserve">- </w:t>
      </w:r>
      <w:r>
        <w:rPr>
          <w:lang w:val="pt-BR"/>
        </w:rPr>
        <w:t>Đơn</w:t>
      </w:r>
      <w:r w:rsidRPr="00B51224">
        <w:rPr>
          <w:lang w:val="pt-BR"/>
        </w:rPr>
        <w:t xml:space="preserve"> </w:t>
      </w:r>
      <w:r>
        <w:rPr>
          <w:lang w:val="pt-BR"/>
        </w:rPr>
        <w:t>đề nghị cấp lại Giấy chứng nhận</w:t>
      </w:r>
      <w:r w:rsidRPr="005342A6">
        <w:rPr>
          <w:i/>
          <w:lang w:val="nl-NL"/>
        </w:rPr>
        <w:t xml:space="preserve"> (Mẫu kèm theo)</w:t>
      </w:r>
      <w:r>
        <w:rPr>
          <w:i/>
          <w:lang w:val="nl-NL"/>
        </w:rPr>
        <w:t>.</w:t>
      </w:r>
    </w:p>
    <w:p w14:paraId="1580A495" w14:textId="77777777" w:rsidR="00237B00" w:rsidRDefault="00237B00" w:rsidP="00237B00">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14:paraId="0336B037" w14:textId="77777777" w:rsidR="00237B00" w:rsidRDefault="00237B00" w:rsidP="00237B00">
      <w:pPr>
        <w:autoSpaceDE w:val="0"/>
        <w:autoSpaceDN w:val="0"/>
        <w:adjustRightInd w:val="0"/>
        <w:spacing w:before="100" w:after="100"/>
        <w:ind w:firstLine="720"/>
        <w:jc w:val="both"/>
        <w:rPr>
          <w:spacing w:val="-4"/>
          <w:lang w:val="nl-NL"/>
        </w:rPr>
      </w:pPr>
      <w:r>
        <w:rPr>
          <w:lang w:val="nl-NL"/>
        </w:rPr>
        <w:t>Tổ chức chứng nhận đã được cấp Giấy chứng nhận đăng ký lĩnh vực hoạt động chứng nhận còn hiệu lực nhưng bị mất, hư hỏng, hoặc thay đổi tên, địa chỉ của tổ chức.</w:t>
      </w:r>
    </w:p>
    <w:p w14:paraId="6412D76A" w14:textId="77777777" w:rsidR="00237B00" w:rsidRDefault="00237B00" w:rsidP="00237B00">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14:paraId="239E8803" w14:textId="77777777" w:rsidR="00237B00" w:rsidRPr="009A20AC" w:rsidRDefault="00237B00" w:rsidP="00237B00">
      <w:pPr>
        <w:autoSpaceDE w:val="0"/>
        <w:autoSpaceDN w:val="0"/>
        <w:adjustRightInd w:val="0"/>
        <w:spacing w:before="120" w:after="120"/>
        <w:ind w:firstLine="720"/>
        <w:jc w:val="both"/>
        <w:rPr>
          <w:color w:val="000000"/>
          <w:lang w:val="nl-NL"/>
        </w:rPr>
      </w:pPr>
      <w:r w:rsidRPr="009A20AC">
        <w:rPr>
          <w:color w:val="000000"/>
          <w:lang w:val="nl-NL"/>
        </w:rPr>
        <w:t>- Luật Chất lượng sản phẩm, hàng hóa ngày 21</w:t>
      </w:r>
      <w:r w:rsidR="00DE5FB8">
        <w:rPr>
          <w:color w:val="000000"/>
          <w:lang w:val="nl-NL"/>
        </w:rPr>
        <w:t xml:space="preserve"> tháng 11 năm </w:t>
      </w:r>
      <w:r w:rsidRPr="009A20AC">
        <w:rPr>
          <w:color w:val="000000"/>
          <w:lang w:val="nl-NL"/>
        </w:rPr>
        <w:t>2007.</w:t>
      </w:r>
    </w:p>
    <w:p w14:paraId="13D4B335" w14:textId="77777777" w:rsidR="00237B00" w:rsidRDefault="00237B00" w:rsidP="00237B00">
      <w:pPr>
        <w:widowControl w:val="0"/>
        <w:spacing w:before="120" w:after="120"/>
        <w:ind w:firstLine="720"/>
        <w:jc w:val="both"/>
        <w:rPr>
          <w:color w:val="000000"/>
          <w:lang w:val="nl-NL"/>
        </w:rPr>
      </w:pPr>
      <w:r w:rsidRPr="009A20AC">
        <w:rPr>
          <w:color w:val="000000"/>
          <w:lang w:val="nl-NL"/>
        </w:rPr>
        <w:t>- Nghị đị</w:t>
      </w:r>
      <w:r w:rsidR="00DE5FB8">
        <w:rPr>
          <w:color w:val="000000"/>
          <w:lang w:val="nl-NL"/>
        </w:rPr>
        <w:t xml:space="preserve">nh số 132/2008/NĐ-CP ngày 31 tháng 12 năm </w:t>
      </w:r>
      <w:r w:rsidRPr="009A20AC">
        <w:rPr>
          <w:color w:val="000000"/>
          <w:lang w:val="nl-NL"/>
        </w:rPr>
        <w:t>2008 của Chính phủ quy định chi tiết thi hành một số điều của Luậ</w:t>
      </w:r>
      <w:r>
        <w:rPr>
          <w:color w:val="000000"/>
          <w:lang w:val="nl-NL"/>
        </w:rPr>
        <w:t>t Chất lượng sản phẩm, hàng hóa;</w:t>
      </w:r>
    </w:p>
    <w:p w14:paraId="61EBC31B" w14:textId="77777777" w:rsidR="00237B00" w:rsidRDefault="00237B00" w:rsidP="00237B00">
      <w:pPr>
        <w:widowControl w:val="0"/>
        <w:spacing w:before="120" w:after="120"/>
        <w:ind w:firstLine="720"/>
        <w:jc w:val="both"/>
        <w:rPr>
          <w:lang w:val="nl-NL"/>
        </w:rPr>
      </w:pPr>
      <w:r w:rsidRPr="00683F63">
        <w:rPr>
          <w:lang w:val="nl-NL"/>
        </w:rPr>
        <w:t>- Nghị định số 10</w:t>
      </w:r>
      <w:r>
        <w:rPr>
          <w:lang w:val="nl-NL"/>
        </w:rPr>
        <w:t>7</w:t>
      </w:r>
      <w:r w:rsidRPr="00683F63">
        <w:rPr>
          <w:lang w:val="nl-NL"/>
        </w:rPr>
        <w:t>/20</w:t>
      </w:r>
      <w:r>
        <w:rPr>
          <w:lang w:val="nl-NL"/>
        </w:rPr>
        <w:t>16</w:t>
      </w:r>
      <w:r w:rsidRPr="00683F63">
        <w:rPr>
          <w:lang w:val="nl-NL"/>
        </w:rPr>
        <w:t xml:space="preserve">/NĐ-CP ngày </w:t>
      </w:r>
      <w:r>
        <w:rPr>
          <w:lang w:val="nl-NL"/>
        </w:rPr>
        <w:t>01</w:t>
      </w:r>
      <w:r w:rsidRPr="00683F63">
        <w:rPr>
          <w:lang w:val="nl-NL"/>
        </w:rPr>
        <w:t xml:space="preserve"> tháng </w:t>
      </w:r>
      <w:r>
        <w:rPr>
          <w:lang w:val="nl-NL"/>
        </w:rPr>
        <w:t>7</w:t>
      </w:r>
      <w:r w:rsidRPr="00683F63">
        <w:rPr>
          <w:lang w:val="nl-NL"/>
        </w:rPr>
        <w:t xml:space="preserve"> năm 20</w:t>
      </w:r>
      <w:r>
        <w:rPr>
          <w:lang w:val="nl-NL"/>
        </w:rPr>
        <w:t>16</w:t>
      </w:r>
      <w:r w:rsidRPr="00683F63">
        <w:rPr>
          <w:lang w:val="nl-NL"/>
        </w:rPr>
        <w:t xml:space="preserve"> của Chính phủ quy định </w:t>
      </w:r>
      <w:r>
        <w:rPr>
          <w:lang w:val="nl-NL"/>
        </w:rPr>
        <w:t>về điều kiện kinh doanh dịch vụ đánh giá sự phù hợp</w:t>
      </w:r>
      <w:r w:rsidRPr="00683F63">
        <w:rPr>
          <w:lang w:val="nl-NL"/>
        </w:rPr>
        <w:t>;</w:t>
      </w:r>
    </w:p>
    <w:p w14:paraId="2CA8CE42" w14:textId="77777777" w:rsidR="006F2A84" w:rsidRDefault="006F2A84" w:rsidP="00237B00">
      <w:pPr>
        <w:widowControl w:val="0"/>
        <w:spacing w:before="120" w:after="120"/>
        <w:ind w:firstLine="720"/>
        <w:jc w:val="both"/>
        <w:rPr>
          <w:lang w:val="nl-NL"/>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62FD7F95" w14:textId="77777777" w:rsidR="00237B00" w:rsidRDefault="00237B00" w:rsidP="00237B00">
      <w:pPr>
        <w:widowControl w:val="0"/>
        <w:spacing w:before="120" w:after="120"/>
        <w:ind w:firstLine="720"/>
        <w:jc w:val="both"/>
        <w:rPr>
          <w:lang w:val="nl-NL"/>
        </w:rPr>
        <w:sectPr w:rsidR="00237B00" w:rsidSect="005679C3">
          <w:pgSz w:w="11909" w:h="16834" w:code="9"/>
          <w:pgMar w:top="1152" w:right="1152" w:bottom="1008" w:left="1584" w:header="720" w:footer="720" w:gutter="0"/>
          <w:cols w:space="720"/>
          <w:docGrid w:linePitch="381"/>
        </w:sectPr>
      </w:pPr>
    </w:p>
    <w:p w14:paraId="32146D84" w14:textId="3EE1B669" w:rsidR="00237B00" w:rsidRDefault="00237B00" w:rsidP="00237B00">
      <w:pPr>
        <w:pStyle w:val="abc"/>
        <w:keepNext/>
        <w:jc w:val="right"/>
        <w:rPr>
          <w:rFonts w:ascii="Times New Roman" w:hAnsi="Times New Roman"/>
          <w:b/>
          <w:spacing w:val="-1"/>
          <w:sz w:val="24"/>
          <w:szCs w:val="24"/>
          <w:lang w:val="pt-BR"/>
        </w:rPr>
      </w:pPr>
      <w:r w:rsidRPr="002467F4">
        <w:rPr>
          <w:rFonts w:ascii="Times New Roman" w:hAnsi="Times New Roman"/>
          <w:b/>
          <w:spacing w:val="-1"/>
          <w:sz w:val="24"/>
          <w:szCs w:val="24"/>
          <w:lang w:val="pt-BR"/>
        </w:rPr>
        <w:lastRenderedPageBreak/>
        <w:t>Mẫu số 06</w:t>
      </w:r>
    </w:p>
    <w:p w14:paraId="3F0E97BE" w14:textId="6DC6545F" w:rsidR="00205D14" w:rsidRPr="00FF6C95" w:rsidRDefault="00205D14" w:rsidP="00205D14">
      <w:pPr>
        <w:keepNext/>
        <w:jc w:val="right"/>
        <w:rPr>
          <w:bCs/>
          <w:sz w:val="24"/>
          <w:szCs w:val="24"/>
          <w:lang w:val="nl-NL"/>
        </w:rPr>
      </w:pPr>
      <w:r>
        <w:rPr>
          <w:bCs/>
          <w:sz w:val="24"/>
          <w:szCs w:val="24"/>
          <w:lang w:val="nl-NL"/>
        </w:rPr>
        <w:t>107/2012</w:t>
      </w:r>
      <w:r w:rsidRPr="00FF6C95">
        <w:rPr>
          <w:bCs/>
          <w:sz w:val="24"/>
          <w:szCs w:val="24"/>
          <w:lang w:val="nl-NL"/>
        </w:rPr>
        <w:t>/NĐ-CP</w:t>
      </w:r>
    </w:p>
    <w:p w14:paraId="741FBCAC" w14:textId="77777777" w:rsidR="00205D14" w:rsidRDefault="00205D14" w:rsidP="00237B00">
      <w:pPr>
        <w:pStyle w:val="abc"/>
        <w:keepNext/>
        <w:jc w:val="right"/>
        <w:rPr>
          <w:rFonts w:ascii="Times New Roman" w:hAnsi="Times New Roman"/>
          <w:b/>
          <w:spacing w:val="-1"/>
          <w:sz w:val="24"/>
          <w:szCs w:val="24"/>
          <w:lang w:val="pt-BR"/>
        </w:rPr>
      </w:pPr>
    </w:p>
    <w:p w14:paraId="54BA3A7E" w14:textId="77777777" w:rsidR="00237B00" w:rsidRPr="002467F4" w:rsidRDefault="00237B00" w:rsidP="00237B00">
      <w:pPr>
        <w:pStyle w:val="abc"/>
        <w:keepNext/>
        <w:spacing w:after="120"/>
        <w:jc w:val="right"/>
        <w:rPr>
          <w:rFonts w:ascii="Times New Roman" w:hAnsi="Times New Roman"/>
          <w:sz w:val="24"/>
          <w:szCs w:val="24"/>
          <w:lang w:val="it-IT"/>
        </w:rPr>
      </w:pPr>
    </w:p>
    <w:p w14:paraId="0762CFF0" w14:textId="77777777" w:rsidR="00237B00" w:rsidRPr="003557A6" w:rsidRDefault="00237B00" w:rsidP="00237B00">
      <w:pPr>
        <w:pStyle w:val="abc"/>
        <w:keepNext/>
        <w:jc w:val="center"/>
        <w:rPr>
          <w:rFonts w:ascii="Times New Roman" w:hAnsi="Times New Roman"/>
          <w:b/>
          <w:sz w:val="28"/>
          <w:szCs w:val="28"/>
          <w:lang w:val="it-IT"/>
        </w:rPr>
      </w:pPr>
      <w:r w:rsidRPr="003557A6">
        <w:rPr>
          <w:rFonts w:ascii="Times New Roman" w:hAnsi="Times New Roman"/>
          <w:b/>
          <w:sz w:val="28"/>
          <w:szCs w:val="28"/>
          <w:lang w:val="it-IT"/>
        </w:rPr>
        <w:t>CỘNG HOÀ XÃ HỘI CHỦ NGHĨA VIỆT NAM</w:t>
      </w:r>
    </w:p>
    <w:p w14:paraId="74CFEDB2" w14:textId="77777777" w:rsidR="00237B00" w:rsidRPr="00F824F3" w:rsidRDefault="00237B00" w:rsidP="00237B00">
      <w:pPr>
        <w:pStyle w:val="abc"/>
        <w:keepNext/>
        <w:jc w:val="center"/>
        <w:rPr>
          <w:rFonts w:ascii="Times New Roman" w:hAnsi="Times New Roman"/>
          <w:b/>
          <w:bCs/>
          <w:sz w:val="28"/>
          <w:szCs w:val="28"/>
          <w:lang w:val="pt-BR"/>
        </w:rPr>
      </w:pPr>
      <w:r w:rsidRPr="00F824F3">
        <w:rPr>
          <w:rFonts w:ascii="Times New Roman" w:hAnsi="Times New Roman"/>
          <w:b/>
          <w:bCs/>
          <w:sz w:val="28"/>
          <w:szCs w:val="28"/>
          <w:lang w:val="pt-BR"/>
        </w:rPr>
        <w:t>Độc lập - Tự do - Hạnh phúc</w:t>
      </w:r>
    </w:p>
    <w:p w14:paraId="67DEB8C0" w14:textId="77777777" w:rsidR="00237B00" w:rsidRPr="00E21E6A" w:rsidRDefault="00555184" w:rsidP="00237B00">
      <w:pPr>
        <w:pStyle w:val="abc"/>
        <w:keepNext/>
        <w:ind w:left="2160" w:firstLine="720"/>
        <w:jc w:val="center"/>
        <w:rPr>
          <w:rFonts w:ascii="Times New Roman" w:hAnsi="Times New Roman"/>
          <w:szCs w:val="26"/>
          <w:lang w:val="pt-BR"/>
        </w:rPr>
      </w:pPr>
      <w:r>
        <w:rPr>
          <w:rFonts w:ascii="Times New Roman" w:hAnsi="Times New Roman"/>
          <w:noProof/>
          <w:szCs w:val="26"/>
          <w:lang w:val="en-US" w:eastAsia="en-US"/>
        </w:rPr>
        <mc:AlternateContent>
          <mc:Choice Requires="wps">
            <w:drawing>
              <wp:anchor distT="0" distB="0" distL="114300" distR="114300" simplePos="0" relativeHeight="251664384" behindDoc="0" locked="0" layoutInCell="1" allowOverlap="1" wp14:anchorId="14B9F46E" wp14:editId="6E39044E">
                <wp:simplePos x="0" y="0"/>
                <wp:positionH relativeFrom="column">
                  <wp:posOffset>1926145</wp:posOffset>
                </wp:positionH>
                <wp:positionV relativeFrom="paragraph">
                  <wp:posOffset>46990</wp:posOffset>
                </wp:positionV>
                <wp:extent cx="1871980" cy="0"/>
                <wp:effectExtent l="0" t="0" r="13970" b="1905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3.7pt" to="299.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o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"/>
            </w:pict>
          </mc:Fallback>
        </mc:AlternateContent>
      </w:r>
    </w:p>
    <w:p w14:paraId="66629DF3" w14:textId="77777777" w:rsidR="00237B00" w:rsidRPr="00F824F3" w:rsidRDefault="00237B00" w:rsidP="00237B00">
      <w:pPr>
        <w:keepNext/>
        <w:jc w:val="center"/>
        <w:rPr>
          <w:i/>
          <w:lang w:val="pt-BR"/>
        </w:rPr>
      </w:pPr>
      <w:r w:rsidRPr="00F824F3">
        <w:rPr>
          <w:i/>
          <w:lang w:val="pt-BR"/>
        </w:rPr>
        <w:t>.........., ngày..........tháng...........năm.........</w:t>
      </w:r>
    </w:p>
    <w:p w14:paraId="70526B4F" w14:textId="77777777" w:rsidR="00237B00" w:rsidRPr="00E21E6A" w:rsidRDefault="00237B00" w:rsidP="00237B00">
      <w:pPr>
        <w:keepNext/>
        <w:jc w:val="right"/>
        <w:rPr>
          <w:i/>
          <w:sz w:val="26"/>
          <w:szCs w:val="26"/>
          <w:lang w:val="pt-BR"/>
        </w:rPr>
      </w:pPr>
    </w:p>
    <w:p w14:paraId="24EBB574" w14:textId="77777777" w:rsidR="00237B00" w:rsidRPr="00E21E6A" w:rsidRDefault="00237B00" w:rsidP="00237B00">
      <w:pPr>
        <w:keepNext/>
        <w:jc w:val="center"/>
        <w:rPr>
          <w:b/>
          <w:sz w:val="26"/>
          <w:szCs w:val="26"/>
          <w:lang w:val="pt-BR"/>
        </w:rPr>
      </w:pPr>
    </w:p>
    <w:p w14:paraId="019CF172" w14:textId="77777777" w:rsidR="007D682E" w:rsidRDefault="00237B00" w:rsidP="00237B00">
      <w:pPr>
        <w:keepNext/>
        <w:jc w:val="center"/>
        <w:rPr>
          <w:b/>
          <w:lang w:val="pt-BR"/>
        </w:rPr>
      </w:pPr>
      <w:r w:rsidRPr="00F824F3">
        <w:rPr>
          <w:b/>
          <w:lang w:val="pt-BR"/>
        </w:rPr>
        <w:t xml:space="preserve">ĐƠN ĐỀ NGHỊ CẤP LẠI GIẤY ĐĂNG KÝ </w:t>
      </w:r>
    </w:p>
    <w:p w14:paraId="7CE74EC5" w14:textId="77777777" w:rsidR="00237B00" w:rsidRPr="00F824F3" w:rsidRDefault="00237B00" w:rsidP="00237B00">
      <w:pPr>
        <w:keepNext/>
        <w:jc w:val="center"/>
        <w:rPr>
          <w:b/>
          <w:lang w:val="pt-BR"/>
        </w:rPr>
      </w:pPr>
      <w:r w:rsidRPr="00F824F3">
        <w:rPr>
          <w:b/>
          <w:lang w:val="pt-BR"/>
        </w:rPr>
        <w:t xml:space="preserve">HOẠT ĐỘNG </w:t>
      </w:r>
      <w:r>
        <w:rPr>
          <w:b/>
          <w:lang w:val="pt-BR"/>
        </w:rPr>
        <w:t>CHỨNG NHẬN</w:t>
      </w:r>
    </w:p>
    <w:p w14:paraId="50C5C9C9" w14:textId="77777777" w:rsidR="00237B00" w:rsidRPr="00E21E6A" w:rsidRDefault="00237B00" w:rsidP="00237B00">
      <w:pPr>
        <w:keepNext/>
        <w:jc w:val="center"/>
        <w:rPr>
          <w:i/>
          <w:iCs/>
          <w:sz w:val="26"/>
          <w:szCs w:val="26"/>
          <w:lang w:val="pt-BR"/>
        </w:rPr>
      </w:pPr>
    </w:p>
    <w:p w14:paraId="4EDB10E4" w14:textId="77777777" w:rsidR="00237B00" w:rsidRPr="003557A6" w:rsidRDefault="00237B00" w:rsidP="00237B00">
      <w:pPr>
        <w:keepNext/>
        <w:spacing w:before="120" w:after="120" w:line="300" w:lineRule="exact"/>
        <w:ind w:left="720" w:firstLine="720"/>
        <w:rPr>
          <w:spacing w:val="-6"/>
          <w:lang w:val="pt-BR"/>
        </w:rPr>
      </w:pPr>
      <w:r w:rsidRPr="003557A6">
        <w:rPr>
          <w:spacing w:val="-6"/>
          <w:lang w:val="pt-BR"/>
        </w:rPr>
        <w:t xml:space="preserve">  </w:t>
      </w:r>
      <w:r w:rsidRPr="003557A6">
        <w:rPr>
          <w:spacing w:val="-6"/>
          <w:lang w:val="pt-BR"/>
        </w:rPr>
        <w:tab/>
        <w:t xml:space="preserve">Kính gửi: </w:t>
      </w:r>
      <w:r w:rsidRPr="003557A6">
        <w:rPr>
          <w:spacing w:val="-6"/>
          <w:lang w:val="pt-BR"/>
        </w:rPr>
        <w:tab/>
        <w:t>...................................................................................</w:t>
      </w:r>
    </w:p>
    <w:p w14:paraId="4523D1BF" w14:textId="77777777" w:rsidR="00237B00" w:rsidRPr="00F824F3" w:rsidRDefault="00237B00" w:rsidP="00237B00">
      <w:pPr>
        <w:keepNext/>
        <w:ind w:left="720"/>
        <w:rPr>
          <w:i/>
          <w:iCs/>
          <w:lang w:val="pt-BR"/>
        </w:rPr>
      </w:pPr>
    </w:p>
    <w:p w14:paraId="0A325AD7" w14:textId="77777777" w:rsidR="00237B00" w:rsidRPr="00F824F3" w:rsidRDefault="00237B00" w:rsidP="00237B00">
      <w:pPr>
        <w:keepNext/>
        <w:spacing w:before="120" w:after="120"/>
        <w:ind w:firstLine="720"/>
        <w:jc w:val="both"/>
        <w:rPr>
          <w:lang w:val="pt-BR"/>
        </w:rPr>
      </w:pPr>
      <w:r w:rsidRPr="00F824F3">
        <w:rPr>
          <w:lang w:val="pt-BR"/>
        </w:rPr>
        <w:t>1. Tên tổ chức: .............................................................................</w:t>
      </w:r>
      <w:r>
        <w:rPr>
          <w:lang w:val="pt-BR"/>
        </w:rPr>
        <w:t>.</w:t>
      </w:r>
      <w:r w:rsidRPr="00F824F3">
        <w:rPr>
          <w:lang w:val="pt-BR"/>
        </w:rPr>
        <w:t>......</w:t>
      </w:r>
      <w:r>
        <w:rPr>
          <w:lang w:val="pt-BR"/>
        </w:rPr>
        <w:t>..</w:t>
      </w:r>
      <w:r w:rsidRPr="00F824F3">
        <w:rPr>
          <w:lang w:val="pt-BR"/>
        </w:rPr>
        <w:t>.</w:t>
      </w:r>
      <w:r>
        <w:rPr>
          <w:lang w:val="pt-BR"/>
        </w:rPr>
        <w:t>....</w:t>
      </w:r>
      <w:r w:rsidRPr="00F824F3">
        <w:rPr>
          <w:lang w:val="pt-BR"/>
        </w:rPr>
        <w:t>...</w:t>
      </w:r>
    </w:p>
    <w:p w14:paraId="48D3A466" w14:textId="77777777" w:rsidR="00237B00" w:rsidRPr="00F824F3" w:rsidRDefault="00237B00" w:rsidP="00237B00">
      <w:pPr>
        <w:keepNext/>
        <w:spacing w:before="120" w:after="120"/>
        <w:ind w:firstLine="720"/>
        <w:jc w:val="both"/>
        <w:rPr>
          <w:lang w:val="pt-BR"/>
        </w:rPr>
      </w:pPr>
      <w:r w:rsidRPr="00F824F3">
        <w:rPr>
          <w:lang w:val="pt-BR"/>
        </w:rPr>
        <w:t>2. Địa chỉ liên lạc: …………………………………………...............</w:t>
      </w:r>
      <w:r>
        <w:rPr>
          <w:lang w:val="pt-BR"/>
        </w:rPr>
        <w:t>..</w:t>
      </w:r>
      <w:r w:rsidRPr="00F824F3">
        <w:rPr>
          <w:lang w:val="pt-BR"/>
        </w:rPr>
        <w:t>...</w:t>
      </w:r>
      <w:r>
        <w:rPr>
          <w:lang w:val="pt-BR"/>
        </w:rPr>
        <w:t>...</w:t>
      </w:r>
      <w:r w:rsidRPr="00F824F3">
        <w:rPr>
          <w:lang w:val="pt-BR"/>
        </w:rPr>
        <w:t>.</w:t>
      </w:r>
    </w:p>
    <w:p w14:paraId="7A56C307" w14:textId="77777777" w:rsidR="00237B00" w:rsidRPr="00F824F3" w:rsidRDefault="00237B00" w:rsidP="00237B00">
      <w:pPr>
        <w:keepNext/>
        <w:spacing w:before="120" w:after="120"/>
        <w:jc w:val="both"/>
        <w:rPr>
          <w:lang w:val="pt-BR"/>
        </w:rPr>
      </w:pPr>
      <w:r w:rsidRPr="00F824F3">
        <w:rPr>
          <w:lang w:val="pt-BR"/>
        </w:rPr>
        <w:t xml:space="preserve"> </w:t>
      </w:r>
      <w:r w:rsidRPr="00F824F3">
        <w:rPr>
          <w:lang w:val="pt-BR"/>
        </w:rPr>
        <w:tab/>
        <w:t xml:space="preserve"> Điện thoại:………….....</w:t>
      </w:r>
      <w:r w:rsidRPr="00F824F3">
        <w:rPr>
          <w:lang w:val="pt-BR"/>
        </w:rPr>
        <w:tab/>
        <w:t>Fax: ………………. E-mail: …………...</w:t>
      </w:r>
      <w:r>
        <w:rPr>
          <w:lang w:val="pt-BR"/>
        </w:rPr>
        <w:t>..</w:t>
      </w:r>
      <w:r w:rsidRPr="00F824F3">
        <w:rPr>
          <w:lang w:val="pt-BR"/>
        </w:rPr>
        <w:t>..........</w:t>
      </w:r>
    </w:p>
    <w:p w14:paraId="6D84EBE9" w14:textId="77777777" w:rsidR="00237B00" w:rsidRPr="00AC366E" w:rsidRDefault="00237B00" w:rsidP="00237B00">
      <w:pPr>
        <w:keepNext/>
        <w:spacing w:before="120" w:after="120"/>
        <w:ind w:firstLine="720"/>
        <w:jc w:val="both"/>
        <w:rPr>
          <w:spacing w:val="-4"/>
          <w:lang w:val="pt-BR"/>
        </w:rPr>
      </w:pPr>
      <w:r w:rsidRPr="00F824F3">
        <w:rPr>
          <w:spacing w:val="-4"/>
          <w:lang w:val="pt-BR"/>
        </w:rPr>
        <w:t>3. Đã được cấp Giấy chứng nhận đăng ký hoạt động</w:t>
      </w:r>
      <w:r>
        <w:rPr>
          <w:spacing w:val="-4"/>
          <w:lang w:val="pt-BR"/>
        </w:rPr>
        <w:t xml:space="preserve"> chứng nhận</w:t>
      </w:r>
      <w:r w:rsidRPr="00F824F3">
        <w:rPr>
          <w:spacing w:val="-4"/>
          <w:lang w:val="pt-BR"/>
        </w:rPr>
        <w:t xml:space="preserve"> số:......</w:t>
      </w:r>
      <w:r>
        <w:rPr>
          <w:spacing w:val="-4"/>
          <w:lang w:val="pt-BR"/>
        </w:rPr>
        <w:t>.</w:t>
      </w:r>
      <w:r w:rsidRPr="00F824F3">
        <w:rPr>
          <w:spacing w:val="-4"/>
          <w:lang w:val="pt-BR"/>
        </w:rPr>
        <w:t>... ngày..../..../.20.</w:t>
      </w:r>
      <w:r>
        <w:rPr>
          <w:spacing w:val="-4"/>
          <w:lang w:val="pt-BR"/>
        </w:rPr>
        <w:t>...</w:t>
      </w:r>
      <w:r w:rsidRPr="00F824F3">
        <w:rPr>
          <w:spacing w:val="-4"/>
          <w:lang w:val="pt-BR"/>
        </w:rPr>
        <w:t>. của (</w:t>
      </w:r>
      <w:r w:rsidRPr="00AC366E">
        <w:rPr>
          <w:spacing w:val="-4"/>
          <w:lang w:val="pt-BR"/>
        </w:rPr>
        <w:t xml:space="preserve">tên cơ quan cấp Giấy chứng nhận). </w:t>
      </w:r>
    </w:p>
    <w:p w14:paraId="1F5B39F7" w14:textId="77777777" w:rsidR="00237B00" w:rsidRPr="00F824F3" w:rsidRDefault="00237B00" w:rsidP="00237B00">
      <w:pPr>
        <w:keepNext/>
        <w:spacing w:before="120" w:after="120" w:line="300" w:lineRule="exact"/>
        <w:ind w:firstLine="720"/>
        <w:jc w:val="both"/>
        <w:rPr>
          <w:lang w:val="it-IT"/>
        </w:rPr>
      </w:pPr>
      <w:r w:rsidRPr="00F824F3">
        <w:rPr>
          <w:lang w:val="pt-BR"/>
        </w:rPr>
        <w:t>4. Lý do đề nghị cấp lại Giấy chứng nhận đăng ký hoạt động</w:t>
      </w:r>
      <w:r>
        <w:rPr>
          <w:lang w:val="pt-BR"/>
        </w:rPr>
        <w:t xml:space="preserve"> chứng nhận</w:t>
      </w:r>
      <w:r w:rsidRPr="00F824F3">
        <w:rPr>
          <w:lang w:val="pt-BR"/>
        </w:rPr>
        <w:t>:.......................</w:t>
      </w:r>
      <w:r>
        <w:rPr>
          <w:lang w:val="pt-BR"/>
        </w:rPr>
        <w:t>.........</w:t>
      </w:r>
      <w:r w:rsidRPr="00F824F3">
        <w:rPr>
          <w:lang w:val="pt-BR"/>
        </w:rPr>
        <w:t>.....................</w:t>
      </w:r>
      <w:r w:rsidRPr="00F824F3">
        <w:rPr>
          <w:lang w:val="it-IT"/>
        </w:rPr>
        <w:t>.</w:t>
      </w:r>
    </w:p>
    <w:p w14:paraId="09CB7700" w14:textId="77777777" w:rsidR="00237B00" w:rsidRPr="00F824F3" w:rsidRDefault="00237B00" w:rsidP="00237B00">
      <w:pPr>
        <w:keepNext/>
        <w:spacing w:before="120" w:after="120"/>
        <w:ind w:firstLine="720"/>
        <w:jc w:val="both"/>
        <w:rPr>
          <w:lang w:val="it-IT"/>
        </w:rPr>
      </w:pPr>
      <w:r w:rsidRPr="00F824F3">
        <w:rPr>
          <w:lang w:val="it-IT"/>
        </w:rPr>
        <w:t>5. Hồ sơ kèm theo:</w:t>
      </w:r>
    </w:p>
    <w:p w14:paraId="5DA0EC4D" w14:textId="77777777" w:rsidR="00237B00" w:rsidRPr="00F824F3" w:rsidRDefault="00237B00" w:rsidP="00237B00">
      <w:pPr>
        <w:keepNext/>
        <w:spacing w:before="120" w:after="120"/>
        <w:ind w:firstLine="720"/>
        <w:jc w:val="both"/>
        <w:rPr>
          <w:lang w:val="it-IT"/>
        </w:rPr>
      </w:pPr>
      <w:r w:rsidRPr="00F824F3">
        <w:rPr>
          <w:lang w:val="it-IT"/>
        </w:rPr>
        <w:t>- .....</w:t>
      </w:r>
    </w:p>
    <w:p w14:paraId="019633BF" w14:textId="77777777" w:rsidR="00237B00" w:rsidRPr="00F824F3" w:rsidRDefault="00237B00" w:rsidP="00237B00">
      <w:pPr>
        <w:keepNext/>
        <w:spacing w:before="120" w:after="120"/>
        <w:ind w:firstLine="720"/>
        <w:jc w:val="both"/>
        <w:rPr>
          <w:lang w:val="it-IT"/>
        </w:rPr>
      </w:pPr>
      <w:r w:rsidRPr="00F824F3">
        <w:rPr>
          <w:lang w:val="it-IT"/>
        </w:rPr>
        <w:t>- .....</w:t>
      </w:r>
    </w:p>
    <w:p w14:paraId="7A4BDDD5" w14:textId="77777777" w:rsidR="00237B00" w:rsidRPr="00AC366E" w:rsidRDefault="00237B00" w:rsidP="00237B00">
      <w:pPr>
        <w:keepNext/>
        <w:spacing w:before="120" w:after="120"/>
        <w:ind w:firstLine="720"/>
        <w:jc w:val="both"/>
        <w:rPr>
          <w:spacing w:val="-2"/>
          <w:lang w:val="it-IT"/>
        </w:rPr>
      </w:pPr>
      <w:r w:rsidRPr="00F824F3">
        <w:rPr>
          <w:color w:val="000000"/>
          <w:spacing w:val="-2"/>
          <w:lang w:val="it-IT"/>
        </w:rPr>
        <w:t>Đề</w:t>
      </w:r>
      <w:r w:rsidRPr="00F824F3">
        <w:rPr>
          <w:spacing w:val="-2"/>
          <w:lang w:val="it-IT"/>
        </w:rPr>
        <w:t xml:space="preserve"> </w:t>
      </w:r>
      <w:r w:rsidRPr="00A91E8C">
        <w:rPr>
          <w:spacing w:val="-2"/>
          <w:lang w:val="it-IT"/>
        </w:rPr>
        <w:t xml:space="preserve">nghị </w:t>
      </w:r>
      <w:r w:rsidRPr="00A91E8C">
        <w:rPr>
          <w:lang w:val="it-IT"/>
        </w:rPr>
        <w:t>(tên</w:t>
      </w:r>
      <w:r w:rsidRPr="00A91E8C">
        <w:rPr>
          <w:spacing w:val="-4"/>
          <w:lang w:val="pt-BR"/>
        </w:rPr>
        <w:t xml:space="preserve"> cơ quan cấp Giấy chứng nhận</w:t>
      </w:r>
      <w:r w:rsidRPr="00A91E8C">
        <w:rPr>
          <w:lang w:val="it-IT"/>
        </w:rPr>
        <w:t>)</w:t>
      </w:r>
      <w:r w:rsidRPr="00AC366E">
        <w:rPr>
          <w:i/>
          <w:lang w:val="it-IT"/>
        </w:rPr>
        <w:t xml:space="preserve"> </w:t>
      </w:r>
      <w:r w:rsidRPr="00F824F3">
        <w:rPr>
          <w:lang w:val="it-IT"/>
        </w:rPr>
        <w:t xml:space="preserve">xem xét cấp lại </w:t>
      </w:r>
      <w:r>
        <w:rPr>
          <w:lang w:val="it-IT"/>
        </w:rPr>
        <w:t>G</w:t>
      </w:r>
      <w:r w:rsidRPr="00F824F3">
        <w:rPr>
          <w:lang w:val="it-IT"/>
        </w:rPr>
        <w:t xml:space="preserve">iấy chứng nhận </w:t>
      </w:r>
      <w:r w:rsidRPr="00F824F3">
        <w:rPr>
          <w:spacing w:val="-4"/>
          <w:lang w:val="pt-BR"/>
        </w:rPr>
        <w:t xml:space="preserve">đăng ký </w:t>
      </w:r>
      <w:r w:rsidRPr="00F824F3">
        <w:rPr>
          <w:spacing w:val="-2"/>
          <w:lang w:val="it-IT"/>
        </w:rPr>
        <w:t>hoạt động</w:t>
      </w:r>
      <w:r>
        <w:rPr>
          <w:spacing w:val="-2"/>
          <w:lang w:val="it-IT"/>
        </w:rPr>
        <w:t xml:space="preserve"> chứng nhận</w:t>
      </w:r>
      <w:r w:rsidRPr="00F824F3">
        <w:rPr>
          <w:spacing w:val="-2"/>
          <w:lang w:val="it-IT"/>
        </w:rPr>
        <w:t xml:space="preserve"> </w:t>
      </w:r>
      <w:r w:rsidRPr="00AC366E">
        <w:rPr>
          <w:spacing w:val="-2"/>
          <w:lang w:val="it-IT"/>
        </w:rPr>
        <w:t>cho</w:t>
      </w:r>
      <w:r>
        <w:rPr>
          <w:spacing w:val="-2"/>
          <w:lang w:val="it-IT"/>
        </w:rPr>
        <w:t>....</w:t>
      </w:r>
      <w:r w:rsidRPr="00AC366E">
        <w:rPr>
          <w:spacing w:val="-2"/>
          <w:lang w:val="it-IT"/>
        </w:rPr>
        <w:t xml:space="preserve"> (tên tổ chức).</w:t>
      </w:r>
    </w:p>
    <w:p w14:paraId="4B8A1E1B" w14:textId="77777777" w:rsidR="00237B00" w:rsidRPr="00F824F3" w:rsidRDefault="00237B00" w:rsidP="00237B00">
      <w:pPr>
        <w:pStyle w:val="BodyText2"/>
        <w:keepNext/>
        <w:spacing w:before="120" w:line="240" w:lineRule="auto"/>
        <w:ind w:firstLine="720"/>
        <w:jc w:val="both"/>
        <w:rPr>
          <w:lang w:val="it-IT"/>
        </w:rPr>
      </w:pPr>
      <w:r w:rsidRPr="00F824F3">
        <w:rPr>
          <w:lang w:val="it-IT"/>
        </w:rPr>
        <w:t xml:space="preserve">Chúng tôi cam kết sẽ thực hiện đầy đủ các quy định </w:t>
      </w:r>
      <w:r w:rsidRPr="00F824F3">
        <w:rPr>
          <w:lang w:val="pt-BR"/>
        </w:rPr>
        <w:t xml:space="preserve">của pháp luật </w:t>
      </w:r>
      <w:r w:rsidRPr="00F824F3">
        <w:rPr>
          <w:lang w:val="it-IT"/>
        </w:rPr>
        <w:t>trong lĩnh vực đánh giá sự phù hợp,</w:t>
      </w:r>
      <w:r w:rsidRPr="00F824F3">
        <w:rPr>
          <w:lang w:val="pt-BR"/>
        </w:rPr>
        <w:t xml:space="preserve"> các quy định có liên quan của pháp luật</w:t>
      </w:r>
      <w:r w:rsidRPr="00F824F3" w:rsidDel="00840E45">
        <w:rPr>
          <w:lang w:val="it-IT"/>
        </w:rPr>
        <w:t xml:space="preserve"> </w:t>
      </w:r>
      <w:r w:rsidRPr="00F824F3">
        <w:rPr>
          <w:lang w:val="it-IT"/>
        </w:rPr>
        <w:t xml:space="preserve">và chịu trách nhiệm </w:t>
      </w:r>
      <w:r>
        <w:rPr>
          <w:lang w:val="it-IT"/>
        </w:rPr>
        <w:t xml:space="preserve">trước pháp luật </w:t>
      </w:r>
      <w:r w:rsidRPr="00F824F3">
        <w:rPr>
          <w:lang w:val="it-IT"/>
        </w:rPr>
        <w:t xml:space="preserve">về các khai báo nói trên./. </w:t>
      </w:r>
    </w:p>
    <w:p w14:paraId="0CB1BC37" w14:textId="77777777" w:rsidR="00237B00" w:rsidRDefault="00237B00" w:rsidP="00237B00">
      <w:pPr>
        <w:keepNext/>
        <w:ind w:left="3600"/>
        <w:jc w:val="center"/>
        <w:rPr>
          <w:b/>
          <w:sz w:val="26"/>
          <w:szCs w:val="26"/>
          <w:lang w:val="it-IT"/>
        </w:rPr>
      </w:pPr>
      <w:r w:rsidRPr="00E21E6A">
        <w:rPr>
          <w:b/>
          <w:sz w:val="26"/>
          <w:szCs w:val="26"/>
          <w:lang w:val="it-IT"/>
        </w:rPr>
        <w:t>LÃNH ĐẠO TỔ CHỨC</w:t>
      </w:r>
    </w:p>
    <w:p w14:paraId="198E4B9F" w14:textId="77777777" w:rsidR="00237B00" w:rsidRPr="00E21E6A" w:rsidRDefault="00237B00" w:rsidP="00237B00">
      <w:pPr>
        <w:keepNext/>
        <w:ind w:left="3600"/>
        <w:jc w:val="center"/>
        <w:rPr>
          <w:b/>
          <w:sz w:val="26"/>
          <w:szCs w:val="26"/>
          <w:lang w:val="it-IT"/>
        </w:rPr>
      </w:pPr>
      <w:r w:rsidRPr="003557A6">
        <w:rPr>
          <w:bCs/>
          <w:i/>
          <w:lang w:val="it-IT"/>
        </w:rPr>
        <w:t>(Ký tên, đóng dấu)</w:t>
      </w:r>
    </w:p>
    <w:p w14:paraId="02F7CABD" w14:textId="77777777" w:rsidR="00B748D7" w:rsidRDefault="00B748D7" w:rsidP="00B748D7">
      <w:pPr>
        <w:widowControl w:val="0"/>
        <w:spacing w:before="120"/>
        <w:ind w:firstLine="720"/>
        <w:jc w:val="both"/>
        <w:rPr>
          <w:b/>
          <w:bCs/>
          <w:i/>
          <w:iCs/>
          <w:color w:val="000000"/>
          <w:lang w:val="nl-NL"/>
        </w:rPr>
      </w:pPr>
      <w:r>
        <w:rPr>
          <w:lang w:val="it-IT"/>
        </w:rPr>
        <w:br w:type="page"/>
      </w:r>
      <w:r w:rsidRPr="004D5EBD">
        <w:rPr>
          <w:b/>
          <w:lang w:val="nl-NL"/>
        </w:rPr>
        <w:lastRenderedPageBreak/>
        <w:t>1</w:t>
      </w:r>
      <w:r w:rsidR="00F220F5">
        <w:rPr>
          <w:b/>
          <w:lang w:val="nl-NL"/>
        </w:rPr>
        <w:t>5</w:t>
      </w:r>
      <w:r w:rsidRPr="004D5EBD">
        <w:rPr>
          <w:b/>
          <w:lang w:val="nl-NL"/>
        </w:rPr>
        <w:t xml:space="preserve">. </w:t>
      </w:r>
      <w:r w:rsidRPr="004D5EBD">
        <w:rPr>
          <w:b/>
          <w:color w:val="000000"/>
          <w:shd w:val="clear" w:color="auto" w:fill="FFFFFF"/>
          <w:lang w:val="vi-VN"/>
        </w:rPr>
        <w:t xml:space="preserve">Thủ tục </w:t>
      </w:r>
      <w:r w:rsidRPr="004D5EBD">
        <w:rPr>
          <w:b/>
          <w:color w:val="000000"/>
          <w:lang w:val="vi-VN"/>
        </w:rPr>
        <w:t xml:space="preserve">chỉ định tổ chức đánh giá sự phù hợp hoạt động thử nghiệm, giám định, kiểm định, chứng nhận </w:t>
      </w:r>
    </w:p>
    <w:p w14:paraId="77295C12" w14:textId="77777777" w:rsidR="00B748D7" w:rsidRPr="004D5EBD" w:rsidRDefault="00B748D7" w:rsidP="00B748D7">
      <w:pPr>
        <w:widowControl w:val="0"/>
        <w:spacing w:before="120"/>
        <w:ind w:firstLine="720"/>
        <w:jc w:val="both"/>
        <w:rPr>
          <w:b/>
          <w:bCs/>
          <w:i/>
          <w:iCs/>
          <w:color w:val="000000"/>
          <w:lang w:val="nl-NL"/>
        </w:rPr>
      </w:pPr>
      <w:r>
        <w:rPr>
          <w:b/>
          <w:bCs/>
          <w:i/>
          <w:iCs/>
          <w:color w:val="000000"/>
          <w:lang w:val="nl-NL"/>
        </w:rPr>
        <w:t xml:space="preserve">a. </w:t>
      </w:r>
      <w:r w:rsidRPr="004D5EBD">
        <w:rPr>
          <w:b/>
          <w:bCs/>
          <w:i/>
          <w:iCs/>
          <w:color w:val="000000"/>
          <w:lang w:val="nl-NL"/>
        </w:rPr>
        <w:t>Trình tự thực hiện:</w:t>
      </w:r>
    </w:p>
    <w:p w14:paraId="08BE0D37" w14:textId="77777777" w:rsidR="00B748D7" w:rsidRPr="004D5EBD" w:rsidRDefault="00B748D7" w:rsidP="00B748D7">
      <w:pPr>
        <w:widowControl w:val="0"/>
        <w:spacing w:before="120"/>
        <w:ind w:firstLine="720"/>
        <w:jc w:val="both"/>
        <w:rPr>
          <w:lang w:val="nl-NL"/>
        </w:rPr>
      </w:pPr>
      <w:r w:rsidRPr="004D5EBD">
        <w:rPr>
          <w:b/>
          <w:i/>
          <w:lang w:val="nl-NL"/>
        </w:rPr>
        <w:t>Bước 1:</w:t>
      </w:r>
      <w:r w:rsidRPr="004D5EBD">
        <w:rPr>
          <w:lang w:val="nl-NL"/>
        </w:rPr>
        <w:t xml:space="preserve"> Tiếp nhận hồ sơ</w:t>
      </w:r>
    </w:p>
    <w:p w14:paraId="7E0DA5F5" w14:textId="77777777" w:rsidR="00B748D7" w:rsidRPr="005F5922" w:rsidRDefault="00B748D7" w:rsidP="00B748D7">
      <w:pPr>
        <w:widowControl w:val="0"/>
        <w:spacing w:before="120"/>
        <w:ind w:firstLine="720"/>
        <w:jc w:val="both"/>
        <w:rPr>
          <w:lang w:val="nl-NL"/>
        </w:rPr>
      </w:pPr>
      <w:r w:rsidRPr="005F5922">
        <w:rPr>
          <w:lang w:val="nl-NL"/>
        </w:rPr>
        <w:t>Tổ chức đánh giá sự phù hợp khi có nhu cầu tham gia hoạt động thử nghiệm, giám định, kiểm định, chứng nhận</w:t>
      </w:r>
      <w:r>
        <w:rPr>
          <w:lang w:val="nl-NL"/>
        </w:rPr>
        <w:t xml:space="preserve"> phục vụ quản lý nhà nước nộp hồ sơ đăng ký chỉ định hoạt động đánh giá sự phù hợp</w:t>
      </w:r>
      <w:r w:rsidRPr="005F5922">
        <w:rPr>
          <w:lang w:val="nl-NL"/>
        </w:rPr>
        <w:t>:</w:t>
      </w:r>
      <w:r>
        <w:rPr>
          <w:lang w:val="nl-NL"/>
        </w:rPr>
        <w:t xml:space="preserve"> </w:t>
      </w:r>
    </w:p>
    <w:p w14:paraId="6CA4A3EF" w14:textId="77777777" w:rsidR="00B748D7" w:rsidRPr="005F5922" w:rsidRDefault="00B748D7" w:rsidP="00B748D7">
      <w:pPr>
        <w:widowControl w:val="0"/>
        <w:spacing w:before="120"/>
        <w:ind w:firstLine="720"/>
        <w:jc w:val="both"/>
        <w:rPr>
          <w:lang w:val="nl-NL"/>
        </w:rPr>
      </w:pPr>
      <w:r w:rsidRPr="005F5922">
        <w:rPr>
          <w:lang w:val="nl-NL"/>
        </w:rPr>
        <w:t>- Đối với sản phẩm, hàng hóa nhóm 2 thuộc trách nhiệm quản lý của Bộ Khoa học và Công nghệ, hồ sơ đăng ký chỉ định gửi về  Bộ Khoa học và Công nghệ (Tổng cục Tiêu chuẩn Đo lường Chất lượng</w:t>
      </w:r>
      <w:r>
        <w:rPr>
          <w:lang w:val="nl-NL"/>
        </w:rPr>
        <w:t xml:space="preserve"> </w:t>
      </w:r>
      <w:r w:rsidRPr="005F5922">
        <w:rPr>
          <w:lang w:val="nl-NL"/>
        </w:rPr>
        <w:t>- Cơ quan chỉ định).</w:t>
      </w:r>
    </w:p>
    <w:p w14:paraId="0331F274" w14:textId="77777777" w:rsidR="00B748D7" w:rsidRPr="004D5EBD" w:rsidRDefault="00B748D7" w:rsidP="00B748D7">
      <w:pPr>
        <w:widowControl w:val="0"/>
        <w:spacing w:before="120"/>
        <w:ind w:firstLine="720"/>
        <w:jc w:val="both"/>
        <w:rPr>
          <w:lang w:val="nl-NL"/>
        </w:rPr>
      </w:pPr>
      <w:r w:rsidRPr="005F5922">
        <w:rPr>
          <w:lang w:val="nl-NL"/>
        </w:rPr>
        <w:t>- Đối với sản phẩm, hàng hóa nhóm 2 thuộc trách nhiệm quản lý của Bộ, quản lý ngành, lĩnh vực, hồ sơ đăng ký chỉ định gửi về Bộ, quản lý ngành, lĩnh vực (</w:t>
      </w:r>
      <w:r w:rsidRPr="005F5922">
        <w:rPr>
          <w:color w:val="000000"/>
          <w:lang w:val="nl-NL"/>
        </w:rPr>
        <w:t xml:space="preserve">Cơ quan </w:t>
      </w:r>
      <w:r>
        <w:rPr>
          <w:color w:val="000000"/>
          <w:lang w:val="nl-NL"/>
        </w:rPr>
        <w:t xml:space="preserve">đầu mối do Bộ quản lý ngành, lĩnh vực </w:t>
      </w:r>
      <w:r w:rsidR="007D682E">
        <w:rPr>
          <w:color w:val="000000"/>
          <w:lang w:val="nl-NL"/>
        </w:rPr>
        <w:t xml:space="preserve">phân công, giao trách nhiệm </w:t>
      </w:r>
      <w:r>
        <w:rPr>
          <w:color w:val="000000"/>
          <w:lang w:val="nl-NL"/>
        </w:rPr>
        <w:t xml:space="preserve">- </w:t>
      </w:r>
      <w:r w:rsidRPr="005F5922">
        <w:rPr>
          <w:lang w:val="nl-NL"/>
        </w:rPr>
        <w:t>Cơ quan chỉ định).</w:t>
      </w:r>
      <w:r>
        <w:rPr>
          <w:lang w:val="nl-NL"/>
        </w:rPr>
        <w:t xml:space="preserve"> </w:t>
      </w:r>
    </w:p>
    <w:p w14:paraId="2E2EEB89" w14:textId="77777777" w:rsidR="00B748D7" w:rsidRPr="004D5EBD" w:rsidRDefault="00B748D7" w:rsidP="00B748D7">
      <w:pPr>
        <w:widowControl w:val="0"/>
        <w:spacing w:before="120"/>
        <w:ind w:firstLine="720"/>
        <w:jc w:val="both"/>
        <w:rPr>
          <w:b/>
          <w:lang w:val="nl-NL"/>
        </w:rPr>
      </w:pPr>
      <w:r w:rsidRPr="004D5EBD">
        <w:rPr>
          <w:b/>
          <w:i/>
          <w:lang w:val="nl-NL"/>
        </w:rPr>
        <w:t xml:space="preserve">Bước 2: </w:t>
      </w:r>
      <w:r w:rsidRPr="004D5EBD">
        <w:rPr>
          <w:lang w:val="nl-NL"/>
        </w:rPr>
        <w:t>Xử lý hồ sơ</w:t>
      </w:r>
    </w:p>
    <w:p w14:paraId="590EC4BB" w14:textId="77777777" w:rsidR="00B748D7" w:rsidRPr="005F5922" w:rsidRDefault="00B748D7" w:rsidP="00B748D7">
      <w:pPr>
        <w:widowControl w:val="0"/>
        <w:adjustRightInd w:val="0"/>
        <w:snapToGrid w:val="0"/>
        <w:spacing w:before="120"/>
        <w:ind w:firstLine="720"/>
        <w:jc w:val="both"/>
        <w:rPr>
          <w:spacing w:val="-2"/>
          <w:lang w:val="nl-NL"/>
        </w:rPr>
      </w:pPr>
      <w:r w:rsidRPr="005F5922">
        <w:rPr>
          <w:i/>
          <w:spacing w:val="-2"/>
          <w:lang w:val="pt-BR"/>
        </w:rPr>
        <w:t>-</w:t>
      </w:r>
      <w:r w:rsidRPr="005F5922">
        <w:rPr>
          <w:spacing w:val="-2"/>
          <w:lang w:val="nl-NL"/>
        </w:rPr>
        <w:t xml:space="preserve"> Trong thời hạn 03 ngày làm việc kể từ ngày nhận được hồ sơ đăng ký, nếu hồ sơ không đầy đủ, hợp lệ theo quy định, </w:t>
      </w:r>
      <w:r w:rsidRPr="005F5922">
        <w:rPr>
          <w:spacing w:val="-2"/>
          <w:lang w:val="pt-BR"/>
        </w:rPr>
        <w:t>Cơ quan chỉ định</w:t>
      </w:r>
      <w:r w:rsidRPr="005F5922">
        <w:rPr>
          <w:spacing w:val="-2"/>
          <w:kern w:val="16"/>
          <w:lang w:val="vi-VN"/>
        </w:rPr>
        <w:t xml:space="preserve"> thông báo bằng văn bản yêu cầu</w:t>
      </w:r>
      <w:r w:rsidRPr="005F5922">
        <w:rPr>
          <w:spacing w:val="-2"/>
          <w:kern w:val="16"/>
          <w:lang w:val="nl-NL"/>
        </w:rPr>
        <w:t xml:space="preserve"> tổ chức đánh giá sự phù hợp</w:t>
      </w:r>
      <w:r w:rsidRPr="005F5922">
        <w:rPr>
          <w:spacing w:val="-2"/>
          <w:kern w:val="16"/>
          <w:lang w:val="vi-VN"/>
        </w:rPr>
        <w:t xml:space="preserve"> </w:t>
      </w:r>
      <w:r w:rsidRPr="005F5922">
        <w:rPr>
          <w:spacing w:val="-2"/>
          <w:lang w:val="nl-NL"/>
        </w:rPr>
        <w:t>sửa đổi, bổ sung hồ sơ</w:t>
      </w:r>
      <w:r w:rsidRPr="005F5922">
        <w:rPr>
          <w:spacing w:val="-2"/>
          <w:lang w:val="vi-VN"/>
        </w:rPr>
        <w:t>;</w:t>
      </w:r>
    </w:p>
    <w:p w14:paraId="269E223C" w14:textId="77777777" w:rsidR="00B748D7" w:rsidRPr="005F5922" w:rsidRDefault="00B748D7" w:rsidP="00B748D7">
      <w:pPr>
        <w:widowControl w:val="0"/>
        <w:adjustRightInd w:val="0"/>
        <w:snapToGrid w:val="0"/>
        <w:spacing w:before="120"/>
        <w:ind w:firstLine="720"/>
        <w:jc w:val="both"/>
        <w:rPr>
          <w:spacing w:val="-2"/>
          <w:lang w:val="pt-BR"/>
        </w:rPr>
      </w:pPr>
      <w:r w:rsidRPr="005F5922">
        <w:rPr>
          <w:spacing w:val="-2"/>
          <w:lang w:val="nl-NL"/>
        </w:rPr>
        <w:t xml:space="preserve">- Sau khi nhận được hồ sơ hợp lệ, </w:t>
      </w:r>
      <w:r w:rsidRPr="005F5922">
        <w:rPr>
          <w:spacing w:val="-2"/>
          <w:lang w:val="pt-BR"/>
        </w:rPr>
        <w:t xml:space="preserve">Cơ quan chỉ định </w:t>
      </w:r>
      <w:r w:rsidRPr="005F5922">
        <w:rPr>
          <w:lang w:val="nl-NL"/>
        </w:rPr>
        <w:t>cử chuyên gia hoặc thành lập đoàn đánh giá</w:t>
      </w:r>
      <w:r w:rsidRPr="005F5922">
        <w:rPr>
          <w:spacing w:val="-2"/>
          <w:lang w:val="pt-BR"/>
        </w:rPr>
        <w:t xml:space="preserve"> và phải thông báo bằng văn bản cho tổ chức đánh giá sự phù hợp về việc đánh giá năng lực thực tế tại tổ chức đánh giá sự phù hợp.</w:t>
      </w:r>
    </w:p>
    <w:p w14:paraId="1B942BA5" w14:textId="77777777" w:rsidR="00B748D7" w:rsidRPr="005F5922" w:rsidRDefault="00B748D7" w:rsidP="00B748D7">
      <w:pPr>
        <w:widowControl w:val="0"/>
        <w:spacing w:before="120"/>
        <w:ind w:firstLine="720"/>
        <w:jc w:val="both"/>
        <w:rPr>
          <w:spacing w:val="-2"/>
          <w:lang w:val="pt-BR"/>
        </w:rPr>
      </w:pPr>
      <w:r w:rsidRPr="005F5922">
        <w:rPr>
          <w:lang w:val="nl-NL"/>
        </w:rPr>
        <w:t> </w:t>
      </w:r>
      <w:r w:rsidRPr="005F5922">
        <w:rPr>
          <w:spacing w:val="-2"/>
          <w:lang w:val="nl-NL"/>
        </w:rPr>
        <w:t xml:space="preserve">Trong thời hạn 20 ngày kể từ khi nhận được hồ sơ hợp lệ, </w:t>
      </w:r>
      <w:r w:rsidRPr="005F5922">
        <w:rPr>
          <w:lang w:val="nl-NL"/>
        </w:rPr>
        <w:t>chuyên gia hoặc đoàn đánh giá</w:t>
      </w:r>
      <w:r w:rsidRPr="005F5922">
        <w:rPr>
          <w:spacing w:val="-2"/>
          <w:lang w:val="pt-BR"/>
        </w:rPr>
        <w:t xml:space="preserve"> </w:t>
      </w:r>
      <w:r w:rsidRPr="005F5922">
        <w:rPr>
          <w:spacing w:val="-2"/>
          <w:lang w:val="nl-NL"/>
        </w:rPr>
        <w:t xml:space="preserve">phải hoàn thành </w:t>
      </w:r>
      <w:r w:rsidRPr="005F5922">
        <w:rPr>
          <w:spacing w:val="-2"/>
          <w:lang w:val="pt-BR"/>
        </w:rPr>
        <w:t>việc đánh giá năng lực thực tế tại tổ chức đánh giá sự phù hợp và ký biên bản đánh giá thực tế.</w:t>
      </w:r>
    </w:p>
    <w:p w14:paraId="1E5B163C" w14:textId="77777777" w:rsidR="00B748D7" w:rsidRPr="005F5922" w:rsidRDefault="00B748D7" w:rsidP="00B748D7">
      <w:pPr>
        <w:widowControl w:val="0"/>
        <w:adjustRightInd w:val="0"/>
        <w:snapToGrid w:val="0"/>
        <w:spacing w:before="120"/>
        <w:ind w:firstLine="720"/>
        <w:jc w:val="both"/>
        <w:rPr>
          <w:spacing w:val="-2"/>
          <w:lang w:val="vi-VN"/>
        </w:rPr>
      </w:pPr>
      <w:r w:rsidRPr="005F5922">
        <w:rPr>
          <w:spacing w:val="-2"/>
          <w:lang w:val="pt-BR"/>
        </w:rPr>
        <w:t xml:space="preserve"> Trường hợp, tổ chức đánh giá sự phù hợp phải khắc phục các nội dung quy định trong biên bản đánh giá thực tế, trong thời hạn </w:t>
      </w:r>
      <w:r w:rsidRPr="005F5922">
        <w:rPr>
          <w:spacing w:val="-2"/>
          <w:lang w:val="vi-VN"/>
        </w:rPr>
        <w:t>30 ngày</w:t>
      </w:r>
      <w:r w:rsidRPr="005F5922">
        <w:rPr>
          <w:spacing w:val="-2"/>
          <w:lang w:val="nl-NL"/>
        </w:rPr>
        <w:t xml:space="preserve"> kể từ ngày ký</w:t>
      </w:r>
      <w:r w:rsidRPr="005F5922">
        <w:rPr>
          <w:spacing w:val="-2"/>
          <w:lang w:val="pt-BR"/>
        </w:rPr>
        <w:t xml:space="preserve"> biên bản đánh giá thực tế, tổ chức đánh giá sự phù hợp phải gửi báo cáo kết quả hành động khắc phục về Cơ quan chỉ định; t</w:t>
      </w:r>
      <w:r w:rsidRPr="005F5922">
        <w:rPr>
          <w:spacing w:val="-2"/>
          <w:lang w:val="vi-VN"/>
        </w:rPr>
        <w:t xml:space="preserve">rường hợp phải kéo dài thêm thời hạn thì </w:t>
      </w:r>
      <w:r w:rsidRPr="005F5922">
        <w:rPr>
          <w:spacing w:val="-2"/>
          <w:lang w:val="pt-BR"/>
        </w:rPr>
        <w:t>phải</w:t>
      </w:r>
      <w:r w:rsidRPr="005F5922">
        <w:rPr>
          <w:spacing w:val="-2"/>
          <w:lang w:val="vi-VN"/>
        </w:rPr>
        <w:t xml:space="preserve"> nêu rõ thời hạn chính thức hoàn thành việc khắc phục</w:t>
      </w:r>
      <w:r w:rsidRPr="005F5922">
        <w:rPr>
          <w:spacing w:val="-2"/>
          <w:lang w:val="pt-BR"/>
        </w:rPr>
        <w:t xml:space="preserve"> các nội dung còn lại</w:t>
      </w:r>
      <w:r w:rsidRPr="005F5922">
        <w:rPr>
          <w:spacing w:val="-2"/>
          <w:lang w:val="vi-VN"/>
        </w:rPr>
        <w:t>.</w:t>
      </w:r>
    </w:p>
    <w:p w14:paraId="2770C59A" w14:textId="77777777" w:rsidR="00B748D7" w:rsidRPr="004D5EBD" w:rsidRDefault="00B748D7" w:rsidP="00B748D7">
      <w:pPr>
        <w:widowControl w:val="0"/>
        <w:adjustRightInd w:val="0"/>
        <w:snapToGrid w:val="0"/>
        <w:spacing w:before="120"/>
        <w:ind w:firstLine="720"/>
        <w:jc w:val="both"/>
        <w:rPr>
          <w:spacing w:val="-2"/>
          <w:lang w:val="pt-BR"/>
        </w:rPr>
      </w:pPr>
      <w:r w:rsidRPr="005F5922">
        <w:rPr>
          <w:spacing w:val="-2"/>
          <w:lang w:val="pt-BR"/>
        </w:rPr>
        <w:t>Chi phí phục vụ hoạt động đánh giá của chuyên gia hoặc đoàn đánh giá do tổ chức đánh giá sự phù hợp đăng ký chỉ định bảo đảm.</w:t>
      </w:r>
      <w:r>
        <w:rPr>
          <w:spacing w:val="-2"/>
          <w:lang w:val="pt-BR"/>
        </w:rPr>
        <w:t xml:space="preserve"> </w:t>
      </w:r>
    </w:p>
    <w:p w14:paraId="2C597B90" w14:textId="77777777" w:rsidR="00B748D7" w:rsidRPr="004D5EBD" w:rsidRDefault="00B748D7" w:rsidP="00B748D7">
      <w:pPr>
        <w:widowControl w:val="0"/>
        <w:adjustRightInd w:val="0"/>
        <w:snapToGrid w:val="0"/>
        <w:spacing w:before="120"/>
        <w:ind w:firstLine="720"/>
        <w:jc w:val="both"/>
        <w:rPr>
          <w:spacing w:val="-2"/>
          <w:lang w:val="vi-VN"/>
        </w:rPr>
      </w:pPr>
      <w:r w:rsidRPr="004D5EBD">
        <w:rPr>
          <w:b/>
          <w:i/>
          <w:spacing w:val="-2"/>
          <w:lang w:val="vi-VN"/>
        </w:rPr>
        <w:t>Bước 3:</w:t>
      </w:r>
      <w:r w:rsidRPr="004D5EBD">
        <w:rPr>
          <w:spacing w:val="-2"/>
          <w:lang w:val="vi-VN"/>
        </w:rPr>
        <w:t xml:space="preserve"> Ban hành Quyết định chỉ định tổ chức đánh giá sự phù hợp</w:t>
      </w:r>
    </w:p>
    <w:p w14:paraId="7FE61C40" w14:textId="77777777" w:rsidR="00B748D7" w:rsidRPr="004D5EBD" w:rsidRDefault="00B748D7" w:rsidP="00B748D7">
      <w:pPr>
        <w:widowControl w:val="0"/>
        <w:adjustRightInd w:val="0"/>
        <w:snapToGrid w:val="0"/>
        <w:spacing w:before="120"/>
        <w:ind w:firstLine="720"/>
        <w:jc w:val="both"/>
        <w:rPr>
          <w:spacing w:val="-2"/>
          <w:lang w:val="pt-BR"/>
        </w:rPr>
      </w:pPr>
      <w:r w:rsidRPr="004D5EBD">
        <w:rPr>
          <w:spacing w:val="-2"/>
          <w:lang w:val="vi-VN"/>
        </w:rPr>
        <w:t xml:space="preserve">Trong thời hạn 05 ngày làm việc kể từ ngày nhận được báo cáo kết quả hành động khắc phục theo biên bản đánh giá thực tế, nếu tổ chức </w:t>
      </w:r>
      <w:r w:rsidRPr="004D5EBD">
        <w:rPr>
          <w:spacing w:val="-2"/>
          <w:lang w:val="nl-NL"/>
        </w:rPr>
        <w:t>đánh giá sự phù hợp</w:t>
      </w:r>
      <w:r w:rsidRPr="004D5EBD">
        <w:rPr>
          <w:spacing w:val="-2"/>
          <w:lang w:val="vi-VN"/>
        </w:rPr>
        <w:t xml:space="preserve"> đáp ứng yêu cầu theo quy định,</w:t>
      </w:r>
      <w:r w:rsidRPr="004D5EBD">
        <w:rPr>
          <w:spacing w:val="-2"/>
          <w:lang w:val="pt-BR"/>
        </w:rPr>
        <w:t xml:space="preserve"> Cơ quan chỉ định</w:t>
      </w:r>
      <w:r w:rsidRPr="004D5EBD">
        <w:rPr>
          <w:spacing w:val="-2"/>
          <w:kern w:val="16"/>
          <w:lang w:val="vi-VN"/>
        </w:rPr>
        <w:t xml:space="preserve"> </w:t>
      </w:r>
      <w:r w:rsidRPr="004D5EBD">
        <w:rPr>
          <w:spacing w:val="-2"/>
          <w:lang w:val="vi-VN"/>
        </w:rPr>
        <w:t xml:space="preserve">ban hành quyết định chỉ định cho tổ chức </w:t>
      </w:r>
      <w:r w:rsidRPr="004D5EBD">
        <w:rPr>
          <w:spacing w:val="-2"/>
          <w:lang w:val="nl-NL"/>
        </w:rPr>
        <w:t>đánh giá sự phù hợp</w:t>
      </w:r>
      <w:r w:rsidRPr="004D5EBD">
        <w:rPr>
          <w:spacing w:val="-2"/>
          <w:lang w:val="vi-VN"/>
        </w:rPr>
        <w:t xml:space="preserve">. </w:t>
      </w:r>
      <w:r w:rsidRPr="004D5EBD">
        <w:rPr>
          <w:spacing w:val="-2"/>
          <w:lang w:val="pt-BR"/>
        </w:rPr>
        <w:t>Thời hạn hiệu lực của quyết định chỉ định không quá 05 năm kể từ ngày ký ban hành.</w:t>
      </w:r>
    </w:p>
    <w:p w14:paraId="39D6B464" w14:textId="77777777" w:rsidR="00B748D7" w:rsidRPr="004D5EBD" w:rsidRDefault="00B748D7" w:rsidP="00B748D7">
      <w:pPr>
        <w:pStyle w:val="BodyText2"/>
        <w:widowControl w:val="0"/>
        <w:adjustRightInd w:val="0"/>
        <w:snapToGrid w:val="0"/>
        <w:spacing w:before="120" w:after="0" w:line="240" w:lineRule="auto"/>
        <w:ind w:firstLine="720"/>
        <w:jc w:val="both"/>
        <w:rPr>
          <w:spacing w:val="-2"/>
          <w:lang w:val="pt-BR"/>
        </w:rPr>
      </w:pPr>
      <w:r w:rsidRPr="004D5EBD">
        <w:rPr>
          <w:spacing w:val="-2"/>
          <w:lang w:val="pt-BR"/>
        </w:rPr>
        <w:t>Trong trường hợp từ chối việc chỉ định, Cơ quan chỉ định</w:t>
      </w:r>
      <w:r w:rsidRPr="004D5EBD" w:rsidDel="000767D2">
        <w:rPr>
          <w:spacing w:val="-2"/>
          <w:lang w:val="pt-BR"/>
        </w:rPr>
        <w:t xml:space="preserve"> </w:t>
      </w:r>
      <w:r w:rsidRPr="004D5EBD">
        <w:rPr>
          <w:spacing w:val="-2"/>
          <w:lang w:val="pt-BR"/>
        </w:rPr>
        <w:t>phải thông báo lý do bằng văn bản cho tổ chức đánh giá sự phù hợp.</w:t>
      </w:r>
    </w:p>
    <w:p w14:paraId="7CD344F4"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i/>
          <w:color w:val="000000"/>
          <w:lang w:val="nl-NL"/>
        </w:rPr>
        <w:lastRenderedPageBreak/>
        <w:t>Bước 4:</w:t>
      </w:r>
      <w:r w:rsidRPr="004D5EBD">
        <w:rPr>
          <w:color w:val="000000"/>
          <w:lang w:val="nl-NL"/>
        </w:rPr>
        <w:t xml:space="preserve"> Trả kết quả</w:t>
      </w:r>
    </w:p>
    <w:p w14:paraId="500942AB" w14:textId="77777777" w:rsidR="00B748D7" w:rsidRPr="004D5EBD" w:rsidRDefault="00B748D7" w:rsidP="00B748D7">
      <w:pPr>
        <w:widowControl w:val="0"/>
        <w:spacing w:before="120"/>
        <w:ind w:firstLine="720"/>
        <w:jc w:val="both"/>
        <w:rPr>
          <w:lang w:val="nl-NL"/>
        </w:rPr>
      </w:pPr>
      <w:r w:rsidRPr="004D5EBD">
        <w:rPr>
          <w:lang w:val="nl-NL"/>
        </w:rPr>
        <w:t xml:space="preserve">Trả kết quả trực tiếp tại trụ sở </w:t>
      </w:r>
      <w:r w:rsidRPr="004D5EBD">
        <w:rPr>
          <w:spacing w:val="-2"/>
          <w:lang w:val="pt-BR"/>
        </w:rPr>
        <w:t>Cơ quan chỉ định</w:t>
      </w:r>
      <w:r w:rsidRPr="004D5EBD">
        <w:rPr>
          <w:spacing w:val="-2"/>
          <w:kern w:val="16"/>
          <w:lang w:val="vi-VN"/>
        </w:rPr>
        <w:t xml:space="preserve"> </w:t>
      </w:r>
      <w:r w:rsidRPr="004D5EBD">
        <w:rPr>
          <w:lang w:val="nl-NL"/>
        </w:rPr>
        <w:t>hoặc theo đường bưu điện.</w:t>
      </w:r>
    </w:p>
    <w:p w14:paraId="0E4F880B" w14:textId="77777777" w:rsidR="00B748D7" w:rsidRPr="005F5922"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b. Cách thức thực hiện:</w:t>
      </w:r>
      <w:r w:rsidRPr="004D5EBD">
        <w:rPr>
          <w:rStyle w:val="apple-converted-space"/>
          <w:color w:val="000000"/>
          <w:lang w:val="nl-NL"/>
        </w:rPr>
        <w:t> </w:t>
      </w:r>
      <w:r w:rsidRPr="005F5922">
        <w:rPr>
          <w:color w:val="000000"/>
          <w:lang w:val="nl-NL"/>
        </w:rPr>
        <w:t>Nộp hồ sơ trực tiếp hoặc qua đường bưu điện.</w:t>
      </w:r>
    </w:p>
    <w:p w14:paraId="1C22D362" w14:textId="77777777" w:rsidR="00B748D7" w:rsidRPr="005F5922" w:rsidRDefault="00B748D7" w:rsidP="00B748D7">
      <w:pPr>
        <w:widowControl w:val="0"/>
        <w:adjustRightInd w:val="0"/>
        <w:snapToGrid w:val="0"/>
        <w:spacing w:before="120"/>
        <w:ind w:firstLine="720"/>
        <w:jc w:val="both"/>
        <w:rPr>
          <w:spacing w:val="-2"/>
          <w:lang w:val="nl-NL"/>
        </w:rPr>
      </w:pPr>
      <w:r w:rsidRPr="005F5922">
        <w:rPr>
          <w:spacing w:val="-2"/>
          <w:lang w:val="nl-NL"/>
        </w:rPr>
        <w:t xml:space="preserve">- Trường hợp nộp hồ sơ trực tiếp, bản sao các chứng chỉ, tài liệu theo quy định tại Điều 18b </w:t>
      </w:r>
      <w:r w:rsidRPr="005F5922">
        <w:rPr>
          <w:lang w:val="vi-VN"/>
        </w:rPr>
        <w:t xml:space="preserve">Nghị định số </w:t>
      </w:r>
      <w:r w:rsidRPr="005F5922">
        <w:rPr>
          <w:lang w:val="nl-NL"/>
        </w:rPr>
        <w:t xml:space="preserve">74/2018/NĐ-CP </w:t>
      </w:r>
      <w:r w:rsidRPr="005F5922">
        <w:rPr>
          <w:spacing w:val="-2"/>
          <w:lang w:val="nl-NL"/>
        </w:rPr>
        <w:t>chưa được chứng thực thì phải có bản chính để đối chiếu</w:t>
      </w:r>
      <w:r w:rsidRPr="005F5922">
        <w:rPr>
          <w:spacing w:val="-2"/>
          <w:lang w:val="vi-VN"/>
        </w:rPr>
        <w:t>;</w:t>
      </w:r>
    </w:p>
    <w:p w14:paraId="7F1411B7" w14:textId="77777777" w:rsidR="00B748D7" w:rsidRPr="004D5EBD" w:rsidRDefault="00B748D7" w:rsidP="00B748D7">
      <w:pPr>
        <w:widowControl w:val="0"/>
        <w:shd w:val="clear" w:color="auto" w:fill="FFFFFF"/>
        <w:spacing w:before="120"/>
        <w:ind w:firstLine="720"/>
        <w:jc w:val="both"/>
        <w:rPr>
          <w:color w:val="000000"/>
          <w:lang w:val="nl-NL"/>
        </w:rPr>
      </w:pPr>
      <w:r w:rsidRPr="005F5922">
        <w:rPr>
          <w:spacing w:val="-2"/>
          <w:lang w:val="nl-NL"/>
        </w:rPr>
        <w:t>- Tr</w:t>
      </w:r>
      <w:r w:rsidRPr="005F5922">
        <w:rPr>
          <w:spacing w:val="-2"/>
          <w:lang w:val="ru-RU"/>
        </w:rPr>
        <w:t>ư</w:t>
      </w:r>
      <w:r w:rsidRPr="005F5922">
        <w:rPr>
          <w:spacing w:val="-2"/>
          <w:lang w:val="nl-NL"/>
        </w:rPr>
        <w:t>ờng</w:t>
      </w:r>
      <w:r w:rsidRPr="005F5922">
        <w:rPr>
          <w:spacing w:val="-2"/>
          <w:lang w:val="ru-RU"/>
        </w:rPr>
        <w:t xml:space="preserve"> </w:t>
      </w:r>
      <w:r w:rsidRPr="005F5922">
        <w:rPr>
          <w:spacing w:val="-2"/>
          <w:lang w:val="nl-NL"/>
        </w:rPr>
        <w:t>hợp</w:t>
      </w:r>
      <w:r w:rsidRPr="005F5922">
        <w:rPr>
          <w:spacing w:val="-2"/>
          <w:lang w:val="ru-RU"/>
        </w:rPr>
        <w:t xml:space="preserve"> </w:t>
      </w:r>
      <w:r w:rsidRPr="005F5922">
        <w:rPr>
          <w:spacing w:val="-2"/>
          <w:lang w:val="nl-NL"/>
        </w:rPr>
        <w:t>hồ</w:t>
      </w:r>
      <w:r w:rsidRPr="005F5922">
        <w:rPr>
          <w:spacing w:val="-2"/>
          <w:lang w:val="ru-RU"/>
        </w:rPr>
        <w:t xml:space="preserve"> </w:t>
      </w:r>
      <w:r w:rsidRPr="005F5922">
        <w:rPr>
          <w:spacing w:val="-2"/>
          <w:lang w:val="nl-NL"/>
        </w:rPr>
        <w:t>s</w:t>
      </w:r>
      <w:r w:rsidRPr="005F5922">
        <w:rPr>
          <w:spacing w:val="-2"/>
          <w:lang w:val="ru-RU"/>
        </w:rPr>
        <w:t>ơ</w:t>
      </w:r>
      <w:r w:rsidRPr="005F5922">
        <w:rPr>
          <w:spacing w:val="-2"/>
          <w:lang w:val="nl-NL"/>
        </w:rPr>
        <w:t xml:space="preserve"> được gửi qua b</w:t>
      </w:r>
      <w:r w:rsidRPr="005F5922">
        <w:rPr>
          <w:spacing w:val="-2"/>
          <w:lang w:val="ru-RU"/>
        </w:rPr>
        <w:t>ư</w:t>
      </w:r>
      <w:r w:rsidRPr="005F5922">
        <w:rPr>
          <w:spacing w:val="-2"/>
          <w:lang w:val="nl-NL"/>
        </w:rPr>
        <w:t>u</w:t>
      </w:r>
      <w:r w:rsidRPr="005F5922">
        <w:rPr>
          <w:spacing w:val="-2"/>
          <w:lang w:val="ru-RU"/>
        </w:rPr>
        <w:t xml:space="preserve"> đ</w:t>
      </w:r>
      <w:r w:rsidRPr="005F5922">
        <w:rPr>
          <w:spacing w:val="-2"/>
          <w:lang w:val="nl-NL"/>
        </w:rPr>
        <w:t>iện</w:t>
      </w:r>
      <w:r w:rsidRPr="005F5922">
        <w:rPr>
          <w:spacing w:val="-2"/>
          <w:lang w:val="ru-RU"/>
        </w:rPr>
        <w:t>,</w:t>
      </w:r>
      <w:r w:rsidRPr="005F5922">
        <w:rPr>
          <w:spacing w:val="-2"/>
          <w:lang w:val="nl-NL"/>
        </w:rPr>
        <w:t xml:space="preserve"> tổ chức </w:t>
      </w:r>
      <w:r w:rsidRPr="005F5922">
        <w:rPr>
          <w:spacing w:val="-2"/>
          <w:lang w:val="pt-BR"/>
        </w:rPr>
        <w:t xml:space="preserve">đánh giá sự phù hợp </w:t>
      </w:r>
      <w:r w:rsidRPr="005F5922">
        <w:rPr>
          <w:spacing w:val="-2"/>
          <w:lang w:val="nl-NL"/>
        </w:rPr>
        <w:t>phải</w:t>
      </w:r>
      <w:r w:rsidRPr="005F5922">
        <w:rPr>
          <w:spacing w:val="-2"/>
          <w:lang w:val="ru-RU"/>
        </w:rPr>
        <w:t xml:space="preserve"> </w:t>
      </w:r>
      <w:r w:rsidRPr="005F5922">
        <w:rPr>
          <w:spacing w:val="-2"/>
          <w:lang w:val="nl-NL"/>
        </w:rPr>
        <w:t>nộp</w:t>
      </w:r>
      <w:r w:rsidRPr="005F5922">
        <w:rPr>
          <w:spacing w:val="-2"/>
          <w:lang w:val="ru-RU"/>
        </w:rPr>
        <w:t xml:space="preserve"> </w:t>
      </w:r>
      <w:r w:rsidRPr="005F5922">
        <w:rPr>
          <w:spacing w:val="-2"/>
          <w:lang w:val="nl-NL"/>
        </w:rPr>
        <w:t>bản</w:t>
      </w:r>
      <w:r w:rsidRPr="005F5922">
        <w:rPr>
          <w:spacing w:val="-2"/>
          <w:lang w:val="ru-RU"/>
        </w:rPr>
        <w:t xml:space="preserve"> </w:t>
      </w:r>
      <w:r w:rsidRPr="005F5922">
        <w:rPr>
          <w:spacing w:val="-2"/>
          <w:lang w:val="nl-NL"/>
        </w:rPr>
        <w:t xml:space="preserve">sao được chứng thực hoặc bản sao y bản chính (có ký tên và đóng dấu của tổ chức) các chứng chỉ, tài liệu theo quy định tại Điều 18b </w:t>
      </w:r>
      <w:r w:rsidRPr="005F5922">
        <w:rPr>
          <w:lang w:val="vi-VN"/>
        </w:rPr>
        <w:t xml:space="preserve">Nghị định số </w:t>
      </w:r>
      <w:r w:rsidRPr="005F5922">
        <w:rPr>
          <w:lang w:val="nl-NL"/>
        </w:rPr>
        <w:t>74/2018/NĐ-CP.</w:t>
      </w:r>
      <w:r>
        <w:rPr>
          <w:lang w:val="nl-NL"/>
        </w:rPr>
        <w:t xml:space="preserve"> </w:t>
      </w:r>
    </w:p>
    <w:p w14:paraId="3FF8A5BF"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c. Thành phần, số lượng hồ sơ:</w:t>
      </w:r>
    </w:p>
    <w:p w14:paraId="40FB6B6D" w14:textId="77777777" w:rsidR="00B748D7" w:rsidRPr="005F5922" w:rsidRDefault="00B748D7" w:rsidP="00B748D7">
      <w:pPr>
        <w:widowControl w:val="0"/>
        <w:shd w:val="clear" w:color="auto" w:fill="FFFFFF"/>
        <w:spacing w:before="120"/>
        <w:ind w:firstLine="720"/>
        <w:jc w:val="both"/>
        <w:textAlignment w:val="baseline"/>
        <w:rPr>
          <w:color w:val="000000"/>
          <w:lang w:val="nl-NL"/>
        </w:rPr>
      </w:pPr>
      <w:r w:rsidRPr="005F5922">
        <w:rPr>
          <w:color w:val="000000"/>
          <w:lang w:val="nl-NL"/>
        </w:rPr>
        <w:t xml:space="preserve">* </w:t>
      </w:r>
      <w:r w:rsidRPr="005F5922">
        <w:rPr>
          <w:i/>
          <w:color w:val="000000"/>
          <w:lang w:val="nl-NL"/>
        </w:rPr>
        <w:t>Thành phần hồ sơ:</w:t>
      </w:r>
    </w:p>
    <w:p w14:paraId="085502AD" w14:textId="77777777" w:rsidR="00B748D7" w:rsidRPr="005F5922" w:rsidRDefault="00B748D7" w:rsidP="00B748D7">
      <w:pPr>
        <w:widowControl w:val="0"/>
        <w:adjustRightInd w:val="0"/>
        <w:snapToGrid w:val="0"/>
        <w:spacing w:before="120"/>
        <w:ind w:firstLine="720"/>
        <w:jc w:val="both"/>
        <w:rPr>
          <w:spacing w:val="-2"/>
          <w:lang w:val="pt-BR"/>
        </w:rPr>
      </w:pPr>
      <w:r w:rsidRPr="005F5922">
        <w:rPr>
          <w:spacing w:val="-2"/>
          <w:lang w:val="nl-NL"/>
        </w:rPr>
        <w:t>-</w:t>
      </w:r>
      <w:r w:rsidRPr="005F5922">
        <w:rPr>
          <w:spacing w:val="-2"/>
          <w:lang w:val="pt-BR"/>
        </w:rPr>
        <w:t xml:space="preserve"> Đơn đăng ký chỉ định đánh giá sự phù hợp theo quy</w:t>
      </w:r>
      <w:r w:rsidRPr="005F5922">
        <w:rPr>
          <w:spacing w:val="-2"/>
          <w:lang w:val="vi-VN"/>
        </w:rPr>
        <w:t xml:space="preserve"> định tại </w:t>
      </w:r>
      <w:r w:rsidRPr="005F5922">
        <w:rPr>
          <w:spacing w:val="-2"/>
          <w:lang w:val="pt-BR"/>
        </w:rPr>
        <w:t>Mẫu số 04 Phụ lục ban</w:t>
      </w:r>
      <w:r w:rsidRPr="005F5922">
        <w:rPr>
          <w:spacing w:val="-2"/>
          <w:lang w:val="vi-VN"/>
        </w:rPr>
        <w:t xml:space="preserve"> hành </w:t>
      </w:r>
      <w:r w:rsidRPr="005F5922">
        <w:rPr>
          <w:spacing w:val="-2"/>
          <w:lang w:val="pt-BR"/>
        </w:rPr>
        <w:t xml:space="preserve">kèm theo </w:t>
      </w:r>
      <w:r w:rsidRPr="005F5922">
        <w:rPr>
          <w:lang w:val="vi-VN"/>
        </w:rPr>
        <w:t xml:space="preserve">Nghị định số </w:t>
      </w:r>
      <w:r w:rsidRPr="005F5922">
        <w:rPr>
          <w:lang w:val="nl-NL"/>
        </w:rPr>
        <w:t>74/2018/NĐ-CP</w:t>
      </w:r>
      <w:r w:rsidRPr="005F5922">
        <w:rPr>
          <w:spacing w:val="-2"/>
          <w:lang w:val="pt-BR"/>
        </w:rPr>
        <w:t>;</w:t>
      </w:r>
    </w:p>
    <w:p w14:paraId="405464AA" w14:textId="77777777" w:rsidR="00B748D7" w:rsidRPr="005F5922" w:rsidRDefault="00B748D7" w:rsidP="00B748D7">
      <w:pPr>
        <w:widowControl w:val="0"/>
        <w:adjustRightInd w:val="0"/>
        <w:snapToGrid w:val="0"/>
        <w:spacing w:before="120"/>
        <w:ind w:firstLine="720"/>
        <w:jc w:val="both"/>
        <w:rPr>
          <w:spacing w:val="-2"/>
          <w:lang w:val="pt-BR"/>
        </w:rPr>
      </w:pPr>
      <w:r w:rsidRPr="005F5922">
        <w:rPr>
          <w:spacing w:val="-2"/>
          <w:lang w:val="pt-BR"/>
        </w:rPr>
        <w:t>- Bản sao Giấy chứng nhận đăng ký hoạt động thử nghiệm, giám định, kiểm định, chứng nhận;</w:t>
      </w:r>
    </w:p>
    <w:p w14:paraId="00A6A1FB" w14:textId="77777777" w:rsidR="00B748D7" w:rsidRPr="005F5922" w:rsidRDefault="00B748D7" w:rsidP="00B748D7">
      <w:pPr>
        <w:widowControl w:val="0"/>
        <w:adjustRightInd w:val="0"/>
        <w:snapToGrid w:val="0"/>
        <w:spacing w:before="120"/>
        <w:ind w:firstLine="720"/>
        <w:jc w:val="both"/>
        <w:rPr>
          <w:spacing w:val="-2"/>
          <w:lang w:val="pt-BR"/>
        </w:rPr>
      </w:pPr>
      <w:r w:rsidRPr="005F5922">
        <w:rPr>
          <w:spacing w:val="-2"/>
          <w:lang w:val="pt-BR"/>
        </w:rPr>
        <w:t>- Danh sách thử nghiệm viên, giám định viên, kiểm định viên, chuyên gia đánh giá theo quy</w:t>
      </w:r>
      <w:r w:rsidRPr="005F5922">
        <w:rPr>
          <w:spacing w:val="-2"/>
          <w:lang w:val="vi-VN"/>
        </w:rPr>
        <w:t xml:space="preserve"> định tại </w:t>
      </w:r>
      <w:r w:rsidRPr="005F5922">
        <w:rPr>
          <w:spacing w:val="-2"/>
          <w:lang w:val="pt-BR"/>
        </w:rPr>
        <w:t>Mẫu số 05 Phụ lục ban</w:t>
      </w:r>
      <w:r w:rsidRPr="005F5922">
        <w:rPr>
          <w:spacing w:val="-2"/>
          <w:lang w:val="vi-VN"/>
        </w:rPr>
        <w:t xml:space="preserve"> hành </w:t>
      </w:r>
      <w:r w:rsidRPr="005F5922">
        <w:rPr>
          <w:spacing w:val="-2"/>
          <w:lang w:val="pt-BR"/>
        </w:rPr>
        <w:t xml:space="preserve">kèm theo </w:t>
      </w:r>
      <w:r w:rsidRPr="005F5922">
        <w:rPr>
          <w:lang w:val="vi-VN"/>
        </w:rPr>
        <w:t xml:space="preserve">Nghị định số </w:t>
      </w:r>
      <w:r w:rsidRPr="005F5922">
        <w:rPr>
          <w:lang w:val="pt-BR"/>
        </w:rPr>
        <w:t>74/2018/NĐ-CP</w:t>
      </w:r>
      <w:r w:rsidRPr="005F5922">
        <w:rPr>
          <w:spacing w:val="-2"/>
          <w:lang w:val="pt-BR"/>
        </w:rPr>
        <w:t xml:space="preserve"> có bản sao chứng chỉ đào tạo chuyên môn, nghiệp vụ; </w:t>
      </w:r>
    </w:p>
    <w:p w14:paraId="13A0D3F5" w14:textId="77777777" w:rsidR="00B748D7" w:rsidRPr="005F5922" w:rsidRDefault="00B748D7" w:rsidP="00B748D7">
      <w:pPr>
        <w:widowControl w:val="0"/>
        <w:adjustRightInd w:val="0"/>
        <w:snapToGrid w:val="0"/>
        <w:spacing w:before="120"/>
        <w:ind w:firstLine="720"/>
        <w:jc w:val="both"/>
        <w:rPr>
          <w:spacing w:val="-2"/>
          <w:lang w:val="pt-BR"/>
        </w:rPr>
      </w:pPr>
      <w:r w:rsidRPr="005F5922">
        <w:rPr>
          <w:spacing w:val="-2"/>
          <w:lang w:val="pt-BR"/>
        </w:rPr>
        <w:t>- Danh mục tài liệu kỹ thuật, tiêu chuẩn và quy trình, thủ tục thử nghiệm, giám định, kiểm định, chứng nhận tương ứng theo quy</w:t>
      </w:r>
      <w:r w:rsidRPr="005F5922">
        <w:rPr>
          <w:spacing w:val="-2"/>
          <w:lang w:val="vi-VN"/>
        </w:rPr>
        <w:t xml:space="preserve"> định tại </w:t>
      </w:r>
      <w:r w:rsidRPr="005F5922">
        <w:rPr>
          <w:spacing w:val="-2"/>
          <w:lang w:val="pt-BR"/>
        </w:rPr>
        <w:t>Mẫu số 06 Phụ lục</w:t>
      </w:r>
      <w:r w:rsidRPr="005F5922">
        <w:rPr>
          <w:spacing w:val="-2"/>
          <w:lang w:val="vi-VN"/>
        </w:rPr>
        <w:t xml:space="preserve"> ban hành</w:t>
      </w:r>
      <w:r w:rsidRPr="005F5922">
        <w:rPr>
          <w:spacing w:val="-2"/>
          <w:lang w:val="pt-BR"/>
        </w:rPr>
        <w:t xml:space="preserve"> kèm theo </w:t>
      </w:r>
      <w:r w:rsidRPr="005F5922">
        <w:rPr>
          <w:lang w:val="vi-VN"/>
        </w:rPr>
        <w:t xml:space="preserve">Nghị định số </w:t>
      </w:r>
      <w:r w:rsidRPr="005F5922">
        <w:rPr>
          <w:lang w:val="pt-BR"/>
        </w:rPr>
        <w:t>74/2018/NĐ-CP</w:t>
      </w:r>
      <w:r w:rsidRPr="005F5922">
        <w:rPr>
          <w:spacing w:val="-2"/>
          <w:lang w:val="vi-VN"/>
        </w:rPr>
        <w:t xml:space="preserve">, có </w:t>
      </w:r>
      <w:r w:rsidRPr="005F5922">
        <w:rPr>
          <w:spacing w:val="-2"/>
          <w:lang w:val="pt-BR"/>
        </w:rPr>
        <w:t xml:space="preserve">bản sao </w:t>
      </w:r>
      <w:r w:rsidRPr="005F5922">
        <w:rPr>
          <w:spacing w:val="-2"/>
          <w:lang w:val="vi-VN"/>
        </w:rPr>
        <w:t>Q</w:t>
      </w:r>
      <w:r w:rsidRPr="005F5922">
        <w:rPr>
          <w:spacing w:val="-2"/>
          <w:lang w:val="pt-BR"/>
        </w:rPr>
        <w:t>uy trình, thủ tục thử nghiệm, giám định, kiểm định, chứng nhận tương ứng với sản phẩm, hàng hóa, quá trình, môi trường đăng ký chỉ định</w:t>
      </w:r>
      <w:r w:rsidRPr="005F5922">
        <w:rPr>
          <w:spacing w:val="-2"/>
          <w:lang w:val="vi-VN"/>
        </w:rPr>
        <w:t xml:space="preserve"> kèm theo</w:t>
      </w:r>
      <w:r w:rsidRPr="005F5922">
        <w:rPr>
          <w:spacing w:val="-2"/>
          <w:lang w:val="pt-BR"/>
        </w:rPr>
        <w:t>;</w:t>
      </w:r>
    </w:p>
    <w:p w14:paraId="1BF01335" w14:textId="77777777" w:rsidR="00B748D7" w:rsidRPr="005F5922" w:rsidRDefault="00B748D7" w:rsidP="00B748D7">
      <w:pPr>
        <w:widowControl w:val="0"/>
        <w:adjustRightInd w:val="0"/>
        <w:snapToGrid w:val="0"/>
        <w:spacing w:before="120"/>
        <w:ind w:firstLine="720"/>
        <w:jc w:val="both"/>
        <w:rPr>
          <w:spacing w:val="-2"/>
          <w:lang w:val="pt-BR"/>
        </w:rPr>
      </w:pPr>
      <w:r w:rsidRPr="005F5922">
        <w:rPr>
          <w:spacing w:val="-2"/>
          <w:lang w:val="pt-BR"/>
        </w:rPr>
        <w:t>- Danh mục máy móc, thiết bị thử nghiệm đối với lĩnh vực đăng ký chỉ định (đối với tổ chức thử nghiệm, kiểm định) theo quy</w:t>
      </w:r>
      <w:r w:rsidRPr="005F5922">
        <w:rPr>
          <w:spacing w:val="-2"/>
          <w:lang w:val="vi-VN"/>
        </w:rPr>
        <w:t xml:space="preserve"> định tại </w:t>
      </w:r>
      <w:r w:rsidRPr="005F5922">
        <w:rPr>
          <w:spacing w:val="-2"/>
          <w:lang w:val="pt-BR"/>
        </w:rPr>
        <w:t>Mẫu số 07 Phụ lục ban</w:t>
      </w:r>
      <w:r w:rsidRPr="005F5922">
        <w:rPr>
          <w:spacing w:val="-2"/>
          <w:lang w:val="vi-VN"/>
        </w:rPr>
        <w:t xml:space="preserve"> hành </w:t>
      </w:r>
      <w:r w:rsidRPr="005F5922">
        <w:rPr>
          <w:spacing w:val="-2"/>
          <w:lang w:val="pt-BR"/>
        </w:rPr>
        <w:t xml:space="preserve">kèm theo </w:t>
      </w:r>
      <w:r w:rsidRPr="005F5922">
        <w:rPr>
          <w:lang w:val="vi-VN"/>
        </w:rPr>
        <w:t xml:space="preserve">Nghị định số </w:t>
      </w:r>
      <w:r w:rsidRPr="005F5922">
        <w:rPr>
          <w:lang w:val="pt-BR"/>
        </w:rPr>
        <w:t>74/2018/NĐ-CP</w:t>
      </w:r>
      <w:r w:rsidRPr="005F5922">
        <w:rPr>
          <w:spacing w:val="-2"/>
          <w:lang w:val="vi-VN"/>
        </w:rPr>
        <w:t>,</w:t>
      </w:r>
      <w:r w:rsidRPr="005F5922">
        <w:rPr>
          <w:spacing w:val="-2"/>
          <w:lang w:val="pt-BR"/>
        </w:rPr>
        <w:t xml:space="preserve"> có bản sao </w:t>
      </w:r>
      <w:r w:rsidRPr="005F5922">
        <w:rPr>
          <w:spacing w:val="-2"/>
          <w:lang w:val="vi-VN"/>
        </w:rPr>
        <w:t>G</w:t>
      </w:r>
      <w:r w:rsidRPr="005F5922">
        <w:rPr>
          <w:spacing w:val="-2"/>
          <w:lang w:val="pt-BR"/>
        </w:rPr>
        <w:t>iấy chứng nhận kiểm định, hiệu chuẩn còn hiệu lực kèm theo;</w:t>
      </w:r>
    </w:p>
    <w:p w14:paraId="641D95E1" w14:textId="77777777" w:rsidR="00B748D7" w:rsidRPr="005F5922" w:rsidRDefault="00B748D7" w:rsidP="00B748D7">
      <w:pPr>
        <w:widowControl w:val="0"/>
        <w:adjustRightInd w:val="0"/>
        <w:snapToGrid w:val="0"/>
        <w:spacing w:before="120"/>
        <w:ind w:firstLine="720"/>
        <w:jc w:val="both"/>
        <w:rPr>
          <w:spacing w:val="-2"/>
          <w:lang w:val="pt-BR"/>
        </w:rPr>
      </w:pPr>
      <w:r w:rsidRPr="005F5922">
        <w:rPr>
          <w:spacing w:val="-2"/>
          <w:lang w:val="pt-BR"/>
        </w:rPr>
        <w:t xml:space="preserve">- Bản sao </w:t>
      </w:r>
      <w:r w:rsidRPr="005F5922">
        <w:rPr>
          <w:spacing w:val="-2"/>
          <w:lang w:val="vi-VN"/>
        </w:rPr>
        <w:t>C</w:t>
      </w:r>
      <w:r w:rsidRPr="005F5922">
        <w:rPr>
          <w:spacing w:val="-2"/>
          <w:lang w:val="pt-BR"/>
        </w:rPr>
        <w:t>hứng chỉ công nhận năng lực thử nghiệm, giám định, kiểm định, chứng nhận do tổ chức công nhận hợp pháp cấp (nếu có);</w:t>
      </w:r>
    </w:p>
    <w:p w14:paraId="5E0BD515" w14:textId="77777777" w:rsidR="00B748D7" w:rsidRPr="005F5922" w:rsidRDefault="00B748D7" w:rsidP="00B748D7">
      <w:pPr>
        <w:widowControl w:val="0"/>
        <w:adjustRightInd w:val="0"/>
        <w:snapToGrid w:val="0"/>
        <w:spacing w:before="120"/>
        <w:ind w:firstLine="720"/>
        <w:jc w:val="both"/>
        <w:rPr>
          <w:spacing w:val="-2"/>
          <w:lang w:val="pt-BR"/>
        </w:rPr>
      </w:pPr>
      <w:r w:rsidRPr="005F5922">
        <w:rPr>
          <w:spacing w:val="-2"/>
          <w:lang w:val="pt-BR"/>
        </w:rPr>
        <w:t>- Bản sao kết quả thử nghiệm thành thạo hoặc so sánh liên phòng đối với phương pháp thử của sản phẩm, hàng hóa đăng ký chỉ định (đối với tổ chức thử nghiệm).</w:t>
      </w:r>
    </w:p>
    <w:p w14:paraId="06FA5DD9" w14:textId="7082B5AA" w:rsidR="00A801AE" w:rsidRPr="005C04B6" w:rsidRDefault="00A801AE" w:rsidP="00B748D7">
      <w:pPr>
        <w:widowControl w:val="0"/>
        <w:adjustRightInd w:val="0"/>
        <w:snapToGrid w:val="0"/>
        <w:spacing w:before="120"/>
        <w:ind w:firstLine="720"/>
        <w:jc w:val="both"/>
        <w:rPr>
          <w:rFonts w:asciiTheme="majorHAnsi" w:hAnsiTheme="majorHAnsi" w:cstheme="majorHAnsi"/>
          <w:i/>
          <w:spacing w:val="-4"/>
          <w:lang w:val="pt-BR"/>
        </w:rPr>
      </w:pPr>
      <w:r w:rsidRPr="005C04B6">
        <w:rPr>
          <w:rFonts w:asciiTheme="majorHAnsi" w:hAnsiTheme="majorHAnsi" w:cstheme="majorHAnsi"/>
          <w:i/>
          <w:color w:val="000000"/>
          <w:spacing w:val="-4"/>
          <w:shd w:val="clear" w:color="auto" w:fill="FFFFFF"/>
          <w:lang w:val="pt-BR"/>
        </w:rPr>
        <w:t>Đối với các phép thử không có đơn vị tổ chức thử nghiệm thành thạo hoặc không thể thực hiện so sánh liên phòng do không có phòng thử nghiệm nào trong nước phân tích thì phải bổ sung hồ sơ phương pháp thử, xác nhận giá trị sử dụng của phương pháp thử và chất chuẩn để kiểm soát chất lượng thử nghiệm</w:t>
      </w:r>
      <w:r w:rsidR="00B33544">
        <w:rPr>
          <w:rFonts w:asciiTheme="majorHAnsi" w:hAnsiTheme="majorHAnsi" w:cstheme="majorHAnsi"/>
          <w:i/>
          <w:color w:val="000000"/>
          <w:spacing w:val="-4"/>
          <w:shd w:val="clear" w:color="auto" w:fill="FFFFFF"/>
          <w:lang w:val="pt-BR"/>
        </w:rPr>
        <w:t>.</w:t>
      </w:r>
      <w:r w:rsidRPr="005C04B6">
        <w:rPr>
          <w:rStyle w:val="FootnoteReference"/>
          <w:rFonts w:asciiTheme="majorHAnsi" w:hAnsiTheme="majorHAnsi" w:cstheme="majorHAnsi"/>
          <w:i/>
          <w:color w:val="000000"/>
          <w:spacing w:val="-4"/>
          <w:shd w:val="clear" w:color="auto" w:fill="FFFFFF"/>
          <w:lang w:val="pt-BR"/>
        </w:rPr>
        <w:footnoteReference w:id="45"/>
      </w:r>
      <w:r w:rsidRPr="005C04B6" w:rsidDel="00A801AE">
        <w:rPr>
          <w:rFonts w:asciiTheme="majorHAnsi" w:hAnsiTheme="majorHAnsi" w:cstheme="majorHAnsi"/>
          <w:i/>
          <w:spacing w:val="-4"/>
          <w:lang w:val="pt-BR"/>
        </w:rPr>
        <w:t xml:space="preserve"> </w:t>
      </w:r>
    </w:p>
    <w:p w14:paraId="4DEF11CB" w14:textId="77777777" w:rsidR="00B748D7" w:rsidRPr="005F5922" w:rsidRDefault="00B748D7" w:rsidP="00B748D7">
      <w:pPr>
        <w:widowControl w:val="0"/>
        <w:adjustRightInd w:val="0"/>
        <w:snapToGrid w:val="0"/>
        <w:spacing w:before="120"/>
        <w:ind w:firstLine="720"/>
        <w:jc w:val="both"/>
        <w:rPr>
          <w:spacing w:val="-2"/>
          <w:lang w:val="pt-BR"/>
        </w:rPr>
      </w:pPr>
      <w:r w:rsidRPr="005F5922">
        <w:rPr>
          <w:spacing w:val="-2"/>
          <w:lang w:val="pt-BR"/>
        </w:rPr>
        <w:lastRenderedPageBreak/>
        <w:t xml:space="preserve">Trường hợp tổ chức đánh giá sự phù hợp đồng thời nộp hồ sơ đăng ký hoạt động (theo quy định tại Nghị định số 107/2016/NĐ-CP ngày 01/7/2016 của Chính phủ quy định điều kiện kinh doanh dịch vụ đánh giá sự phù hợp) và hồ sơ đăng ký chỉ định thì tổ chức đánh giá sự phù hợp không phải nộp kèm theo các thành phần hồ sơ quy định tại điểm b, c, d, đ, e của khoản 1 Điều 18b </w:t>
      </w:r>
      <w:r w:rsidRPr="005F5922">
        <w:rPr>
          <w:lang w:val="vi-VN"/>
        </w:rPr>
        <w:t xml:space="preserve">Nghị định số </w:t>
      </w:r>
      <w:r w:rsidRPr="005F5922">
        <w:rPr>
          <w:lang w:val="pt-BR"/>
        </w:rPr>
        <w:t>74/2018/NĐ-CP</w:t>
      </w:r>
      <w:r w:rsidRPr="005F5922">
        <w:rPr>
          <w:spacing w:val="-2"/>
          <w:lang w:val="pt-BR"/>
        </w:rPr>
        <w:t xml:space="preserve">.  </w:t>
      </w:r>
    </w:p>
    <w:p w14:paraId="678A68EB" w14:textId="77777777" w:rsidR="00B748D7" w:rsidRPr="004D5EBD" w:rsidRDefault="00B748D7" w:rsidP="00B748D7">
      <w:pPr>
        <w:widowControl w:val="0"/>
        <w:shd w:val="clear" w:color="auto" w:fill="FFFFFF"/>
        <w:spacing w:before="120"/>
        <w:ind w:firstLine="720"/>
        <w:jc w:val="both"/>
        <w:rPr>
          <w:color w:val="000000"/>
          <w:lang w:val="pt-BR"/>
        </w:rPr>
      </w:pPr>
      <w:r w:rsidRPr="005F5922">
        <w:rPr>
          <w:color w:val="000000"/>
          <w:lang w:val="nl-NL"/>
        </w:rPr>
        <w:t>* Số lượng hồ sơ: 01 bộ.</w:t>
      </w:r>
      <w:r>
        <w:rPr>
          <w:color w:val="000000"/>
          <w:lang w:val="nl-NL"/>
        </w:rPr>
        <w:t xml:space="preserve"> </w:t>
      </w:r>
    </w:p>
    <w:p w14:paraId="43E7E6D9"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d.</w:t>
      </w:r>
      <w:r>
        <w:rPr>
          <w:b/>
          <w:bCs/>
          <w:i/>
          <w:iCs/>
          <w:color w:val="000000"/>
          <w:lang w:val="nl-NL"/>
        </w:rPr>
        <w:t xml:space="preserve"> </w:t>
      </w:r>
      <w:r w:rsidRPr="004D5EBD">
        <w:rPr>
          <w:b/>
          <w:bCs/>
          <w:i/>
          <w:iCs/>
          <w:color w:val="000000"/>
          <w:lang w:val="nl-NL"/>
        </w:rPr>
        <w:t>Thời hạn giải quyết:</w:t>
      </w:r>
      <w:r w:rsidRPr="004D5EBD">
        <w:rPr>
          <w:rStyle w:val="apple-converted-space"/>
          <w:color w:val="000000"/>
          <w:lang w:val="nl-NL"/>
        </w:rPr>
        <w:t> </w:t>
      </w:r>
    </w:p>
    <w:p w14:paraId="328FE6C1" w14:textId="77777777" w:rsidR="00B748D7" w:rsidRPr="005F5922" w:rsidRDefault="00B748D7" w:rsidP="00B748D7">
      <w:pPr>
        <w:widowControl w:val="0"/>
        <w:adjustRightInd w:val="0"/>
        <w:snapToGrid w:val="0"/>
        <w:spacing w:before="120"/>
        <w:ind w:firstLine="720"/>
        <w:jc w:val="both"/>
        <w:rPr>
          <w:spacing w:val="-2"/>
          <w:lang w:val="nl-NL"/>
        </w:rPr>
      </w:pPr>
      <w:r w:rsidRPr="005F5922">
        <w:rPr>
          <w:i/>
          <w:spacing w:val="-2"/>
          <w:lang w:val="pt-BR"/>
        </w:rPr>
        <w:t>-</w:t>
      </w:r>
      <w:r w:rsidRPr="005F5922">
        <w:rPr>
          <w:spacing w:val="-2"/>
          <w:lang w:val="nl-NL"/>
        </w:rPr>
        <w:t xml:space="preserve"> Trong thời hạn 03 ngày làm việc kể từ ngày nhận được hồ sơ đăng ký</w:t>
      </w:r>
      <w:r>
        <w:rPr>
          <w:spacing w:val="-2"/>
          <w:lang w:val="nl-NL"/>
        </w:rPr>
        <w:t>:</w:t>
      </w:r>
      <w:r w:rsidRPr="005F5922">
        <w:rPr>
          <w:spacing w:val="-2"/>
          <w:lang w:val="nl-NL"/>
        </w:rPr>
        <w:t xml:space="preserve"> </w:t>
      </w:r>
      <w:r>
        <w:rPr>
          <w:spacing w:val="-2"/>
          <w:lang w:val="nl-NL"/>
        </w:rPr>
        <w:t>Cơ quản chỉ định</w:t>
      </w:r>
      <w:r w:rsidRPr="005F5922">
        <w:rPr>
          <w:spacing w:val="-2"/>
          <w:lang w:val="nl-NL"/>
        </w:rPr>
        <w:t xml:space="preserve"> </w:t>
      </w:r>
      <w:r>
        <w:rPr>
          <w:spacing w:val="-2"/>
          <w:lang w:val="nl-NL"/>
        </w:rPr>
        <w:t>t</w:t>
      </w:r>
      <w:r w:rsidRPr="005F5922">
        <w:rPr>
          <w:spacing w:val="-2"/>
          <w:lang w:val="nl-NL"/>
        </w:rPr>
        <w:t>hông báo yêu cầu sửa đổi, bổ sung hồ sơ</w:t>
      </w:r>
      <w:r>
        <w:rPr>
          <w:spacing w:val="-2"/>
          <w:lang w:val="nl-NL"/>
        </w:rPr>
        <w:t>.</w:t>
      </w:r>
      <w:r w:rsidRPr="005F5922">
        <w:rPr>
          <w:spacing w:val="-2"/>
          <w:lang w:val="nl-NL"/>
        </w:rPr>
        <w:t xml:space="preserve"> </w:t>
      </w:r>
    </w:p>
    <w:p w14:paraId="55943E5F" w14:textId="77777777" w:rsidR="00B748D7" w:rsidRPr="005F5922" w:rsidRDefault="00B748D7" w:rsidP="00B748D7">
      <w:pPr>
        <w:widowControl w:val="0"/>
        <w:spacing w:before="120"/>
        <w:ind w:firstLine="720"/>
        <w:jc w:val="both"/>
        <w:rPr>
          <w:spacing w:val="-2"/>
          <w:lang w:val="pt-BR"/>
        </w:rPr>
      </w:pPr>
      <w:r w:rsidRPr="005F5922">
        <w:rPr>
          <w:spacing w:val="-2"/>
          <w:lang w:val="nl-NL"/>
        </w:rPr>
        <w:t>- Trong thời hạn 20 ngày kể từ khi nhận được hồ sơ hợp lệ</w:t>
      </w:r>
      <w:r>
        <w:rPr>
          <w:spacing w:val="-2"/>
          <w:lang w:val="nl-NL"/>
        </w:rPr>
        <w:t>:</w:t>
      </w:r>
      <w:r w:rsidRPr="005F5922">
        <w:rPr>
          <w:spacing w:val="-2"/>
          <w:lang w:val="nl-NL"/>
        </w:rPr>
        <w:t xml:space="preserve"> </w:t>
      </w:r>
      <w:r>
        <w:rPr>
          <w:spacing w:val="-2"/>
          <w:lang w:val="nl-NL"/>
        </w:rPr>
        <w:t>Cơ quản chỉ định</w:t>
      </w:r>
      <w:r w:rsidRPr="005F5922">
        <w:rPr>
          <w:spacing w:val="-2"/>
          <w:lang w:val="nl-NL"/>
        </w:rPr>
        <w:t xml:space="preserve"> </w:t>
      </w:r>
      <w:r>
        <w:rPr>
          <w:spacing w:val="-2"/>
          <w:lang w:val="nl-NL"/>
        </w:rPr>
        <w:t>đ</w:t>
      </w:r>
      <w:r w:rsidRPr="005F5922">
        <w:rPr>
          <w:spacing w:val="-2"/>
          <w:lang w:val="pt-BR"/>
        </w:rPr>
        <w:t>ánh giá năng lực thực tế tại tổ chức đánh giá sự phù hợp</w:t>
      </w:r>
      <w:r>
        <w:rPr>
          <w:spacing w:val="-2"/>
          <w:lang w:val="pt-BR"/>
        </w:rPr>
        <w:t>.</w:t>
      </w:r>
      <w:r w:rsidRPr="005F5922">
        <w:rPr>
          <w:spacing w:val="-2"/>
          <w:lang w:val="nl-NL"/>
        </w:rPr>
        <w:t xml:space="preserve"> </w:t>
      </w:r>
    </w:p>
    <w:p w14:paraId="3329AE8F" w14:textId="77777777" w:rsidR="00B748D7" w:rsidRPr="00FD19B3" w:rsidRDefault="00B748D7" w:rsidP="00B748D7">
      <w:pPr>
        <w:widowControl w:val="0"/>
        <w:adjustRightInd w:val="0"/>
        <w:snapToGrid w:val="0"/>
        <w:spacing w:before="120"/>
        <w:ind w:firstLine="720"/>
        <w:jc w:val="both"/>
        <w:rPr>
          <w:spacing w:val="-2"/>
          <w:lang w:val="pt-BR"/>
        </w:rPr>
      </w:pPr>
      <w:r w:rsidRPr="005F5922">
        <w:rPr>
          <w:spacing w:val="-2"/>
          <w:lang w:val="pt-BR"/>
        </w:rPr>
        <w:t xml:space="preserve">- </w:t>
      </w:r>
      <w:r w:rsidRPr="005F5922">
        <w:rPr>
          <w:spacing w:val="-2"/>
          <w:lang w:val="vi-VN"/>
        </w:rPr>
        <w:t xml:space="preserve"> Trong thời hạn 05 ngày làm việc kể từ ngày nhận được báo cáo kết quả hành động khắc phục</w:t>
      </w:r>
      <w:r>
        <w:rPr>
          <w:spacing w:val="-2"/>
          <w:lang w:val="vi-VN"/>
        </w:rPr>
        <w:t xml:space="preserve"> theo biên bản đánh giá thực tế</w:t>
      </w:r>
      <w:r w:rsidRPr="00FD19B3">
        <w:rPr>
          <w:spacing w:val="-2"/>
          <w:lang w:val="pt-BR"/>
        </w:rPr>
        <w:t>:</w:t>
      </w:r>
      <w:r w:rsidRPr="005F5922">
        <w:rPr>
          <w:spacing w:val="-2"/>
          <w:lang w:val="pt-BR"/>
        </w:rPr>
        <w:t xml:space="preserve"> </w:t>
      </w:r>
      <w:r>
        <w:rPr>
          <w:spacing w:val="-2"/>
          <w:lang w:val="nl-NL"/>
        </w:rPr>
        <w:t>Cơ quản chỉ định</w:t>
      </w:r>
      <w:r w:rsidRPr="005F5922">
        <w:rPr>
          <w:spacing w:val="-2"/>
          <w:lang w:val="pt-BR"/>
        </w:rPr>
        <w:t xml:space="preserve"> </w:t>
      </w:r>
      <w:r>
        <w:rPr>
          <w:spacing w:val="-2"/>
          <w:lang w:val="pt-BR"/>
        </w:rPr>
        <w:t>b</w:t>
      </w:r>
      <w:r w:rsidRPr="005F5922">
        <w:rPr>
          <w:spacing w:val="-2"/>
          <w:lang w:val="pt-BR"/>
        </w:rPr>
        <w:t>an hành Quyết định chỉ định</w:t>
      </w:r>
      <w:r w:rsidRPr="00FD19B3">
        <w:rPr>
          <w:spacing w:val="-2"/>
          <w:lang w:val="pt-BR"/>
        </w:rPr>
        <w:t>.</w:t>
      </w:r>
    </w:p>
    <w:p w14:paraId="611A7AF0" w14:textId="77777777" w:rsidR="00B748D7" w:rsidRPr="004D5EBD" w:rsidRDefault="00B748D7" w:rsidP="00B748D7">
      <w:pPr>
        <w:pStyle w:val="BodyText2"/>
        <w:widowControl w:val="0"/>
        <w:adjustRightInd w:val="0"/>
        <w:snapToGrid w:val="0"/>
        <w:spacing w:before="120" w:after="0" w:line="240" w:lineRule="auto"/>
        <w:ind w:firstLine="720"/>
        <w:jc w:val="both"/>
        <w:rPr>
          <w:spacing w:val="-2"/>
          <w:lang w:val="pt-BR"/>
        </w:rPr>
      </w:pPr>
      <w:r w:rsidRPr="005F5922">
        <w:rPr>
          <w:spacing w:val="-2"/>
          <w:lang w:val="pt-BR"/>
        </w:rPr>
        <w:t>Trong trường hợp từ chối việc chỉ định, Cơ quan chỉ định phải thông báo lý do bằng văn bản cho tổ chức đánh giá sự phù hợp.</w:t>
      </w:r>
      <w:r>
        <w:rPr>
          <w:spacing w:val="-2"/>
          <w:lang w:val="pt-BR"/>
        </w:rPr>
        <w:t xml:space="preserve"> </w:t>
      </w:r>
    </w:p>
    <w:p w14:paraId="4FEB44F8" w14:textId="77777777" w:rsidR="00B748D7" w:rsidRPr="00FD19B3" w:rsidRDefault="00B748D7" w:rsidP="00B748D7">
      <w:pPr>
        <w:widowControl w:val="0"/>
        <w:shd w:val="clear" w:color="auto" w:fill="FFFFFF"/>
        <w:spacing w:before="120"/>
        <w:ind w:firstLine="720"/>
        <w:jc w:val="both"/>
        <w:rPr>
          <w:color w:val="000000"/>
          <w:spacing w:val="-4"/>
          <w:lang w:val="pt-BR"/>
        </w:rPr>
      </w:pPr>
      <w:r w:rsidRPr="00FD19B3">
        <w:rPr>
          <w:b/>
          <w:bCs/>
          <w:i/>
          <w:iCs/>
          <w:color w:val="000000"/>
          <w:spacing w:val="-4"/>
          <w:lang w:val="nl-NL"/>
        </w:rPr>
        <w:t>đ. Đối tượng thực hiện thủ tục hành chính:</w:t>
      </w:r>
      <w:r w:rsidRPr="00FD19B3">
        <w:rPr>
          <w:rStyle w:val="apple-converted-space"/>
          <w:color w:val="000000"/>
          <w:spacing w:val="-4"/>
          <w:lang w:val="nl-NL"/>
        </w:rPr>
        <w:t> </w:t>
      </w:r>
      <w:r w:rsidRPr="00FD19B3">
        <w:rPr>
          <w:color w:val="000000"/>
          <w:spacing w:val="-4"/>
          <w:lang w:val="nl-NL"/>
        </w:rPr>
        <w:t xml:space="preserve">Tổ chức đánh giá sự phù hợp </w:t>
      </w:r>
    </w:p>
    <w:p w14:paraId="0FC1BAA2" w14:textId="77777777" w:rsidR="00B748D7" w:rsidRPr="004D5EBD" w:rsidRDefault="00B748D7" w:rsidP="00B748D7">
      <w:pPr>
        <w:widowControl w:val="0"/>
        <w:shd w:val="clear" w:color="auto" w:fill="FFFFFF"/>
        <w:spacing w:before="120"/>
        <w:ind w:firstLine="720"/>
        <w:jc w:val="both"/>
        <w:rPr>
          <w:color w:val="000000"/>
          <w:lang w:val="pt-BR"/>
        </w:rPr>
      </w:pPr>
      <w:r w:rsidRPr="004D5EBD">
        <w:rPr>
          <w:b/>
          <w:bCs/>
          <w:i/>
          <w:iCs/>
          <w:color w:val="000000"/>
          <w:lang w:val="nl-NL"/>
        </w:rPr>
        <w:t>e. Cơ quan thực hiện thủ tục hành chính:</w:t>
      </w:r>
      <w:r w:rsidRPr="004D5EBD">
        <w:rPr>
          <w:rStyle w:val="apple-converted-space"/>
          <w:b/>
          <w:bCs/>
          <w:i/>
          <w:iCs/>
          <w:color w:val="000000"/>
          <w:lang w:val="nl-NL"/>
        </w:rPr>
        <w:t> </w:t>
      </w:r>
      <w:r w:rsidRPr="0007199B">
        <w:rPr>
          <w:lang w:val="nl-NL"/>
        </w:rPr>
        <w:t>Tổng cục Tiêu chuẩn Đo lường Chất lượng</w:t>
      </w:r>
      <w:r w:rsidRPr="00320AC1">
        <w:rPr>
          <w:lang w:val="nl-NL"/>
        </w:rPr>
        <w:t xml:space="preserve"> </w:t>
      </w:r>
      <w:r>
        <w:rPr>
          <w:lang w:val="nl-NL"/>
        </w:rPr>
        <w:t xml:space="preserve">thuộc </w:t>
      </w:r>
      <w:r w:rsidRPr="005F5922">
        <w:rPr>
          <w:lang w:val="nl-NL"/>
        </w:rPr>
        <w:t>Bộ Khoa học và Công nghệ</w:t>
      </w:r>
      <w:r>
        <w:rPr>
          <w:lang w:val="nl-NL"/>
        </w:rPr>
        <w:t>;</w:t>
      </w:r>
      <w:r w:rsidRPr="005F5922">
        <w:rPr>
          <w:lang w:val="nl-NL"/>
        </w:rPr>
        <w:t xml:space="preserve"> </w:t>
      </w:r>
      <w:r w:rsidRPr="005F5922">
        <w:rPr>
          <w:color w:val="000000"/>
          <w:lang w:val="pt-BR"/>
        </w:rPr>
        <w:t xml:space="preserve">Cơ quan </w:t>
      </w:r>
      <w:r>
        <w:rPr>
          <w:color w:val="000000"/>
          <w:lang w:val="pt-BR"/>
        </w:rPr>
        <w:t>đầu mối</w:t>
      </w:r>
      <w:r w:rsidRPr="005F5922">
        <w:rPr>
          <w:color w:val="000000"/>
          <w:lang w:val="pt-BR"/>
        </w:rPr>
        <w:t xml:space="preserve"> </w:t>
      </w:r>
      <w:r>
        <w:rPr>
          <w:color w:val="000000"/>
          <w:lang w:val="pt-BR"/>
        </w:rPr>
        <w:t xml:space="preserve">do </w:t>
      </w:r>
      <w:r w:rsidRPr="00CF19E1">
        <w:rPr>
          <w:color w:val="000000"/>
          <w:lang w:val="pt-BR"/>
        </w:rPr>
        <w:t>Bộ quản lý ngành, lĩnh vực</w:t>
      </w:r>
      <w:r>
        <w:rPr>
          <w:color w:val="000000"/>
          <w:lang w:val="pt-BR"/>
        </w:rPr>
        <w:t xml:space="preserve"> chỉ định</w:t>
      </w:r>
      <w:r w:rsidRPr="005F5922">
        <w:rPr>
          <w:lang w:val="nl-NL"/>
        </w:rPr>
        <w:t>.</w:t>
      </w:r>
      <w:r w:rsidRPr="004D5EBD">
        <w:rPr>
          <w:color w:val="000000"/>
          <w:lang w:val="nl-NL"/>
        </w:rPr>
        <w:t xml:space="preserve"> </w:t>
      </w:r>
    </w:p>
    <w:p w14:paraId="162198D8" w14:textId="77777777" w:rsidR="00B748D7" w:rsidRPr="004D5EBD" w:rsidRDefault="00B748D7" w:rsidP="00B748D7">
      <w:pPr>
        <w:widowControl w:val="0"/>
        <w:shd w:val="clear" w:color="auto" w:fill="FFFFFF"/>
        <w:spacing w:before="120"/>
        <w:ind w:firstLine="720"/>
        <w:jc w:val="both"/>
        <w:rPr>
          <w:color w:val="000000"/>
          <w:lang w:val="pt-BR"/>
        </w:rPr>
      </w:pPr>
      <w:r w:rsidRPr="004D5EBD">
        <w:rPr>
          <w:b/>
          <w:bCs/>
          <w:i/>
          <w:iCs/>
          <w:color w:val="000000"/>
          <w:lang w:val="nl-NL"/>
        </w:rPr>
        <w:t>g. Kết quả thực hiện thủ tục hành chính:</w:t>
      </w:r>
      <w:r w:rsidRPr="004D5EBD">
        <w:rPr>
          <w:rStyle w:val="apple-converted-space"/>
          <w:color w:val="000000"/>
          <w:lang w:val="nl-NL"/>
        </w:rPr>
        <w:t> </w:t>
      </w:r>
      <w:r w:rsidRPr="004D5EBD">
        <w:rPr>
          <w:color w:val="000000"/>
          <w:lang w:val="nl-NL"/>
        </w:rPr>
        <w:t>Quyết định chỉ định tổ chức đánh giá sự phù hợp.</w:t>
      </w:r>
    </w:p>
    <w:p w14:paraId="21F14E98" w14:textId="77777777" w:rsidR="00B748D7" w:rsidRPr="004D5EBD" w:rsidRDefault="00B748D7" w:rsidP="00B748D7">
      <w:pPr>
        <w:widowControl w:val="0"/>
        <w:shd w:val="clear" w:color="auto" w:fill="FFFFFF"/>
        <w:spacing w:before="120"/>
        <w:ind w:firstLine="720"/>
        <w:jc w:val="both"/>
        <w:rPr>
          <w:color w:val="000000"/>
          <w:lang w:val="pt-BR"/>
        </w:rPr>
      </w:pPr>
      <w:r w:rsidRPr="004D5EBD">
        <w:rPr>
          <w:b/>
          <w:bCs/>
          <w:i/>
          <w:iCs/>
          <w:color w:val="000000"/>
          <w:lang w:val="nl-NL"/>
        </w:rPr>
        <w:t>h. Lệ phí:</w:t>
      </w:r>
      <w:r w:rsidRPr="004D5EBD">
        <w:rPr>
          <w:rStyle w:val="apple-converted-space"/>
          <w:b/>
          <w:bCs/>
          <w:i/>
          <w:iCs/>
          <w:color w:val="000000"/>
          <w:lang w:val="nl-NL"/>
        </w:rPr>
        <w:t> </w:t>
      </w:r>
      <w:r w:rsidRPr="004D5EBD">
        <w:rPr>
          <w:color w:val="000000"/>
          <w:lang w:val="nl-NL"/>
        </w:rPr>
        <w:t>không.</w:t>
      </w:r>
    </w:p>
    <w:p w14:paraId="4160D291" w14:textId="77777777" w:rsidR="00B748D7" w:rsidRPr="004D5EBD" w:rsidRDefault="00B748D7" w:rsidP="00B748D7">
      <w:pPr>
        <w:widowControl w:val="0"/>
        <w:shd w:val="clear" w:color="auto" w:fill="FFFFFF"/>
        <w:spacing w:before="120"/>
        <w:ind w:firstLine="720"/>
        <w:jc w:val="both"/>
        <w:rPr>
          <w:color w:val="000000"/>
          <w:lang w:val="pt-BR"/>
        </w:rPr>
      </w:pPr>
      <w:r w:rsidRPr="004D5EBD">
        <w:rPr>
          <w:b/>
          <w:bCs/>
          <w:i/>
          <w:iCs/>
          <w:color w:val="000000"/>
          <w:lang w:val="nl-NL"/>
        </w:rPr>
        <w:t>i.</w:t>
      </w:r>
      <w:r>
        <w:rPr>
          <w:b/>
          <w:bCs/>
          <w:i/>
          <w:iCs/>
          <w:color w:val="000000"/>
          <w:lang w:val="nl-NL"/>
        </w:rPr>
        <w:t xml:space="preserve"> </w:t>
      </w:r>
      <w:r w:rsidRPr="004D5EBD">
        <w:rPr>
          <w:b/>
          <w:bCs/>
          <w:i/>
          <w:iCs/>
          <w:color w:val="000000"/>
          <w:lang w:val="nl-NL"/>
        </w:rPr>
        <w:t>Tên mẫu đơn, mẫu tờ khai:</w:t>
      </w:r>
    </w:p>
    <w:p w14:paraId="3A7AEB1A" w14:textId="77777777" w:rsidR="00B748D7" w:rsidRPr="004D5EBD" w:rsidRDefault="00B748D7" w:rsidP="00B748D7">
      <w:pPr>
        <w:widowControl w:val="0"/>
        <w:shd w:val="clear" w:color="auto" w:fill="FFFFFF"/>
        <w:spacing w:before="120"/>
        <w:ind w:firstLine="720"/>
        <w:jc w:val="both"/>
        <w:rPr>
          <w:color w:val="000000"/>
          <w:lang w:val="nl-NL"/>
        </w:rPr>
      </w:pPr>
      <w:r w:rsidRPr="004D5EBD">
        <w:rPr>
          <w:color w:val="000000"/>
          <w:lang w:val="nl-NL"/>
        </w:rPr>
        <w:t>-</w:t>
      </w:r>
      <w:r w:rsidRPr="004D5EBD">
        <w:rPr>
          <w:rStyle w:val="apple-converted-space"/>
          <w:color w:val="000000"/>
          <w:lang w:val="nl-NL"/>
        </w:rPr>
        <w:t> </w:t>
      </w:r>
      <w:hyperlink r:id="rId13" w:history="1">
        <w:r w:rsidRPr="00CC3B67">
          <w:rPr>
            <w:i/>
            <w:spacing w:val="-2"/>
            <w:lang w:val="pt-BR"/>
          </w:rPr>
          <w:t>Đơn đăng ký chỉ định hoạt động đánh giá sự phù hợp</w:t>
        </w:r>
        <w:r w:rsidRPr="00CC3B67">
          <w:rPr>
            <w:rStyle w:val="apple-converted-space"/>
            <w:i/>
            <w:color w:val="000000"/>
            <w:lang w:val="nl-NL"/>
          </w:rPr>
          <w:t> </w:t>
        </w:r>
      </w:hyperlink>
      <w:r w:rsidRPr="00736A4B">
        <w:rPr>
          <w:i/>
          <w:iCs/>
          <w:lang w:val="nl-NL"/>
        </w:rPr>
        <w:t>(mẫu kèm theo</w:t>
      </w:r>
      <w:r w:rsidRPr="004D5EBD">
        <w:rPr>
          <w:i/>
          <w:iCs/>
          <w:color w:val="000000"/>
          <w:lang w:val="nl-NL"/>
        </w:rPr>
        <w:t>)</w:t>
      </w:r>
      <w:r w:rsidR="00CC3B67">
        <w:rPr>
          <w:rStyle w:val="FootnoteReference"/>
          <w:i/>
          <w:iCs/>
          <w:color w:val="000000"/>
          <w:lang w:val="nl-NL"/>
        </w:rPr>
        <w:footnoteReference w:id="46"/>
      </w:r>
      <w:r w:rsidRPr="004D5EBD">
        <w:rPr>
          <w:color w:val="000000"/>
          <w:lang w:val="nl-NL"/>
        </w:rPr>
        <w:t>.</w:t>
      </w:r>
    </w:p>
    <w:p w14:paraId="189A29E7" w14:textId="77777777" w:rsidR="00B748D7" w:rsidRPr="004D5EBD" w:rsidRDefault="00B748D7" w:rsidP="00B748D7">
      <w:pPr>
        <w:widowControl w:val="0"/>
        <w:shd w:val="clear" w:color="auto" w:fill="FFFFFF"/>
        <w:spacing w:before="120"/>
        <w:ind w:firstLine="720"/>
        <w:jc w:val="both"/>
        <w:rPr>
          <w:color w:val="000000"/>
          <w:lang w:val="nl-NL"/>
        </w:rPr>
      </w:pPr>
      <w:r w:rsidRPr="004D5EBD">
        <w:rPr>
          <w:color w:val="000000"/>
          <w:lang w:val="nl-NL"/>
        </w:rPr>
        <w:t>-</w:t>
      </w:r>
      <w:r w:rsidRPr="004D5EBD">
        <w:rPr>
          <w:rStyle w:val="apple-converted-space"/>
          <w:color w:val="000000"/>
          <w:lang w:val="nl-NL"/>
        </w:rPr>
        <w:t> </w:t>
      </w:r>
      <w:r w:rsidRPr="004D5EBD">
        <w:rPr>
          <w:spacing w:val="-2"/>
          <w:lang w:val="pt-BR"/>
        </w:rPr>
        <w:t xml:space="preserve"> Danh sách thử nghiệm viên, giám định viên, kiểm định viên, chuyên gia đánh giá</w:t>
      </w:r>
      <w:r w:rsidRPr="004D5EBD">
        <w:rPr>
          <w:rStyle w:val="apple-converted-space"/>
          <w:color w:val="000000"/>
          <w:lang w:val="nl-NL"/>
        </w:rPr>
        <w:t> </w:t>
      </w:r>
      <w:r w:rsidRPr="00736A4B">
        <w:rPr>
          <w:i/>
          <w:iCs/>
          <w:lang w:val="nl-NL"/>
        </w:rPr>
        <w:t>(mẫu kèm theo)</w:t>
      </w:r>
      <w:r w:rsidRPr="00736A4B">
        <w:rPr>
          <w:lang w:val="nl-NL"/>
        </w:rPr>
        <w:t>.</w:t>
      </w:r>
    </w:p>
    <w:p w14:paraId="6D463425" w14:textId="77777777" w:rsidR="00B748D7" w:rsidRPr="004D5EBD" w:rsidRDefault="00B748D7" w:rsidP="00B748D7">
      <w:pPr>
        <w:widowControl w:val="0"/>
        <w:shd w:val="clear" w:color="auto" w:fill="FFFFFF"/>
        <w:spacing w:before="120"/>
        <w:ind w:firstLine="720"/>
        <w:jc w:val="both"/>
        <w:rPr>
          <w:lang w:val="nl-NL"/>
        </w:rPr>
      </w:pPr>
      <w:r w:rsidRPr="004D5EBD">
        <w:rPr>
          <w:color w:val="000000"/>
          <w:lang w:val="nl-NL"/>
        </w:rPr>
        <w:t>-</w:t>
      </w:r>
      <w:r w:rsidRPr="004D5EBD">
        <w:rPr>
          <w:rStyle w:val="apple-converted-space"/>
          <w:color w:val="000000"/>
          <w:lang w:val="nl-NL"/>
        </w:rPr>
        <w:t> </w:t>
      </w:r>
      <w:r w:rsidRPr="004D5EBD">
        <w:rPr>
          <w:spacing w:val="-2"/>
          <w:lang w:val="pt-BR"/>
        </w:rPr>
        <w:t xml:space="preserve"> Danh mục tài liệu kỹ thuật, tiêu chuẩn và quy trình thử nghiệm, giám định, kiểm định, chứng nhận</w:t>
      </w:r>
      <w:r w:rsidRPr="004D5EBD">
        <w:rPr>
          <w:rStyle w:val="apple-converted-space"/>
          <w:color w:val="000000"/>
          <w:lang w:val="nl-NL"/>
        </w:rPr>
        <w:t> </w:t>
      </w:r>
      <w:r w:rsidRPr="00736A4B">
        <w:rPr>
          <w:i/>
          <w:iCs/>
          <w:lang w:val="nl-NL"/>
        </w:rPr>
        <w:t>(mẫu kèm theo)</w:t>
      </w:r>
      <w:r w:rsidRPr="00736A4B">
        <w:rPr>
          <w:lang w:val="nl-NL"/>
        </w:rPr>
        <w:t>.</w:t>
      </w:r>
    </w:p>
    <w:p w14:paraId="394B563E" w14:textId="77777777" w:rsidR="00B748D7" w:rsidRPr="004D5EBD" w:rsidRDefault="00B748D7" w:rsidP="00B748D7">
      <w:pPr>
        <w:widowControl w:val="0"/>
        <w:shd w:val="clear" w:color="auto" w:fill="FFFFFF"/>
        <w:spacing w:before="120"/>
        <w:ind w:firstLine="720"/>
        <w:jc w:val="both"/>
        <w:rPr>
          <w:color w:val="000000"/>
          <w:lang w:val="nl-NL"/>
        </w:rPr>
      </w:pPr>
      <w:r w:rsidRPr="004D5EBD">
        <w:rPr>
          <w:lang w:val="nl-NL"/>
        </w:rPr>
        <w:t xml:space="preserve">- Danh mục máy móc, thiết bị phục vụ thử nghiệm/kiểm định </w:t>
      </w:r>
      <w:r w:rsidRPr="004D5EBD">
        <w:rPr>
          <w:i/>
          <w:lang w:val="nl-NL"/>
        </w:rPr>
        <w:t>(mẫu kèm theo).</w:t>
      </w:r>
    </w:p>
    <w:p w14:paraId="1A386A75"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k. Yêu cầu, điều kiện thực hiện thủ tục hành chính</w:t>
      </w:r>
      <w:r w:rsidRPr="004D5EBD">
        <w:rPr>
          <w:color w:val="000000"/>
          <w:lang w:val="nl-NL"/>
        </w:rPr>
        <w:t xml:space="preserve">: </w:t>
      </w:r>
    </w:p>
    <w:p w14:paraId="0158CD7E" w14:textId="77777777" w:rsidR="00B748D7" w:rsidRPr="005F5922" w:rsidRDefault="00B748D7" w:rsidP="00B748D7">
      <w:pPr>
        <w:widowControl w:val="0"/>
        <w:adjustRightInd w:val="0"/>
        <w:snapToGrid w:val="0"/>
        <w:spacing w:before="120"/>
        <w:ind w:firstLine="720"/>
        <w:jc w:val="both"/>
        <w:rPr>
          <w:spacing w:val="-2"/>
          <w:lang w:val="pt-BR"/>
        </w:rPr>
      </w:pPr>
      <w:r w:rsidRPr="005F5922">
        <w:rPr>
          <w:spacing w:val="-2"/>
          <w:lang w:val="pt-BR"/>
        </w:rPr>
        <w:t>- Điều kiện đối với tổ chức thử nghiệm được chỉ định:</w:t>
      </w:r>
    </w:p>
    <w:p w14:paraId="46D01D16" w14:textId="77777777" w:rsidR="00B748D7" w:rsidRPr="005C04B6" w:rsidRDefault="00B748D7" w:rsidP="00B748D7">
      <w:pPr>
        <w:widowControl w:val="0"/>
        <w:adjustRightInd w:val="0"/>
        <w:snapToGrid w:val="0"/>
        <w:spacing w:before="120"/>
        <w:ind w:firstLine="720"/>
        <w:jc w:val="both"/>
        <w:rPr>
          <w:spacing w:val="-8"/>
          <w:lang w:val="pt-BR"/>
        </w:rPr>
      </w:pPr>
      <w:r w:rsidRPr="005C04B6">
        <w:rPr>
          <w:spacing w:val="-8"/>
          <w:lang w:val="pt-BR"/>
        </w:rPr>
        <w:t>+ Đã được cấp giấy chứng nhận đăng ký hoạt động thử nghiệm theo quy định tại Nghị định số 107/2016/NĐ-CP, trong đó có lĩnh vực thử nghiệm đăng ký chỉ định;</w:t>
      </w:r>
    </w:p>
    <w:p w14:paraId="38F8A551" w14:textId="77777777" w:rsidR="00B748D7" w:rsidRPr="00CC3B67" w:rsidRDefault="00B748D7" w:rsidP="00DA4737">
      <w:pPr>
        <w:widowControl w:val="0"/>
        <w:adjustRightInd w:val="0"/>
        <w:snapToGrid w:val="0"/>
        <w:spacing w:before="120"/>
        <w:ind w:firstLine="720"/>
        <w:jc w:val="both"/>
        <w:rPr>
          <w:i/>
          <w:spacing w:val="-2"/>
          <w:lang w:val="pt-BR"/>
        </w:rPr>
      </w:pPr>
      <w:r w:rsidRPr="00805017">
        <w:rPr>
          <w:i/>
          <w:lang w:val="pt-BR"/>
        </w:rPr>
        <w:lastRenderedPageBreak/>
        <w:t xml:space="preserve">+ </w:t>
      </w:r>
      <w:r w:rsidR="00CC3B67" w:rsidRPr="00DA4737">
        <w:rPr>
          <w:i/>
          <w:shd w:val="clear" w:color="auto" w:fill="FFFFFF"/>
          <w:lang w:val="pt-BR"/>
        </w:rPr>
        <w:t>Phải thực hiện việc thử nghiệm thành thạo hoặc so sánh liên phòng đối với phương pháp thử của sản phẩm, hàng hóa đăng ký chỉ định</w:t>
      </w:r>
      <w:r w:rsidR="00CC3B67" w:rsidRPr="005C04B6">
        <w:rPr>
          <w:i/>
          <w:shd w:val="clear" w:color="auto" w:fill="FFFFFF"/>
          <w:lang w:val="pt-BR"/>
        </w:rPr>
        <w:t>. </w:t>
      </w:r>
      <w:r w:rsidR="00CC3B67" w:rsidRPr="005C04B6">
        <w:rPr>
          <w:i/>
          <w:lang w:val="pt-BR"/>
        </w:rPr>
        <w:br/>
      </w:r>
      <w:r w:rsidR="00CC3B67" w:rsidRPr="005C04B6">
        <w:rPr>
          <w:i/>
          <w:lang w:val="pt-BR"/>
        </w:rPr>
        <w:br/>
      </w:r>
      <w:r w:rsidR="00CC3B67" w:rsidRPr="005C04B6">
        <w:rPr>
          <w:i/>
          <w:shd w:val="clear" w:color="auto" w:fill="FFFFFF"/>
          <w:lang w:val="pt-BR"/>
        </w:rPr>
        <w:tab/>
        <w:t>Đối với các phép thử không có đơn vị tổ chức thử nghiệm thành thạo hoặc không thể thực hiện so sánh liên phòng do không có phòng thử nghiệm nào trong nước phân tích thì phải bổ sung hồ sơ phương pháp thử, xác nhận giá trị sử dụng của phương pháp thử và chất chuẩn để kiểm soát chất lượng thử nghiệm</w:t>
      </w:r>
      <w:r w:rsidR="00CC3B67">
        <w:rPr>
          <w:rStyle w:val="FootnoteReference"/>
          <w:i/>
          <w:shd w:val="clear" w:color="auto" w:fill="FFFFFF"/>
        </w:rPr>
        <w:footnoteReference w:id="47"/>
      </w:r>
      <w:r w:rsidR="00CC3B67" w:rsidRPr="005C04B6">
        <w:rPr>
          <w:i/>
          <w:shd w:val="clear" w:color="auto" w:fill="FFFFFF"/>
          <w:lang w:val="pt-BR"/>
        </w:rPr>
        <w:t>.</w:t>
      </w:r>
    </w:p>
    <w:p w14:paraId="35EAEEF1" w14:textId="77777777" w:rsidR="00B748D7" w:rsidRPr="004D5EBD" w:rsidRDefault="00B748D7" w:rsidP="00B748D7">
      <w:pPr>
        <w:widowControl w:val="0"/>
        <w:adjustRightInd w:val="0"/>
        <w:snapToGrid w:val="0"/>
        <w:spacing w:before="120"/>
        <w:ind w:firstLine="720"/>
        <w:jc w:val="both"/>
        <w:rPr>
          <w:spacing w:val="-6"/>
          <w:lang w:val="pt-BR"/>
        </w:rPr>
      </w:pPr>
      <w:r w:rsidRPr="005F5922">
        <w:rPr>
          <w:spacing w:val="-6"/>
          <w:lang w:val="pt-BR"/>
        </w:rPr>
        <w:t xml:space="preserve">- Điều kiện đối với tổ chức kiểm định, giám định, chứng nhận được chỉ định: </w:t>
      </w:r>
      <w:r w:rsidRPr="005F5922">
        <w:rPr>
          <w:spacing w:val="-2"/>
          <w:lang w:val="pt-BR"/>
        </w:rPr>
        <w:t>Đã được cấp giấy chứng nhận đăng ký hoạt động kiểm định, giám định, chứng nhận theo quy định tại Nghị định số 107/2016/NĐ-CP, trong đó có lĩnh vực kiểm định, giám định, chứng nhận đăng ký chỉ định.</w:t>
      </w:r>
      <w:r>
        <w:rPr>
          <w:spacing w:val="-2"/>
          <w:lang w:val="pt-BR"/>
        </w:rPr>
        <w:t xml:space="preserve"> </w:t>
      </w:r>
    </w:p>
    <w:p w14:paraId="10DD5737" w14:textId="77777777" w:rsidR="00B748D7" w:rsidRPr="004D5EBD" w:rsidRDefault="00B748D7" w:rsidP="00B748D7">
      <w:pPr>
        <w:widowControl w:val="0"/>
        <w:shd w:val="clear" w:color="auto" w:fill="FFFFFF"/>
        <w:spacing w:before="120"/>
        <w:ind w:firstLine="720"/>
        <w:jc w:val="both"/>
        <w:rPr>
          <w:color w:val="000000"/>
          <w:lang w:val="pt-BR"/>
        </w:rPr>
      </w:pPr>
      <w:r w:rsidRPr="004D5EBD">
        <w:rPr>
          <w:b/>
          <w:bCs/>
          <w:i/>
          <w:iCs/>
          <w:color w:val="000000"/>
          <w:lang w:val="nl-NL"/>
        </w:rPr>
        <w:t>l. Căn cứ pháp lý của thủ tục hành chính:</w:t>
      </w:r>
    </w:p>
    <w:p w14:paraId="16678D49" w14:textId="77777777" w:rsidR="00B748D7" w:rsidRPr="004D5EBD" w:rsidRDefault="00B748D7" w:rsidP="00B748D7">
      <w:pPr>
        <w:widowControl w:val="0"/>
        <w:shd w:val="clear" w:color="auto" w:fill="FFFFFF"/>
        <w:spacing w:before="120"/>
        <w:ind w:firstLine="720"/>
        <w:jc w:val="both"/>
        <w:rPr>
          <w:color w:val="000000"/>
          <w:lang w:val="pt-BR"/>
        </w:rPr>
      </w:pPr>
      <w:r w:rsidRPr="004D5EBD">
        <w:rPr>
          <w:color w:val="000000"/>
          <w:lang w:val="nl-NL"/>
        </w:rPr>
        <w:t>-</w:t>
      </w:r>
      <w:r w:rsidRPr="004D5EBD">
        <w:rPr>
          <w:rStyle w:val="apple-converted-space"/>
          <w:color w:val="000000"/>
          <w:lang w:val="nl-NL"/>
        </w:rPr>
        <w:t> </w:t>
      </w:r>
      <w:r w:rsidRPr="00736A4B">
        <w:rPr>
          <w:lang w:val="nl-NL"/>
        </w:rPr>
        <w:t xml:space="preserve">Luật Chất lượng sản phẩm, hàng hóa số </w:t>
      </w:r>
      <w:r w:rsidRPr="004D5EBD">
        <w:rPr>
          <w:color w:val="000000"/>
          <w:lang w:val="nl-NL"/>
        </w:rPr>
        <w:t>ngày 21 tháng 11 năm 2007.</w:t>
      </w:r>
    </w:p>
    <w:p w14:paraId="1DA3D4C1" w14:textId="77777777" w:rsidR="00B748D7" w:rsidRPr="004D5EBD" w:rsidRDefault="00B748D7" w:rsidP="00B748D7">
      <w:pPr>
        <w:widowControl w:val="0"/>
        <w:spacing w:before="120"/>
        <w:ind w:firstLine="720"/>
        <w:jc w:val="both"/>
        <w:rPr>
          <w:color w:val="000000"/>
          <w:lang w:val="nl-NL"/>
        </w:rPr>
      </w:pPr>
      <w:r w:rsidRPr="004D5EBD">
        <w:rPr>
          <w:color w:val="000000"/>
          <w:lang w:val="nl-NL"/>
        </w:rPr>
        <w:t>-</w:t>
      </w:r>
      <w:r w:rsidRPr="004D5EBD">
        <w:rPr>
          <w:rStyle w:val="apple-converted-space"/>
          <w:color w:val="000000"/>
          <w:lang w:val="nl-NL"/>
        </w:rPr>
        <w:t> </w:t>
      </w:r>
      <w:r w:rsidRPr="00736A4B">
        <w:rPr>
          <w:lang w:val="nl-NL"/>
        </w:rPr>
        <w:t>Nghị định số 132/2008/NĐ-CP ngày 31 tháng 12 năm 2008</w:t>
      </w:r>
      <w:r w:rsidRPr="004D5EBD">
        <w:rPr>
          <w:color w:val="000000"/>
          <w:lang w:val="nl-NL"/>
        </w:rPr>
        <w:t> của Chính phủ quy định chi tiết thi hành một số điều của Luật Chất lượng sản phẩm, hàng hóa.</w:t>
      </w:r>
    </w:p>
    <w:p w14:paraId="3125C289" w14:textId="77777777" w:rsidR="00B748D7" w:rsidRDefault="00B748D7" w:rsidP="00B748D7">
      <w:pPr>
        <w:widowControl w:val="0"/>
        <w:spacing w:before="120"/>
        <w:jc w:val="both"/>
        <w:rPr>
          <w:spacing w:val="-4"/>
          <w:lang w:val="nl-NL"/>
        </w:rPr>
      </w:pPr>
      <w:r>
        <w:rPr>
          <w:color w:val="000000"/>
          <w:lang w:val="nl-NL"/>
        </w:rPr>
        <w:tab/>
      </w:r>
      <w:r w:rsidRPr="004D5EBD">
        <w:rPr>
          <w:color w:val="000000"/>
          <w:lang w:val="nl-NL"/>
        </w:rPr>
        <w:t xml:space="preserve">- </w:t>
      </w:r>
      <w:r w:rsidRPr="004D5EBD">
        <w:rPr>
          <w:lang w:val="vi-VN"/>
        </w:rPr>
        <w:t xml:space="preserve">Nghị định số </w:t>
      </w:r>
      <w:r w:rsidRPr="004D5EBD">
        <w:rPr>
          <w:lang w:val="nl-NL"/>
        </w:rPr>
        <w:t>74/2018/NĐ-CP</w:t>
      </w:r>
      <w:r w:rsidRPr="004D5EBD">
        <w:rPr>
          <w:color w:val="000000"/>
          <w:lang w:val="nl-NL"/>
        </w:rPr>
        <w:t xml:space="preserve"> ngày 15 tháng 5 năm 2018 của Chính phủ </w:t>
      </w:r>
      <w:r w:rsidRPr="004D5EBD">
        <w:rPr>
          <w:spacing w:val="-4"/>
          <w:lang w:val="nl-NL"/>
        </w:rPr>
        <w:t>về việc sửa đổi, bổ sung một số điều của Nghị định số 132/2008/NĐ-CP ngày 31 tháng 12 năm 2008 của Chính phủ quy định chi tiết thi hành một số điều Luật Chất lượng sản phẩm, hàng hoá.</w:t>
      </w:r>
    </w:p>
    <w:p w14:paraId="10A4D41E" w14:textId="77777777" w:rsidR="00CC3B67" w:rsidRDefault="00CC3B67" w:rsidP="00B748D7">
      <w:pPr>
        <w:widowControl w:val="0"/>
        <w:spacing w:before="120"/>
        <w:jc w:val="both"/>
        <w:rPr>
          <w:spacing w:val="-4"/>
          <w:lang w:val="nl-NL"/>
        </w:rPr>
      </w:pPr>
      <w:r>
        <w:rPr>
          <w:lang w:val="it-IT"/>
        </w:rPr>
        <w:tab/>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1E6A4E47" w14:textId="77777777" w:rsidR="00CC3B67" w:rsidRDefault="00CC3B67" w:rsidP="00B748D7">
      <w:pPr>
        <w:widowControl w:val="0"/>
        <w:spacing w:before="120"/>
        <w:jc w:val="right"/>
        <w:rPr>
          <w:b/>
          <w:bCs/>
          <w:lang w:val="nl-NL"/>
        </w:rPr>
        <w:sectPr w:rsidR="00CC3B67" w:rsidSect="00B748D7">
          <w:pgSz w:w="11907" w:h="16840" w:code="9"/>
          <w:pgMar w:top="1138" w:right="1138" w:bottom="1138" w:left="1699" w:header="720" w:footer="720" w:gutter="0"/>
          <w:cols w:space="720"/>
          <w:titlePg/>
          <w:docGrid w:linePitch="360"/>
        </w:sectPr>
      </w:pPr>
    </w:p>
    <w:p w14:paraId="6F49C94A" w14:textId="4B446A1E" w:rsidR="00B748D7" w:rsidRDefault="00B748D7" w:rsidP="00B748D7">
      <w:pPr>
        <w:widowControl w:val="0"/>
        <w:spacing w:before="120"/>
        <w:jc w:val="right"/>
        <w:rPr>
          <w:b/>
          <w:bCs/>
          <w:lang w:val="nl-NL"/>
        </w:rPr>
      </w:pPr>
      <w:r w:rsidRPr="004D5EBD">
        <w:rPr>
          <w:b/>
          <w:bCs/>
          <w:lang w:val="nl-NL"/>
        </w:rPr>
        <w:lastRenderedPageBreak/>
        <w:t xml:space="preserve">Mẫu số </w:t>
      </w:r>
      <w:r>
        <w:rPr>
          <w:b/>
          <w:bCs/>
          <w:lang w:val="nl-NL"/>
        </w:rPr>
        <w:t>04</w:t>
      </w:r>
    </w:p>
    <w:p w14:paraId="3AB9510D" w14:textId="77777777" w:rsidR="00DA4737" w:rsidRPr="00FF6C95" w:rsidRDefault="00DA4737" w:rsidP="00DA4737">
      <w:pPr>
        <w:keepNext/>
        <w:jc w:val="right"/>
        <w:rPr>
          <w:bCs/>
          <w:sz w:val="24"/>
          <w:szCs w:val="24"/>
          <w:lang w:val="nl-NL"/>
        </w:rPr>
      </w:pPr>
      <w:r w:rsidRPr="00FF6C95">
        <w:rPr>
          <w:bCs/>
          <w:sz w:val="24"/>
          <w:szCs w:val="24"/>
          <w:lang w:val="nl-NL"/>
        </w:rPr>
        <w:t>154/2018/NĐ-CP</w:t>
      </w:r>
    </w:p>
    <w:p w14:paraId="1AA7DAE1" w14:textId="77777777" w:rsidR="00DA4737" w:rsidRPr="004D5EBD" w:rsidRDefault="00DA4737" w:rsidP="00B748D7">
      <w:pPr>
        <w:widowControl w:val="0"/>
        <w:spacing w:before="120"/>
        <w:jc w:val="right"/>
        <w:rPr>
          <w:b/>
          <w:bCs/>
          <w:lang w:val="nl-NL"/>
        </w:rPr>
      </w:pPr>
    </w:p>
    <w:p w14:paraId="7CBC115E" w14:textId="77777777" w:rsidR="00B748D7" w:rsidRPr="005C04B6" w:rsidRDefault="00CC3B67" w:rsidP="00B748D7">
      <w:pPr>
        <w:widowControl w:val="0"/>
        <w:tabs>
          <w:tab w:val="left" w:pos="1455"/>
        </w:tabs>
        <w:spacing w:after="240"/>
        <w:jc w:val="right"/>
        <w:rPr>
          <w:b/>
          <w:bCs/>
          <w:u w:val="single"/>
          <w:lang w:val="nl-NL"/>
        </w:rPr>
      </w:pPr>
      <w:r w:rsidRPr="005C04B6">
        <w:rPr>
          <w:b/>
          <w:lang w:val="nl-NL"/>
        </w:rPr>
        <w:t xml:space="preserve"> </w:t>
      </w:r>
    </w:p>
    <w:p w14:paraId="55F33C28" w14:textId="77777777" w:rsidR="00B748D7" w:rsidRPr="00CC3B67" w:rsidRDefault="00B748D7" w:rsidP="00B748D7">
      <w:pPr>
        <w:pStyle w:val="abc"/>
        <w:widowControl w:val="0"/>
        <w:jc w:val="center"/>
        <w:rPr>
          <w:rFonts w:ascii="Times New Roman" w:hAnsi="Times New Roman"/>
          <w:b/>
        </w:rPr>
      </w:pPr>
      <w:r w:rsidRPr="00CC3B67">
        <w:rPr>
          <w:rFonts w:ascii="Times New Roman" w:hAnsi="Times New Roman"/>
          <w:b/>
        </w:rPr>
        <w:t>CỘNG HOÀ XÃ HỘI CHỦ NGHĨA VIỆT NAM</w:t>
      </w:r>
    </w:p>
    <w:p w14:paraId="6F57B1DB" w14:textId="77777777" w:rsidR="00B748D7" w:rsidRPr="00CC3B67" w:rsidRDefault="00B748D7" w:rsidP="00B748D7">
      <w:pPr>
        <w:pStyle w:val="abc"/>
        <w:widowControl w:val="0"/>
        <w:jc w:val="center"/>
        <w:rPr>
          <w:rFonts w:ascii="Times New Roman" w:hAnsi="Times New Roman"/>
          <w:b/>
          <w:bCs/>
          <w:lang w:val="pt-BR"/>
        </w:rPr>
      </w:pPr>
      <w:r w:rsidRPr="00CC3B67">
        <w:rPr>
          <w:rFonts w:ascii="Times New Roman" w:hAnsi="Times New Roman"/>
          <w:b/>
          <w:bCs/>
          <w:lang w:val="pt-BR"/>
        </w:rPr>
        <w:t>Độc lập - Tự do - Hạnh phúc</w:t>
      </w:r>
    </w:p>
    <w:p w14:paraId="124F0AE8" w14:textId="77777777" w:rsidR="00B748D7" w:rsidRPr="00CC3B67" w:rsidRDefault="00555184" w:rsidP="00B748D7">
      <w:pPr>
        <w:pStyle w:val="abc"/>
        <w:widowControl w:val="0"/>
        <w:ind w:left="2160" w:firstLine="720"/>
        <w:jc w:val="center"/>
        <w:rPr>
          <w:rFonts w:ascii="Times New Roman" w:hAnsi="Times New Roman"/>
          <w:b/>
          <w:sz w:val="20"/>
          <w:lang w:val="pt-BR"/>
        </w:rPr>
      </w:pPr>
      <w:r>
        <w:rPr>
          <w:rFonts w:ascii="Times New Roman" w:hAnsi="Times New Roman"/>
          <w:b/>
          <w:noProof/>
          <w:sz w:val="20"/>
          <w:lang w:val="en-US" w:eastAsia="en-US"/>
        </w:rPr>
        <mc:AlternateContent>
          <mc:Choice Requires="wps">
            <w:drawing>
              <wp:anchor distT="4294967295" distB="4294967295" distL="114300" distR="114300" simplePos="0" relativeHeight="251666432" behindDoc="0" locked="0" layoutInCell="1" allowOverlap="1" wp14:anchorId="63CAED63" wp14:editId="7B01C7FA">
                <wp:simplePos x="0" y="0"/>
                <wp:positionH relativeFrom="column">
                  <wp:posOffset>1795780</wp:posOffset>
                </wp:positionH>
                <wp:positionV relativeFrom="paragraph">
                  <wp:posOffset>46989</wp:posOffset>
                </wp:positionV>
                <wp:extent cx="2160270" cy="0"/>
                <wp:effectExtent l="0" t="0" r="11430" b="19050"/>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681137" id="Line 2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4pt,3.7pt" to="31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v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"/>
            </w:pict>
          </mc:Fallback>
        </mc:AlternateContent>
      </w:r>
    </w:p>
    <w:p w14:paraId="7D6232EE" w14:textId="77777777" w:rsidR="00B748D7" w:rsidRPr="004D5EBD" w:rsidRDefault="00B748D7" w:rsidP="00B748D7">
      <w:pPr>
        <w:widowControl w:val="0"/>
        <w:ind w:left="720"/>
        <w:jc w:val="center"/>
        <w:rPr>
          <w:i/>
          <w:lang w:val="pt-BR"/>
        </w:rPr>
      </w:pPr>
      <w:r w:rsidRPr="004D5EBD">
        <w:rPr>
          <w:i/>
          <w:lang w:val="pt-BR"/>
        </w:rPr>
        <w:t>.........., ngày..........tháng...........năm.........</w:t>
      </w:r>
    </w:p>
    <w:p w14:paraId="3B48CDB2" w14:textId="77777777" w:rsidR="00B748D7" w:rsidRPr="004D5EBD" w:rsidRDefault="00B748D7" w:rsidP="00B748D7">
      <w:pPr>
        <w:widowControl w:val="0"/>
        <w:jc w:val="right"/>
        <w:rPr>
          <w:i/>
          <w:sz w:val="18"/>
          <w:szCs w:val="18"/>
          <w:lang w:val="pt-BR"/>
        </w:rPr>
      </w:pPr>
    </w:p>
    <w:p w14:paraId="7307FB9B" w14:textId="77777777" w:rsidR="00B748D7" w:rsidRPr="004D5EBD" w:rsidRDefault="00B748D7" w:rsidP="00B748D7">
      <w:pPr>
        <w:widowControl w:val="0"/>
        <w:jc w:val="right"/>
        <w:rPr>
          <w:i/>
          <w:sz w:val="18"/>
          <w:szCs w:val="18"/>
          <w:lang w:val="pt-BR"/>
        </w:rPr>
      </w:pPr>
    </w:p>
    <w:p w14:paraId="144C5043" w14:textId="77777777" w:rsidR="00B748D7" w:rsidRPr="004D5EBD" w:rsidRDefault="00B748D7" w:rsidP="00B748D7">
      <w:pPr>
        <w:widowControl w:val="0"/>
        <w:jc w:val="center"/>
        <w:rPr>
          <w:b/>
          <w:lang w:val="pt-BR"/>
        </w:rPr>
      </w:pPr>
      <w:r w:rsidRPr="004D5EBD">
        <w:rPr>
          <w:b/>
          <w:lang w:val="pt-BR"/>
        </w:rPr>
        <w:t xml:space="preserve">ĐƠN ĐĂNG KÝ CHỈ ĐỊNH </w:t>
      </w:r>
    </w:p>
    <w:p w14:paraId="4EAFE3FE" w14:textId="77777777" w:rsidR="00B748D7" w:rsidRPr="004D5EBD" w:rsidRDefault="00B748D7" w:rsidP="00B748D7">
      <w:pPr>
        <w:widowControl w:val="0"/>
        <w:jc w:val="center"/>
        <w:rPr>
          <w:b/>
          <w:lang w:val="pt-BR"/>
        </w:rPr>
      </w:pPr>
      <w:r w:rsidRPr="004D5EBD">
        <w:rPr>
          <w:b/>
          <w:lang w:val="pt-BR"/>
        </w:rPr>
        <w:t>HOẠT ĐỘNG ĐÁNH GIÁ SỰ PHÙ HỢP</w:t>
      </w:r>
    </w:p>
    <w:p w14:paraId="4CCA7651" w14:textId="77777777" w:rsidR="00B748D7" w:rsidRPr="004D5EBD" w:rsidRDefault="00B748D7" w:rsidP="008B726F">
      <w:pPr>
        <w:widowControl w:val="0"/>
        <w:spacing w:before="120" w:after="120"/>
        <w:jc w:val="center"/>
        <w:rPr>
          <w:i/>
          <w:iCs/>
          <w:sz w:val="32"/>
          <w:szCs w:val="20"/>
          <w:lang w:val="pt-BR"/>
        </w:rPr>
      </w:pPr>
    </w:p>
    <w:p w14:paraId="0E29E29C" w14:textId="77777777" w:rsidR="00B748D7" w:rsidRPr="00DA4737" w:rsidRDefault="00B748D7" w:rsidP="008B726F">
      <w:pPr>
        <w:widowControl w:val="0"/>
        <w:spacing w:before="120" w:after="480"/>
        <w:ind w:left="720"/>
        <w:jc w:val="both"/>
        <w:rPr>
          <w:i/>
          <w:iCs/>
          <w:sz w:val="26"/>
          <w:szCs w:val="26"/>
          <w:lang w:val="pt-BR"/>
        </w:rPr>
      </w:pPr>
      <w:r w:rsidRPr="00DA4737">
        <w:rPr>
          <w:sz w:val="26"/>
          <w:szCs w:val="26"/>
          <w:lang w:val="pt-BR"/>
        </w:rPr>
        <w:t xml:space="preserve">Kính gửi: </w:t>
      </w:r>
      <w:r w:rsidRPr="00DA4737">
        <w:rPr>
          <w:i/>
          <w:iCs/>
          <w:sz w:val="26"/>
          <w:szCs w:val="26"/>
          <w:lang w:val="pt-BR"/>
        </w:rPr>
        <w:t>..............(tên cơ quan đầu mối do Bộ quản lý ngành, lĩnh vực, UBND tỉnh, thành phố trực thuộc Trung ương chỉ định)</w:t>
      </w:r>
    </w:p>
    <w:p w14:paraId="77E744B3" w14:textId="77777777" w:rsidR="00B748D7" w:rsidRPr="00DA4737" w:rsidRDefault="00B748D7" w:rsidP="00B748D7">
      <w:pPr>
        <w:widowControl w:val="0"/>
        <w:ind w:left="720"/>
        <w:jc w:val="both"/>
        <w:rPr>
          <w:sz w:val="26"/>
          <w:szCs w:val="26"/>
          <w:lang w:val="pt-BR"/>
        </w:rPr>
      </w:pPr>
      <w:r w:rsidRPr="00DA4737">
        <w:rPr>
          <w:i/>
          <w:iCs/>
          <w:sz w:val="26"/>
          <w:szCs w:val="26"/>
          <w:lang w:val="pt-BR"/>
        </w:rPr>
        <w:t xml:space="preserve"> </w:t>
      </w:r>
      <w:r w:rsidRPr="00DA4737">
        <w:rPr>
          <w:sz w:val="26"/>
          <w:szCs w:val="26"/>
          <w:lang w:val="pt-BR"/>
        </w:rPr>
        <w:t>1. Tên tổ chức:.........………..........................................................................</w:t>
      </w:r>
    </w:p>
    <w:p w14:paraId="7E43728C" w14:textId="77777777" w:rsidR="00B748D7" w:rsidRPr="00DA4737" w:rsidRDefault="00B748D7" w:rsidP="00B748D7">
      <w:pPr>
        <w:widowControl w:val="0"/>
        <w:spacing w:before="120" w:after="120"/>
        <w:ind w:firstLine="720"/>
        <w:jc w:val="both"/>
        <w:rPr>
          <w:sz w:val="26"/>
          <w:szCs w:val="26"/>
          <w:lang w:val="pt-BR"/>
        </w:rPr>
      </w:pPr>
      <w:r w:rsidRPr="00DA4737">
        <w:rPr>
          <w:sz w:val="26"/>
          <w:szCs w:val="26"/>
          <w:lang w:val="pt-BR"/>
        </w:rPr>
        <w:t>2. Địa chỉ liên lạc: ………………………………………………................</w:t>
      </w:r>
    </w:p>
    <w:p w14:paraId="7C8E57DF" w14:textId="77777777" w:rsidR="00B748D7" w:rsidRPr="00DA4737" w:rsidRDefault="00B748D7" w:rsidP="00B748D7">
      <w:pPr>
        <w:widowControl w:val="0"/>
        <w:spacing w:before="120" w:after="120"/>
        <w:jc w:val="both"/>
        <w:rPr>
          <w:sz w:val="26"/>
          <w:szCs w:val="26"/>
          <w:lang w:val="pt-BR"/>
        </w:rPr>
      </w:pPr>
      <w:r w:rsidRPr="00DA4737">
        <w:rPr>
          <w:sz w:val="26"/>
          <w:szCs w:val="26"/>
          <w:lang w:val="pt-BR"/>
        </w:rPr>
        <w:t xml:space="preserve">    </w:t>
      </w:r>
      <w:r w:rsidRPr="00DA4737">
        <w:rPr>
          <w:sz w:val="26"/>
          <w:szCs w:val="26"/>
          <w:lang w:val="pt-BR"/>
        </w:rPr>
        <w:tab/>
        <w:t>Điện thoại:………….....</w:t>
      </w:r>
      <w:r w:rsidRPr="00DA4737">
        <w:rPr>
          <w:sz w:val="26"/>
          <w:szCs w:val="26"/>
          <w:lang w:val="pt-BR"/>
        </w:rPr>
        <w:tab/>
        <w:t>Fax: ………………. E-mail: …………..............</w:t>
      </w:r>
    </w:p>
    <w:p w14:paraId="7BCDFF51" w14:textId="77777777" w:rsidR="00B748D7" w:rsidRPr="00DA4737" w:rsidRDefault="00B748D7" w:rsidP="00B748D7">
      <w:pPr>
        <w:widowControl w:val="0"/>
        <w:spacing w:before="120" w:after="120"/>
        <w:ind w:firstLine="720"/>
        <w:jc w:val="both"/>
        <w:rPr>
          <w:sz w:val="26"/>
          <w:szCs w:val="26"/>
          <w:lang w:val="pt-BR"/>
        </w:rPr>
      </w:pPr>
      <w:r w:rsidRPr="00DA4737">
        <w:rPr>
          <w:sz w:val="26"/>
          <w:szCs w:val="26"/>
          <w:lang w:val="pt-BR"/>
        </w:rPr>
        <w:t>3. Quyết định thành lập/Giấy chứng nhận đăng ký doanh nghiệp/Giấy chứng nhận đăng đầu tư</w:t>
      </w:r>
      <w:r w:rsidRPr="00DA4737">
        <w:rPr>
          <w:i/>
          <w:sz w:val="26"/>
          <w:szCs w:val="26"/>
          <w:lang w:val="pt-BR"/>
        </w:rPr>
        <w:t xml:space="preserve"> </w:t>
      </w:r>
      <w:r w:rsidRPr="00DA4737">
        <w:rPr>
          <w:sz w:val="26"/>
          <w:szCs w:val="26"/>
          <w:lang w:val="pt-BR"/>
        </w:rPr>
        <w:t>số: .............. cơ quan cấp: .................... cấp ngày ......…....................…. tại ...............................................................................</w:t>
      </w:r>
    </w:p>
    <w:p w14:paraId="28C8C9A1" w14:textId="77777777" w:rsidR="00B748D7" w:rsidRPr="00DA4737" w:rsidRDefault="00B748D7" w:rsidP="00B748D7">
      <w:pPr>
        <w:widowControl w:val="0"/>
        <w:spacing w:before="120" w:after="120"/>
        <w:ind w:firstLine="720"/>
        <w:jc w:val="both"/>
        <w:rPr>
          <w:sz w:val="26"/>
          <w:szCs w:val="26"/>
          <w:lang w:val="it-IT"/>
        </w:rPr>
      </w:pPr>
      <w:r w:rsidRPr="00DA4737">
        <w:rPr>
          <w:sz w:val="26"/>
          <w:szCs w:val="26"/>
          <w:lang w:val="it-IT"/>
        </w:rPr>
        <w:t xml:space="preserve">4. Giấy chứng nhận đăng ký lĩnh vực hoạt động thử nghiệm/giám định/kiểm định/chứng nhận số </w:t>
      </w:r>
      <w:r w:rsidRPr="00DA4737">
        <w:rPr>
          <w:sz w:val="26"/>
          <w:szCs w:val="26"/>
          <w:lang w:val="pt-BR"/>
        </w:rPr>
        <w:t>.............. cơ quan cấp: .................... cấp ngày ......…....................</w:t>
      </w:r>
    </w:p>
    <w:p w14:paraId="39EBDB10" w14:textId="4A3057FF" w:rsidR="00B748D7" w:rsidRPr="00DA4737" w:rsidRDefault="00B748D7" w:rsidP="00BE0A83">
      <w:pPr>
        <w:widowControl w:val="0"/>
        <w:tabs>
          <w:tab w:val="left" w:pos="3497"/>
        </w:tabs>
        <w:spacing w:before="120" w:after="120"/>
        <w:ind w:left="720"/>
        <w:jc w:val="both"/>
        <w:rPr>
          <w:sz w:val="26"/>
          <w:szCs w:val="26"/>
          <w:lang w:val="it-IT"/>
        </w:rPr>
      </w:pPr>
      <w:r w:rsidRPr="00DA4737">
        <w:rPr>
          <w:sz w:val="26"/>
          <w:szCs w:val="26"/>
          <w:lang w:val="it-IT"/>
        </w:rPr>
        <w:t>5. Hồ sơ kèm theo:</w:t>
      </w:r>
      <w:r w:rsidR="00BE0A83">
        <w:rPr>
          <w:sz w:val="26"/>
          <w:szCs w:val="26"/>
          <w:lang w:val="it-IT"/>
        </w:rPr>
        <w:tab/>
      </w:r>
    </w:p>
    <w:p w14:paraId="283FC9C8" w14:textId="77777777" w:rsidR="00B748D7" w:rsidRPr="00DA4737" w:rsidRDefault="00B748D7" w:rsidP="00B748D7">
      <w:pPr>
        <w:widowControl w:val="0"/>
        <w:spacing w:before="120" w:after="120"/>
        <w:ind w:left="720"/>
        <w:jc w:val="both"/>
        <w:rPr>
          <w:sz w:val="26"/>
          <w:szCs w:val="26"/>
          <w:lang w:val="it-IT"/>
        </w:rPr>
      </w:pPr>
      <w:r w:rsidRPr="00DA4737">
        <w:rPr>
          <w:sz w:val="26"/>
          <w:szCs w:val="26"/>
          <w:lang w:val="it-IT"/>
        </w:rPr>
        <w:t>- ............................................................................................................</w:t>
      </w:r>
    </w:p>
    <w:p w14:paraId="322CD6BF" w14:textId="77777777" w:rsidR="00B748D7" w:rsidRPr="00DA4737" w:rsidRDefault="00B748D7" w:rsidP="00B748D7">
      <w:pPr>
        <w:widowControl w:val="0"/>
        <w:spacing w:before="120" w:after="120"/>
        <w:ind w:left="720"/>
        <w:jc w:val="both"/>
        <w:rPr>
          <w:sz w:val="26"/>
          <w:szCs w:val="26"/>
          <w:lang w:val="it-IT"/>
        </w:rPr>
      </w:pPr>
      <w:r w:rsidRPr="00DA4737">
        <w:rPr>
          <w:sz w:val="26"/>
          <w:szCs w:val="26"/>
          <w:lang w:val="it-IT"/>
        </w:rPr>
        <w:t>- .............................................................................................................</w:t>
      </w:r>
    </w:p>
    <w:p w14:paraId="7D373619" w14:textId="77777777" w:rsidR="00B748D7" w:rsidRPr="00DA4737" w:rsidRDefault="00B748D7" w:rsidP="00B748D7">
      <w:pPr>
        <w:pStyle w:val="BodyText2"/>
        <w:widowControl w:val="0"/>
        <w:spacing w:before="120" w:line="240" w:lineRule="auto"/>
        <w:ind w:firstLine="720"/>
        <w:jc w:val="both"/>
        <w:rPr>
          <w:sz w:val="26"/>
          <w:szCs w:val="26"/>
          <w:lang w:val="it-IT"/>
        </w:rPr>
      </w:pPr>
      <w:r w:rsidRPr="00DA4737">
        <w:rPr>
          <w:sz w:val="26"/>
          <w:szCs w:val="26"/>
          <w:lang w:val="it-IT"/>
        </w:rPr>
        <w:t>6. Sau khi nghiên cứu quy định tại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r w:rsidR="00CC3B67" w:rsidRPr="00DA4737">
        <w:rPr>
          <w:sz w:val="26"/>
          <w:szCs w:val="26"/>
          <w:lang w:val="it-IT"/>
        </w:rPr>
        <w:t xml:space="preserve"> và </w:t>
      </w:r>
      <w:r w:rsidR="00CC3B67" w:rsidRPr="00805017">
        <w:rPr>
          <w:sz w:val="26"/>
          <w:szCs w:val="26"/>
          <w:lang w:val="it-IT"/>
        </w:rPr>
        <w:t>Nghị định số 154/2018/NĐ-CP ngày 09 tháng 11 năm 2018 của Chính phủ</w:t>
      </w:r>
      <w:r w:rsidR="00CC3B67" w:rsidRPr="00805017">
        <w:rPr>
          <w:sz w:val="26"/>
          <w:szCs w:val="26"/>
          <w:lang w:val="pt-BR"/>
        </w:rPr>
        <w:t xml:space="preserve"> sửa đổi, bổ sung, bãi bỏ một số quy định về điều kiện đầu tư, kinh doanh trong lĩnh vực quản lý nhà nước của Bộ Khoa học và Công nghệ và một số quy định về kiểm tra chuyên ngành</w:t>
      </w:r>
      <w:r w:rsidRPr="00DA4737">
        <w:rPr>
          <w:sz w:val="26"/>
          <w:szCs w:val="26"/>
          <w:lang w:val="it-IT"/>
        </w:rPr>
        <w:t xml:space="preserve">, </w:t>
      </w:r>
      <w:r w:rsidRPr="00DA4737">
        <w:rPr>
          <w:sz w:val="26"/>
          <w:szCs w:val="26"/>
          <w:lang w:val="pt-BR"/>
        </w:rPr>
        <w:t>chúng tôi nhận thấy có đủ các điều kiện để được chỉ định t</w:t>
      </w:r>
      <w:r w:rsidRPr="00DA4737">
        <w:rPr>
          <w:sz w:val="26"/>
          <w:szCs w:val="26"/>
          <w:lang w:val="it-IT"/>
        </w:rPr>
        <w:t>hực hiện hoạt động thử nghiệm/giám định/kiểm định/chứng nhận trong các lĩnh vực sản phẩm, hàng hoá, quá trình, môi trường (nêu cụ thể tên sản phẩm, hàng hoá, quá trình, môi trường, quy chuẩn kỹ thuật tương ứng</w:t>
      </w:r>
      <w:r w:rsidR="00CC3B67" w:rsidRPr="00DA4737">
        <w:rPr>
          <w:sz w:val="26"/>
          <w:szCs w:val="26"/>
          <w:lang w:val="it-IT"/>
        </w:rPr>
        <w:t>, tên phép thử, phương pháp thử</w:t>
      </w:r>
      <w:r w:rsidRPr="00DA4737">
        <w:rPr>
          <w:sz w:val="26"/>
          <w:szCs w:val="26"/>
          <w:lang w:val="it-IT"/>
        </w:rPr>
        <w:t>)</w:t>
      </w:r>
      <w:r w:rsidRPr="00DA4737">
        <w:rPr>
          <w:rStyle w:val="FootnoteReference"/>
          <w:b/>
          <w:sz w:val="26"/>
          <w:szCs w:val="26"/>
          <w:lang w:val="it-IT"/>
        </w:rPr>
        <w:footnoteReference w:id="48"/>
      </w:r>
      <w:r w:rsidRPr="00DA4737">
        <w:rPr>
          <w:sz w:val="26"/>
          <w:szCs w:val="26"/>
          <w:lang w:val="it-IT"/>
        </w:rPr>
        <w:t>.</w:t>
      </w:r>
    </w:p>
    <w:p w14:paraId="4A235FAF" w14:textId="77777777" w:rsidR="00B748D7" w:rsidRPr="00DA4737" w:rsidRDefault="00B748D7" w:rsidP="00B748D7">
      <w:pPr>
        <w:widowControl w:val="0"/>
        <w:ind w:firstLine="720"/>
        <w:jc w:val="both"/>
        <w:rPr>
          <w:i/>
          <w:iCs/>
          <w:spacing w:val="-2"/>
          <w:sz w:val="26"/>
          <w:szCs w:val="26"/>
          <w:lang w:val="pt-BR"/>
        </w:rPr>
      </w:pPr>
      <w:r w:rsidRPr="00DA4737">
        <w:rPr>
          <w:spacing w:val="-2"/>
          <w:sz w:val="26"/>
          <w:szCs w:val="26"/>
          <w:lang w:val="it-IT"/>
        </w:rPr>
        <w:t xml:space="preserve">Đề nghị (tên cơ quan đầu mối do </w:t>
      </w:r>
      <w:r w:rsidRPr="00DA4737">
        <w:rPr>
          <w:iCs/>
          <w:spacing w:val="-2"/>
          <w:sz w:val="26"/>
          <w:szCs w:val="26"/>
          <w:lang w:val="pt-BR"/>
        </w:rPr>
        <w:t xml:space="preserve">Bộ quản lý ngành, lĩnh vực, UBND tỉnh, thành </w:t>
      </w:r>
      <w:r w:rsidRPr="00DA4737">
        <w:rPr>
          <w:iCs/>
          <w:spacing w:val="-2"/>
          <w:sz w:val="26"/>
          <w:szCs w:val="26"/>
          <w:lang w:val="pt-BR"/>
        </w:rPr>
        <w:lastRenderedPageBreak/>
        <w:t>phố trực thuộc trung ương chỉ định</w:t>
      </w:r>
      <w:r w:rsidRPr="00DA4737">
        <w:rPr>
          <w:spacing w:val="-2"/>
          <w:sz w:val="26"/>
          <w:szCs w:val="26"/>
          <w:lang w:val="it-IT"/>
        </w:rPr>
        <w:t>) xem xét để chỉ định (tên tổ chức) được hoạt động thử nghiệm/giám định/kiểm định/chứng nhận đối với các lĩnh vực, đối tượng tương ứng.</w:t>
      </w:r>
    </w:p>
    <w:p w14:paraId="4A1A8721" w14:textId="77777777" w:rsidR="00B748D7" w:rsidRPr="00DA4737" w:rsidRDefault="00B748D7" w:rsidP="00B748D7">
      <w:pPr>
        <w:pStyle w:val="BodyText2"/>
        <w:widowControl w:val="0"/>
        <w:spacing w:before="120" w:line="240" w:lineRule="auto"/>
        <w:ind w:firstLine="720"/>
        <w:jc w:val="both"/>
        <w:rPr>
          <w:sz w:val="26"/>
          <w:szCs w:val="26"/>
          <w:lang w:val="it-IT"/>
        </w:rPr>
      </w:pPr>
      <w:r w:rsidRPr="00DA4737">
        <w:rPr>
          <w:sz w:val="26"/>
          <w:szCs w:val="26"/>
          <w:lang w:val="it-IT"/>
        </w:rPr>
        <w:t>Chúng tôi cam kết sẽ thực hiện đầy đủ các quy định của pháp luật trong lĩnh vực đánh giá sự phù hợp được chỉ định và chịu trách nhiệm về các khai báo nêu trên./.</w:t>
      </w:r>
    </w:p>
    <w:p w14:paraId="76BECC8F" w14:textId="77777777" w:rsidR="00B748D7" w:rsidRPr="00CC3B67" w:rsidRDefault="00B748D7" w:rsidP="00B748D7">
      <w:pPr>
        <w:pStyle w:val="Heading2"/>
        <w:keepNext w:val="0"/>
        <w:spacing w:before="120"/>
        <w:ind w:left="4320" w:firstLine="720"/>
        <w:jc w:val="center"/>
        <w:rPr>
          <w:rFonts w:ascii="Times New Roman" w:hAnsi="Times New Roman"/>
          <w:i w:val="0"/>
          <w:lang w:val="it-IT"/>
        </w:rPr>
      </w:pPr>
      <w:r w:rsidRPr="00CC3B67">
        <w:rPr>
          <w:rFonts w:ascii="Times New Roman" w:hAnsi="Times New Roman"/>
          <w:i w:val="0"/>
          <w:lang w:val="it-IT"/>
        </w:rPr>
        <w:t>LÃNH ĐẠO TỔ CHỨC</w:t>
      </w:r>
    </w:p>
    <w:p w14:paraId="10BA8669" w14:textId="77777777" w:rsidR="00B748D7" w:rsidRPr="004D5EBD" w:rsidRDefault="00B748D7" w:rsidP="00B748D7">
      <w:pPr>
        <w:widowControl w:val="0"/>
        <w:spacing w:before="40" w:after="40"/>
        <w:ind w:left="3600" w:firstLine="720"/>
        <w:jc w:val="center"/>
        <w:rPr>
          <w:i/>
          <w:lang w:val="it-IT"/>
        </w:rPr>
      </w:pPr>
      <w:r w:rsidRPr="004D5EBD">
        <w:rPr>
          <w:i/>
          <w:iCs/>
          <w:lang w:val="it-IT"/>
        </w:rPr>
        <w:t xml:space="preserve">       (Ký tên, đóng dấu)</w:t>
      </w:r>
    </w:p>
    <w:p w14:paraId="5EC31261" w14:textId="77777777" w:rsidR="00B748D7" w:rsidRPr="004D5EBD" w:rsidRDefault="00B748D7" w:rsidP="00B748D7">
      <w:pPr>
        <w:widowControl w:val="0"/>
        <w:rPr>
          <w:lang w:val="it-IT"/>
        </w:rPr>
        <w:sectPr w:rsidR="00B748D7" w:rsidRPr="004D5EBD" w:rsidSect="00B748D7">
          <w:pgSz w:w="11907" w:h="16840" w:code="9"/>
          <w:pgMar w:top="1138" w:right="1138" w:bottom="1138" w:left="1699" w:header="720" w:footer="720" w:gutter="0"/>
          <w:cols w:space="720"/>
          <w:titlePg/>
          <w:docGrid w:linePitch="360"/>
        </w:sectPr>
      </w:pPr>
    </w:p>
    <w:p w14:paraId="7CA501D4" w14:textId="43997588" w:rsidR="00B748D7" w:rsidRDefault="00B748D7" w:rsidP="00B748D7">
      <w:pPr>
        <w:widowControl w:val="0"/>
        <w:spacing w:before="120"/>
        <w:jc w:val="right"/>
        <w:rPr>
          <w:b/>
          <w:bCs/>
          <w:lang w:val="nl-NL"/>
        </w:rPr>
      </w:pPr>
      <w:r w:rsidRPr="004D5EBD">
        <w:rPr>
          <w:b/>
          <w:bCs/>
          <w:lang w:val="nl-NL"/>
        </w:rPr>
        <w:lastRenderedPageBreak/>
        <w:t xml:space="preserve">Mẫu số </w:t>
      </w:r>
      <w:r>
        <w:rPr>
          <w:b/>
          <w:bCs/>
          <w:lang w:val="nl-NL"/>
        </w:rPr>
        <w:t>05</w:t>
      </w:r>
    </w:p>
    <w:p w14:paraId="598BF2F8" w14:textId="39370306" w:rsidR="00DA4737" w:rsidRPr="00FF6C95" w:rsidRDefault="00DA4737" w:rsidP="00DA4737">
      <w:pPr>
        <w:keepNext/>
        <w:jc w:val="right"/>
        <w:rPr>
          <w:bCs/>
          <w:sz w:val="24"/>
          <w:szCs w:val="24"/>
          <w:lang w:val="nl-NL"/>
        </w:rPr>
      </w:pPr>
      <w:r>
        <w:rPr>
          <w:bCs/>
          <w:sz w:val="24"/>
          <w:szCs w:val="24"/>
          <w:lang w:val="nl-NL"/>
        </w:rPr>
        <w:t>74/2018</w:t>
      </w:r>
      <w:r w:rsidRPr="00FF6C95">
        <w:rPr>
          <w:bCs/>
          <w:sz w:val="24"/>
          <w:szCs w:val="24"/>
          <w:lang w:val="nl-NL"/>
        </w:rPr>
        <w:t>/NĐ-CP</w:t>
      </w:r>
    </w:p>
    <w:p w14:paraId="713EC6CF" w14:textId="77777777" w:rsidR="00DA4737" w:rsidRPr="004D5EBD" w:rsidRDefault="00DA4737" w:rsidP="00B748D7">
      <w:pPr>
        <w:widowControl w:val="0"/>
        <w:spacing w:before="120"/>
        <w:jc w:val="right"/>
        <w:rPr>
          <w:b/>
          <w:bCs/>
          <w:lang w:val="nl-NL"/>
        </w:rPr>
      </w:pPr>
    </w:p>
    <w:p w14:paraId="6144261D" w14:textId="77777777" w:rsidR="00B748D7" w:rsidRPr="005C04B6" w:rsidRDefault="00CC3B67" w:rsidP="00B748D7">
      <w:pPr>
        <w:widowControl w:val="0"/>
        <w:jc w:val="right"/>
        <w:rPr>
          <w:b/>
          <w:lang w:val="it-IT"/>
        </w:rPr>
      </w:pPr>
      <w:r w:rsidRPr="005C04B6">
        <w:rPr>
          <w:b/>
          <w:lang w:val="it-IT"/>
        </w:rPr>
        <w:t xml:space="preserve"> </w:t>
      </w:r>
    </w:p>
    <w:p w14:paraId="0E77095E" w14:textId="77777777" w:rsidR="00B748D7" w:rsidRPr="004D5EBD" w:rsidRDefault="00B748D7" w:rsidP="00B748D7">
      <w:pPr>
        <w:widowControl w:val="0"/>
        <w:rPr>
          <w:lang w:val="it-IT"/>
        </w:rPr>
      </w:pPr>
    </w:p>
    <w:p w14:paraId="07AF2508" w14:textId="77777777" w:rsidR="00B748D7" w:rsidRPr="00CC3B67" w:rsidRDefault="00B748D7" w:rsidP="00B748D7">
      <w:pPr>
        <w:pStyle w:val="Heading5"/>
        <w:spacing w:before="120" w:after="120"/>
        <w:ind w:right="-36"/>
        <w:rPr>
          <w:rFonts w:ascii="Times New Roman" w:hAnsi="Times New Roman"/>
          <w:i w:val="0"/>
          <w:sz w:val="24"/>
          <w:lang w:val="pt-BR"/>
        </w:rPr>
      </w:pPr>
      <w:r w:rsidRPr="00CC3B67">
        <w:rPr>
          <w:rFonts w:ascii="Times New Roman" w:hAnsi="Times New Roman"/>
          <w:i w:val="0"/>
          <w:sz w:val="24"/>
          <w:lang w:val="pt-BR"/>
        </w:rPr>
        <w:t>TÊN TỔ CHỨC</w:t>
      </w:r>
      <w:r w:rsidRPr="00CC3B67" w:rsidDel="00837A20">
        <w:rPr>
          <w:rFonts w:ascii="Times New Roman" w:hAnsi="Times New Roman"/>
          <w:i w:val="0"/>
          <w:sz w:val="24"/>
          <w:lang w:val="pt-BR"/>
        </w:rPr>
        <w:t xml:space="preserve"> </w:t>
      </w:r>
      <w:r w:rsidRPr="00CC3B67">
        <w:rPr>
          <w:rFonts w:ascii="Times New Roman" w:hAnsi="Times New Roman"/>
          <w:i w:val="0"/>
          <w:sz w:val="24"/>
          <w:lang w:val="pt-BR"/>
        </w:rPr>
        <w:t xml:space="preserve">:....... </w:t>
      </w:r>
    </w:p>
    <w:p w14:paraId="652C5B20" w14:textId="77777777" w:rsidR="00B748D7" w:rsidRPr="004D5EBD" w:rsidRDefault="00B748D7" w:rsidP="00B748D7">
      <w:pPr>
        <w:pStyle w:val="BodyText2"/>
        <w:widowControl w:val="0"/>
        <w:spacing w:before="120" w:line="240" w:lineRule="auto"/>
        <w:ind w:left="360" w:right="-36"/>
        <w:jc w:val="center"/>
        <w:rPr>
          <w:b/>
          <w:sz w:val="26"/>
          <w:szCs w:val="26"/>
          <w:lang w:val="pt-BR"/>
        </w:rPr>
      </w:pPr>
    </w:p>
    <w:p w14:paraId="71B0D5CE" w14:textId="77777777" w:rsidR="00B748D7" w:rsidRPr="004D5EBD" w:rsidRDefault="00B748D7" w:rsidP="00B748D7">
      <w:pPr>
        <w:pStyle w:val="BodyText2"/>
        <w:widowControl w:val="0"/>
        <w:spacing w:before="120" w:after="0" w:line="240" w:lineRule="auto"/>
        <w:jc w:val="center"/>
        <w:rPr>
          <w:b/>
          <w:lang w:val="pt-BR"/>
        </w:rPr>
      </w:pPr>
      <w:r w:rsidRPr="004D5EBD">
        <w:rPr>
          <w:b/>
          <w:lang w:val="pt-BR"/>
        </w:rPr>
        <w:t>DANH SÁCH THỬ NGHIỆM VIÊN/GIÁM ĐỊNH VIÊN/</w:t>
      </w:r>
    </w:p>
    <w:p w14:paraId="2807315B" w14:textId="77777777" w:rsidR="00B748D7" w:rsidRPr="004D5EBD" w:rsidRDefault="00B748D7" w:rsidP="00B748D7">
      <w:pPr>
        <w:pStyle w:val="BodyText2"/>
        <w:widowControl w:val="0"/>
        <w:spacing w:line="240" w:lineRule="auto"/>
        <w:jc w:val="center"/>
        <w:rPr>
          <w:b/>
          <w:lang w:val="pt-BR"/>
        </w:rPr>
      </w:pPr>
      <w:r w:rsidRPr="004D5EBD">
        <w:rPr>
          <w:b/>
          <w:lang w:val="pt-BR"/>
        </w:rPr>
        <w:t>KIỂM ĐỊNH VIÊN/CHUYÊN GIA ĐÁNH GIÁ</w:t>
      </w:r>
      <w:r w:rsidRPr="004D5EBD">
        <w:rPr>
          <w:rStyle w:val="FootnoteReference"/>
        </w:rPr>
        <w:footnoteReference w:id="49"/>
      </w:r>
    </w:p>
    <w:p w14:paraId="36FD2ABA" w14:textId="77777777" w:rsidR="00B748D7" w:rsidRPr="004D5EBD" w:rsidRDefault="00B748D7" w:rsidP="00B748D7">
      <w:pPr>
        <w:pStyle w:val="BodyText2"/>
        <w:widowControl w:val="0"/>
        <w:spacing w:before="120" w:line="240" w:lineRule="auto"/>
        <w:ind w:firstLine="720"/>
        <w:rPr>
          <w:b/>
          <w:sz w:val="12"/>
          <w:szCs w:val="12"/>
          <w:lang w:val="pt-B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350"/>
        <w:gridCol w:w="1440"/>
        <w:gridCol w:w="1350"/>
        <w:gridCol w:w="1350"/>
        <w:gridCol w:w="1170"/>
        <w:gridCol w:w="810"/>
      </w:tblGrid>
      <w:tr w:rsidR="00B748D7" w:rsidRPr="004D5EBD" w14:paraId="66095ADA" w14:textId="77777777" w:rsidTr="00B748D7">
        <w:trPr>
          <w:jc w:val="center"/>
        </w:trPr>
        <w:tc>
          <w:tcPr>
            <w:tcW w:w="540" w:type="dxa"/>
            <w:vAlign w:val="center"/>
          </w:tcPr>
          <w:p w14:paraId="295D0407" w14:textId="77777777" w:rsidR="00B748D7" w:rsidRPr="004D5EBD" w:rsidRDefault="00B748D7" w:rsidP="00B748D7">
            <w:pPr>
              <w:pStyle w:val="BodyText2"/>
              <w:widowControl w:val="0"/>
              <w:spacing w:before="120" w:line="240" w:lineRule="auto"/>
              <w:ind w:left="-108"/>
              <w:jc w:val="center"/>
              <w:rPr>
                <w:b/>
                <w:sz w:val="20"/>
                <w:szCs w:val="20"/>
              </w:rPr>
            </w:pPr>
            <w:r w:rsidRPr="004D5EBD">
              <w:rPr>
                <w:b/>
                <w:sz w:val="20"/>
                <w:szCs w:val="20"/>
              </w:rPr>
              <w:t>STT</w:t>
            </w:r>
          </w:p>
        </w:tc>
        <w:tc>
          <w:tcPr>
            <w:tcW w:w="1530" w:type="dxa"/>
            <w:vAlign w:val="center"/>
          </w:tcPr>
          <w:p w14:paraId="70704DF1" w14:textId="77777777" w:rsidR="00B748D7" w:rsidRPr="004D5EBD" w:rsidRDefault="00B748D7" w:rsidP="00B748D7">
            <w:pPr>
              <w:pStyle w:val="BodyText2"/>
              <w:widowControl w:val="0"/>
              <w:spacing w:before="120" w:line="240" w:lineRule="auto"/>
              <w:jc w:val="center"/>
              <w:rPr>
                <w:b/>
                <w:sz w:val="20"/>
                <w:szCs w:val="20"/>
              </w:rPr>
            </w:pPr>
            <w:r w:rsidRPr="004D5EBD">
              <w:rPr>
                <w:b/>
                <w:sz w:val="20"/>
                <w:szCs w:val="20"/>
              </w:rPr>
              <w:t>Họ và tên</w:t>
            </w:r>
          </w:p>
          <w:p w14:paraId="1F6B08BE" w14:textId="77777777" w:rsidR="00B748D7" w:rsidRPr="004D5EBD" w:rsidRDefault="00B748D7" w:rsidP="00B748D7">
            <w:pPr>
              <w:pStyle w:val="BodyText2"/>
              <w:widowControl w:val="0"/>
              <w:spacing w:before="120" w:line="240" w:lineRule="auto"/>
              <w:jc w:val="center"/>
              <w:rPr>
                <w:b/>
                <w:sz w:val="20"/>
                <w:szCs w:val="20"/>
              </w:rPr>
            </w:pPr>
          </w:p>
        </w:tc>
        <w:tc>
          <w:tcPr>
            <w:tcW w:w="1350" w:type="dxa"/>
            <w:vAlign w:val="center"/>
          </w:tcPr>
          <w:p w14:paraId="683B33F8" w14:textId="77777777" w:rsidR="00B748D7" w:rsidRPr="004D5EBD" w:rsidRDefault="00B748D7" w:rsidP="00B748D7">
            <w:pPr>
              <w:pStyle w:val="BodyText2"/>
              <w:widowControl w:val="0"/>
              <w:spacing w:before="120" w:line="240" w:lineRule="auto"/>
              <w:jc w:val="center"/>
              <w:rPr>
                <w:b/>
                <w:sz w:val="20"/>
                <w:szCs w:val="20"/>
              </w:rPr>
            </w:pPr>
            <w:r w:rsidRPr="004D5EBD">
              <w:rPr>
                <w:b/>
                <w:sz w:val="20"/>
                <w:szCs w:val="20"/>
              </w:rPr>
              <w:t>Chứng chỉ đào tạo chuyên môn</w:t>
            </w:r>
          </w:p>
        </w:tc>
        <w:tc>
          <w:tcPr>
            <w:tcW w:w="1440" w:type="dxa"/>
            <w:vAlign w:val="center"/>
          </w:tcPr>
          <w:p w14:paraId="42458DDB" w14:textId="77777777" w:rsidR="00B748D7" w:rsidRPr="004D5EBD" w:rsidRDefault="00B748D7" w:rsidP="00B748D7">
            <w:pPr>
              <w:pStyle w:val="BodyText2"/>
              <w:widowControl w:val="0"/>
              <w:spacing w:before="120" w:line="240" w:lineRule="auto"/>
              <w:jc w:val="center"/>
              <w:rPr>
                <w:b/>
                <w:sz w:val="20"/>
                <w:szCs w:val="20"/>
              </w:rPr>
            </w:pPr>
            <w:r w:rsidRPr="004D5EBD">
              <w:rPr>
                <w:b/>
                <w:sz w:val="20"/>
                <w:szCs w:val="20"/>
              </w:rPr>
              <w:t>Chứng chỉ đào tạo hệ thống quản lý</w:t>
            </w:r>
          </w:p>
        </w:tc>
        <w:tc>
          <w:tcPr>
            <w:tcW w:w="1350" w:type="dxa"/>
          </w:tcPr>
          <w:p w14:paraId="015FDF75" w14:textId="77777777" w:rsidR="00B748D7" w:rsidRPr="004D5EBD" w:rsidRDefault="00B748D7" w:rsidP="00B748D7">
            <w:pPr>
              <w:pStyle w:val="BodyText2"/>
              <w:widowControl w:val="0"/>
              <w:spacing w:before="120" w:line="240" w:lineRule="auto"/>
              <w:jc w:val="center"/>
              <w:rPr>
                <w:b/>
                <w:sz w:val="20"/>
                <w:szCs w:val="20"/>
              </w:rPr>
            </w:pPr>
            <w:r w:rsidRPr="004D5EBD">
              <w:rPr>
                <w:b/>
                <w:sz w:val="20"/>
                <w:szCs w:val="20"/>
              </w:rPr>
              <w:t>Kinh nghiệm công tác</w:t>
            </w:r>
          </w:p>
          <w:p w14:paraId="560C3743" w14:textId="77777777" w:rsidR="00B748D7" w:rsidRPr="004D5EBD" w:rsidRDefault="00B748D7" w:rsidP="00B748D7">
            <w:pPr>
              <w:pStyle w:val="BodyText2"/>
              <w:widowControl w:val="0"/>
              <w:spacing w:before="120" w:line="240" w:lineRule="auto"/>
              <w:jc w:val="center"/>
              <w:rPr>
                <w:sz w:val="20"/>
                <w:szCs w:val="20"/>
              </w:rPr>
            </w:pPr>
            <w:r w:rsidRPr="004D5EBD">
              <w:rPr>
                <w:sz w:val="20"/>
                <w:szCs w:val="20"/>
              </w:rPr>
              <w:t>(ghi số năm)</w:t>
            </w:r>
          </w:p>
        </w:tc>
        <w:tc>
          <w:tcPr>
            <w:tcW w:w="1350" w:type="dxa"/>
          </w:tcPr>
          <w:p w14:paraId="2DB0E22E" w14:textId="77777777" w:rsidR="00B748D7" w:rsidRPr="004D5EBD" w:rsidRDefault="00B748D7" w:rsidP="00B748D7">
            <w:pPr>
              <w:pStyle w:val="BodyText2"/>
              <w:widowControl w:val="0"/>
              <w:spacing w:before="120" w:line="240" w:lineRule="auto"/>
              <w:jc w:val="center"/>
              <w:rPr>
                <w:sz w:val="20"/>
                <w:szCs w:val="20"/>
              </w:rPr>
            </w:pPr>
            <w:r w:rsidRPr="004D5EBD">
              <w:rPr>
                <w:b/>
                <w:sz w:val="20"/>
                <w:szCs w:val="20"/>
              </w:rPr>
              <w:t>Kinh nghiệm ĐGSPH</w:t>
            </w:r>
            <w:r w:rsidRPr="004D5EBD">
              <w:rPr>
                <w:sz w:val="20"/>
                <w:szCs w:val="20"/>
              </w:rPr>
              <w:t xml:space="preserve"> </w:t>
            </w:r>
          </w:p>
          <w:p w14:paraId="75E1BFAC" w14:textId="77777777" w:rsidR="00B748D7" w:rsidRPr="004D5EBD" w:rsidRDefault="00B748D7" w:rsidP="00B748D7">
            <w:pPr>
              <w:pStyle w:val="BodyText2"/>
              <w:widowControl w:val="0"/>
              <w:spacing w:before="120" w:line="240" w:lineRule="auto"/>
              <w:jc w:val="center"/>
              <w:rPr>
                <w:sz w:val="20"/>
                <w:szCs w:val="20"/>
              </w:rPr>
            </w:pPr>
            <w:r w:rsidRPr="004D5EBD">
              <w:rPr>
                <w:sz w:val="20"/>
                <w:szCs w:val="20"/>
              </w:rPr>
              <w:t>(ghi số cuộc)</w:t>
            </w:r>
          </w:p>
        </w:tc>
        <w:tc>
          <w:tcPr>
            <w:tcW w:w="1170" w:type="dxa"/>
          </w:tcPr>
          <w:p w14:paraId="708315D4" w14:textId="77777777" w:rsidR="00B748D7" w:rsidRPr="004D5EBD" w:rsidRDefault="00B748D7" w:rsidP="00B748D7">
            <w:pPr>
              <w:pStyle w:val="BodyText2"/>
              <w:widowControl w:val="0"/>
              <w:spacing w:before="120" w:line="240" w:lineRule="auto"/>
              <w:jc w:val="center"/>
              <w:rPr>
                <w:b/>
                <w:sz w:val="20"/>
                <w:szCs w:val="20"/>
                <w:lang w:val="sv-SE"/>
              </w:rPr>
            </w:pPr>
            <w:r w:rsidRPr="004D5EBD">
              <w:rPr>
                <w:b/>
                <w:sz w:val="20"/>
                <w:szCs w:val="20"/>
              </w:rPr>
              <w:t>Loại hợp đồng lao động đã ký</w:t>
            </w:r>
          </w:p>
        </w:tc>
        <w:tc>
          <w:tcPr>
            <w:tcW w:w="810" w:type="dxa"/>
          </w:tcPr>
          <w:p w14:paraId="6FE95907" w14:textId="77777777" w:rsidR="00B748D7" w:rsidRPr="004D5EBD" w:rsidRDefault="00B748D7" w:rsidP="00B748D7">
            <w:pPr>
              <w:pStyle w:val="BodyText2"/>
              <w:widowControl w:val="0"/>
              <w:spacing w:before="120" w:line="240" w:lineRule="auto"/>
              <w:jc w:val="center"/>
              <w:rPr>
                <w:b/>
                <w:sz w:val="20"/>
                <w:szCs w:val="20"/>
              </w:rPr>
            </w:pPr>
            <w:r w:rsidRPr="004D5EBD">
              <w:rPr>
                <w:b/>
                <w:sz w:val="20"/>
                <w:szCs w:val="20"/>
              </w:rPr>
              <w:t>Ghi chú</w:t>
            </w:r>
          </w:p>
        </w:tc>
      </w:tr>
      <w:tr w:rsidR="00B748D7" w:rsidRPr="004D5EBD" w14:paraId="5190E0FF" w14:textId="77777777" w:rsidTr="00B748D7">
        <w:trPr>
          <w:jc w:val="center"/>
        </w:trPr>
        <w:tc>
          <w:tcPr>
            <w:tcW w:w="540" w:type="dxa"/>
          </w:tcPr>
          <w:p w14:paraId="0FEF3A09" w14:textId="77777777" w:rsidR="00B748D7" w:rsidRPr="004D5EBD" w:rsidRDefault="00B748D7" w:rsidP="00B748D7">
            <w:pPr>
              <w:pStyle w:val="BodyText2"/>
              <w:widowControl w:val="0"/>
              <w:spacing w:before="120" w:line="240" w:lineRule="auto"/>
              <w:jc w:val="center"/>
              <w:rPr>
                <w:sz w:val="26"/>
              </w:rPr>
            </w:pPr>
            <w:r w:rsidRPr="004D5EBD">
              <w:rPr>
                <w:sz w:val="26"/>
              </w:rPr>
              <w:t>1</w:t>
            </w:r>
          </w:p>
        </w:tc>
        <w:tc>
          <w:tcPr>
            <w:tcW w:w="1530" w:type="dxa"/>
          </w:tcPr>
          <w:p w14:paraId="679220C4" w14:textId="77777777" w:rsidR="00B748D7" w:rsidRPr="004D5EBD" w:rsidRDefault="00B748D7" w:rsidP="00B748D7">
            <w:pPr>
              <w:pStyle w:val="BodyText2"/>
              <w:widowControl w:val="0"/>
              <w:spacing w:before="120" w:line="240" w:lineRule="auto"/>
              <w:jc w:val="center"/>
            </w:pPr>
          </w:p>
        </w:tc>
        <w:tc>
          <w:tcPr>
            <w:tcW w:w="1350" w:type="dxa"/>
          </w:tcPr>
          <w:p w14:paraId="6BFFF390" w14:textId="77777777" w:rsidR="00B748D7" w:rsidRPr="004D5EBD" w:rsidRDefault="00B748D7" w:rsidP="00B748D7">
            <w:pPr>
              <w:pStyle w:val="BodyText2"/>
              <w:widowControl w:val="0"/>
              <w:spacing w:before="120" w:line="240" w:lineRule="auto"/>
              <w:jc w:val="center"/>
            </w:pPr>
          </w:p>
        </w:tc>
        <w:tc>
          <w:tcPr>
            <w:tcW w:w="1440" w:type="dxa"/>
          </w:tcPr>
          <w:p w14:paraId="552FDEE3" w14:textId="77777777" w:rsidR="00B748D7" w:rsidRPr="004D5EBD" w:rsidRDefault="00B748D7" w:rsidP="00B748D7">
            <w:pPr>
              <w:pStyle w:val="BodyText2"/>
              <w:widowControl w:val="0"/>
              <w:spacing w:before="120" w:line="240" w:lineRule="auto"/>
              <w:jc w:val="center"/>
            </w:pPr>
          </w:p>
        </w:tc>
        <w:tc>
          <w:tcPr>
            <w:tcW w:w="1350" w:type="dxa"/>
          </w:tcPr>
          <w:p w14:paraId="288682CF" w14:textId="77777777" w:rsidR="00B748D7" w:rsidRPr="004D5EBD" w:rsidRDefault="00B748D7" w:rsidP="00B748D7">
            <w:pPr>
              <w:pStyle w:val="BodyText2"/>
              <w:widowControl w:val="0"/>
              <w:spacing w:before="120" w:line="240" w:lineRule="auto"/>
              <w:ind w:right="-136"/>
              <w:jc w:val="center"/>
            </w:pPr>
          </w:p>
        </w:tc>
        <w:tc>
          <w:tcPr>
            <w:tcW w:w="1350" w:type="dxa"/>
          </w:tcPr>
          <w:p w14:paraId="4B54F898" w14:textId="77777777" w:rsidR="00B748D7" w:rsidRPr="004D5EBD" w:rsidRDefault="00B748D7" w:rsidP="00B748D7">
            <w:pPr>
              <w:pStyle w:val="BodyText2"/>
              <w:widowControl w:val="0"/>
              <w:spacing w:before="120" w:line="240" w:lineRule="auto"/>
              <w:jc w:val="center"/>
            </w:pPr>
          </w:p>
        </w:tc>
        <w:tc>
          <w:tcPr>
            <w:tcW w:w="1170" w:type="dxa"/>
          </w:tcPr>
          <w:p w14:paraId="15D1BE4E" w14:textId="77777777" w:rsidR="00B748D7" w:rsidRPr="004D5EBD" w:rsidRDefault="00B748D7" w:rsidP="00B748D7">
            <w:pPr>
              <w:pStyle w:val="BodyText2"/>
              <w:widowControl w:val="0"/>
              <w:spacing w:before="120" w:line="240" w:lineRule="auto"/>
              <w:ind w:right="-108"/>
              <w:jc w:val="center"/>
            </w:pPr>
          </w:p>
        </w:tc>
        <w:tc>
          <w:tcPr>
            <w:tcW w:w="810" w:type="dxa"/>
          </w:tcPr>
          <w:p w14:paraId="2A7E7D12" w14:textId="77777777" w:rsidR="00B748D7" w:rsidRPr="004D5EBD" w:rsidRDefault="00B748D7" w:rsidP="00B748D7">
            <w:pPr>
              <w:pStyle w:val="BodyText2"/>
              <w:widowControl w:val="0"/>
              <w:spacing w:before="120" w:line="240" w:lineRule="auto"/>
              <w:ind w:right="-108"/>
              <w:jc w:val="center"/>
            </w:pPr>
          </w:p>
        </w:tc>
      </w:tr>
      <w:tr w:rsidR="00B748D7" w:rsidRPr="004D5EBD" w14:paraId="30EC630B" w14:textId="77777777" w:rsidTr="00B748D7">
        <w:trPr>
          <w:jc w:val="center"/>
        </w:trPr>
        <w:tc>
          <w:tcPr>
            <w:tcW w:w="540" w:type="dxa"/>
          </w:tcPr>
          <w:p w14:paraId="3E147F16" w14:textId="77777777" w:rsidR="00B748D7" w:rsidRPr="004D5EBD" w:rsidRDefault="00B748D7" w:rsidP="00B748D7">
            <w:pPr>
              <w:pStyle w:val="BodyText2"/>
              <w:widowControl w:val="0"/>
              <w:spacing w:before="120" w:line="240" w:lineRule="auto"/>
              <w:jc w:val="center"/>
              <w:rPr>
                <w:sz w:val="26"/>
              </w:rPr>
            </w:pPr>
            <w:r w:rsidRPr="004D5EBD">
              <w:rPr>
                <w:sz w:val="26"/>
              </w:rPr>
              <w:t>2</w:t>
            </w:r>
          </w:p>
        </w:tc>
        <w:tc>
          <w:tcPr>
            <w:tcW w:w="1530" w:type="dxa"/>
          </w:tcPr>
          <w:p w14:paraId="335C50C6" w14:textId="77777777" w:rsidR="00B748D7" w:rsidRPr="004D5EBD" w:rsidRDefault="00B748D7" w:rsidP="00B748D7">
            <w:pPr>
              <w:pStyle w:val="BodyText2"/>
              <w:widowControl w:val="0"/>
              <w:spacing w:before="120" w:line="240" w:lineRule="auto"/>
              <w:jc w:val="center"/>
            </w:pPr>
          </w:p>
        </w:tc>
        <w:tc>
          <w:tcPr>
            <w:tcW w:w="1350" w:type="dxa"/>
          </w:tcPr>
          <w:p w14:paraId="77939757" w14:textId="77777777" w:rsidR="00B748D7" w:rsidRPr="004D5EBD" w:rsidRDefault="00B748D7" w:rsidP="00B748D7">
            <w:pPr>
              <w:pStyle w:val="BodyText2"/>
              <w:widowControl w:val="0"/>
              <w:spacing w:before="120" w:line="240" w:lineRule="auto"/>
              <w:jc w:val="center"/>
            </w:pPr>
          </w:p>
        </w:tc>
        <w:tc>
          <w:tcPr>
            <w:tcW w:w="1440" w:type="dxa"/>
          </w:tcPr>
          <w:p w14:paraId="7421D585" w14:textId="77777777" w:rsidR="00B748D7" w:rsidRPr="004D5EBD" w:rsidRDefault="00B748D7" w:rsidP="00B748D7">
            <w:pPr>
              <w:pStyle w:val="BodyText2"/>
              <w:widowControl w:val="0"/>
              <w:spacing w:before="120" w:line="240" w:lineRule="auto"/>
              <w:jc w:val="center"/>
            </w:pPr>
          </w:p>
        </w:tc>
        <w:tc>
          <w:tcPr>
            <w:tcW w:w="1350" w:type="dxa"/>
          </w:tcPr>
          <w:p w14:paraId="51094554" w14:textId="77777777" w:rsidR="00B748D7" w:rsidRPr="004D5EBD" w:rsidRDefault="00B748D7" w:rsidP="00B748D7">
            <w:pPr>
              <w:pStyle w:val="BodyText2"/>
              <w:widowControl w:val="0"/>
              <w:spacing w:before="120" w:line="240" w:lineRule="auto"/>
              <w:ind w:right="-136"/>
              <w:jc w:val="center"/>
            </w:pPr>
          </w:p>
        </w:tc>
        <w:tc>
          <w:tcPr>
            <w:tcW w:w="1350" w:type="dxa"/>
          </w:tcPr>
          <w:p w14:paraId="6BB584A6" w14:textId="77777777" w:rsidR="00B748D7" w:rsidRPr="004D5EBD" w:rsidRDefault="00B748D7" w:rsidP="00B748D7">
            <w:pPr>
              <w:pStyle w:val="BodyText2"/>
              <w:widowControl w:val="0"/>
              <w:spacing w:before="120" w:line="240" w:lineRule="auto"/>
              <w:jc w:val="center"/>
            </w:pPr>
          </w:p>
        </w:tc>
        <w:tc>
          <w:tcPr>
            <w:tcW w:w="1170" w:type="dxa"/>
          </w:tcPr>
          <w:p w14:paraId="2DAECC0B" w14:textId="77777777" w:rsidR="00B748D7" w:rsidRPr="004D5EBD" w:rsidRDefault="00B748D7" w:rsidP="00B748D7">
            <w:pPr>
              <w:pStyle w:val="BodyText2"/>
              <w:widowControl w:val="0"/>
              <w:spacing w:before="120" w:line="240" w:lineRule="auto"/>
              <w:ind w:right="-108"/>
              <w:jc w:val="center"/>
            </w:pPr>
          </w:p>
        </w:tc>
        <w:tc>
          <w:tcPr>
            <w:tcW w:w="810" w:type="dxa"/>
          </w:tcPr>
          <w:p w14:paraId="25D67FAA" w14:textId="77777777" w:rsidR="00B748D7" w:rsidRPr="004D5EBD" w:rsidRDefault="00B748D7" w:rsidP="00B748D7">
            <w:pPr>
              <w:pStyle w:val="BodyText2"/>
              <w:widowControl w:val="0"/>
              <w:spacing w:before="120" w:line="240" w:lineRule="auto"/>
              <w:ind w:right="-108"/>
              <w:jc w:val="center"/>
            </w:pPr>
          </w:p>
        </w:tc>
      </w:tr>
      <w:tr w:rsidR="00B748D7" w:rsidRPr="004D5EBD" w14:paraId="053A9D4E" w14:textId="77777777" w:rsidTr="00B748D7">
        <w:trPr>
          <w:jc w:val="center"/>
        </w:trPr>
        <w:tc>
          <w:tcPr>
            <w:tcW w:w="540" w:type="dxa"/>
          </w:tcPr>
          <w:p w14:paraId="77A05F01" w14:textId="77777777" w:rsidR="00B748D7" w:rsidRPr="004D5EBD" w:rsidRDefault="00B748D7" w:rsidP="00B748D7">
            <w:pPr>
              <w:pStyle w:val="BodyText2"/>
              <w:widowControl w:val="0"/>
              <w:spacing w:before="120" w:line="240" w:lineRule="auto"/>
              <w:jc w:val="center"/>
              <w:rPr>
                <w:sz w:val="26"/>
              </w:rPr>
            </w:pPr>
            <w:r w:rsidRPr="004D5EBD">
              <w:rPr>
                <w:sz w:val="26"/>
              </w:rPr>
              <w:t>3</w:t>
            </w:r>
          </w:p>
        </w:tc>
        <w:tc>
          <w:tcPr>
            <w:tcW w:w="1530" w:type="dxa"/>
          </w:tcPr>
          <w:p w14:paraId="5E69AA8A" w14:textId="77777777" w:rsidR="00B748D7" w:rsidRPr="004D5EBD" w:rsidRDefault="00B748D7" w:rsidP="00B748D7">
            <w:pPr>
              <w:pStyle w:val="BodyText2"/>
              <w:widowControl w:val="0"/>
              <w:spacing w:before="120" w:line="240" w:lineRule="auto"/>
              <w:jc w:val="center"/>
            </w:pPr>
          </w:p>
        </w:tc>
        <w:tc>
          <w:tcPr>
            <w:tcW w:w="1350" w:type="dxa"/>
          </w:tcPr>
          <w:p w14:paraId="16C04FAB" w14:textId="77777777" w:rsidR="00B748D7" w:rsidRPr="004D5EBD" w:rsidRDefault="00B748D7" w:rsidP="00B748D7">
            <w:pPr>
              <w:pStyle w:val="BodyText2"/>
              <w:widowControl w:val="0"/>
              <w:spacing w:before="120" w:line="240" w:lineRule="auto"/>
              <w:jc w:val="center"/>
            </w:pPr>
          </w:p>
        </w:tc>
        <w:tc>
          <w:tcPr>
            <w:tcW w:w="1440" w:type="dxa"/>
          </w:tcPr>
          <w:p w14:paraId="6ABD1D4C" w14:textId="77777777" w:rsidR="00B748D7" w:rsidRPr="004D5EBD" w:rsidRDefault="00B748D7" w:rsidP="00B748D7">
            <w:pPr>
              <w:pStyle w:val="BodyText2"/>
              <w:widowControl w:val="0"/>
              <w:spacing w:before="120" w:line="240" w:lineRule="auto"/>
              <w:jc w:val="center"/>
            </w:pPr>
          </w:p>
        </w:tc>
        <w:tc>
          <w:tcPr>
            <w:tcW w:w="1350" w:type="dxa"/>
          </w:tcPr>
          <w:p w14:paraId="7419E611" w14:textId="77777777" w:rsidR="00B748D7" w:rsidRPr="004D5EBD" w:rsidRDefault="00B748D7" w:rsidP="00B748D7">
            <w:pPr>
              <w:pStyle w:val="BodyText2"/>
              <w:widowControl w:val="0"/>
              <w:spacing w:before="120" w:line="240" w:lineRule="auto"/>
              <w:ind w:right="-136"/>
              <w:jc w:val="center"/>
            </w:pPr>
          </w:p>
        </w:tc>
        <w:tc>
          <w:tcPr>
            <w:tcW w:w="1350" w:type="dxa"/>
          </w:tcPr>
          <w:p w14:paraId="209C04E0" w14:textId="77777777" w:rsidR="00B748D7" w:rsidRPr="004D5EBD" w:rsidRDefault="00B748D7" w:rsidP="00B748D7">
            <w:pPr>
              <w:pStyle w:val="BodyText2"/>
              <w:widowControl w:val="0"/>
              <w:spacing w:before="120" w:line="240" w:lineRule="auto"/>
              <w:jc w:val="center"/>
            </w:pPr>
          </w:p>
        </w:tc>
        <w:tc>
          <w:tcPr>
            <w:tcW w:w="1170" w:type="dxa"/>
          </w:tcPr>
          <w:p w14:paraId="1C73D207" w14:textId="77777777" w:rsidR="00B748D7" w:rsidRPr="004D5EBD" w:rsidRDefault="00B748D7" w:rsidP="00B748D7">
            <w:pPr>
              <w:pStyle w:val="BodyText2"/>
              <w:widowControl w:val="0"/>
              <w:spacing w:before="120" w:line="240" w:lineRule="auto"/>
              <w:ind w:right="-108"/>
              <w:jc w:val="center"/>
            </w:pPr>
          </w:p>
        </w:tc>
        <w:tc>
          <w:tcPr>
            <w:tcW w:w="810" w:type="dxa"/>
          </w:tcPr>
          <w:p w14:paraId="224D296A" w14:textId="77777777" w:rsidR="00B748D7" w:rsidRPr="004D5EBD" w:rsidRDefault="00B748D7" w:rsidP="00B748D7">
            <w:pPr>
              <w:pStyle w:val="BodyText2"/>
              <w:widowControl w:val="0"/>
              <w:spacing w:before="120" w:line="240" w:lineRule="auto"/>
              <w:ind w:right="-108"/>
              <w:jc w:val="center"/>
            </w:pPr>
          </w:p>
        </w:tc>
      </w:tr>
      <w:tr w:rsidR="00B748D7" w:rsidRPr="004D5EBD" w14:paraId="3DC1D389" w14:textId="77777777" w:rsidTr="00B748D7">
        <w:trPr>
          <w:jc w:val="center"/>
        </w:trPr>
        <w:tc>
          <w:tcPr>
            <w:tcW w:w="540" w:type="dxa"/>
          </w:tcPr>
          <w:p w14:paraId="34B16BFD" w14:textId="77777777" w:rsidR="00B748D7" w:rsidRPr="004D5EBD" w:rsidRDefault="00B748D7" w:rsidP="00B748D7">
            <w:pPr>
              <w:pStyle w:val="BodyText2"/>
              <w:widowControl w:val="0"/>
              <w:spacing w:before="120" w:line="240" w:lineRule="auto"/>
              <w:jc w:val="center"/>
              <w:rPr>
                <w:sz w:val="26"/>
              </w:rPr>
            </w:pPr>
            <w:r w:rsidRPr="004D5EBD">
              <w:rPr>
                <w:sz w:val="26"/>
              </w:rPr>
              <w:t>4</w:t>
            </w:r>
          </w:p>
        </w:tc>
        <w:tc>
          <w:tcPr>
            <w:tcW w:w="1530" w:type="dxa"/>
          </w:tcPr>
          <w:p w14:paraId="15889AA9" w14:textId="77777777" w:rsidR="00B748D7" w:rsidRPr="004D5EBD" w:rsidRDefault="00B748D7" w:rsidP="00B748D7">
            <w:pPr>
              <w:pStyle w:val="BodyText2"/>
              <w:widowControl w:val="0"/>
              <w:spacing w:before="120" w:line="240" w:lineRule="auto"/>
              <w:jc w:val="center"/>
            </w:pPr>
          </w:p>
        </w:tc>
        <w:tc>
          <w:tcPr>
            <w:tcW w:w="1350" w:type="dxa"/>
          </w:tcPr>
          <w:p w14:paraId="34A1FF64" w14:textId="77777777" w:rsidR="00B748D7" w:rsidRPr="004D5EBD" w:rsidRDefault="00B748D7" w:rsidP="00B748D7">
            <w:pPr>
              <w:pStyle w:val="BodyText2"/>
              <w:widowControl w:val="0"/>
              <w:spacing w:before="120" w:line="240" w:lineRule="auto"/>
              <w:jc w:val="center"/>
            </w:pPr>
          </w:p>
        </w:tc>
        <w:tc>
          <w:tcPr>
            <w:tcW w:w="1440" w:type="dxa"/>
          </w:tcPr>
          <w:p w14:paraId="45CF696F" w14:textId="77777777" w:rsidR="00B748D7" w:rsidRPr="004D5EBD" w:rsidRDefault="00B748D7" w:rsidP="00B748D7">
            <w:pPr>
              <w:pStyle w:val="BodyText2"/>
              <w:widowControl w:val="0"/>
              <w:spacing w:before="120" w:line="240" w:lineRule="auto"/>
              <w:jc w:val="center"/>
            </w:pPr>
          </w:p>
        </w:tc>
        <w:tc>
          <w:tcPr>
            <w:tcW w:w="1350" w:type="dxa"/>
          </w:tcPr>
          <w:p w14:paraId="410C9374" w14:textId="77777777" w:rsidR="00B748D7" w:rsidRPr="004D5EBD" w:rsidRDefault="00B748D7" w:rsidP="00B748D7">
            <w:pPr>
              <w:pStyle w:val="BodyText2"/>
              <w:widowControl w:val="0"/>
              <w:spacing w:before="120" w:line="240" w:lineRule="auto"/>
              <w:ind w:right="-136"/>
              <w:jc w:val="center"/>
            </w:pPr>
          </w:p>
        </w:tc>
        <w:tc>
          <w:tcPr>
            <w:tcW w:w="1350" w:type="dxa"/>
          </w:tcPr>
          <w:p w14:paraId="1A819199" w14:textId="77777777" w:rsidR="00B748D7" w:rsidRPr="004D5EBD" w:rsidRDefault="00B748D7" w:rsidP="00B748D7">
            <w:pPr>
              <w:pStyle w:val="BodyText2"/>
              <w:widowControl w:val="0"/>
              <w:spacing w:before="120" w:line="240" w:lineRule="auto"/>
              <w:jc w:val="center"/>
            </w:pPr>
          </w:p>
        </w:tc>
        <w:tc>
          <w:tcPr>
            <w:tcW w:w="1170" w:type="dxa"/>
          </w:tcPr>
          <w:p w14:paraId="77BB66DB" w14:textId="77777777" w:rsidR="00B748D7" w:rsidRPr="004D5EBD" w:rsidRDefault="00B748D7" w:rsidP="00B748D7">
            <w:pPr>
              <w:pStyle w:val="BodyText2"/>
              <w:widowControl w:val="0"/>
              <w:spacing w:before="120" w:line="240" w:lineRule="auto"/>
              <w:ind w:right="-108"/>
              <w:jc w:val="center"/>
            </w:pPr>
          </w:p>
        </w:tc>
        <w:tc>
          <w:tcPr>
            <w:tcW w:w="810" w:type="dxa"/>
          </w:tcPr>
          <w:p w14:paraId="6B65DC50" w14:textId="77777777" w:rsidR="00B748D7" w:rsidRPr="004D5EBD" w:rsidRDefault="00B748D7" w:rsidP="00B748D7">
            <w:pPr>
              <w:pStyle w:val="BodyText2"/>
              <w:widowControl w:val="0"/>
              <w:spacing w:before="120" w:line="240" w:lineRule="auto"/>
              <w:ind w:right="-108"/>
              <w:jc w:val="center"/>
            </w:pPr>
          </w:p>
        </w:tc>
      </w:tr>
      <w:tr w:rsidR="00B748D7" w:rsidRPr="004D5EBD" w14:paraId="56FF21B7" w14:textId="77777777" w:rsidTr="00B748D7">
        <w:trPr>
          <w:jc w:val="center"/>
        </w:trPr>
        <w:tc>
          <w:tcPr>
            <w:tcW w:w="540" w:type="dxa"/>
          </w:tcPr>
          <w:p w14:paraId="4FDD0CF4" w14:textId="77777777" w:rsidR="00B748D7" w:rsidRPr="004D5EBD" w:rsidRDefault="00B748D7" w:rsidP="00B748D7">
            <w:pPr>
              <w:pStyle w:val="BodyText2"/>
              <w:widowControl w:val="0"/>
              <w:spacing w:before="120" w:line="240" w:lineRule="auto"/>
              <w:jc w:val="center"/>
              <w:rPr>
                <w:sz w:val="26"/>
              </w:rPr>
            </w:pPr>
            <w:r w:rsidRPr="004D5EBD">
              <w:rPr>
                <w:sz w:val="26"/>
              </w:rPr>
              <w:t>5</w:t>
            </w:r>
          </w:p>
        </w:tc>
        <w:tc>
          <w:tcPr>
            <w:tcW w:w="1530" w:type="dxa"/>
          </w:tcPr>
          <w:p w14:paraId="6E46D2D7" w14:textId="77777777" w:rsidR="00B748D7" w:rsidRPr="004D5EBD" w:rsidRDefault="00B748D7" w:rsidP="00B748D7">
            <w:pPr>
              <w:pStyle w:val="BodyText2"/>
              <w:widowControl w:val="0"/>
              <w:spacing w:before="120" w:line="240" w:lineRule="auto"/>
              <w:jc w:val="center"/>
            </w:pPr>
          </w:p>
        </w:tc>
        <w:tc>
          <w:tcPr>
            <w:tcW w:w="1350" w:type="dxa"/>
          </w:tcPr>
          <w:p w14:paraId="2E137905" w14:textId="77777777" w:rsidR="00B748D7" w:rsidRPr="004D5EBD" w:rsidRDefault="00B748D7" w:rsidP="00B748D7">
            <w:pPr>
              <w:pStyle w:val="BodyText2"/>
              <w:widowControl w:val="0"/>
              <w:spacing w:before="120" w:line="240" w:lineRule="auto"/>
              <w:jc w:val="center"/>
            </w:pPr>
          </w:p>
        </w:tc>
        <w:tc>
          <w:tcPr>
            <w:tcW w:w="1440" w:type="dxa"/>
          </w:tcPr>
          <w:p w14:paraId="3C16727C" w14:textId="77777777" w:rsidR="00B748D7" w:rsidRPr="004D5EBD" w:rsidRDefault="00B748D7" w:rsidP="00B748D7">
            <w:pPr>
              <w:pStyle w:val="BodyText2"/>
              <w:widowControl w:val="0"/>
              <w:spacing w:before="120" w:line="240" w:lineRule="auto"/>
              <w:jc w:val="center"/>
            </w:pPr>
          </w:p>
        </w:tc>
        <w:tc>
          <w:tcPr>
            <w:tcW w:w="1350" w:type="dxa"/>
          </w:tcPr>
          <w:p w14:paraId="4432C554" w14:textId="77777777" w:rsidR="00B748D7" w:rsidRPr="004D5EBD" w:rsidRDefault="00B748D7" w:rsidP="00B748D7">
            <w:pPr>
              <w:pStyle w:val="BodyText2"/>
              <w:widowControl w:val="0"/>
              <w:spacing w:before="120" w:line="240" w:lineRule="auto"/>
              <w:ind w:right="-136"/>
              <w:jc w:val="center"/>
            </w:pPr>
          </w:p>
        </w:tc>
        <w:tc>
          <w:tcPr>
            <w:tcW w:w="1350" w:type="dxa"/>
          </w:tcPr>
          <w:p w14:paraId="6AC90FE3" w14:textId="77777777" w:rsidR="00B748D7" w:rsidRPr="004D5EBD" w:rsidRDefault="00B748D7" w:rsidP="00B748D7">
            <w:pPr>
              <w:pStyle w:val="BodyText2"/>
              <w:widowControl w:val="0"/>
              <w:spacing w:before="120" w:line="240" w:lineRule="auto"/>
              <w:jc w:val="center"/>
            </w:pPr>
          </w:p>
        </w:tc>
        <w:tc>
          <w:tcPr>
            <w:tcW w:w="1170" w:type="dxa"/>
          </w:tcPr>
          <w:p w14:paraId="3E7378A4" w14:textId="77777777" w:rsidR="00B748D7" w:rsidRPr="004D5EBD" w:rsidRDefault="00B748D7" w:rsidP="00B748D7">
            <w:pPr>
              <w:pStyle w:val="BodyText2"/>
              <w:widowControl w:val="0"/>
              <w:spacing w:before="120" w:line="240" w:lineRule="auto"/>
              <w:ind w:right="-108"/>
              <w:jc w:val="center"/>
            </w:pPr>
          </w:p>
        </w:tc>
        <w:tc>
          <w:tcPr>
            <w:tcW w:w="810" w:type="dxa"/>
          </w:tcPr>
          <w:p w14:paraId="6EE80B1C" w14:textId="77777777" w:rsidR="00B748D7" w:rsidRPr="004D5EBD" w:rsidRDefault="00B748D7" w:rsidP="00B748D7">
            <w:pPr>
              <w:pStyle w:val="BodyText2"/>
              <w:widowControl w:val="0"/>
              <w:spacing w:before="120" w:line="240" w:lineRule="auto"/>
              <w:ind w:right="-108"/>
              <w:jc w:val="center"/>
            </w:pPr>
          </w:p>
        </w:tc>
      </w:tr>
      <w:tr w:rsidR="00B748D7" w:rsidRPr="004D5EBD" w14:paraId="1F724CCA" w14:textId="77777777" w:rsidTr="00B748D7">
        <w:trPr>
          <w:jc w:val="center"/>
        </w:trPr>
        <w:tc>
          <w:tcPr>
            <w:tcW w:w="540" w:type="dxa"/>
          </w:tcPr>
          <w:p w14:paraId="14BD3CBB" w14:textId="77777777" w:rsidR="00B748D7" w:rsidRPr="004D5EBD" w:rsidRDefault="00B748D7" w:rsidP="00B748D7">
            <w:pPr>
              <w:pStyle w:val="BodyText2"/>
              <w:widowControl w:val="0"/>
              <w:spacing w:before="120" w:line="240" w:lineRule="auto"/>
              <w:jc w:val="center"/>
              <w:rPr>
                <w:sz w:val="26"/>
              </w:rPr>
            </w:pPr>
            <w:r w:rsidRPr="004D5EBD">
              <w:rPr>
                <w:sz w:val="26"/>
              </w:rPr>
              <w:t>....</w:t>
            </w:r>
          </w:p>
        </w:tc>
        <w:tc>
          <w:tcPr>
            <w:tcW w:w="1530" w:type="dxa"/>
          </w:tcPr>
          <w:p w14:paraId="3ACF7DD8" w14:textId="77777777" w:rsidR="00B748D7" w:rsidRPr="004D5EBD" w:rsidRDefault="00B748D7" w:rsidP="00B748D7">
            <w:pPr>
              <w:pStyle w:val="BodyText2"/>
              <w:widowControl w:val="0"/>
              <w:spacing w:before="120" w:line="240" w:lineRule="auto"/>
              <w:jc w:val="center"/>
            </w:pPr>
          </w:p>
        </w:tc>
        <w:tc>
          <w:tcPr>
            <w:tcW w:w="1350" w:type="dxa"/>
          </w:tcPr>
          <w:p w14:paraId="451B8BE1" w14:textId="77777777" w:rsidR="00B748D7" w:rsidRPr="004D5EBD" w:rsidRDefault="00B748D7" w:rsidP="00B748D7">
            <w:pPr>
              <w:pStyle w:val="BodyText2"/>
              <w:widowControl w:val="0"/>
              <w:spacing w:before="120" w:line="240" w:lineRule="auto"/>
              <w:jc w:val="center"/>
            </w:pPr>
          </w:p>
        </w:tc>
        <w:tc>
          <w:tcPr>
            <w:tcW w:w="1440" w:type="dxa"/>
          </w:tcPr>
          <w:p w14:paraId="4CD20A5C" w14:textId="77777777" w:rsidR="00B748D7" w:rsidRPr="004D5EBD" w:rsidRDefault="00B748D7" w:rsidP="00B748D7">
            <w:pPr>
              <w:pStyle w:val="BodyText2"/>
              <w:widowControl w:val="0"/>
              <w:spacing w:before="120" w:line="240" w:lineRule="auto"/>
              <w:jc w:val="center"/>
            </w:pPr>
          </w:p>
        </w:tc>
        <w:tc>
          <w:tcPr>
            <w:tcW w:w="1350" w:type="dxa"/>
          </w:tcPr>
          <w:p w14:paraId="30E43A2C" w14:textId="77777777" w:rsidR="00B748D7" w:rsidRPr="004D5EBD" w:rsidRDefault="00B748D7" w:rsidP="00B748D7">
            <w:pPr>
              <w:pStyle w:val="BodyText2"/>
              <w:widowControl w:val="0"/>
              <w:spacing w:before="120" w:line="240" w:lineRule="auto"/>
              <w:ind w:right="-136"/>
              <w:jc w:val="center"/>
            </w:pPr>
          </w:p>
        </w:tc>
        <w:tc>
          <w:tcPr>
            <w:tcW w:w="1350" w:type="dxa"/>
          </w:tcPr>
          <w:p w14:paraId="3E988027" w14:textId="77777777" w:rsidR="00B748D7" w:rsidRPr="004D5EBD" w:rsidRDefault="00B748D7" w:rsidP="00B748D7">
            <w:pPr>
              <w:pStyle w:val="BodyText2"/>
              <w:widowControl w:val="0"/>
              <w:spacing w:before="120" w:line="240" w:lineRule="auto"/>
              <w:jc w:val="center"/>
            </w:pPr>
          </w:p>
        </w:tc>
        <w:tc>
          <w:tcPr>
            <w:tcW w:w="1170" w:type="dxa"/>
          </w:tcPr>
          <w:p w14:paraId="7B792DA8" w14:textId="77777777" w:rsidR="00B748D7" w:rsidRPr="004D5EBD" w:rsidRDefault="00B748D7" w:rsidP="00B748D7">
            <w:pPr>
              <w:pStyle w:val="BodyText2"/>
              <w:widowControl w:val="0"/>
              <w:spacing w:before="120" w:line="240" w:lineRule="auto"/>
              <w:ind w:right="-108"/>
              <w:jc w:val="center"/>
            </w:pPr>
          </w:p>
        </w:tc>
        <w:tc>
          <w:tcPr>
            <w:tcW w:w="810" w:type="dxa"/>
          </w:tcPr>
          <w:p w14:paraId="72D98FE6" w14:textId="77777777" w:rsidR="00B748D7" w:rsidRPr="004D5EBD" w:rsidRDefault="00B748D7" w:rsidP="00B748D7">
            <w:pPr>
              <w:pStyle w:val="BodyText2"/>
              <w:widowControl w:val="0"/>
              <w:spacing w:before="120" w:line="240" w:lineRule="auto"/>
              <w:ind w:right="-108"/>
              <w:jc w:val="center"/>
            </w:pPr>
          </w:p>
        </w:tc>
      </w:tr>
    </w:tbl>
    <w:p w14:paraId="7EF899F3" w14:textId="77777777" w:rsidR="00B748D7" w:rsidRPr="004D5EBD" w:rsidRDefault="00B748D7" w:rsidP="00B748D7">
      <w:pPr>
        <w:pStyle w:val="BodyText2"/>
        <w:widowControl w:val="0"/>
        <w:spacing w:before="120" w:line="240" w:lineRule="auto"/>
        <w:ind w:right="-108"/>
        <w:rPr>
          <w:b/>
          <w:sz w:val="12"/>
          <w:szCs w:val="12"/>
        </w:rPr>
      </w:pPr>
      <w:r w:rsidRPr="004D5EBD">
        <w:rPr>
          <w:b/>
          <w:sz w:val="12"/>
          <w:szCs w:val="12"/>
        </w:rPr>
        <w:tab/>
      </w:r>
    </w:p>
    <w:p w14:paraId="223704CD" w14:textId="77777777" w:rsidR="00B748D7" w:rsidRPr="004D5EBD" w:rsidRDefault="00B748D7" w:rsidP="00B748D7">
      <w:pPr>
        <w:pStyle w:val="BodyText2"/>
        <w:widowControl w:val="0"/>
        <w:spacing w:before="120" w:line="240" w:lineRule="auto"/>
        <w:ind w:right="-108" w:firstLine="720"/>
        <w:jc w:val="both"/>
      </w:pPr>
      <w:r w:rsidRPr="004D5EBD">
        <w:rPr>
          <w:sz w:val="26"/>
          <w:szCs w:val="26"/>
        </w:rPr>
        <w:t>(</w:t>
      </w:r>
      <w:r w:rsidRPr="004D5EBD">
        <w:rPr>
          <w:i/>
        </w:rPr>
        <w:t>tên tổ chức</w:t>
      </w:r>
      <w:r w:rsidRPr="004D5EBD">
        <w:t xml:space="preserve">).... gửi kèm theo các tài liệu chứng minh năng lực của thử nghiệm viên/giám định viên/kiểm định viên/chuyên gia đánh giá đáp ứng yêu cầu quy định tại </w:t>
      </w:r>
      <w:r w:rsidRPr="004D5EBD">
        <w:rPr>
          <w:lang w:val="vi-VN"/>
        </w:rPr>
        <w:t xml:space="preserve">Nghị định số </w:t>
      </w:r>
      <w:r w:rsidRPr="004D5EBD">
        <w:t>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14:paraId="33BFFA53" w14:textId="77777777" w:rsidR="00B748D7" w:rsidRPr="004D5EBD" w:rsidRDefault="00B748D7" w:rsidP="00B748D7">
      <w:pPr>
        <w:pStyle w:val="BodyText2"/>
        <w:widowControl w:val="0"/>
        <w:spacing w:after="0" w:line="240" w:lineRule="auto"/>
        <w:ind w:left="4320" w:right="-108"/>
        <w:jc w:val="center"/>
        <w:rPr>
          <w:i/>
        </w:rPr>
      </w:pPr>
      <w:r w:rsidRPr="004D5EBD">
        <w:rPr>
          <w:i/>
        </w:rPr>
        <w:t>........., ngày........tháng......năm.....</w:t>
      </w:r>
    </w:p>
    <w:p w14:paraId="66F3116D" w14:textId="77777777" w:rsidR="00B748D7" w:rsidRPr="004D5EBD" w:rsidRDefault="00B748D7" w:rsidP="00B748D7">
      <w:pPr>
        <w:widowControl w:val="0"/>
        <w:ind w:left="4320"/>
        <w:jc w:val="center"/>
        <w:rPr>
          <w:b/>
          <w:lang w:val="pt-BR"/>
        </w:rPr>
      </w:pPr>
      <w:r w:rsidRPr="004D5EBD">
        <w:rPr>
          <w:b/>
          <w:lang w:val="pt-BR"/>
        </w:rPr>
        <w:t>LÃNH ĐẠO TỔ CHỨC</w:t>
      </w:r>
    </w:p>
    <w:p w14:paraId="15F0632F" w14:textId="77777777" w:rsidR="00B748D7" w:rsidRPr="004D5EBD" w:rsidRDefault="00B748D7" w:rsidP="00B748D7">
      <w:pPr>
        <w:widowControl w:val="0"/>
        <w:spacing w:before="40" w:after="40"/>
        <w:ind w:left="3600" w:firstLine="720"/>
        <w:jc w:val="center"/>
        <w:rPr>
          <w:i/>
          <w:lang w:val="it-IT"/>
        </w:rPr>
      </w:pPr>
      <w:r w:rsidRPr="004D5EBD">
        <w:rPr>
          <w:i/>
          <w:iCs/>
          <w:lang w:val="pt-BR"/>
        </w:rPr>
        <w:t>(Ký tên, đóng dấu)</w:t>
      </w:r>
    </w:p>
    <w:p w14:paraId="253ABC0A" w14:textId="77777777" w:rsidR="00B748D7" w:rsidRPr="004D5EBD" w:rsidRDefault="00B748D7" w:rsidP="00805017">
      <w:pPr>
        <w:pStyle w:val="BodyText2"/>
        <w:widowControl w:val="0"/>
        <w:rPr>
          <w:b/>
          <w:lang w:val="pt-BR"/>
        </w:rPr>
      </w:pPr>
    </w:p>
    <w:p w14:paraId="594C8D7E" w14:textId="77777777" w:rsidR="00B748D7" w:rsidRPr="004D5EBD" w:rsidRDefault="00B748D7" w:rsidP="00B748D7">
      <w:pPr>
        <w:pStyle w:val="Heading2"/>
        <w:keepNext w:val="0"/>
        <w:spacing w:before="120"/>
        <w:rPr>
          <w:rFonts w:ascii="Times New Roman" w:hAnsi="Times New Roman"/>
          <w:b w:val="0"/>
          <w:lang w:val="pt-BR"/>
        </w:rPr>
        <w:sectPr w:rsidR="00B748D7" w:rsidRPr="004D5EBD" w:rsidSect="00B748D7">
          <w:pgSz w:w="11907" w:h="16840" w:code="9"/>
          <w:pgMar w:top="1138" w:right="1138" w:bottom="1138" w:left="1699" w:header="720" w:footer="720" w:gutter="0"/>
          <w:cols w:space="720"/>
          <w:titlePg/>
          <w:docGrid w:linePitch="360"/>
        </w:sectPr>
      </w:pPr>
    </w:p>
    <w:p w14:paraId="68DD0E03" w14:textId="0FD4AF74" w:rsidR="00B748D7" w:rsidRDefault="00B748D7" w:rsidP="00B748D7">
      <w:pPr>
        <w:pStyle w:val="BodyText2"/>
        <w:widowControl w:val="0"/>
        <w:spacing w:after="0" w:line="240" w:lineRule="auto"/>
        <w:jc w:val="right"/>
        <w:rPr>
          <w:b/>
          <w:spacing w:val="-1"/>
          <w:lang w:val="pt-BR"/>
        </w:rPr>
      </w:pPr>
      <w:r w:rsidRPr="004D5EBD">
        <w:rPr>
          <w:b/>
          <w:spacing w:val="-1"/>
          <w:lang w:val="pt-BR"/>
        </w:rPr>
        <w:lastRenderedPageBreak/>
        <w:t xml:space="preserve">Mẫu số </w:t>
      </w:r>
      <w:r>
        <w:rPr>
          <w:b/>
          <w:spacing w:val="-1"/>
          <w:lang w:val="pt-BR"/>
        </w:rPr>
        <w:t>06</w:t>
      </w:r>
    </w:p>
    <w:p w14:paraId="6D5BB2F4" w14:textId="0BD5EB09" w:rsidR="00DA4737" w:rsidRPr="00805017" w:rsidRDefault="00DA4737" w:rsidP="00B748D7">
      <w:pPr>
        <w:pStyle w:val="BodyText2"/>
        <w:widowControl w:val="0"/>
        <w:spacing w:after="0" w:line="240" w:lineRule="auto"/>
        <w:jc w:val="right"/>
        <w:rPr>
          <w:spacing w:val="-1"/>
          <w:sz w:val="26"/>
          <w:szCs w:val="26"/>
          <w:lang w:val="pt-BR"/>
        </w:rPr>
      </w:pPr>
      <w:r w:rsidRPr="00805017">
        <w:rPr>
          <w:spacing w:val="-1"/>
          <w:sz w:val="26"/>
          <w:szCs w:val="26"/>
          <w:lang w:val="pt-BR"/>
        </w:rPr>
        <w:t>74/2018/NĐ-CP</w:t>
      </w:r>
    </w:p>
    <w:p w14:paraId="036F70DF" w14:textId="77777777" w:rsidR="00B748D7" w:rsidRPr="005C04B6" w:rsidRDefault="00CC3B67" w:rsidP="00B748D7">
      <w:pPr>
        <w:pStyle w:val="BodyText2"/>
        <w:widowControl w:val="0"/>
        <w:spacing w:after="0" w:line="240" w:lineRule="auto"/>
        <w:jc w:val="right"/>
        <w:rPr>
          <w:b/>
          <w:spacing w:val="-1"/>
          <w:lang w:val="pt-BR"/>
        </w:rPr>
      </w:pPr>
      <w:r w:rsidRPr="005C04B6">
        <w:rPr>
          <w:b/>
          <w:lang w:val="pt-BR"/>
        </w:rPr>
        <w:t xml:space="preserve"> </w:t>
      </w:r>
    </w:p>
    <w:p w14:paraId="6549BE14" w14:textId="77777777" w:rsidR="00B748D7" w:rsidRPr="008B726F" w:rsidRDefault="00B748D7" w:rsidP="00B748D7">
      <w:pPr>
        <w:pStyle w:val="Heading5"/>
        <w:spacing w:before="120" w:after="120"/>
        <w:ind w:right="-36"/>
        <w:rPr>
          <w:rFonts w:ascii="Times New Roman" w:hAnsi="Times New Roman"/>
          <w:i w:val="0"/>
          <w:sz w:val="24"/>
          <w:lang w:val="pt-BR"/>
        </w:rPr>
      </w:pPr>
      <w:r w:rsidRPr="008B726F">
        <w:rPr>
          <w:rFonts w:ascii="Times New Roman" w:hAnsi="Times New Roman"/>
          <w:i w:val="0"/>
          <w:sz w:val="24"/>
          <w:lang w:val="pt-BR"/>
        </w:rPr>
        <w:t xml:space="preserve">TÊN TỔ CHỨC:...... </w:t>
      </w:r>
    </w:p>
    <w:p w14:paraId="590DDF67" w14:textId="77777777" w:rsidR="00B748D7" w:rsidRPr="004D5EBD" w:rsidRDefault="00B748D7" w:rsidP="00B748D7">
      <w:pPr>
        <w:pStyle w:val="Heading8"/>
        <w:spacing w:before="120" w:after="120"/>
        <w:jc w:val="center"/>
        <w:rPr>
          <w:b/>
          <w:i w:val="0"/>
          <w:sz w:val="28"/>
          <w:lang w:val="pt-BR"/>
        </w:rPr>
      </w:pPr>
    </w:p>
    <w:p w14:paraId="04405FF8" w14:textId="77777777" w:rsidR="00B748D7" w:rsidRPr="00B748D7" w:rsidRDefault="00B748D7" w:rsidP="00B748D7">
      <w:pPr>
        <w:pStyle w:val="Heading8"/>
        <w:spacing w:before="120"/>
        <w:jc w:val="center"/>
        <w:rPr>
          <w:b/>
          <w:i w:val="0"/>
          <w:sz w:val="28"/>
          <w:lang w:val="pt-BR"/>
        </w:rPr>
      </w:pPr>
      <w:r w:rsidRPr="00B748D7">
        <w:rPr>
          <w:b/>
          <w:i w:val="0"/>
          <w:sz w:val="28"/>
          <w:lang w:val="pt-BR"/>
        </w:rPr>
        <w:t>DANH MỤC TÀI LIỆU KỸ THUẬT, TIÊU CHUẨN VÀ QUY TRÌNH,</w:t>
      </w:r>
    </w:p>
    <w:p w14:paraId="34AE4FA3" w14:textId="77777777" w:rsidR="00B748D7" w:rsidRPr="004D5EBD" w:rsidRDefault="00B748D7" w:rsidP="00B748D7">
      <w:pPr>
        <w:pStyle w:val="Heading8"/>
        <w:spacing w:before="120"/>
        <w:jc w:val="center"/>
        <w:rPr>
          <w:b/>
          <w:i w:val="0"/>
          <w:lang w:val="pt-BR"/>
        </w:rPr>
      </w:pPr>
      <w:r w:rsidRPr="00B748D7">
        <w:rPr>
          <w:b/>
          <w:i w:val="0"/>
          <w:sz w:val="28"/>
          <w:lang w:val="pt-BR"/>
        </w:rPr>
        <w:t>THỦ TỤC THỬ NGHIỆM/GIÁM ĐỊNH/KIỂM ĐỊNH/CHỨNG NHẬN</w:t>
      </w:r>
      <w:r w:rsidRPr="004D5EBD">
        <w:rPr>
          <w:rStyle w:val="FootnoteReference"/>
          <w:i w:val="0"/>
        </w:rPr>
        <w:footnoteReference w:id="50"/>
      </w:r>
    </w:p>
    <w:p w14:paraId="1E31EFF1" w14:textId="77777777" w:rsidR="00B748D7" w:rsidRPr="004D5EBD" w:rsidRDefault="00B748D7" w:rsidP="00B748D7">
      <w:pPr>
        <w:widowControl w:val="0"/>
        <w:rPr>
          <w:lang w:val="pt-B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437"/>
        <w:gridCol w:w="1134"/>
        <w:gridCol w:w="1559"/>
        <w:gridCol w:w="2430"/>
        <w:gridCol w:w="1350"/>
      </w:tblGrid>
      <w:tr w:rsidR="00B748D7" w:rsidRPr="004D5EBD" w14:paraId="59C13453" w14:textId="77777777" w:rsidTr="00B748D7">
        <w:tc>
          <w:tcPr>
            <w:tcW w:w="720" w:type="dxa"/>
          </w:tcPr>
          <w:p w14:paraId="7CCEAE37" w14:textId="77777777" w:rsidR="00B748D7" w:rsidRPr="004D5EBD" w:rsidRDefault="00B748D7" w:rsidP="00B748D7">
            <w:pPr>
              <w:widowControl w:val="0"/>
              <w:spacing w:before="120" w:after="120"/>
              <w:ind w:right="-43"/>
              <w:jc w:val="center"/>
              <w:rPr>
                <w:b/>
              </w:rPr>
            </w:pPr>
            <w:r w:rsidRPr="004D5EBD">
              <w:rPr>
                <w:b/>
              </w:rPr>
              <w:t>TT</w:t>
            </w:r>
          </w:p>
        </w:tc>
        <w:tc>
          <w:tcPr>
            <w:tcW w:w="2437" w:type="dxa"/>
          </w:tcPr>
          <w:p w14:paraId="1FFE60A1" w14:textId="77777777" w:rsidR="00B748D7" w:rsidRPr="004D5EBD" w:rsidRDefault="00B748D7" w:rsidP="00B748D7">
            <w:pPr>
              <w:widowControl w:val="0"/>
              <w:spacing w:before="120" w:after="120"/>
              <w:ind w:right="-43"/>
              <w:jc w:val="center"/>
              <w:rPr>
                <w:b/>
              </w:rPr>
            </w:pPr>
            <w:r w:rsidRPr="004D5EBD">
              <w:rPr>
                <w:b/>
              </w:rPr>
              <w:t>Tên tài liệu</w:t>
            </w:r>
          </w:p>
        </w:tc>
        <w:tc>
          <w:tcPr>
            <w:tcW w:w="1134" w:type="dxa"/>
          </w:tcPr>
          <w:p w14:paraId="7CCDC2A6" w14:textId="77777777" w:rsidR="00B748D7" w:rsidRPr="004D5EBD" w:rsidRDefault="00B748D7" w:rsidP="00B748D7">
            <w:pPr>
              <w:widowControl w:val="0"/>
              <w:spacing w:before="120" w:after="120"/>
              <w:ind w:right="-43"/>
              <w:jc w:val="center"/>
              <w:rPr>
                <w:b/>
              </w:rPr>
            </w:pPr>
            <w:r w:rsidRPr="004D5EBD">
              <w:rPr>
                <w:b/>
              </w:rPr>
              <w:t>Mã số</w:t>
            </w:r>
          </w:p>
        </w:tc>
        <w:tc>
          <w:tcPr>
            <w:tcW w:w="1559" w:type="dxa"/>
          </w:tcPr>
          <w:p w14:paraId="7CB1430D" w14:textId="77777777" w:rsidR="00B748D7" w:rsidRPr="00B748D7" w:rsidRDefault="00B748D7" w:rsidP="00B748D7">
            <w:pPr>
              <w:pStyle w:val="Heading8"/>
              <w:spacing w:before="120" w:after="120"/>
              <w:ind w:right="-43"/>
              <w:jc w:val="center"/>
              <w:rPr>
                <w:b/>
                <w:i w:val="0"/>
                <w:sz w:val="28"/>
                <w:lang w:val="en-US"/>
              </w:rPr>
            </w:pPr>
            <w:r w:rsidRPr="00B748D7">
              <w:rPr>
                <w:b/>
                <w:i w:val="0"/>
                <w:sz w:val="28"/>
                <w:lang w:val="en-US"/>
              </w:rPr>
              <w:t>Hiệu lực từ</w:t>
            </w:r>
          </w:p>
        </w:tc>
        <w:tc>
          <w:tcPr>
            <w:tcW w:w="2430" w:type="dxa"/>
          </w:tcPr>
          <w:p w14:paraId="37664787" w14:textId="77777777" w:rsidR="00B748D7" w:rsidRPr="004D5EBD" w:rsidRDefault="00B748D7" w:rsidP="00B748D7">
            <w:pPr>
              <w:widowControl w:val="0"/>
              <w:spacing w:before="120" w:after="120"/>
              <w:ind w:right="-43"/>
              <w:jc w:val="center"/>
              <w:rPr>
                <w:b/>
              </w:rPr>
            </w:pPr>
            <w:r w:rsidRPr="004D5EBD">
              <w:rPr>
                <w:b/>
              </w:rPr>
              <w:t>Cơ quan ban hành</w:t>
            </w:r>
          </w:p>
        </w:tc>
        <w:tc>
          <w:tcPr>
            <w:tcW w:w="1350" w:type="dxa"/>
          </w:tcPr>
          <w:p w14:paraId="69D2DEFB" w14:textId="77777777" w:rsidR="00B748D7" w:rsidRPr="004D5EBD" w:rsidRDefault="00B748D7" w:rsidP="00B748D7">
            <w:pPr>
              <w:widowControl w:val="0"/>
              <w:spacing w:before="120" w:after="120"/>
              <w:ind w:right="-43"/>
              <w:jc w:val="center"/>
              <w:rPr>
                <w:b/>
              </w:rPr>
            </w:pPr>
            <w:r w:rsidRPr="004D5EBD">
              <w:rPr>
                <w:b/>
              </w:rPr>
              <w:t>Ghi chú</w:t>
            </w:r>
          </w:p>
        </w:tc>
      </w:tr>
      <w:tr w:rsidR="00B748D7" w:rsidRPr="004D5EBD" w14:paraId="77C77BFB" w14:textId="77777777" w:rsidTr="00B748D7">
        <w:tc>
          <w:tcPr>
            <w:tcW w:w="720" w:type="dxa"/>
          </w:tcPr>
          <w:p w14:paraId="640138A1" w14:textId="77777777" w:rsidR="00B748D7" w:rsidRPr="004D5EBD" w:rsidRDefault="00B748D7" w:rsidP="00B748D7">
            <w:pPr>
              <w:widowControl w:val="0"/>
              <w:tabs>
                <w:tab w:val="left" w:pos="1455"/>
              </w:tabs>
              <w:spacing w:before="120" w:after="120"/>
              <w:ind w:right="-36"/>
              <w:jc w:val="center"/>
              <w:rPr>
                <w:sz w:val="26"/>
              </w:rPr>
            </w:pPr>
            <w:r w:rsidRPr="004D5EBD">
              <w:rPr>
                <w:sz w:val="26"/>
              </w:rPr>
              <w:t>1</w:t>
            </w:r>
          </w:p>
        </w:tc>
        <w:tc>
          <w:tcPr>
            <w:tcW w:w="2437" w:type="dxa"/>
          </w:tcPr>
          <w:p w14:paraId="1DE66895" w14:textId="77777777" w:rsidR="00B748D7" w:rsidRPr="004D5EBD" w:rsidRDefault="00B748D7" w:rsidP="00B748D7">
            <w:pPr>
              <w:widowControl w:val="0"/>
              <w:tabs>
                <w:tab w:val="left" w:pos="1455"/>
              </w:tabs>
              <w:spacing w:before="120" w:after="120"/>
              <w:ind w:right="-36"/>
              <w:jc w:val="center"/>
            </w:pPr>
          </w:p>
        </w:tc>
        <w:tc>
          <w:tcPr>
            <w:tcW w:w="1134" w:type="dxa"/>
          </w:tcPr>
          <w:p w14:paraId="2B46EBC7" w14:textId="77777777" w:rsidR="00B748D7" w:rsidRPr="004D5EBD" w:rsidRDefault="00B748D7" w:rsidP="00B748D7">
            <w:pPr>
              <w:widowControl w:val="0"/>
              <w:tabs>
                <w:tab w:val="left" w:pos="1455"/>
              </w:tabs>
              <w:spacing w:before="120" w:after="120"/>
              <w:ind w:right="-36"/>
              <w:jc w:val="center"/>
            </w:pPr>
          </w:p>
        </w:tc>
        <w:tc>
          <w:tcPr>
            <w:tcW w:w="1559" w:type="dxa"/>
          </w:tcPr>
          <w:p w14:paraId="5AD00E5A" w14:textId="77777777" w:rsidR="00B748D7" w:rsidRPr="004D5EBD" w:rsidRDefault="00B748D7" w:rsidP="00B748D7">
            <w:pPr>
              <w:widowControl w:val="0"/>
              <w:tabs>
                <w:tab w:val="left" w:pos="1455"/>
              </w:tabs>
              <w:spacing w:before="120" w:after="120"/>
              <w:ind w:right="-36"/>
              <w:jc w:val="center"/>
            </w:pPr>
          </w:p>
        </w:tc>
        <w:tc>
          <w:tcPr>
            <w:tcW w:w="2430" w:type="dxa"/>
          </w:tcPr>
          <w:p w14:paraId="7AC38376" w14:textId="77777777" w:rsidR="00B748D7" w:rsidRPr="004D5EBD" w:rsidRDefault="00B748D7" w:rsidP="00B748D7">
            <w:pPr>
              <w:widowControl w:val="0"/>
              <w:tabs>
                <w:tab w:val="left" w:pos="1455"/>
              </w:tabs>
              <w:spacing w:before="120" w:after="120"/>
              <w:ind w:right="-36"/>
              <w:jc w:val="center"/>
            </w:pPr>
          </w:p>
        </w:tc>
        <w:tc>
          <w:tcPr>
            <w:tcW w:w="1350" w:type="dxa"/>
          </w:tcPr>
          <w:p w14:paraId="39972DDE" w14:textId="77777777" w:rsidR="00B748D7" w:rsidRPr="004D5EBD" w:rsidRDefault="00B748D7" w:rsidP="00B748D7">
            <w:pPr>
              <w:widowControl w:val="0"/>
              <w:tabs>
                <w:tab w:val="left" w:pos="1455"/>
              </w:tabs>
              <w:spacing w:before="120" w:after="120"/>
              <w:ind w:right="-36"/>
              <w:jc w:val="center"/>
            </w:pPr>
          </w:p>
        </w:tc>
      </w:tr>
      <w:tr w:rsidR="00B748D7" w:rsidRPr="004D5EBD" w14:paraId="27259ADC" w14:textId="77777777" w:rsidTr="00B748D7">
        <w:tc>
          <w:tcPr>
            <w:tcW w:w="720" w:type="dxa"/>
          </w:tcPr>
          <w:p w14:paraId="3AEC4053" w14:textId="77777777" w:rsidR="00B748D7" w:rsidRPr="004D5EBD" w:rsidRDefault="00B748D7" w:rsidP="00B748D7">
            <w:pPr>
              <w:widowControl w:val="0"/>
              <w:tabs>
                <w:tab w:val="left" w:pos="1455"/>
              </w:tabs>
              <w:spacing w:before="120" w:after="120"/>
              <w:ind w:right="-36"/>
              <w:jc w:val="center"/>
              <w:rPr>
                <w:sz w:val="26"/>
              </w:rPr>
            </w:pPr>
            <w:r w:rsidRPr="004D5EBD">
              <w:rPr>
                <w:sz w:val="26"/>
              </w:rPr>
              <w:t>2</w:t>
            </w:r>
          </w:p>
        </w:tc>
        <w:tc>
          <w:tcPr>
            <w:tcW w:w="2437" w:type="dxa"/>
          </w:tcPr>
          <w:p w14:paraId="146C789C" w14:textId="77777777" w:rsidR="00B748D7" w:rsidRPr="004D5EBD" w:rsidRDefault="00B748D7" w:rsidP="00B748D7">
            <w:pPr>
              <w:widowControl w:val="0"/>
              <w:tabs>
                <w:tab w:val="left" w:pos="1455"/>
              </w:tabs>
              <w:spacing w:before="120" w:after="120"/>
              <w:ind w:right="-36"/>
              <w:jc w:val="center"/>
            </w:pPr>
          </w:p>
        </w:tc>
        <w:tc>
          <w:tcPr>
            <w:tcW w:w="1134" w:type="dxa"/>
          </w:tcPr>
          <w:p w14:paraId="205BC4F3" w14:textId="77777777" w:rsidR="00B748D7" w:rsidRPr="004D5EBD" w:rsidRDefault="00B748D7" w:rsidP="00B748D7">
            <w:pPr>
              <w:widowControl w:val="0"/>
              <w:tabs>
                <w:tab w:val="left" w:pos="1455"/>
              </w:tabs>
              <w:spacing w:before="120" w:after="120"/>
              <w:ind w:right="-36"/>
              <w:jc w:val="center"/>
            </w:pPr>
          </w:p>
        </w:tc>
        <w:tc>
          <w:tcPr>
            <w:tcW w:w="1559" w:type="dxa"/>
          </w:tcPr>
          <w:p w14:paraId="7B9F74AB" w14:textId="77777777" w:rsidR="00B748D7" w:rsidRPr="004D5EBD" w:rsidRDefault="00B748D7" w:rsidP="00B748D7">
            <w:pPr>
              <w:widowControl w:val="0"/>
              <w:tabs>
                <w:tab w:val="left" w:pos="1455"/>
              </w:tabs>
              <w:spacing w:before="120" w:after="120"/>
              <w:ind w:right="-36"/>
              <w:jc w:val="center"/>
            </w:pPr>
          </w:p>
        </w:tc>
        <w:tc>
          <w:tcPr>
            <w:tcW w:w="2430" w:type="dxa"/>
          </w:tcPr>
          <w:p w14:paraId="2F4BAE85" w14:textId="77777777" w:rsidR="00B748D7" w:rsidRPr="004D5EBD" w:rsidRDefault="00B748D7" w:rsidP="00B748D7">
            <w:pPr>
              <w:widowControl w:val="0"/>
              <w:tabs>
                <w:tab w:val="left" w:pos="1455"/>
              </w:tabs>
              <w:spacing w:before="120" w:after="120"/>
              <w:ind w:right="-36"/>
              <w:jc w:val="center"/>
            </w:pPr>
          </w:p>
        </w:tc>
        <w:tc>
          <w:tcPr>
            <w:tcW w:w="1350" w:type="dxa"/>
          </w:tcPr>
          <w:p w14:paraId="0572FB76" w14:textId="77777777" w:rsidR="00B748D7" w:rsidRPr="004D5EBD" w:rsidRDefault="00B748D7" w:rsidP="00B748D7">
            <w:pPr>
              <w:widowControl w:val="0"/>
              <w:tabs>
                <w:tab w:val="left" w:pos="1455"/>
              </w:tabs>
              <w:spacing w:before="120" w:after="120"/>
              <w:ind w:right="-36"/>
              <w:jc w:val="center"/>
            </w:pPr>
          </w:p>
        </w:tc>
      </w:tr>
      <w:tr w:rsidR="00B748D7" w:rsidRPr="004D5EBD" w14:paraId="2C188328" w14:textId="77777777" w:rsidTr="00B748D7">
        <w:tc>
          <w:tcPr>
            <w:tcW w:w="720" w:type="dxa"/>
          </w:tcPr>
          <w:p w14:paraId="68B2BE37" w14:textId="77777777" w:rsidR="00B748D7" w:rsidRPr="004D5EBD" w:rsidRDefault="00B748D7" w:rsidP="00B748D7">
            <w:pPr>
              <w:widowControl w:val="0"/>
              <w:tabs>
                <w:tab w:val="left" w:pos="1455"/>
              </w:tabs>
              <w:spacing w:before="120" w:after="120"/>
              <w:ind w:right="-36"/>
              <w:jc w:val="center"/>
              <w:rPr>
                <w:sz w:val="26"/>
              </w:rPr>
            </w:pPr>
            <w:r w:rsidRPr="004D5EBD">
              <w:rPr>
                <w:sz w:val="26"/>
              </w:rPr>
              <w:t>3</w:t>
            </w:r>
          </w:p>
        </w:tc>
        <w:tc>
          <w:tcPr>
            <w:tcW w:w="2437" w:type="dxa"/>
          </w:tcPr>
          <w:p w14:paraId="2C382B15" w14:textId="77777777" w:rsidR="00B748D7" w:rsidRPr="004D5EBD" w:rsidRDefault="00B748D7" w:rsidP="00B748D7">
            <w:pPr>
              <w:widowControl w:val="0"/>
              <w:tabs>
                <w:tab w:val="left" w:pos="1455"/>
              </w:tabs>
              <w:spacing w:before="120" w:after="120"/>
              <w:ind w:right="-36"/>
              <w:jc w:val="center"/>
            </w:pPr>
          </w:p>
        </w:tc>
        <w:tc>
          <w:tcPr>
            <w:tcW w:w="1134" w:type="dxa"/>
          </w:tcPr>
          <w:p w14:paraId="01D99C13" w14:textId="77777777" w:rsidR="00B748D7" w:rsidRPr="004D5EBD" w:rsidRDefault="00B748D7" w:rsidP="00B748D7">
            <w:pPr>
              <w:widowControl w:val="0"/>
              <w:tabs>
                <w:tab w:val="left" w:pos="1455"/>
              </w:tabs>
              <w:spacing w:before="120" w:after="120"/>
              <w:ind w:right="-36"/>
              <w:jc w:val="center"/>
            </w:pPr>
          </w:p>
        </w:tc>
        <w:tc>
          <w:tcPr>
            <w:tcW w:w="1559" w:type="dxa"/>
          </w:tcPr>
          <w:p w14:paraId="14453768" w14:textId="77777777" w:rsidR="00B748D7" w:rsidRPr="004D5EBD" w:rsidRDefault="00B748D7" w:rsidP="00B748D7">
            <w:pPr>
              <w:widowControl w:val="0"/>
              <w:tabs>
                <w:tab w:val="left" w:pos="1455"/>
              </w:tabs>
              <w:spacing w:before="120" w:after="120"/>
              <w:ind w:right="-36"/>
              <w:jc w:val="center"/>
            </w:pPr>
          </w:p>
        </w:tc>
        <w:tc>
          <w:tcPr>
            <w:tcW w:w="2430" w:type="dxa"/>
          </w:tcPr>
          <w:p w14:paraId="3E6B5498" w14:textId="77777777" w:rsidR="00B748D7" w:rsidRPr="004D5EBD" w:rsidRDefault="00B748D7" w:rsidP="00B748D7">
            <w:pPr>
              <w:widowControl w:val="0"/>
              <w:tabs>
                <w:tab w:val="left" w:pos="1455"/>
              </w:tabs>
              <w:spacing w:before="120" w:after="120"/>
              <w:ind w:right="-36"/>
              <w:jc w:val="center"/>
            </w:pPr>
          </w:p>
        </w:tc>
        <w:tc>
          <w:tcPr>
            <w:tcW w:w="1350" w:type="dxa"/>
          </w:tcPr>
          <w:p w14:paraId="36992476" w14:textId="77777777" w:rsidR="00B748D7" w:rsidRPr="004D5EBD" w:rsidRDefault="00B748D7" w:rsidP="00B748D7">
            <w:pPr>
              <w:widowControl w:val="0"/>
              <w:tabs>
                <w:tab w:val="left" w:pos="1455"/>
              </w:tabs>
              <w:spacing w:before="120" w:after="120"/>
              <w:ind w:right="-36"/>
              <w:jc w:val="center"/>
            </w:pPr>
          </w:p>
        </w:tc>
      </w:tr>
      <w:tr w:rsidR="00B748D7" w:rsidRPr="004D5EBD" w14:paraId="6BEF8C79" w14:textId="77777777" w:rsidTr="00B748D7">
        <w:tc>
          <w:tcPr>
            <w:tcW w:w="720" w:type="dxa"/>
          </w:tcPr>
          <w:p w14:paraId="436C6987" w14:textId="77777777" w:rsidR="00B748D7" w:rsidRPr="004D5EBD" w:rsidRDefault="00B748D7" w:rsidP="00B748D7">
            <w:pPr>
              <w:widowControl w:val="0"/>
              <w:tabs>
                <w:tab w:val="left" w:pos="1455"/>
              </w:tabs>
              <w:spacing w:before="120" w:after="120"/>
              <w:ind w:right="-36"/>
              <w:jc w:val="center"/>
              <w:rPr>
                <w:sz w:val="26"/>
              </w:rPr>
            </w:pPr>
            <w:r w:rsidRPr="004D5EBD">
              <w:rPr>
                <w:sz w:val="26"/>
              </w:rPr>
              <w:t>4</w:t>
            </w:r>
          </w:p>
        </w:tc>
        <w:tc>
          <w:tcPr>
            <w:tcW w:w="2437" w:type="dxa"/>
          </w:tcPr>
          <w:p w14:paraId="31192B46" w14:textId="77777777" w:rsidR="00B748D7" w:rsidRPr="004D5EBD" w:rsidRDefault="00B748D7" w:rsidP="00B748D7">
            <w:pPr>
              <w:widowControl w:val="0"/>
              <w:tabs>
                <w:tab w:val="left" w:pos="1455"/>
              </w:tabs>
              <w:spacing w:before="120" w:after="120"/>
              <w:ind w:right="-36"/>
              <w:jc w:val="center"/>
            </w:pPr>
          </w:p>
        </w:tc>
        <w:tc>
          <w:tcPr>
            <w:tcW w:w="1134" w:type="dxa"/>
          </w:tcPr>
          <w:p w14:paraId="2D9DDDFE" w14:textId="77777777" w:rsidR="00B748D7" w:rsidRPr="004D5EBD" w:rsidRDefault="00B748D7" w:rsidP="00B748D7">
            <w:pPr>
              <w:widowControl w:val="0"/>
              <w:tabs>
                <w:tab w:val="left" w:pos="1455"/>
              </w:tabs>
              <w:spacing w:before="120" w:after="120"/>
              <w:ind w:right="-36"/>
              <w:jc w:val="center"/>
            </w:pPr>
          </w:p>
        </w:tc>
        <w:tc>
          <w:tcPr>
            <w:tcW w:w="1559" w:type="dxa"/>
          </w:tcPr>
          <w:p w14:paraId="1C5A30A4" w14:textId="77777777" w:rsidR="00B748D7" w:rsidRPr="004D5EBD" w:rsidRDefault="00B748D7" w:rsidP="00B748D7">
            <w:pPr>
              <w:widowControl w:val="0"/>
              <w:tabs>
                <w:tab w:val="left" w:pos="1455"/>
              </w:tabs>
              <w:spacing w:before="120" w:after="120"/>
              <w:ind w:right="-36"/>
              <w:jc w:val="center"/>
            </w:pPr>
          </w:p>
        </w:tc>
        <w:tc>
          <w:tcPr>
            <w:tcW w:w="2430" w:type="dxa"/>
          </w:tcPr>
          <w:p w14:paraId="4B08D579" w14:textId="77777777" w:rsidR="00B748D7" w:rsidRPr="004D5EBD" w:rsidRDefault="00B748D7" w:rsidP="00B748D7">
            <w:pPr>
              <w:widowControl w:val="0"/>
              <w:tabs>
                <w:tab w:val="left" w:pos="1455"/>
              </w:tabs>
              <w:spacing w:before="120" w:after="120"/>
              <w:ind w:right="-36"/>
              <w:jc w:val="center"/>
            </w:pPr>
          </w:p>
        </w:tc>
        <w:tc>
          <w:tcPr>
            <w:tcW w:w="1350" w:type="dxa"/>
          </w:tcPr>
          <w:p w14:paraId="2CF27141" w14:textId="77777777" w:rsidR="00B748D7" w:rsidRPr="004D5EBD" w:rsidRDefault="00B748D7" w:rsidP="00B748D7">
            <w:pPr>
              <w:widowControl w:val="0"/>
              <w:tabs>
                <w:tab w:val="left" w:pos="1455"/>
              </w:tabs>
              <w:spacing w:before="120" w:after="120"/>
              <w:ind w:right="-36"/>
              <w:jc w:val="center"/>
            </w:pPr>
          </w:p>
        </w:tc>
      </w:tr>
      <w:tr w:rsidR="00B748D7" w:rsidRPr="004D5EBD" w14:paraId="338CD558" w14:textId="77777777" w:rsidTr="00B748D7">
        <w:tc>
          <w:tcPr>
            <w:tcW w:w="720" w:type="dxa"/>
          </w:tcPr>
          <w:p w14:paraId="5FECF132" w14:textId="77777777" w:rsidR="00B748D7" w:rsidRPr="004D5EBD" w:rsidRDefault="00B748D7" w:rsidP="00B748D7">
            <w:pPr>
              <w:widowControl w:val="0"/>
              <w:tabs>
                <w:tab w:val="left" w:pos="1455"/>
              </w:tabs>
              <w:spacing w:before="120" w:after="120"/>
              <w:ind w:right="-36"/>
              <w:jc w:val="center"/>
              <w:rPr>
                <w:sz w:val="26"/>
              </w:rPr>
            </w:pPr>
            <w:r w:rsidRPr="004D5EBD">
              <w:rPr>
                <w:sz w:val="26"/>
              </w:rPr>
              <w:t>5</w:t>
            </w:r>
          </w:p>
        </w:tc>
        <w:tc>
          <w:tcPr>
            <w:tcW w:w="2437" w:type="dxa"/>
          </w:tcPr>
          <w:p w14:paraId="1FEDF318" w14:textId="77777777" w:rsidR="00B748D7" w:rsidRPr="004D5EBD" w:rsidRDefault="00B748D7" w:rsidP="00B748D7">
            <w:pPr>
              <w:widowControl w:val="0"/>
              <w:tabs>
                <w:tab w:val="left" w:pos="1455"/>
              </w:tabs>
              <w:spacing w:before="120" w:after="120"/>
              <w:ind w:right="-36"/>
              <w:jc w:val="center"/>
            </w:pPr>
          </w:p>
        </w:tc>
        <w:tc>
          <w:tcPr>
            <w:tcW w:w="1134" w:type="dxa"/>
          </w:tcPr>
          <w:p w14:paraId="069390BA" w14:textId="77777777" w:rsidR="00B748D7" w:rsidRPr="004D5EBD" w:rsidRDefault="00B748D7" w:rsidP="00B748D7">
            <w:pPr>
              <w:widowControl w:val="0"/>
              <w:tabs>
                <w:tab w:val="left" w:pos="1455"/>
              </w:tabs>
              <w:spacing w:before="120" w:after="120"/>
              <w:ind w:right="-36"/>
              <w:jc w:val="center"/>
            </w:pPr>
          </w:p>
        </w:tc>
        <w:tc>
          <w:tcPr>
            <w:tcW w:w="1559" w:type="dxa"/>
          </w:tcPr>
          <w:p w14:paraId="6623DB1A" w14:textId="77777777" w:rsidR="00B748D7" w:rsidRPr="004D5EBD" w:rsidRDefault="00B748D7" w:rsidP="00B748D7">
            <w:pPr>
              <w:widowControl w:val="0"/>
              <w:tabs>
                <w:tab w:val="left" w:pos="1455"/>
              </w:tabs>
              <w:spacing w:before="120" w:after="120"/>
              <w:ind w:right="-36"/>
              <w:jc w:val="center"/>
            </w:pPr>
          </w:p>
        </w:tc>
        <w:tc>
          <w:tcPr>
            <w:tcW w:w="2430" w:type="dxa"/>
          </w:tcPr>
          <w:p w14:paraId="089962BE" w14:textId="77777777" w:rsidR="00B748D7" w:rsidRPr="004D5EBD" w:rsidRDefault="00B748D7" w:rsidP="00B748D7">
            <w:pPr>
              <w:widowControl w:val="0"/>
              <w:tabs>
                <w:tab w:val="left" w:pos="1455"/>
              </w:tabs>
              <w:spacing w:before="120" w:after="120"/>
              <w:ind w:right="-36"/>
              <w:jc w:val="center"/>
            </w:pPr>
          </w:p>
        </w:tc>
        <w:tc>
          <w:tcPr>
            <w:tcW w:w="1350" w:type="dxa"/>
          </w:tcPr>
          <w:p w14:paraId="7F6DD4E2" w14:textId="77777777" w:rsidR="00B748D7" w:rsidRPr="004D5EBD" w:rsidRDefault="00B748D7" w:rsidP="00B748D7">
            <w:pPr>
              <w:widowControl w:val="0"/>
              <w:tabs>
                <w:tab w:val="left" w:pos="1455"/>
              </w:tabs>
              <w:spacing w:before="120" w:after="120"/>
              <w:ind w:right="-36"/>
              <w:jc w:val="center"/>
            </w:pPr>
          </w:p>
        </w:tc>
      </w:tr>
      <w:tr w:rsidR="00B748D7" w:rsidRPr="004D5EBD" w14:paraId="6FE6746A" w14:textId="77777777" w:rsidTr="00B748D7">
        <w:tc>
          <w:tcPr>
            <w:tcW w:w="720" w:type="dxa"/>
          </w:tcPr>
          <w:p w14:paraId="3CE15288" w14:textId="77777777" w:rsidR="00B748D7" w:rsidRPr="004D5EBD" w:rsidRDefault="00B748D7" w:rsidP="00B748D7">
            <w:pPr>
              <w:widowControl w:val="0"/>
              <w:tabs>
                <w:tab w:val="left" w:pos="1455"/>
              </w:tabs>
              <w:spacing w:before="120" w:after="120"/>
              <w:ind w:right="-36"/>
              <w:jc w:val="center"/>
              <w:rPr>
                <w:sz w:val="26"/>
              </w:rPr>
            </w:pPr>
            <w:r w:rsidRPr="004D5EBD">
              <w:rPr>
                <w:sz w:val="26"/>
              </w:rPr>
              <w:t>6</w:t>
            </w:r>
          </w:p>
        </w:tc>
        <w:tc>
          <w:tcPr>
            <w:tcW w:w="2437" w:type="dxa"/>
          </w:tcPr>
          <w:p w14:paraId="2B2802C6" w14:textId="77777777" w:rsidR="00B748D7" w:rsidRPr="004D5EBD" w:rsidRDefault="00B748D7" w:rsidP="00B748D7">
            <w:pPr>
              <w:widowControl w:val="0"/>
              <w:tabs>
                <w:tab w:val="left" w:pos="1455"/>
              </w:tabs>
              <w:spacing w:before="120" w:after="120"/>
              <w:ind w:right="-36"/>
              <w:jc w:val="center"/>
            </w:pPr>
          </w:p>
        </w:tc>
        <w:tc>
          <w:tcPr>
            <w:tcW w:w="1134" w:type="dxa"/>
          </w:tcPr>
          <w:p w14:paraId="38FF37D4" w14:textId="77777777" w:rsidR="00B748D7" w:rsidRPr="004D5EBD" w:rsidRDefault="00B748D7" w:rsidP="00B748D7">
            <w:pPr>
              <w:widowControl w:val="0"/>
              <w:tabs>
                <w:tab w:val="left" w:pos="1455"/>
              </w:tabs>
              <w:spacing w:before="120" w:after="120"/>
              <w:ind w:right="-36"/>
              <w:jc w:val="center"/>
            </w:pPr>
          </w:p>
        </w:tc>
        <w:tc>
          <w:tcPr>
            <w:tcW w:w="1559" w:type="dxa"/>
          </w:tcPr>
          <w:p w14:paraId="320D87F3" w14:textId="77777777" w:rsidR="00B748D7" w:rsidRPr="004D5EBD" w:rsidRDefault="00B748D7" w:rsidP="00B748D7">
            <w:pPr>
              <w:widowControl w:val="0"/>
              <w:tabs>
                <w:tab w:val="left" w:pos="1455"/>
              </w:tabs>
              <w:spacing w:before="120" w:after="120"/>
              <w:ind w:right="-36"/>
              <w:jc w:val="center"/>
            </w:pPr>
          </w:p>
        </w:tc>
        <w:tc>
          <w:tcPr>
            <w:tcW w:w="2430" w:type="dxa"/>
          </w:tcPr>
          <w:p w14:paraId="4C253724" w14:textId="77777777" w:rsidR="00B748D7" w:rsidRPr="004D5EBD" w:rsidRDefault="00B748D7" w:rsidP="00B748D7">
            <w:pPr>
              <w:widowControl w:val="0"/>
              <w:tabs>
                <w:tab w:val="left" w:pos="1455"/>
              </w:tabs>
              <w:spacing w:before="120" w:after="120"/>
              <w:ind w:right="-36"/>
              <w:jc w:val="center"/>
            </w:pPr>
          </w:p>
        </w:tc>
        <w:tc>
          <w:tcPr>
            <w:tcW w:w="1350" w:type="dxa"/>
          </w:tcPr>
          <w:p w14:paraId="4AC12CF4" w14:textId="77777777" w:rsidR="00B748D7" w:rsidRPr="004D5EBD" w:rsidRDefault="00B748D7" w:rsidP="00B748D7">
            <w:pPr>
              <w:widowControl w:val="0"/>
              <w:tabs>
                <w:tab w:val="left" w:pos="1455"/>
              </w:tabs>
              <w:spacing w:before="120" w:after="120"/>
              <w:ind w:right="-36"/>
              <w:jc w:val="center"/>
            </w:pPr>
          </w:p>
        </w:tc>
      </w:tr>
      <w:tr w:rsidR="00B748D7" w:rsidRPr="004D5EBD" w14:paraId="21FB0590" w14:textId="77777777" w:rsidTr="00B748D7">
        <w:tc>
          <w:tcPr>
            <w:tcW w:w="720" w:type="dxa"/>
          </w:tcPr>
          <w:p w14:paraId="770CF64C" w14:textId="77777777" w:rsidR="00B748D7" w:rsidRPr="004D5EBD" w:rsidRDefault="00B748D7" w:rsidP="00B748D7">
            <w:pPr>
              <w:widowControl w:val="0"/>
              <w:tabs>
                <w:tab w:val="left" w:pos="1455"/>
              </w:tabs>
              <w:spacing w:before="120" w:after="120"/>
              <w:ind w:right="-36"/>
              <w:jc w:val="center"/>
              <w:rPr>
                <w:sz w:val="26"/>
              </w:rPr>
            </w:pPr>
            <w:r w:rsidRPr="004D5EBD">
              <w:rPr>
                <w:sz w:val="26"/>
              </w:rPr>
              <w:t>7</w:t>
            </w:r>
          </w:p>
        </w:tc>
        <w:tc>
          <w:tcPr>
            <w:tcW w:w="2437" w:type="dxa"/>
          </w:tcPr>
          <w:p w14:paraId="4751C21C" w14:textId="77777777" w:rsidR="00B748D7" w:rsidRPr="004D5EBD" w:rsidRDefault="00B748D7" w:rsidP="00B748D7">
            <w:pPr>
              <w:widowControl w:val="0"/>
              <w:tabs>
                <w:tab w:val="left" w:pos="1455"/>
              </w:tabs>
              <w:spacing w:before="120" w:after="120"/>
              <w:ind w:right="-36"/>
              <w:jc w:val="center"/>
            </w:pPr>
          </w:p>
        </w:tc>
        <w:tc>
          <w:tcPr>
            <w:tcW w:w="1134" w:type="dxa"/>
          </w:tcPr>
          <w:p w14:paraId="269099CB" w14:textId="77777777" w:rsidR="00B748D7" w:rsidRPr="004D5EBD" w:rsidRDefault="00B748D7" w:rsidP="00B748D7">
            <w:pPr>
              <w:widowControl w:val="0"/>
              <w:tabs>
                <w:tab w:val="left" w:pos="1455"/>
              </w:tabs>
              <w:spacing w:before="120" w:after="120"/>
              <w:ind w:right="-36"/>
              <w:jc w:val="center"/>
            </w:pPr>
          </w:p>
        </w:tc>
        <w:tc>
          <w:tcPr>
            <w:tcW w:w="1559" w:type="dxa"/>
          </w:tcPr>
          <w:p w14:paraId="1468D09F" w14:textId="77777777" w:rsidR="00B748D7" w:rsidRPr="004D5EBD" w:rsidRDefault="00B748D7" w:rsidP="00B748D7">
            <w:pPr>
              <w:widowControl w:val="0"/>
              <w:tabs>
                <w:tab w:val="left" w:pos="1455"/>
              </w:tabs>
              <w:spacing w:before="120" w:after="120"/>
              <w:ind w:right="-36"/>
              <w:jc w:val="center"/>
            </w:pPr>
          </w:p>
        </w:tc>
        <w:tc>
          <w:tcPr>
            <w:tcW w:w="2430" w:type="dxa"/>
          </w:tcPr>
          <w:p w14:paraId="14182F5E" w14:textId="77777777" w:rsidR="00B748D7" w:rsidRPr="004D5EBD" w:rsidRDefault="00B748D7" w:rsidP="00B748D7">
            <w:pPr>
              <w:widowControl w:val="0"/>
              <w:tabs>
                <w:tab w:val="left" w:pos="1455"/>
              </w:tabs>
              <w:spacing w:before="120" w:after="120"/>
              <w:ind w:right="-36"/>
              <w:jc w:val="center"/>
            </w:pPr>
          </w:p>
        </w:tc>
        <w:tc>
          <w:tcPr>
            <w:tcW w:w="1350" w:type="dxa"/>
          </w:tcPr>
          <w:p w14:paraId="7EDDE730" w14:textId="77777777" w:rsidR="00B748D7" w:rsidRPr="004D5EBD" w:rsidRDefault="00B748D7" w:rsidP="00B748D7">
            <w:pPr>
              <w:widowControl w:val="0"/>
              <w:tabs>
                <w:tab w:val="left" w:pos="1455"/>
              </w:tabs>
              <w:spacing w:before="120" w:after="120"/>
              <w:ind w:right="-36"/>
              <w:jc w:val="center"/>
            </w:pPr>
          </w:p>
        </w:tc>
      </w:tr>
      <w:tr w:rsidR="00B748D7" w:rsidRPr="004D5EBD" w14:paraId="6398D6B2" w14:textId="77777777" w:rsidTr="00B748D7">
        <w:tc>
          <w:tcPr>
            <w:tcW w:w="720" w:type="dxa"/>
          </w:tcPr>
          <w:p w14:paraId="36113928" w14:textId="77777777" w:rsidR="00B748D7" w:rsidRPr="004D5EBD" w:rsidRDefault="00B748D7" w:rsidP="00B748D7">
            <w:pPr>
              <w:widowControl w:val="0"/>
              <w:tabs>
                <w:tab w:val="left" w:pos="1455"/>
              </w:tabs>
              <w:spacing w:before="120" w:after="120"/>
              <w:ind w:right="-36"/>
              <w:jc w:val="center"/>
              <w:rPr>
                <w:sz w:val="26"/>
              </w:rPr>
            </w:pPr>
            <w:r w:rsidRPr="004D5EBD">
              <w:rPr>
                <w:sz w:val="26"/>
              </w:rPr>
              <w:t>8</w:t>
            </w:r>
          </w:p>
        </w:tc>
        <w:tc>
          <w:tcPr>
            <w:tcW w:w="2437" w:type="dxa"/>
          </w:tcPr>
          <w:p w14:paraId="4DCA972F" w14:textId="77777777" w:rsidR="00B748D7" w:rsidRPr="004D5EBD" w:rsidRDefault="00B748D7" w:rsidP="00B748D7">
            <w:pPr>
              <w:widowControl w:val="0"/>
              <w:tabs>
                <w:tab w:val="left" w:pos="1455"/>
              </w:tabs>
              <w:spacing w:before="120" w:after="120"/>
              <w:ind w:right="-36"/>
              <w:jc w:val="center"/>
            </w:pPr>
          </w:p>
        </w:tc>
        <w:tc>
          <w:tcPr>
            <w:tcW w:w="1134" w:type="dxa"/>
          </w:tcPr>
          <w:p w14:paraId="7016D63D" w14:textId="77777777" w:rsidR="00B748D7" w:rsidRPr="004D5EBD" w:rsidRDefault="00B748D7" w:rsidP="00B748D7">
            <w:pPr>
              <w:widowControl w:val="0"/>
              <w:tabs>
                <w:tab w:val="left" w:pos="1455"/>
              </w:tabs>
              <w:spacing w:before="120" w:after="120"/>
              <w:ind w:right="-36"/>
              <w:jc w:val="center"/>
            </w:pPr>
          </w:p>
        </w:tc>
        <w:tc>
          <w:tcPr>
            <w:tcW w:w="1559" w:type="dxa"/>
          </w:tcPr>
          <w:p w14:paraId="3725DF24" w14:textId="77777777" w:rsidR="00B748D7" w:rsidRPr="004D5EBD" w:rsidRDefault="00B748D7" w:rsidP="00B748D7">
            <w:pPr>
              <w:widowControl w:val="0"/>
              <w:tabs>
                <w:tab w:val="left" w:pos="1455"/>
              </w:tabs>
              <w:spacing w:before="120" w:after="120"/>
              <w:ind w:right="-36"/>
              <w:jc w:val="center"/>
            </w:pPr>
          </w:p>
        </w:tc>
        <w:tc>
          <w:tcPr>
            <w:tcW w:w="2430" w:type="dxa"/>
          </w:tcPr>
          <w:p w14:paraId="42EE4105" w14:textId="77777777" w:rsidR="00B748D7" w:rsidRPr="004D5EBD" w:rsidRDefault="00B748D7" w:rsidP="00B748D7">
            <w:pPr>
              <w:widowControl w:val="0"/>
              <w:tabs>
                <w:tab w:val="left" w:pos="1455"/>
              </w:tabs>
              <w:spacing w:before="120" w:after="120"/>
              <w:ind w:right="-36"/>
              <w:jc w:val="center"/>
            </w:pPr>
          </w:p>
        </w:tc>
        <w:tc>
          <w:tcPr>
            <w:tcW w:w="1350" w:type="dxa"/>
          </w:tcPr>
          <w:p w14:paraId="49412798" w14:textId="77777777" w:rsidR="00B748D7" w:rsidRPr="004D5EBD" w:rsidRDefault="00B748D7" w:rsidP="00B748D7">
            <w:pPr>
              <w:widowControl w:val="0"/>
              <w:tabs>
                <w:tab w:val="left" w:pos="1455"/>
              </w:tabs>
              <w:spacing w:before="120" w:after="120"/>
              <w:ind w:right="-36"/>
              <w:jc w:val="center"/>
            </w:pPr>
          </w:p>
        </w:tc>
      </w:tr>
      <w:tr w:rsidR="00B748D7" w:rsidRPr="004D5EBD" w14:paraId="44444E16" w14:textId="77777777" w:rsidTr="00B748D7">
        <w:tc>
          <w:tcPr>
            <w:tcW w:w="720" w:type="dxa"/>
          </w:tcPr>
          <w:p w14:paraId="79715AC1" w14:textId="77777777" w:rsidR="00B748D7" w:rsidRPr="004D5EBD" w:rsidRDefault="00B748D7" w:rsidP="00B748D7">
            <w:pPr>
              <w:widowControl w:val="0"/>
              <w:tabs>
                <w:tab w:val="left" w:pos="1455"/>
              </w:tabs>
              <w:spacing w:before="120" w:after="120"/>
              <w:ind w:right="-36"/>
              <w:jc w:val="center"/>
              <w:rPr>
                <w:sz w:val="26"/>
              </w:rPr>
            </w:pPr>
            <w:r w:rsidRPr="004D5EBD">
              <w:rPr>
                <w:sz w:val="26"/>
              </w:rPr>
              <w:t>9</w:t>
            </w:r>
          </w:p>
        </w:tc>
        <w:tc>
          <w:tcPr>
            <w:tcW w:w="2437" w:type="dxa"/>
          </w:tcPr>
          <w:p w14:paraId="0CB39421" w14:textId="77777777" w:rsidR="00B748D7" w:rsidRPr="004D5EBD" w:rsidRDefault="00B748D7" w:rsidP="00B748D7">
            <w:pPr>
              <w:widowControl w:val="0"/>
              <w:tabs>
                <w:tab w:val="left" w:pos="1455"/>
              </w:tabs>
              <w:spacing w:before="120" w:after="120"/>
              <w:ind w:right="-36"/>
              <w:jc w:val="center"/>
            </w:pPr>
          </w:p>
        </w:tc>
        <w:tc>
          <w:tcPr>
            <w:tcW w:w="1134" w:type="dxa"/>
          </w:tcPr>
          <w:p w14:paraId="60466CC2" w14:textId="77777777" w:rsidR="00B748D7" w:rsidRPr="004D5EBD" w:rsidRDefault="00B748D7" w:rsidP="00B748D7">
            <w:pPr>
              <w:widowControl w:val="0"/>
              <w:tabs>
                <w:tab w:val="left" w:pos="1455"/>
              </w:tabs>
              <w:spacing w:before="120" w:after="120"/>
              <w:ind w:right="-36"/>
              <w:jc w:val="center"/>
            </w:pPr>
          </w:p>
        </w:tc>
        <w:tc>
          <w:tcPr>
            <w:tcW w:w="1559" w:type="dxa"/>
          </w:tcPr>
          <w:p w14:paraId="08C74637" w14:textId="77777777" w:rsidR="00B748D7" w:rsidRPr="004D5EBD" w:rsidRDefault="00B748D7" w:rsidP="00B748D7">
            <w:pPr>
              <w:widowControl w:val="0"/>
              <w:tabs>
                <w:tab w:val="left" w:pos="1455"/>
              </w:tabs>
              <w:spacing w:before="120" w:after="120"/>
              <w:ind w:right="-36"/>
              <w:jc w:val="center"/>
            </w:pPr>
          </w:p>
        </w:tc>
        <w:tc>
          <w:tcPr>
            <w:tcW w:w="2430" w:type="dxa"/>
          </w:tcPr>
          <w:p w14:paraId="5FDD697F" w14:textId="77777777" w:rsidR="00B748D7" w:rsidRPr="004D5EBD" w:rsidRDefault="00B748D7" w:rsidP="00B748D7">
            <w:pPr>
              <w:widowControl w:val="0"/>
              <w:tabs>
                <w:tab w:val="left" w:pos="1455"/>
              </w:tabs>
              <w:spacing w:before="120" w:after="120"/>
              <w:ind w:right="-36"/>
              <w:jc w:val="center"/>
            </w:pPr>
          </w:p>
        </w:tc>
        <w:tc>
          <w:tcPr>
            <w:tcW w:w="1350" w:type="dxa"/>
          </w:tcPr>
          <w:p w14:paraId="4C250BD8" w14:textId="77777777" w:rsidR="00B748D7" w:rsidRPr="004D5EBD" w:rsidRDefault="00B748D7" w:rsidP="00B748D7">
            <w:pPr>
              <w:widowControl w:val="0"/>
              <w:tabs>
                <w:tab w:val="left" w:pos="1455"/>
              </w:tabs>
              <w:spacing w:before="120" w:after="120"/>
              <w:ind w:right="-36"/>
              <w:jc w:val="center"/>
            </w:pPr>
          </w:p>
        </w:tc>
      </w:tr>
      <w:tr w:rsidR="00B748D7" w:rsidRPr="004D5EBD" w14:paraId="71B77082" w14:textId="77777777" w:rsidTr="00B748D7">
        <w:tc>
          <w:tcPr>
            <w:tcW w:w="720" w:type="dxa"/>
          </w:tcPr>
          <w:p w14:paraId="0B747C0F" w14:textId="77777777" w:rsidR="00B748D7" w:rsidRPr="004D5EBD" w:rsidRDefault="00B748D7" w:rsidP="00B748D7">
            <w:pPr>
              <w:widowControl w:val="0"/>
              <w:tabs>
                <w:tab w:val="left" w:pos="1455"/>
              </w:tabs>
              <w:spacing w:before="120" w:after="120"/>
              <w:ind w:right="-36"/>
              <w:jc w:val="center"/>
              <w:rPr>
                <w:sz w:val="26"/>
              </w:rPr>
            </w:pPr>
            <w:r w:rsidRPr="004D5EBD">
              <w:rPr>
                <w:sz w:val="26"/>
              </w:rPr>
              <w:t>10</w:t>
            </w:r>
          </w:p>
        </w:tc>
        <w:tc>
          <w:tcPr>
            <w:tcW w:w="2437" w:type="dxa"/>
          </w:tcPr>
          <w:p w14:paraId="0EC80BAB" w14:textId="77777777" w:rsidR="00B748D7" w:rsidRPr="004D5EBD" w:rsidRDefault="00B748D7" w:rsidP="00B748D7">
            <w:pPr>
              <w:widowControl w:val="0"/>
              <w:tabs>
                <w:tab w:val="left" w:pos="1455"/>
              </w:tabs>
              <w:spacing w:before="120" w:after="120"/>
              <w:ind w:right="-36"/>
              <w:jc w:val="center"/>
            </w:pPr>
          </w:p>
        </w:tc>
        <w:tc>
          <w:tcPr>
            <w:tcW w:w="1134" w:type="dxa"/>
          </w:tcPr>
          <w:p w14:paraId="2B7445C9" w14:textId="77777777" w:rsidR="00B748D7" w:rsidRPr="004D5EBD" w:rsidRDefault="00B748D7" w:rsidP="00B748D7">
            <w:pPr>
              <w:widowControl w:val="0"/>
              <w:tabs>
                <w:tab w:val="left" w:pos="1455"/>
              </w:tabs>
              <w:spacing w:before="120" w:after="120"/>
              <w:ind w:right="-36"/>
              <w:jc w:val="center"/>
            </w:pPr>
          </w:p>
        </w:tc>
        <w:tc>
          <w:tcPr>
            <w:tcW w:w="1559" w:type="dxa"/>
          </w:tcPr>
          <w:p w14:paraId="26A5FF5F" w14:textId="77777777" w:rsidR="00B748D7" w:rsidRPr="004D5EBD" w:rsidRDefault="00B748D7" w:rsidP="00B748D7">
            <w:pPr>
              <w:widowControl w:val="0"/>
              <w:tabs>
                <w:tab w:val="left" w:pos="1455"/>
              </w:tabs>
              <w:spacing w:before="120" w:after="120"/>
              <w:ind w:right="-36"/>
              <w:jc w:val="center"/>
            </w:pPr>
          </w:p>
        </w:tc>
        <w:tc>
          <w:tcPr>
            <w:tcW w:w="2430" w:type="dxa"/>
          </w:tcPr>
          <w:p w14:paraId="4942A0B3" w14:textId="77777777" w:rsidR="00B748D7" w:rsidRPr="004D5EBD" w:rsidRDefault="00B748D7" w:rsidP="00B748D7">
            <w:pPr>
              <w:widowControl w:val="0"/>
              <w:tabs>
                <w:tab w:val="left" w:pos="1455"/>
              </w:tabs>
              <w:spacing w:before="120" w:after="120"/>
              <w:ind w:right="-36"/>
              <w:jc w:val="center"/>
            </w:pPr>
          </w:p>
        </w:tc>
        <w:tc>
          <w:tcPr>
            <w:tcW w:w="1350" w:type="dxa"/>
          </w:tcPr>
          <w:p w14:paraId="1C1BCDEB" w14:textId="77777777" w:rsidR="00B748D7" w:rsidRPr="004D5EBD" w:rsidRDefault="00B748D7" w:rsidP="00B748D7">
            <w:pPr>
              <w:widowControl w:val="0"/>
              <w:tabs>
                <w:tab w:val="left" w:pos="1455"/>
              </w:tabs>
              <w:spacing w:before="120" w:after="120"/>
              <w:ind w:right="-36"/>
              <w:jc w:val="center"/>
            </w:pPr>
          </w:p>
        </w:tc>
      </w:tr>
      <w:tr w:rsidR="00B748D7" w:rsidRPr="004D5EBD" w14:paraId="37512A02" w14:textId="77777777" w:rsidTr="00B748D7">
        <w:tc>
          <w:tcPr>
            <w:tcW w:w="720" w:type="dxa"/>
          </w:tcPr>
          <w:p w14:paraId="256417A6" w14:textId="77777777" w:rsidR="00B748D7" w:rsidRPr="004D5EBD" w:rsidRDefault="00B748D7" w:rsidP="00B748D7">
            <w:pPr>
              <w:widowControl w:val="0"/>
              <w:tabs>
                <w:tab w:val="left" w:pos="1455"/>
              </w:tabs>
              <w:spacing w:before="120" w:after="120"/>
              <w:ind w:right="-36"/>
              <w:jc w:val="center"/>
              <w:rPr>
                <w:sz w:val="26"/>
              </w:rPr>
            </w:pPr>
            <w:r w:rsidRPr="004D5EBD">
              <w:rPr>
                <w:sz w:val="26"/>
              </w:rPr>
              <w:t>....</w:t>
            </w:r>
          </w:p>
        </w:tc>
        <w:tc>
          <w:tcPr>
            <w:tcW w:w="2437" w:type="dxa"/>
          </w:tcPr>
          <w:p w14:paraId="0BEC0EDA" w14:textId="77777777" w:rsidR="00B748D7" w:rsidRPr="004D5EBD" w:rsidRDefault="00B748D7" w:rsidP="00B748D7">
            <w:pPr>
              <w:widowControl w:val="0"/>
              <w:tabs>
                <w:tab w:val="left" w:pos="1455"/>
              </w:tabs>
              <w:spacing w:before="120" w:after="120"/>
              <w:ind w:right="-36"/>
              <w:jc w:val="center"/>
            </w:pPr>
          </w:p>
        </w:tc>
        <w:tc>
          <w:tcPr>
            <w:tcW w:w="1134" w:type="dxa"/>
          </w:tcPr>
          <w:p w14:paraId="7A0288F9" w14:textId="77777777" w:rsidR="00B748D7" w:rsidRPr="004D5EBD" w:rsidRDefault="00B748D7" w:rsidP="00B748D7">
            <w:pPr>
              <w:widowControl w:val="0"/>
              <w:tabs>
                <w:tab w:val="left" w:pos="1455"/>
              </w:tabs>
              <w:spacing w:before="120" w:after="120"/>
              <w:ind w:right="-36"/>
              <w:jc w:val="center"/>
            </w:pPr>
          </w:p>
        </w:tc>
        <w:tc>
          <w:tcPr>
            <w:tcW w:w="1559" w:type="dxa"/>
          </w:tcPr>
          <w:p w14:paraId="4E4DB91C" w14:textId="77777777" w:rsidR="00B748D7" w:rsidRPr="004D5EBD" w:rsidRDefault="00B748D7" w:rsidP="00B748D7">
            <w:pPr>
              <w:widowControl w:val="0"/>
              <w:tabs>
                <w:tab w:val="left" w:pos="1455"/>
              </w:tabs>
              <w:spacing w:before="120" w:after="120"/>
              <w:ind w:right="-36"/>
              <w:jc w:val="center"/>
            </w:pPr>
          </w:p>
        </w:tc>
        <w:tc>
          <w:tcPr>
            <w:tcW w:w="2430" w:type="dxa"/>
          </w:tcPr>
          <w:p w14:paraId="16C33C5E" w14:textId="77777777" w:rsidR="00B748D7" w:rsidRPr="004D5EBD" w:rsidRDefault="00B748D7" w:rsidP="00B748D7">
            <w:pPr>
              <w:widowControl w:val="0"/>
              <w:tabs>
                <w:tab w:val="left" w:pos="1455"/>
              </w:tabs>
              <w:spacing w:before="120" w:after="120"/>
              <w:ind w:right="-36"/>
              <w:jc w:val="center"/>
            </w:pPr>
          </w:p>
        </w:tc>
        <w:tc>
          <w:tcPr>
            <w:tcW w:w="1350" w:type="dxa"/>
          </w:tcPr>
          <w:p w14:paraId="5AEFA9C7" w14:textId="77777777" w:rsidR="00B748D7" w:rsidRPr="004D5EBD" w:rsidRDefault="00B748D7" w:rsidP="00B748D7">
            <w:pPr>
              <w:widowControl w:val="0"/>
              <w:tabs>
                <w:tab w:val="left" w:pos="1455"/>
              </w:tabs>
              <w:spacing w:before="120" w:after="120"/>
              <w:ind w:right="-36"/>
              <w:jc w:val="center"/>
            </w:pPr>
          </w:p>
        </w:tc>
      </w:tr>
      <w:tr w:rsidR="00B748D7" w:rsidRPr="004D5EBD" w14:paraId="433455AA" w14:textId="77777777" w:rsidTr="00B748D7">
        <w:tc>
          <w:tcPr>
            <w:tcW w:w="720" w:type="dxa"/>
          </w:tcPr>
          <w:p w14:paraId="3FC56C16" w14:textId="77777777" w:rsidR="00B748D7" w:rsidRPr="004D5EBD" w:rsidRDefault="00B748D7" w:rsidP="00B748D7">
            <w:pPr>
              <w:widowControl w:val="0"/>
              <w:tabs>
                <w:tab w:val="left" w:pos="1455"/>
              </w:tabs>
              <w:spacing w:before="120" w:after="120"/>
              <w:ind w:right="-36"/>
              <w:jc w:val="center"/>
              <w:rPr>
                <w:sz w:val="26"/>
              </w:rPr>
            </w:pPr>
            <w:r w:rsidRPr="004D5EBD">
              <w:rPr>
                <w:sz w:val="26"/>
              </w:rPr>
              <w:t>....</w:t>
            </w:r>
          </w:p>
        </w:tc>
        <w:tc>
          <w:tcPr>
            <w:tcW w:w="2437" w:type="dxa"/>
          </w:tcPr>
          <w:p w14:paraId="13D06E46" w14:textId="77777777" w:rsidR="00B748D7" w:rsidRPr="004D5EBD" w:rsidRDefault="00B748D7" w:rsidP="00B748D7">
            <w:pPr>
              <w:widowControl w:val="0"/>
              <w:tabs>
                <w:tab w:val="left" w:pos="1455"/>
              </w:tabs>
              <w:spacing w:before="120" w:after="120"/>
              <w:ind w:right="-36"/>
              <w:jc w:val="center"/>
            </w:pPr>
          </w:p>
        </w:tc>
        <w:tc>
          <w:tcPr>
            <w:tcW w:w="1134" w:type="dxa"/>
          </w:tcPr>
          <w:p w14:paraId="3E232495" w14:textId="77777777" w:rsidR="00B748D7" w:rsidRPr="004D5EBD" w:rsidRDefault="00B748D7" w:rsidP="00B748D7">
            <w:pPr>
              <w:widowControl w:val="0"/>
              <w:tabs>
                <w:tab w:val="left" w:pos="1455"/>
              </w:tabs>
              <w:spacing w:before="120" w:after="120"/>
              <w:ind w:right="-36"/>
              <w:jc w:val="center"/>
            </w:pPr>
          </w:p>
        </w:tc>
        <w:tc>
          <w:tcPr>
            <w:tcW w:w="1559" w:type="dxa"/>
          </w:tcPr>
          <w:p w14:paraId="653F47F6" w14:textId="77777777" w:rsidR="00B748D7" w:rsidRPr="004D5EBD" w:rsidRDefault="00B748D7" w:rsidP="00B748D7">
            <w:pPr>
              <w:widowControl w:val="0"/>
              <w:tabs>
                <w:tab w:val="left" w:pos="1455"/>
              </w:tabs>
              <w:spacing w:before="120" w:after="120"/>
              <w:ind w:right="-36"/>
              <w:jc w:val="center"/>
            </w:pPr>
          </w:p>
        </w:tc>
        <w:tc>
          <w:tcPr>
            <w:tcW w:w="2430" w:type="dxa"/>
          </w:tcPr>
          <w:p w14:paraId="47B88E6B" w14:textId="77777777" w:rsidR="00B748D7" w:rsidRPr="004D5EBD" w:rsidRDefault="00B748D7" w:rsidP="00B748D7">
            <w:pPr>
              <w:widowControl w:val="0"/>
              <w:tabs>
                <w:tab w:val="left" w:pos="1455"/>
              </w:tabs>
              <w:spacing w:before="120" w:after="120"/>
              <w:ind w:right="-36"/>
              <w:jc w:val="center"/>
            </w:pPr>
          </w:p>
        </w:tc>
        <w:tc>
          <w:tcPr>
            <w:tcW w:w="1350" w:type="dxa"/>
          </w:tcPr>
          <w:p w14:paraId="0E3C87D9" w14:textId="77777777" w:rsidR="00B748D7" w:rsidRPr="004D5EBD" w:rsidRDefault="00B748D7" w:rsidP="00B748D7">
            <w:pPr>
              <w:widowControl w:val="0"/>
              <w:tabs>
                <w:tab w:val="left" w:pos="1455"/>
              </w:tabs>
              <w:spacing w:before="120" w:after="120"/>
              <w:ind w:right="-36"/>
              <w:jc w:val="center"/>
            </w:pPr>
          </w:p>
        </w:tc>
      </w:tr>
    </w:tbl>
    <w:p w14:paraId="49C73FB0" w14:textId="77777777" w:rsidR="00B748D7" w:rsidRPr="00524CD2" w:rsidRDefault="00B748D7" w:rsidP="00B748D7">
      <w:pPr>
        <w:pStyle w:val="BodyText2"/>
        <w:widowControl w:val="0"/>
        <w:spacing w:before="240" w:line="240" w:lineRule="auto"/>
        <w:ind w:right="-36" w:firstLine="720"/>
        <w:jc w:val="both"/>
      </w:pPr>
      <w:r w:rsidRPr="004D5EBD">
        <w:t>(</w:t>
      </w:r>
      <w:r w:rsidRPr="004D5EBD">
        <w:rPr>
          <w:i/>
        </w:rPr>
        <w:t>tên tổ chức</w:t>
      </w:r>
      <w:r w:rsidRPr="004D5EBD">
        <w:t>).... gửi kèm theo quy trình, thủ tục thử nghiệm/giám định /kiểm định/chứng nhận đã được phê duyệt và cam đoan các nội dung khai trên là đúng và chịu trách nhiệm về các nội dung đã khai.</w:t>
      </w:r>
    </w:p>
    <w:p w14:paraId="7BE3101C" w14:textId="77777777" w:rsidR="00B748D7" w:rsidRPr="004D5EBD" w:rsidRDefault="00B748D7" w:rsidP="00B748D7">
      <w:pPr>
        <w:pStyle w:val="BodyText2"/>
        <w:widowControl w:val="0"/>
        <w:spacing w:before="120" w:after="0" w:line="240" w:lineRule="auto"/>
        <w:ind w:left="4320" w:right="-108"/>
        <w:jc w:val="center"/>
        <w:rPr>
          <w:i/>
        </w:rPr>
      </w:pPr>
      <w:r w:rsidRPr="004D5EBD">
        <w:rPr>
          <w:i/>
        </w:rPr>
        <w:t>........., ngày........tháng......năm.....</w:t>
      </w:r>
    </w:p>
    <w:p w14:paraId="50EE05D2" w14:textId="77777777" w:rsidR="00B748D7" w:rsidRPr="00407112" w:rsidRDefault="00B748D7" w:rsidP="00B748D7">
      <w:pPr>
        <w:pStyle w:val="Heading2"/>
        <w:keepNext w:val="0"/>
        <w:spacing w:before="120"/>
        <w:ind w:left="4320" w:firstLine="720"/>
        <w:rPr>
          <w:rFonts w:ascii="Times New Roman" w:hAnsi="Times New Roman"/>
          <w:i w:val="0"/>
        </w:rPr>
      </w:pPr>
      <w:r w:rsidRPr="004D5EBD">
        <w:rPr>
          <w:rFonts w:ascii="Times New Roman" w:hAnsi="Times New Roman"/>
          <w:b w:val="0"/>
        </w:rPr>
        <w:t xml:space="preserve">  </w:t>
      </w:r>
      <w:r w:rsidRPr="00407112">
        <w:rPr>
          <w:rFonts w:ascii="Times New Roman" w:hAnsi="Times New Roman"/>
          <w:i w:val="0"/>
        </w:rPr>
        <w:t>LÃNH ĐẠO TỔ CHỨC</w:t>
      </w:r>
    </w:p>
    <w:p w14:paraId="566228AC" w14:textId="77777777" w:rsidR="00B748D7" w:rsidRPr="004D5EBD" w:rsidRDefault="00B748D7" w:rsidP="00B748D7">
      <w:pPr>
        <w:widowControl w:val="0"/>
        <w:ind w:left="5040"/>
      </w:pPr>
      <w:r w:rsidRPr="004D5EBD">
        <w:rPr>
          <w:i/>
          <w:iCs/>
        </w:rPr>
        <w:t xml:space="preserve">      (Ký tên, đóng dấu)</w:t>
      </w:r>
    </w:p>
    <w:p w14:paraId="0EBF3118" w14:textId="77777777" w:rsidR="00B748D7" w:rsidRPr="004D5EBD" w:rsidRDefault="00B748D7" w:rsidP="00B748D7">
      <w:pPr>
        <w:widowControl w:val="0"/>
        <w:sectPr w:rsidR="00B748D7" w:rsidRPr="004D5EBD" w:rsidSect="00B748D7">
          <w:pgSz w:w="11907" w:h="16840" w:code="9"/>
          <w:pgMar w:top="1138" w:right="1138" w:bottom="1138" w:left="1699" w:header="720" w:footer="720" w:gutter="0"/>
          <w:cols w:space="720"/>
          <w:titlePg/>
          <w:docGrid w:linePitch="360"/>
        </w:sectPr>
      </w:pPr>
    </w:p>
    <w:p w14:paraId="57CB1AB1" w14:textId="682875AE" w:rsidR="00B748D7" w:rsidRDefault="00B748D7" w:rsidP="00B748D7">
      <w:pPr>
        <w:widowControl w:val="0"/>
        <w:jc w:val="right"/>
        <w:rPr>
          <w:b/>
          <w:bCs/>
          <w:lang w:val="nl-NL"/>
        </w:rPr>
      </w:pPr>
      <w:r w:rsidRPr="004D5EBD">
        <w:rPr>
          <w:b/>
          <w:bCs/>
          <w:lang w:val="nl-NL"/>
        </w:rPr>
        <w:lastRenderedPageBreak/>
        <w:t xml:space="preserve">Mẫu số </w:t>
      </w:r>
      <w:r>
        <w:rPr>
          <w:b/>
          <w:bCs/>
          <w:lang w:val="nl-NL"/>
        </w:rPr>
        <w:t>07</w:t>
      </w:r>
    </w:p>
    <w:p w14:paraId="22D58CDA" w14:textId="77777777" w:rsidR="00DA4737" w:rsidRPr="00FF6C95" w:rsidRDefault="00DA4737" w:rsidP="00DA4737">
      <w:pPr>
        <w:pStyle w:val="BodyText2"/>
        <w:widowControl w:val="0"/>
        <w:spacing w:after="0" w:line="240" w:lineRule="auto"/>
        <w:jc w:val="right"/>
        <w:rPr>
          <w:spacing w:val="-1"/>
          <w:sz w:val="26"/>
          <w:szCs w:val="26"/>
          <w:lang w:val="pt-BR"/>
        </w:rPr>
      </w:pPr>
      <w:r w:rsidRPr="00FF6C95">
        <w:rPr>
          <w:spacing w:val="-1"/>
          <w:sz w:val="26"/>
          <w:szCs w:val="26"/>
          <w:lang w:val="pt-BR"/>
        </w:rPr>
        <w:t>74/2018/NĐ-CP</w:t>
      </w:r>
    </w:p>
    <w:p w14:paraId="25CBE240" w14:textId="77777777" w:rsidR="00B748D7" w:rsidRPr="00CC3B67" w:rsidRDefault="00CC3B67" w:rsidP="00805017">
      <w:pPr>
        <w:widowControl w:val="0"/>
        <w:rPr>
          <w:b/>
          <w:bCs/>
        </w:rPr>
      </w:pPr>
      <w:r>
        <w:rPr>
          <w:b/>
        </w:rPr>
        <w:t xml:space="preserve"> </w:t>
      </w:r>
    </w:p>
    <w:p w14:paraId="17000DA3" w14:textId="618035A3" w:rsidR="00B748D7" w:rsidRPr="004D5EBD" w:rsidRDefault="00B748D7" w:rsidP="00805017">
      <w:pPr>
        <w:pStyle w:val="Heading5"/>
        <w:ind w:right="-36"/>
        <w:rPr>
          <w:lang w:val="nl-NL"/>
        </w:rPr>
      </w:pPr>
      <w:r w:rsidRPr="00B748D7">
        <w:rPr>
          <w:rFonts w:ascii="Times New Roman" w:hAnsi="Times New Roman"/>
          <w:i w:val="0"/>
          <w:sz w:val="24"/>
        </w:rPr>
        <w:t>TÊN TỔ CHỨC THỬ NGHIỆM</w:t>
      </w:r>
      <w:r w:rsidRPr="00B748D7">
        <w:rPr>
          <w:rFonts w:ascii="Times New Roman" w:hAnsi="Times New Roman"/>
          <w:i w:val="0"/>
          <w:sz w:val="24"/>
          <w:lang w:val="nl-NL"/>
        </w:rPr>
        <w:t>/KIỂM ĐỊNH</w:t>
      </w:r>
      <w:r w:rsidRPr="00B748D7">
        <w:rPr>
          <w:rFonts w:ascii="Times New Roman" w:hAnsi="Times New Roman"/>
          <w:i w:val="0"/>
          <w:sz w:val="24"/>
        </w:rPr>
        <w:t>:........</w:t>
      </w:r>
    </w:p>
    <w:p w14:paraId="7817D1E5" w14:textId="77777777" w:rsidR="00B748D7" w:rsidRPr="00B748D7" w:rsidRDefault="00B748D7" w:rsidP="00B748D7">
      <w:pPr>
        <w:pStyle w:val="Heading8"/>
        <w:spacing w:before="120" w:after="120"/>
        <w:jc w:val="center"/>
        <w:rPr>
          <w:b/>
          <w:i w:val="0"/>
          <w:sz w:val="28"/>
          <w:lang w:val="nl-NL"/>
        </w:rPr>
      </w:pPr>
      <w:r w:rsidRPr="00B748D7">
        <w:rPr>
          <w:b/>
          <w:i w:val="0"/>
          <w:sz w:val="28"/>
          <w:lang w:val="nl-NL"/>
        </w:rPr>
        <w:t xml:space="preserve">DANH MỤC MÁY MÓC, THIẾT BỊ </w:t>
      </w:r>
    </w:p>
    <w:p w14:paraId="44DC3A6C" w14:textId="77777777" w:rsidR="00B748D7" w:rsidRPr="004D5EBD" w:rsidRDefault="00B748D7" w:rsidP="00B748D7">
      <w:pPr>
        <w:pStyle w:val="Heading8"/>
        <w:spacing w:before="120" w:after="120"/>
        <w:jc w:val="center"/>
        <w:rPr>
          <w:b/>
          <w:i w:val="0"/>
          <w:lang w:val="nl-NL"/>
        </w:rPr>
      </w:pPr>
      <w:r w:rsidRPr="00B748D7">
        <w:rPr>
          <w:b/>
          <w:i w:val="0"/>
          <w:sz w:val="28"/>
          <w:lang w:val="nl-NL"/>
        </w:rPr>
        <w:t>PHỤC VỤ THỬ NGHIỆM/KIỂM ĐỊNH</w:t>
      </w:r>
      <w:r w:rsidRPr="004D5EBD">
        <w:rPr>
          <w:rStyle w:val="FootnoteReference"/>
          <w:i w:val="0"/>
        </w:rPr>
        <w:footnoteReference w:id="51"/>
      </w:r>
    </w:p>
    <w:p w14:paraId="4FBA215E" w14:textId="77777777" w:rsidR="00B748D7" w:rsidRPr="004D5EBD" w:rsidRDefault="00B748D7" w:rsidP="00B748D7">
      <w:pPr>
        <w:widowControl w:val="0"/>
        <w:rPr>
          <w:lang w:val="nl-NL"/>
        </w:rPr>
      </w:pPr>
    </w:p>
    <w:p w14:paraId="329EEEB6" w14:textId="77777777" w:rsidR="00B748D7" w:rsidRPr="004D5EBD" w:rsidRDefault="00B748D7" w:rsidP="00B748D7">
      <w:pPr>
        <w:widowControl w:val="0"/>
        <w:spacing w:after="120"/>
        <w:ind w:firstLine="720"/>
        <w:rPr>
          <w:b/>
          <w:lang w:val="nl-NL"/>
        </w:rPr>
      </w:pPr>
      <w:r w:rsidRPr="004D5EBD">
        <w:rPr>
          <w:b/>
          <w:lang w:val="nl-NL"/>
        </w:rPr>
        <w:t>1. Trang thiết bị cần kiểm định/hiệu chuẩn/thử nghiệm</w:t>
      </w:r>
    </w:p>
    <w:p w14:paraId="1638949C" w14:textId="77777777" w:rsidR="00B748D7" w:rsidRPr="004D5EBD" w:rsidRDefault="00B748D7" w:rsidP="00B748D7">
      <w:pPr>
        <w:widowControl w:val="0"/>
        <w:spacing w:after="120"/>
        <w:ind w:firstLine="720"/>
        <w:rPr>
          <w:b/>
          <w:sz w:val="12"/>
          <w:szCs w:val="12"/>
          <w:lang w:val="nl-NL"/>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69"/>
        <w:gridCol w:w="1134"/>
        <w:gridCol w:w="1559"/>
        <w:gridCol w:w="1559"/>
        <w:gridCol w:w="1418"/>
        <w:gridCol w:w="709"/>
      </w:tblGrid>
      <w:tr w:rsidR="00B748D7" w:rsidRPr="004D5EBD" w14:paraId="4A0E51E2" w14:textId="77777777" w:rsidTr="00B748D7">
        <w:tc>
          <w:tcPr>
            <w:tcW w:w="630" w:type="dxa"/>
          </w:tcPr>
          <w:p w14:paraId="13A9EC02" w14:textId="77777777" w:rsidR="00B748D7" w:rsidRPr="004D5EBD" w:rsidRDefault="00B748D7" w:rsidP="00B748D7">
            <w:pPr>
              <w:widowControl w:val="0"/>
              <w:spacing w:before="120" w:after="120"/>
              <w:ind w:right="-43"/>
              <w:jc w:val="center"/>
              <w:rPr>
                <w:b/>
              </w:rPr>
            </w:pPr>
            <w:r w:rsidRPr="004D5EBD">
              <w:rPr>
                <w:b/>
              </w:rPr>
              <w:t>TT</w:t>
            </w:r>
          </w:p>
        </w:tc>
        <w:tc>
          <w:tcPr>
            <w:tcW w:w="2669" w:type="dxa"/>
          </w:tcPr>
          <w:p w14:paraId="78CFB934" w14:textId="77777777" w:rsidR="00B748D7" w:rsidRPr="004D5EBD" w:rsidRDefault="00B748D7" w:rsidP="00B748D7">
            <w:pPr>
              <w:widowControl w:val="0"/>
              <w:spacing w:before="120" w:after="120"/>
              <w:ind w:right="-43"/>
              <w:jc w:val="center"/>
              <w:rPr>
                <w:b/>
              </w:rPr>
            </w:pPr>
            <w:r w:rsidRPr="004D5EBD">
              <w:rPr>
                <w:b/>
              </w:rPr>
              <w:t>Tên máy móc, thiết bị, kiểu loại, thông số kỹ thuật chính</w:t>
            </w:r>
          </w:p>
        </w:tc>
        <w:tc>
          <w:tcPr>
            <w:tcW w:w="1134" w:type="dxa"/>
          </w:tcPr>
          <w:p w14:paraId="5400EDBC" w14:textId="77777777" w:rsidR="00B748D7" w:rsidRPr="004D5EBD" w:rsidRDefault="00B748D7" w:rsidP="00B748D7">
            <w:pPr>
              <w:widowControl w:val="0"/>
              <w:spacing w:before="120" w:after="120"/>
              <w:ind w:right="-43"/>
              <w:jc w:val="center"/>
              <w:rPr>
                <w:b/>
              </w:rPr>
            </w:pPr>
            <w:r w:rsidRPr="004D5EBD">
              <w:rPr>
                <w:b/>
              </w:rPr>
              <w:t>Năm sản xuất, nước sản xuất</w:t>
            </w:r>
          </w:p>
        </w:tc>
        <w:tc>
          <w:tcPr>
            <w:tcW w:w="1559" w:type="dxa"/>
          </w:tcPr>
          <w:p w14:paraId="42AD2A3A" w14:textId="77777777" w:rsidR="00B748D7" w:rsidRPr="00B748D7" w:rsidRDefault="00B748D7" w:rsidP="00B748D7">
            <w:pPr>
              <w:pStyle w:val="Heading8"/>
              <w:spacing w:before="120" w:after="120"/>
              <w:ind w:right="-43"/>
              <w:jc w:val="center"/>
              <w:rPr>
                <w:b/>
                <w:i w:val="0"/>
                <w:sz w:val="28"/>
                <w:lang w:val="en-US"/>
              </w:rPr>
            </w:pPr>
            <w:r w:rsidRPr="00B748D7">
              <w:rPr>
                <w:b/>
                <w:i w:val="0"/>
                <w:sz w:val="28"/>
                <w:lang w:val="en-US"/>
              </w:rPr>
              <w:t>Năm đưa vào sử dụng và tình trạng thiết bị</w:t>
            </w:r>
          </w:p>
        </w:tc>
        <w:tc>
          <w:tcPr>
            <w:tcW w:w="1559" w:type="dxa"/>
          </w:tcPr>
          <w:p w14:paraId="0839C040" w14:textId="77777777" w:rsidR="00B748D7" w:rsidRPr="004D5EBD" w:rsidRDefault="00B748D7" w:rsidP="00B748D7">
            <w:pPr>
              <w:widowControl w:val="0"/>
              <w:spacing w:before="120" w:after="120"/>
              <w:ind w:right="-43"/>
              <w:jc w:val="center"/>
              <w:rPr>
                <w:b/>
              </w:rPr>
            </w:pPr>
            <w:r w:rsidRPr="004D5EBD">
              <w:rPr>
                <w:b/>
              </w:rPr>
              <w:t>Ngày kiểm định/hiệu chuẩn/thử nghiệm</w:t>
            </w:r>
          </w:p>
        </w:tc>
        <w:tc>
          <w:tcPr>
            <w:tcW w:w="1418" w:type="dxa"/>
          </w:tcPr>
          <w:p w14:paraId="2A910E2D" w14:textId="77777777" w:rsidR="00B748D7" w:rsidRPr="004D5EBD" w:rsidRDefault="00B748D7" w:rsidP="00B748D7">
            <w:pPr>
              <w:widowControl w:val="0"/>
              <w:spacing w:before="120" w:after="120"/>
              <w:ind w:right="-43"/>
              <w:jc w:val="center"/>
              <w:rPr>
                <w:b/>
              </w:rPr>
            </w:pPr>
            <w:r w:rsidRPr="004D5EBD">
              <w:rPr>
                <w:b/>
              </w:rPr>
              <w:t>Đơn vị kiểm định/hiệu chuẩn/ thử nghiệm</w:t>
            </w:r>
          </w:p>
        </w:tc>
        <w:tc>
          <w:tcPr>
            <w:tcW w:w="709" w:type="dxa"/>
          </w:tcPr>
          <w:p w14:paraId="19D98D4C" w14:textId="77777777" w:rsidR="00B748D7" w:rsidRPr="004D5EBD" w:rsidRDefault="00B748D7" w:rsidP="00B748D7">
            <w:pPr>
              <w:widowControl w:val="0"/>
              <w:spacing w:before="120" w:after="120"/>
              <w:ind w:right="-43"/>
              <w:jc w:val="center"/>
              <w:rPr>
                <w:b/>
              </w:rPr>
            </w:pPr>
            <w:r w:rsidRPr="004D5EBD">
              <w:rPr>
                <w:b/>
              </w:rPr>
              <w:t>Ghi chú</w:t>
            </w:r>
          </w:p>
        </w:tc>
      </w:tr>
      <w:tr w:rsidR="00B748D7" w:rsidRPr="004D5EBD" w14:paraId="5EF93D68" w14:textId="77777777" w:rsidTr="00B748D7">
        <w:tc>
          <w:tcPr>
            <w:tcW w:w="630" w:type="dxa"/>
          </w:tcPr>
          <w:p w14:paraId="22682A90" w14:textId="77777777" w:rsidR="00B748D7" w:rsidRPr="004D5EBD" w:rsidRDefault="00B748D7" w:rsidP="00B748D7">
            <w:pPr>
              <w:widowControl w:val="0"/>
              <w:tabs>
                <w:tab w:val="left" w:pos="1455"/>
              </w:tabs>
              <w:spacing w:before="120" w:after="120"/>
              <w:ind w:right="-36"/>
              <w:jc w:val="center"/>
              <w:rPr>
                <w:sz w:val="26"/>
              </w:rPr>
            </w:pPr>
            <w:r w:rsidRPr="004D5EBD">
              <w:rPr>
                <w:sz w:val="26"/>
              </w:rPr>
              <w:t>1</w:t>
            </w:r>
          </w:p>
        </w:tc>
        <w:tc>
          <w:tcPr>
            <w:tcW w:w="2669" w:type="dxa"/>
          </w:tcPr>
          <w:p w14:paraId="11359987" w14:textId="77777777" w:rsidR="00B748D7" w:rsidRPr="004D5EBD" w:rsidRDefault="00B748D7" w:rsidP="00B748D7">
            <w:pPr>
              <w:widowControl w:val="0"/>
              <w:tabs>
                <w:tab w:val="left" w:pos="1455"/>
              </w:tabs>
              <w:spacing w:before="120" w:after="120"/>
              <w:ind w:right="-36"/>
              <w:jc w:val="center"/>
            </w:pPr>
          </w:p>
        </w:tc>
        <w:tc>
          <w:tcPr>
            <w:tcW w:w="1134" w:type="dxa"/>
          </w:tcPr>
          <w:p w14:paraId="504F80E5" w14:textId="77777777" w:rsidR="00B748D7" w:rsidRPr="004D5EBD" w:rsidRDefault="00B748D7" w:rsidP="00B748D7">
            <w:pPr>
              <w:widowControl w:val="0"/>
              <w:tabs>
                <w:tab w:val="left" w:pos="1455"/>
              </w:tabs>
              <w:spacing w:before="120" w:after="120"/>
              <w:ind w:right="-36"/>
              <w:jc w:val="center"/>
            </w:pPr>
          </w:p>
        </w:tc>
        <w:tc>
          <w:tcPr>
            <w:tcW w:w="1559" w:type="dxa"/>
          </w:tcPr>
          <w:p w14:paraId="1510BB85" w14:textId="77777777" w:rsidR="00B748D7" w:rsidRPr="004D5EBD" w:rsidRDefault="00B748D7" w:rsidP="00B748D7">
            <w:pPr>
              <w:widowControl w:val="0"/>
              <w:tabs>
                <w:tab w:val="left" w:pos="1455"/>
              </w:tabs>
              <w:spacing w:before="120" w:after="120"/>
              <w:ind w:right="-36"/>
              <w:jc w:val="center"/>
            </w:pPr>
          </w:p>
        </w:tc>
        <w:tc>
          <w:tcPr>
            <w:tcW w:w="1559" w:type="dxa"/>
          </w:tcPr>
          <w:p w14:paraId="3DF68720" w14:textId="77777777" w:rsidR="00B748D7" w:rsidRPr="004D5EBD" w:rsidRDefault="00B748D7" w:rsidP="00B748D7">
            <w:pPr>
              <w:widowControl w:val="0"/>
              <w:tabs>
                <w:tab w:val="left" w:pos="1455"/>
              </w:tabs>
              <w:spacing w:before="120" w:after="120"/>
              <w:ind w:right="-36"/>
              <w:jc w:val="center"/>
            </w:pPr>
          </w:p>
        </w:tc>
        <w:tc>
          <w:tcPr>
            <w:tcW w:w="1418" w:type="dxa"/>
          </w:tcPr>
          <w:p w14:paraId="35AABE1A" w14:textId="77777777" w:rsidR="00B748D7" w:rsidRPr="004D5EBD" w:rsidRDefault="00B748D7" w:rsidP="00B748D7">
            <w:pPr>
              <w:widowControl w:val="0"/>
              <w:tabs>
                <w:tab w:val="left" w:pos="1455"/>
              </w:tabs>
              <w:spacing w:before="120" w:after="120"/>
              <w:ind w:right="-36"/>
              <w:jc w:val="center"/>
            </w:pPr>
          </w:p>
        </w:tc>
        <w:tc>
          <w:tcPr>
            <w:tcW w:w="709" w:type="dxa"/>
          </w:tcPr>
          <w:p w14:paraId="724BBF5D" w14:textId="77777777" w:rsidR="00B748D7" w:rsidRPr="004D5EBD" w:rsidRDefault="00B748D7" w:rsidP="00B748D7">
            <w:pPr>
              <w:widowControl w:val="0"/>
              <w:tabs>
                <w:tab w:val="left" w:pos="1455"/>
              </w:tabs>
              <w:spacing w:before="120" w:after="120"/>
              <w:ind w:right="-36"/>
              <w:jc w:val="center"/>
            </w:pPr>
          </w:p>
        </w:tc>
      </w:tr>
      <w:tr w:rsidR="00B748D7" w:rsidRPr="004D5EBD" w14:paraId="665F94AF" w14:textId="77777777" w:rsidTr="00B748D7">
        <w:tc>
          <w:tcPr>
            <w:tcW w:w="630" w:type="dxa"/>
          </w:tcPr>
          <w:p w14:paraId="1AB5AAE8" w14:textId="77777777" w:rsidR="00B748D7" w:rsidRPr="004D5EBD" w:rsidRDefault="00B748D7" w:rsidP="00B748D7">
            <w:pPr>
              <w:widowControl w:val="0"/>
              <w:tabs>
                <w:tab w:val="left" w:pos="1455"/>
              </w:tabs>
              <w:spacing w:before="120" w:after="120"/>
              <w:ind w:right="-36"/>
              <w:jc w:val="center"/>
              <w:rPr>
                <w:sz w:val="26"/>
              </w:rPr>
            </w:pPr>
            <w:r w:rsidRPr="004D5EBD">
              <w:rPr>
                <w:sz w:val="26"/>
              </w:rPr>
              <w:t>2</w:t>
            </w:r>
          </w:p>
        </w:tc>
        <w:tc>
          <w:tcPr>
            <w:tcW w:w="2669" w:type="dxa"/>
          </w:tcPr>
          <w:p w14:paraId="466A3DE1" w14:textId="77777777" w:rsidR="00B748D7" w:rsidRPr="004D5EBD" w:rsidRDefault="00B748D7" w:rsidP="00B748D7">
            <w:pPr>
              <w:widowControl w:val="0"/>
              <w:tabs>
                <w:tab w:val="left" w:pos="1455"/>
              </w:tabs>
              <w:spacing w:before="120" w:after="120"/>
              <w:ind w:right="-36"/>
              <w:jc w:val="center"/>
            </w:pPr>
          </w:p>
        </w:tc>
        <w:tc>
          <w:tcPr>
            <w:tcW w:w="1134" w:type="dxa"/>
          </w:tcPr>
          <w:p w14:paraId="74D4B208" w14:textId="77777777" w:rsidR="00B748D7" w:rsidRPr="004D5EBD" w:rsidRDefault="00B748D7" w:rsidP="00B748D7">
            <w:pPr>
              <w:widowControl w:val="0"/>
              <w:tabs>
                <w:tab w:val="left" w:pos="1455"/>
              </w:tabs>
              <w:spacing w:before="120" w:after="120"/>
              <w:ind w:right="-36"/>
              <w:jc w:val="center"/>
            </w:pPr>
          </w:p>
        </w:tc>
        <w:tc>
          <w:tcPr>
            <w:tcW w:w="1559" w:type="dxa"/>
          </w:tcPr>
          <w:p w14:paraId="1EBEE02F" w14:textId="77777777" w:rsidR="00B748D7" w:rsidRPr="004D5EBD" w:rsidRDefault="00B748D7" w:rsidP="00B748D7">
            <w:pPr>
              <w:widowControl w:val="0"/>
              <w:tabs>
                <w:tab w:val="left" w:pos="1455"/>
              </w:tabs>
              <w:spacing w:before="120" w:after="120"/>
              <w:ind w:right="-36"/>
              <w:jc w:val="center"/>
            </w:pPr>
          </w:p>
        </w:tc>
        <w:tc>
          <w:tcPr>
            <w:tcW w:w="1559" w:type="dxa"/>
          </w:tcPr>
          <w:p w14:paraId="1BAB278B" w14:textId="77777777" w:rsidR="00B748D7" w:rsidRPr="004D5EBD" w:rsidRDefault="00B748D7" w:rsidP="00B748D7">
            <w:pPr>
              <w:widowControl w:val="0"/>
              <w:tabs>
                <w:tab w:val="left" w:pos="1455"/>
              </w:tabs>
              <w:spacing w:before="120" w:after="120"/>
              <w:ind w:right="-36"/>
              <w:jc w:val="center"/>
            </w:pPr>
          </w:p>
        </w:tc>
        <w:tc>
          <w:tcPr>
            <w:tcW w:w="1418" w:type="dxa"/>
          </w:tcPr>
          <w:p w14:paraId="1018C961" w14:textId="77777777" w:rsidR="00B748D7" w:rsidRPr="004D5EBD" w:rsidRDefault="00B748D7" w:rsidP="00B748D7">
            <w:pPr>
              <w:widowControl w:val="0"/>
              <w:tabs>
                <w:tab w:val="left" w:pos="1455"/>
              </w:tabs>
              <w:spacing w:before="120" w:after="120"/>
              <w:ind w:right="-36"/>
              <w:jc w:val="center"/>
            </w:pPr>
          </w:p>
        </w:tc>
        <w:tc>
          <w:tcPr>
            <w:tcW w:w="709" w:type="dxa"/>
          </w:tcPr>
          <w:p w14:paraId="21F24576" w14:textId="77777777" w:rsidR="00B748D7" w:rsidRPr="004D5EBD" w:rsidRDefault="00B748D7" w:rsidP="00B748D7">
            <w:pPr>
              <w:widowControl w:val="0"/>
              <w:tabs>
                <w:tab w:val="left" w:pos="1455"/>
              </w:tabs>
              <w:spacing w:before="120" w:after="120"/>
              <w:ind w:right="-36"/>
              <w:jc w:val="center"/>
            </w:pPr>
          </w:p>
        </w:tc>
      </w:tr>
      <w:tr w:rsidR="00B748D7" w:rsidRPr="004D5EBD" w14:paraId="738AF281" w14:textId="77777777" w:rsidTr="00B748D7">
        <w:tc>
          <w:tcPr>
            <w:tcW w:w="630" w:type="dxa"/>
          </w:tcPr>
          <w:p w14:paraId="7BD7EF16" w14:textId="77777777" w:rsidR="00B748D7" w:rsidRPr="004D5EBD" w:rsidRDefault="00B748D7" w:rsidP="00B748D7">
            <w:pPr>
              <w:widowControl w:val="0"/>
              <w:tabs>
                <w:tab w:val="left" w:pos="1455"/>
              </w:tabs>
              <w:spacing w:before="120" w:after="120"/>
              <w:ind w:right="-36"/>
              <w:jc w:val="center"/>
              <w:rPr>
                <w:sz w:val="26"/>
              </w:rPr>
            </w:pPr>
            <w:r w:rsidRPr="004D5EBD">
              <w:rPr>
                <w:sz w:val="26"/>
              </w:rPr>
              <w:t>3</w:t>
            </w:r>
          </w:p>
        </w:tc>
        <w:tc>
          <w:tcPr>
            <w:tcW w:w="2669" w:type="dxa"/>
          </w:tcPr>
          <w:p w14:paraId="25FC2651" w14:textId="77777777" w:rsidR="00B748D7" w:rsidRPr="004D5EBD" w:rsidRDefault="00B748D7" w:rsidP="00B748D7">
            <w:pPr>
              <w:widowControl w:val="0"/>
              <w:tabs>
                <w:tab w:val="left" w:pos="1455"/>
              </w:tabs>
              <w:spacing w:before="120" w:after="120"/>
              <w:ind w:right="-36"/>
              <w:jc w:val="center"/>
            </w:pPr>
          </w:p>
        </w:tc>
        <w:tc>
          <w:tcPr>
            <w:tcW w:w="1134" w:type="dxa"/>
          </w:tcPr>
          <w:p w14:paraId="5556A6B3" w14:textId="77777777" w:rsidR="00B748D7" w:rsidRPr="004D5EBD" w:rsidRDefault="00B748D7" w:rsidP="00B748D7">
            <w:pPr>
              <w:widowControl w:val="0"/>
              <w:tabs>
                <w:tab w:val="left" w:pos="1455"/>
              </w:tabs>
              <w:spacing w:before="120" w:after="120"/>
              <w:ind w:right="-36"/>
              <w:jc w:val="center"/>
            </w:pPr>
          </w:p>
        </w:tc>
        <w:tc>
          <w:tcPr>
            <w:tcW w:w="1559" w:type="dxa"/>
          </w:tcPr>
          <w:p w14:paraId="7846007C" w14:textId="77777777" w:rsidR="00B748D7" w:rsidRPr="004D5EBD" w:rsidRDefault="00B748D7" w:rsidP="00B748D7">
            <w:pPr>
              <w:widowControl w:val="0"/>
              <w:tabs>
                <w:tab w:val="left" w:pos="1455"/>
              </w:tabs>
              <w:spacing w:before="120" w:after="120"/>
              <w:ind w:right="-36"/>
              <w:jc w:val="center"/>
            </w:pPr>
          </w:p>
        </w:tc>
        <w:tc>
          <w:tcPr>
            <w:tcW w:w="1559" w:type="dxa"/>
          </w:tcPr>
          <w:p w14:paraId="308D7E9F" w14:textId="77777777" w:rsidR="00B748D7" w:rsidRPr="004D5EBD" w:rsidRDefault="00B748D7" w:rsidP="00B748D7">
            <w:pPr>
              <w:widowControl w:val="0"/>
              <w:tabs>
                <w:tab w:val="left" w:pos="1455"/>
              </w:tabs>
              <w:spacing w:before="120" w:after="120"/>
              <w:ind w:right="-36"/>
              <w:jc w:val="center"/>
            </w:pPr>
          </w:p>
        </w:tc>
        <w:tc>
          <w:tcPr>
            <w:tcW w:w="1418" w:type="dxa"/>
          </w:tcPr>
          <w:p w14:paraId="3F3F710E" w14:textId="77777777" w:rsidR="00B748D7" w:rsidRPr="004D5EBD" w:rsidRDefault="00B748D7" w:rsidP="00B748D7">
            <w:pPr>
              <w:widowControl w:val="0"/>
              <w:tabs>
                <w:tab w:val="left" w:pos="1455"/>
              </w:tabs>
              <w:spacing w:before="120" w:after="120"/>
              <w:ind w:right="-36"/>
              <w:jc w:val="center"/>
            </w:pPr>
          </w:p>
        </w:tc>
        <w:tc>
          <w:tcPr>
            <w:tcW w:w="709" w:type="dxa"/>
          </w:tcPr>
          <w:p w14:paraId="7FE0F103" w14:textId="77777777" w:rsidR="00B748D7" w:rsidRPr="004D5EBD" w:rsidRDefault="00B748D7" w:rsidP="00B748D7">
            <w:pPr>
              <w:widowControl w:val="0"/>
              <w:tabs>
                <w:tab w:val="left" w:pos="1455"/>
              </w:tabs>
              <w:spacing w:before="120" w:after="120"/>
              <w:ind w:right="-36"/>
              <w:jc w:val="center"/>
            </w:pPr>
          </w:p>
        </w:tc>
      </w:tr>
      <w:tr w:rsidR="00B748D7" w:rsidRPr="004D5EBD" w14:paraId="3B3CC724" w14:textId="77777777" w:rsidTr="00B748D7">
        <w:tc>
          <w:tcPr>
            <w:tcW w:w="630" w:type="dxa"/>
            <w:tcBorders>
              <w:bottom w:val="single" w:sz="4" w:space="0" w:color="auto"/>
            </w:tcBorders>
          </w:tcPr>
          <w:p w14:paraId="348626CA" w14:textId="77777777" w:rsidR="00B748D7" w:rsidRPr="004D5EBD" w:rsidRDefault="00B748D7" w:rsidP="00B748D7">
            <w:pPr>
              <w:widowControl w:val="0"/>
              <w:tabs>
                <w:tab w:val="left" w:pos="1455"/>
              </w:tabs>
              <w:spacing w:before="120" w:after="120"/>
              <w:ind w:right="-36"/>
              <w:jc w:val="center"/>
              <w:rPr>
                <w:sz w:val="26"/>
              </w:rPr>
            </w:pPr>
            <w:r w:rsidRPr="004D5EBD">
              <w:rPr>
                <w:sz w:val="26"/>
              </w:rPr>
              <w:t>....</w:t>
            </w:r>
          </w:p>
        </w:tc>
        <w:tc>
          <w:tcPr>
            <w:tcW w:w="2669" w:type="dxa"/>
            <w:tcBorders>
              <w:bottom w:val="single" w:sz="4" w:space="0" w:color="auto"/>
            </w:tcBorders>
          </w:tcPr>
          <w:p w14:paraId="198AEAD4" w14:textId="77777777" w:rsidR="00B748D7" w:rsidRPr="004D5EBD" w:rsidRDefault="00B748D7" w:rsidP="00B748D7">
            <w:pPr>
              <w:widowControl w:val="0"/>
              <w:tabs>
                <w:tab w:val="left" w:pos="1455"/>
              </w:tabs>
              <w:spacing w:before="120" w:after="120"/>
              <w:ind w:right="-36"/>
              <w:jc w:val="center"/>
            </w:pPr>
          </w:p>
        </w:tc>
        <w:tc>
          <w:tcPr>
            <w:tcW w:w="1134" w:type="dxa"/>
            <w:tcBorders>
              <w:bottom w:val="single" w:sz="4" w:space="0" w:color="auto"/>
            </w:tcBorders>
          </w:tcPr>
          <w:p w14:paraId="015F7985" w14:textId="77777777" w:rsidR="00B748D7" w:rsidRPr="004D5EBD" w:rsidRDefault="00B748D7" w:rsidP="00B748D7">
            <w:pPr>
              <w:widowControl w:val="0"/>
              <w:tabs>
                <w:tab w:val="left" w:pos="1455"/>
              </w:tabs>
              <w:spacing w:before="120" w:after="120"/>
              <w:ind w:right="-36"/>
              <w:jc w:val="center"/>
            </w:pPr>
          </w:p>
        </w:tc>
        <w:tc>
          <w:tcPr>
            <w:tcW w:w="1559" w:type="dxa"/>
            <w:tcBorders>
              <w:bottom w:val="single" w:sz="4" w:space="0" w:color="auto"/>
            </w:tcBorders>
          </w:tcPr>
          <w:p w14:paraId="46C5A720" w14:textId="77777777" w:rsidR="00B748D7" w:rsidRPr="004D5EBD" w:rsidRDefault="00B748D7" w:rsidP="00B748D7">
            <w:pPr>
              <w:widowControl w:val="0"/>
              <w:tabs>
                <w:tab w:val="left" w:pos="1455"/>
              </w:tabs>
              <w:spacing w:before="120" w:after="120"/>
              <w:ind w:right="-36"/>
              <w:jc w:val="center"/>
            </w:pPr>
          </w:p>
        </w:tc>
        <w:tc>
          <w:tcPr>
            <w:tcW w:w="1559" w:type="dxa"/>
            <w:tcBorders>
              <w:bottom w:val="single" w:sz="4" w:space="0" w:color="auto"/>
            </w:tcBorders>
          </w:tcPr>
          <w:p w14:paraId="27A95F3A" w14:textId="77777777" w:rsidR="00B748D7" w:rsidRPr="004D5EBD" w:rsidRDefault="00B748D7" w:rsidP="00B748D7">
            <w:pPr>
              <w:widowControl w:val="0"/>
              <w:tabs>
                <w:tab w:val="left" w:pos="1455"/>
              </w:tabs>
              <w:spacing w:before="120" w:after="120"/>
              <w:ind w:right="-36"/>
              <w:jc w:val="center"/>
            </w:pPr>
          </w:p>
        </w:tc>
        <w:tc>
          <w:tcPr>
            <w:tcW w:w="1418" w:type="dxa"/>
            <w:tcBorders>
              <w:bottom w:val="single" w:sz="4" w:space="0" w:color="auto"/>
            </w:tcBorders>
          </w:tcPr>
          <w:p w14:paraId="27B708E4" w14:textId="77777777" w:rsidR="00B748D7" w:rsidRPr="004D5EBD" w:rsidRDefault="00B748D7" w:rsidP="00B748D7">
            <w:pPr>
              <w:widowControl w:val="0"/>
              <w:tabs>
                <w:tab w:val="left" w:pos="1455"/>
              </w:tabs>
              <w:spacing w:before="120" w:after="120"/>
              <w:ind w:right="-36"/>
              <w:jc w:val="center"/>
            </w:pPr>
          </w:p>
        </w:tc>
        <w:tc>
          <w:tcPr>
            <w:tcW w:w="709" w:type="dxa"/>
            <w:tcBorders>
              <w:bottom w:val="single" w:sz="4" w:space="0" w:color="auto"/>
            </w:tcBorders>
          </w:tcPr>
          <w:p w14:paraId="33DCDDFB" w14:textId="77777777" w:rsidR="00B748D7" w:rsidRPr="004D5EBD" w:rsidRDefault="00B748D7" w:rsidP="00B748D7">
            <w:pPr>
              <w:widowControl w:val="0"/>
              <w:tabs>
                <w:tab w:val="left" w:pos="1455"/>
              </w:tabs>
              <w:spacing w:before="120" w:after="120"/>
              <w:ind w:right="-36"/>
              <w:jc w:val="center"/>
            </w:pPr>
          </w:p>
        </w:tc>
      </w:tr>
    </w:tbl>
    <w:p w14:paraId="25B08B91" w14:textId="77777777" w:rsidR="00B748D7" w:rsidRPr="00B748D7" w:rsidRDefault="00B748D7" w:rsidP="00B748D7">
      <w:pPr>
        <w:pStyle w:val="BodyText2"/>
        <w:widowControl w:val="0"/>
        <w:spacing w:before="120" w:line="240" w:lineRule="auto"/>
        <w:ind w:right="-108"/>
        <w:jc w:val="both"/>
        <w:rPr>
          <w:b/>
          <w:sz w:val="2"/>
          <w:szCs w:val="12"/>
        </w:rPr>
      </w:pPr>
    </w:p>
    <w:p w14:paraId="00E70B34" w14:textId="77777777" w:rsidR="00B748D7" w:rsidRPr="004D5EBD" w:rsidRDefault="00B748D7" w:rsidP="00B748D7">
      <w:pPr>
        <w:pStyle w:val="BodyText2"/>
        <w:widowControl w:val="0"/>
        <w:spacing w:before="120" w:line="240" w:lineRule="auto"/>
        <w:ind w:right="-108" w:firstLine="720"/>
        <w:jc w:val="both"/>
        <w:rPr>
          <w:b/>
        </w:rPr>
      </w:pPr>
      <w:r w:rsidRPr="004D5EBD">
        <w:rPr>
          <w:b/>
        </w:rPr>
        <w:t>2. Trang thiết bị khác</w:t>
      </w:r>
    </w:p>
    <w:p w14:paraId="3AA56EFB" w14:textId="77777777" w:rsidR="00B748D7" w:rsidRPr="00B748D7" w:rsidRDefault="00B748D7" w:rsidP="00B748D7">
      <w:pPr>
        <w:pStyle w:val="BodyText2"/>
        <w:widowControl w:val="0"/>
        <w:spacing w:before="120" w:line="240" w:lineRule="auto"/>
        <w:ind w:right="-108"/>
        <w:jc w:val="both"/>
        <w:rPr>
          <w:b/>
          <w:sz w:val="2"/>
          <w:szCs w:val="12"/>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790"/>
        <w:gridCol w:w="2250"/>
        <w:gridCol w:w="2520"/>
        <w:gridCol w:w="1350"/>
      </w:tblGrid>
      <w:tr w:rsidR="00B748D7" w:rsidRPr="004D5EBD" w14:paraId="12D7E0A2" w14:textId="77777777" w:rsidTr="00B748D7">
        <w:tc>
          <w:tcPr>
            <w:tcW w:w="630" w:type="dxa"/>
          </w:tcPr>
          <w:p w14:paraId="779F69A6" w14:textId="77777777" w:rsidR="00B748D7" w:rsidRPr="004D5EBD" w:rsidRDefault="00B748D7" w:rsidP="00B748D7">
            <w:pPr>
              <w:pStyle w:val="BodyText2"/>
              <w:widowControl w:val="0"/>
              <w:spacing w:before="120" w:line="240" w:lineRule="auto"/>
              <w:ind w:left="-108" w:right="-28"/>
              <w:jc w:val="center"/>
              <w:rPr>
                <w:b/>
              </w:rPr>
            </w:pPr>
            <w:r w:rsidRPr="004D5EBD">
              <w:rPr>
                <w:b/>
              </w:rPr>
              <w:t xml:space="preserve"> TT</w:t>
            </w:r>
          </w:p>
        </w:tc>
        <w:tc>
          <w:tcPr>
            <w:tcW w:w="2790" w:type="dxa"/>
          </w:tcPr>
          <w:p w14:paraId="39A50223" w14:textId="77777777" w:rsidR="00B748D7" w:rsidRPr="004D5EBD" w:rsidRDefault="00B748D7" w:rsidP="00B748D7">
            <w:pPr>
              <w:pStyle w:val="BodyText2"/>
              <w:widowControl w:val="0"/>
              <w:spacing w:before="120" w:line="240" w:lineRule="auto"/>
              <w:ind w:right="-108"/>
              <w:jc w:val="center"/>
              <w:rPr>
                <w:b/>
              </w:rPr>
            </w:pPr>
            <w:r w:rsidRPr="004D5EBD">
              <w:rPr>
                <w:b/>
              </w:rPr>
              <w:t>Tên thiết bị</w:t>
            </w:r>
          </w:p>
        </w:tc>
        <w:tc>
          <w:tcPr>
            <w:tcW w:w="2250" w:type="dxa"/>
          </w:tcPr>
          <w:p w14:paraId="0A4FC3DF" w14:textId="77777777" w:rsidR="00B748D7" w:rsidRPr="004D5EBD" w:rsidRDefault="00B748D7" w:rsidP="00B748D7">
            <w:pPr>
              <w:pStyle w:val="BodyText2"/>
              <w:widowControl w:val="0"/>
              <w:spacing w:before="120" w:line="240" w:lineRule="auto"/>
              <w:ind w:right="-108"/>
              <w:jc w:val="center"/>
              <w:rPr>
                <w:b/>
              </w:rPr>
            </w:pPr>
            <w:r w:rsidRPr="004D5EBD">
              <w:rPr>
                <w:b/>
              </w:rPr>
              <w:t>Đặc trưng kỹ thuật</w:t>
            </w:r>
          </w:p>
        </w:tc>
        <w:tc>
          <w:tcPr>
            <w:tcW w:w="2520" w:type="dxa"/>
          </w:tcPr>
          <w:p w14:paraId="3119FC9B" w14:textId="77777777" w:rsidR="00B748D7" w:rsidRPr="004D5EBD" w:rsidRDefault="00B748D7" w:rsidP="00B748D7">
            <w:pPr>
              <w:pStyle w:val="BodyText2"/>
              <w:widowControl w:val="0"/>
              <w:spacing w:before="120" w:line="240" w:lineRule="auto"/>
              <w:ind w:right="-108"/>
              <w:jc w:val="center"/>
              <w:rPr>
                <w:b/>
              </w:rPr>
            </w:pPr>
            <w:r w:rsidRPr="004D5EBD">
              <w:rPr>
                <w:b/>
              </w:rPr>
              <w:t>Ngày đưa vào sử dụng</w:t>
            </w:r>
          </w:p>
        </w:tc>
        <w:tc>
          <w:tcPr>
            <w:tcW w:w="1350" w:type="dxa"/>
          </w:tcPr>
          <w:p w14:paraId="4CFCA1CC" w14:textId="77777777" w:rsidR="00B748D7" w:rsidRPr="004D5EBD" w:rsidRDefault="00B748D7" w:rsidP="00B748D7">
            <w:pPr>
              <w:pStyle w:val="BodyText2"/>
              <w:widowControl w:val="0"/>
              <w:spacing w:before="120" w:line="240" w:lineRule="auto"/>
              <w:ind w:right="-108"/>
              <w:jc w:val="center"/>
              <w:rPr>
                <w:b/>
              </w:rPr>
            </w:pPr>
            <w:r w:rsidRPr="004D5EBD">
              <w:rPr>
                <w:b/>
              </w:rPr>
              <w:t>Ghi chú</w:t>
            </w:r>
          </w:p>
        </w:tc>
      </w:tr>
      <w:tr w:rsidR="00B748D7" w:rsidRPr="004D5EBD" w14:paraId="4306873D" w14:textId="77777777" w:rsidTr="00B748D7">
        <w:tc>
          <w:tcPr>
            <w:tcW w:w="630" w:type="dxa"/>
          </w:tcPr>
          <w:p w14:paraId="7ED1724D" w14:textId="77777777" w:rsidR="00B748D7" w:rsidRPr="004D5EBD" w:rsidRDefault="00B748D7" w:rsidP="00B748D7">
            <w:pPr>
              <w:pStyle w:val="BodyText2"/>
              <w:widowControl w:val="0"/>
              <w:spacing w:before="120" w:line="240" w:lineRule="auto"/>
              <w:ind w:left="-108" w:right="-28"/>
              <w:jc w:val="center"/>
            </w:pPr>
          </w:p>
        </w:tc>
        <w:tc>
          <w:tcPr>
            <w:tcW w:w="2790" w:type="dxa"/>
          </w:tcPr>
          <w:p w14:paraId="441AF0CE" w14:textId="77777777" w:rsidR="00B748D7" w:rsidRPr="004D5EBD" w:rsidRDefault="00B748D7" w:rsidP="00B748D7">
            <w:pPr>
              <w:pStyle w:val="BodyText2"/>
              <w:widowControl w:val="0"/>
              <w:spacing w:before="120" w:line="240" w:lineRule="auto"/>
              <w:ind w:right="-108"/>
              <w:jc w:val="both"/>
            </w:pPr>
          </w:p>
        </w:tc>
        <w:tc>
          <w:tcPr>
            <w:tcW w:w="2250" w:type="dxa"/>
          </w:tcPr>
          <w:p w14:paraId="5894D9FD" w14:textId="77777777" w:rsidR="00B748D7" w:rsidRPr="004D5EBD" w:rsidRDefault="00B748D7" w:rsidP="00B748D7">
            <w:pPr>
              <w:pStyle w:val="BodyText2"/>
              <w:widowControl w:val="0"/>
              <w:spacing w:before="120" w:line="240" w:lineRule="auto"/>
              <w:ind w:right="-108"/>
              <w:jc w:val="both"/>
            </w:pPr>
          </w:p>
        </w:tc>
        <w:tc>
          <w:tcPr>
            <w:tcW w:w="2520" w:type="dxa"/>
          </w:tcPr>
          <w:p w14:paraId="617B9FDE" w14:textId="77777777" w:rsidR="00B748D7" w:rsidRPr="004D5EBD" w:rsidRDefault="00B748D7" w:rsidP="00B748D7">
            <w:pPr>
              <w:pStyle w:val="BodyText2"/>
              <w:widowControl w:val="0"/>
              <w:spacing w:before="120" w:line="240" w:lineRule="auto"/>
              <w:ind w:right="-108"/>
              <w:jc w:val="both"/>
            </w:pPr>
          </w:p>
        </w:tc>
        <w:tc>
          <w:tcPr>
            <w:tcW w:w="1350" w:type="dxa"/>
          </w:tcPr>
          <w:p w14:paraId="5EB0E322" w14:textId="77777777" w:rsidR="00B748D7" w:rsidRPr="004D5EBD" w:rsidRDefault="00B748D7" w:rsidP="00B748D7">
            <w:pPr>
              <w:pStyle w:val="BodyText2"/>
              <w:widowControl w:val="0"/>
              <w:spacing w:before="120" w:line="240" w:lineRule="auto"/>
              <w:ind w:right="-108"/>
              <w:jc w:val="both"/>
            </w:pPr>
          </w:p>
        </w:tc>
      </w:tr>
      <w:tr w:rsidR="00B748D7" w:rsidRPr="004D5EBD" w14:paraId="7179BC5F" w14:textId="77777777" w:rsidTr="00B748D7">
        <w:tc>
          <w:tcPr>
            <w:tcW w:w="630" w:type="dxa"/>
          </w:tcPr>
          <w:p w14:paraId="6C7EFA9C" w14:textId="77777777" w:rsidR="00B748D7" w:rsidRPr="004D5EBD" w:rsidRDefault="00B748D7" w:rsidP="00B748D7">
            <w:pPr>
              <w:pStyle w:val="BodyText2"/>
              <w:widowControl w:val="0"/>
              <w:spacing w:before="120" w:line="240" w:lineRule="auto"/>
              <w:ind w:left="-108" w:right="-28"/>
              <w:jc w:val="center"/>
            </w:pPr>
          </w:p>
        </w:tc>
        <w:tc>
          <w:tcPr>
            <w:tcW w:w="2790" w:type="dxa"/>
          </w:tcPr>
          <w:p w14:paraId="5E612F80" w14:textId="77777777" w:rsidR="00B748D7" w:rsidRPr="004D5EBD" w:rsidRDefault="00B748D7" w:rsidP="00B748D7">
            <w:pPr>
              <w:pStyle w:val="BodyText2"/>
              <w:widowControl w:val="0"/>
              <w:spacing w:before="120" w:line="240" w:lineRule="auto"/>
              <w:ind w:right="-108"/>
              <w:jc w:val="both"/>
            </w:pPr>
          </w:p>
        </w:tc>
        <w:tc>
          <w:tcPr>
            <w:tcW w:w="2250" w:type="dxa"/>
          </w:tcPr>
          <w:p w14:paraId="51683304" w14:textId="77777777" w:rsidR="00B748D7" w:rsidRPr="004D5EBD" w:rsidRDefault="00B748D7" w:rsidP="00B748D7">
            <w:pPr>
              <w:pStyle w:val="BodyText2"/>
              <w:widowControl w:val="0"/>
              <w:spacing w:before="120" w:line="240" w:lineRule="auto"/>
              <w:ind w:right="-108"/>
              <w:jc w:val="both"/>
            </w:pPr>
          </w:p>
        </w:tc>
        <w:tc>
          <w:tcPr>
            <w:tcW w:w="2520" w:type="dxa"/>
          </w:tcPr>
          <w:p w14:paraId="257A016A" w14:textId="77777777" w:rsidR="00B748D7" w:rsidRPr="004D5EBD" w:rsidRDefault="00B748D7" w:rsidP="00B748D7">
            <w:pPr>
              <w:pStyle w:val="BodyText2"/>
              <w:widowControl w:val="0"/>
              <w:spacing w:before="120" w:line="240" w:lineRule="auto"/>
              <w:ind w:right="-108"/>
              <w:jc w:val="both"/>
            </w:pPr>
          </w:p>
        </w:tc>
        <w:tc>
          <w:tcPr>
            <w:tcW w:w="1350" w:type="dxa"/>
          </w:tcPr>
          <w:p w14:paraId="5494F4A2" w14:textId="77777777" w:rsidR="00B748D7" w:rsidRPr="004D5EBD" w:rsidRDefault="00B748D7" w:rsidP="00B748D7">
            <w:pPr>
              <w:pStyle w:val="BodyText2"/>
              <w:widowControl w:val="0"/>
              <w:spacing w:before="120" w:line="240" w:lineRule="auto"/>
              <w:ind w:right="-108"/>
              <w:jc w:val="both"/>
            </w:pPr>
          </w:p>
        </w:tc>
      </w:tr>
    </w:tbl>
    <w:p w14:paraId="663C7A53" w14:textId="77777777" w:rsidR="00B748D7" w:rsidRPr="004D5EBD" w:rsidRDefault="00B748D7" w:rsidP="00B748D7">
      <w:pPr>
        <w:pStyle w:val="BodyText2"/>
        <w:widowControl w:val="0"/>
        <w:spacing w:before="120" w:line="240" w:lineRule="auto"/>
        <w:ind w:right="-108" w:firstLine="720"/>
        <w:jc w:val="both"/>
        <w:rPr>
          <w:sz w:val="12"/>
          <w:szCs w:val="12"/>
        </w:rPr>
      </w:pPr>
    </w:p>
    <w:p w14:paraId="392DBF0F" w14:textId="77777777" w:rsidR="00B748D7" w:rsidRPr="004D5EBD" w:rsidRDefault="00B748D7" w:rsidP="00B748D7">
      <w:pPr>
        <w:pStyle w:val="BodyText2"/>
        <w:widowControl w:val="0"/>
        <w:spacing w:before="120" w:line="240" w:lineRule="auto"/>
        <w:ind w:right="-108" w:firstLine="720"/>
        <w:jc w:val="both"/>
      </w:pPr>
      <w:r w:rsidRPr="004D5EBD">
        <w:t>..........(</w:t>
      </w:r>
      <w:r w:rsidRPr="004D5EBD">
        <w:rPr>
          <w:i/>
        </w:rPr>
        <w:t>tên tổ chức thử nghiệm/kiểm định</w:t>
      </w:r>
      <w:r w:rsidRPr="004D5EBD">
        <w:t>).... gửi kèm theo giấy chứng nhận kiểm định/hiệu chuẩn/thử nghiệm của thiết bị và cam kết các nội dung khai trên là đúng và chịu trách nhiệm về các nội dung đã khai.</w:t>
      </w:r>
    </w:p>
    <w:p w14:paraId="2B07746C" w14:textId="77777777" w:rsidR="00B748D7" w:rsidRPr="004D5EBD" w:rsidRDefault="00B748D7" w:rsidP="00B748D7">
      <w:pPr>
        <w:pStyle w:val="BodyText2"/>
        <w:widowControl w:val="0"/>
        <w:spacing w:before="120" w:after="0" w:line="240" w:lineRule="auto"/>
        <w:ind w:left="4320" w:right="-115"/>
        <w:jc w:val="center"/>
        <w:rPr>
          <w:i/>
        </w:rPr>
      </w:pPr>
      <w:r w:rsidRPr="004D5EBD">
        <w:rPr>
          <w:i/>
        </w:rPr>
        <w:t>........., ngày........tháng......năm.....</w:t>
      </w:r>
    </w:p>
    <w:p w14:paraId="580A2222" w14:textId="77777777" w:rsidR="00B748D7" w:rsidRPr="008B726F" w:rsidRDefault="00B748D7" w:rsidP="00B748D7">
      <w:pPr>
        <w:pStyle w:val="Heading2"/>
        <w:keepNext w:val="0"/>
        <w:spacing w:before="120"/>
        <w:ind w:left="4320" w:firstLine="720"/>
        <w:rPr>
          <w:rFonts w:ascii="Times New Roman" w:hAnsi="Times New Roman"/>
          <w:i w:val="0"/>
        </w:rPr>
      </w:pPr>
      <w:r w:rsidRPr="008B726F">
        <w:rPr>
          <w:rFonts w:ascii="Times New Roman" w:hAnsi="Times New Roman"/>
          <w:i w:val="0"/>
        </w:rPr>
        <w:t>LÃNH ĐẠO TỔ CHỨC</w:t>
      </w:r>
    </w:p>
    <w:p w14:paraId="17CC5675" w14:textId="77777777" w:rsidR="00B748D7" w:rsidRPr="004D5EBD" w:rsidRDefault="00B748D7" w:rsidP="00B748D7">
      <w:pPr>
        <w:widowControl w:val="0"/>
        <w:sectPr w:rsidR="00B748D7" w:rsidRPr="004D5EBD" w:rsidSect="00B748D7">
          <w:pgSz w:w="11907" w:h="16840" w:code="9"/>
          <w:pgMar w:top="1138" w:right="1138" w:bottom="1138" w:left="1699" w:header="720" w:footer="720" w:gutter="0"/>
          <w:cols w:space="720"/>
          <w:titlePg/>
          <w:docGrid w:linePitch="360"/>
        </w:sectPr>
      </w:pPr>
      <w:r w:rsidRPr="004D5EBD">
        <w:rPr>
          <w:i/>
          <w:iCs/>
        </w:rPr>
        <w:t xml:space="preserve">  </w:t>
      </w:r>
      <w:r w:rsidRPr="004D5EBD">
        <w:rPr>
          <w:i/>
          <w:iCs/>
        </w:rPr>
        <w:tab/>
      </w:r>
      <w:r w:rsidRPr="004D5EBD">
        <w:rPr>
          <w:i/>
          <w:iCs/>
        </w:rPr>
        <w:tab/>
      </w:r>
      <w:r w:rsidRPr="004D5EBD">
        <w:rPr>
          <w:i/>
          <w:iCs/>
        </w:rPr>
        <w:tab/>
      </w:r>
      <w:r w:rsidRPr="004D5EBD">
        <w:rPr>
          <w:i/>
          <w:iCs/>
        </w:rPr>
        <w:tab/>
      </w:r>
      <w:r w:rsidRPr="004D5EBD">
        <w:rPr>
          <w:i/>
          <w:iCs/>
        </w:rPr>
        <w:tab/>
      </w:r>
      <w:r w:rsidRPr="004D5EBD">
        <w:rPr>
          <w:i/>
          <w:iCs/>
        </w:rPr>
        <w:tab/>
      </w:r>
      <w:r w:rsidRPr="004D5EBD">
        <w:rPr>
          <w:i/>
          <w:iCs/>
        </w:rPr>
        <w:tab/>
        <w:t xml:space="preserve">     (Ký tên, đóng dấu)</w:t>
      </w:r>
    </w:p>
    <w:p w14:paraId="151D93C2" w14:textId="77777777" w:rsidR="00B748D7" w:rsidRPr="00B748D7" w:rsidRDefault="00A35879" w:rsidP="00B748D7">
      <w:pPr>
        <w:pStyle w:val="Heading2"/>
        <w:keepNext w:val="0"/>
        <w:spacing w:before="120"/>
        <w:ind w:firstLine="720"/>
        <w:jc w:val="both"/>
        <w:rPr>
          <w:rFonts w:ascii="Times New Roman" w:hAnsi="Times New Roman"/>
          <w:i w:val="0"/>
          <w:spacing w:val="-6"/>
          <w:lang w:val="pt-BR"/>
        </w:rPr>
      </w:pPr>
      <w:r>
        <w:rPr>
          <w:rFonts w:ascii="Times New Roman" w:hAnsi="Times New Roman"/>
          <w:i w:val="0"/>
        </w:rPr>
        <w:lastRenderedPageBreak/>
        <w:t>16</w:t>
      </w:r>
      <w:r w:rsidR="00B748D7" w:rsidRPr="00B748D7">
        <w:rPr>
          <w:rFonts w:ascii="Times New Roman" w:hAnsi="Times New Roman"/>
          <w:i w:val="0"/>
        </w:rPr>
        <w:t>. Thủ tục thay đổi</w:t>
      </w:r>
      <w:r w:rsidR="00B748D7" w:rsidRPr="00B748D7">
        <w:rPr>
          <w:rFonts w:ascii="Times New Roman" w:hAnsi="Times New Roman"/>
          <w:i w:val="0"/>
          <w:spacing w:val="-6"/>
          <w:lang w:val="pt-BR"/>
        </w:rPr>
        <w:t xml:space="preserve">, bổ sung phạm vi, lĩnh vực đánh giá sự phù hợp được chỉ định </w:t>
      </w:r>
    </w:p>
    <w:p w14:paraId="2ABA375E" w14:textId="77777777" w:rsidR="00B748D7" w:rsidRPr="004D5EBD" w:rsidRDefault="00B748D7" w:rsidP="00B748D7">
      <w:pPr>
        <w:pStyle w:val="Heading2"/>
        <w:keepNext w:val="0"/>
        <w:spacing w:before="120"/>
        <w:ind w:firstLine="720"/>
        <w:jc w:val="both"/>
        <w:rPr>
          <w:rFonts w:ascii="Times New Roman" w:hAnsi="Times New Roman"/>
          <w:b w:val="0"/>
          <w:bCs w:val="0"/>
          <w:i w:val="0"/>
          <w:iCs w:val="0"/>
          <w:lang w:val="nl-NL"/>
        </w:rPr>
      </w:pPr>
      <w:r w:rsidRPr="004D5EBD">
        <w:rPr>
          <w:rFonts w:ascii="Times New Roman" w:hAnsi="Times New Roman"/>
          <w:b w:val="0"/>
          <w:i w:val="0"/>
          <w:spacing w:val="-6"/>
          <w:lang w:val="pt-BR"/>
        </w:rPr>
        <w:t xml:space="preserve">a. </w:t>
      </w:r>
      <w:r w:rsidRPr="004D5EBD">
        <w:rPr>
          <w:rFonts w:ascii="Times New Roman" w:hAnsi="Times New Roman"/>
          <w:b w:val="0"/>
          <w:bCs w:val="0"/>
          <w:i w:val="0"/>
          <w:iCs w:val="0"/>
          <w:lang w:val="nl-NL"/>
        </w:rPr>
        <w:t>Trình tự thực hiện:</w:t>
      </w:r>
    </w:p>
    <w:p w14:paraId="44EAEC56" w14:textId="77777777" w:rsidR="00B748D7" w:rsidRPr="004D5EBD" w:rsidRDefault="00B748D7" w:rsidP="00B748D7">
      <w:pPr>
        <w:widowControl w:val="0"/>
        <w:spacing w:before="120"/>
        <w:ind w:firstLine="720"/>
        <w:jc w:val="both"/>
        <w:rPr>
          <w:lang w:val="nl-NL"/>
        </w:rPr>
      </w:pPr>
      <w:r w:rsidRPr="004D5EBD">
        <w:rPr>
          <w:b/>
          <w:i/>
          <w:lang w:val="nl-NL"/>
        </w:rPr>
        <w:t>Bước 1:</w:t>
      </w:r>
      <w:r w:rsidRPr="004D5EBD">
        <w:rPr>
          <w:lang w:val="nl-NL"/>
        </w:rPr>
        <w:t xml:space="preserve"> Tiếp nhận hồ sơ</w:t>
      </w:r>
    </w:p>
    <w:p w14:paraId="03797B42" w14:textId="77777777" w:rsidR="00B748D7" w:rsidRPr="00095009" w:rsidRDefault="00B748D7" w:rsidP="00B748D7">
      <w:pPr>
        <w:widowControl w:val="0"/>
        <w:spacing w:before="120"/>
        <w:ind w:firstLine="720"/>
        <w:jc w:val="both"/>
        <w:rPr>
          <w:lang w:val="nl-NL"/>
        </w:rPr>
      </w:pPr>
      <w:r w:rsidRPr="005F5922">
        <w:rPr>
          <w:lang w:val="nl-NL"/>
        </w:rPr>
        <w:t>Tổ chức đánh giá sự phù hợp khi có nhu cầu thay đổi, bổ sung phạm vi, lĩnh vực được chỉ định nộp hồ sơ đăng ký thay đổi, bổ sung chỉ định tổ chức đánh giá sự phù hợp đối với các sản phẩm, hàng hóa nhóm 2:</w:t>
      </w:r>
    </w:p>
    <w:p w14:paraId="667A488C" w14:textId="77777777" w:rsidR="00B748D7" w:rsidRPr="00095009" w:rsidRDefault="00B748D7" w:rsidP="00B748D7">
      <w:pPr>
        <w:widowControl w:val="0"/>
        <w:spacing w:before="120"/>
        <w:ind w:firstLine="720"/>
        <w:jc w:val="both"/>
        <w:rPr>
          <w:lang w:val="nl-NL"/>
        </w:rPr>
      </w:pPr>
      <w:r w:rsidRPr="005F5922">
        <w:rPr>
          <w:lang w:val="nl-NL"/>
        </w:rPr>
        <w:t>- Đối với  sản phẩm, hàng hóa nhóm 2 thuộc trách nhiệm quản lý của Bộ Khoa học và Công nghệ, hồ sơ đăng ký chỉ định gửi về Bộ Khoa học và Công nghệ (Tổng cục Tiêu chuẩn Đo lường Chất lượng - Cơ quan chỉ định).</w:t>
      </w:r>
    </w:p>
    <w:p w14:paraId="7C3E1E30" w14:textId="77777777" w:rsidR="00B748D7" w:rsidRPr="00514707" w:rsidRDefault="00B748D7" w:rsidP="00B748D7">
      <w:pPr>
        <w:widowControl w:val="0"/>
        <w:spacing w:before="120"/>
        <w:ind w:firstLine="720"/>
        <w:jc w:val="both"/>
        <w:rPr>
          <w:spacing w:val="-4"/>
          <w:lang w:val="nl-NL"/>
        </w:rPr>
      </w:pPr>
      <w:r w:rsidRPr="00514707">
        <w:rPr>
          <w:spacing w:val="-4"/>
          <w:lang w:val="nl-NL"/>
        </w:rPr>
        <w:t>- Đối với  sản phẩm, hàng hóa nhóm 2 thuộc trách nhiệm quản lý của Bộ, quản lý ngành, lĩnh vực, hồ sơ đăng ký chỉ định gửi về Bộ, quản lý ngành, lĩnh vực (</w:t>
      </w:r>
      <w:r w:rsidRPr="00514707">
        <w:rPr>
          <w:color w:val="000000"/>
          <w:spacing w:val="-4"/>
          <w:lang w:val="nl-NL"/>
        </w:rPr>
        <w:t xml:space="preserve">Cơ quan đầu mối do Bộ quản lý ngành, lĩnh vực chỉ định - </w:t>
      </w:r>
      <w:r w:rsidRPr="00514707">
        <w:rPr>
          <w:spacing w:val="-4"/>
          <w:lang w:val="nl-NL"/>
        </w:rPr>
        <w:t xml:space="preserve">Cơ quan chỉ định). </w:t>
      </w:r>
    </w:p>
    <w:p w14:paraId="761916E3" w14:textId="77777777" w:rsidR="00B748D7" w:rsidRPr="004D5EBD" w:rsidRDefault="00B748D7" w:rsidP="00B748D7">
      <w:pPr>
        <w:widowControl w:val="0"/>
        <w:spacing w:before="120"/>
        <w:ind w:firstLine="720"/>
        <w:jc w:val="both"/>
        <w:rPr>
          <w:b/>
          <w:lang w:val="nl-NL"/>
        </w:rPr>
      </w:pPr>
      <w:r w:rsidRPr="004D5EBD">
        <w:rPr>
          <w:b/>
          <w:i/>
          <w:lang w:val="nl-NL"/>
        </w:rPr>
        <w:t xml:space="preserve">Bước 2: </w:t>
      </w:r>
      <w:r w:rsidRPr="004D5EBD">
        <w:rPr>
          <w:lang w:val="nl-NL"/>
        </w:rPr>
        <w:t>Xử lý hồ sơ</w:t>
      </w:r>
    </w:p>
    <w:p w14:paraId="3B90019E" w14:textId="77777777" w:rsidR="00B748D7" w:rsidRPr="00095009" w:rsidRDefault="00B748D7" w:rsidP="00B748D7">
      <w:pPr>
        <w:widowControl w:val="0"/>
        <w:adjustRightInd w:val="0"/>
        <w:snapToGrid w:val="0"/>
        <w:spacing w:before="120"/>
        <w:ind w:firstLine="720"/>
        <w:jc w:val="both"/>
        <w:rPr>
          <w:spacing w:val="-2"/>
          <w:lang w:val="nl-NL"/>
        </w:rPr>
      </w:pPr>
      <w:r w:rsidRPr="005F5922">
        <w:rPr>
          <w:i/>
          <w:spacing w:val="-2"/>
          <w:lang w:val="pt-BR"/>
        </w:rPr>
        <w:t>-</w:t>
      </w:r>
      <w:r w:rsidRPr="005F5922">
        <w:rPr>
          <w:spacing w:val="-2"/>
          <w:lang w:val="nl-NL"/>
        </w:rPr>
        <w:t xml:space="preserve"> Trong thời hạn 03 ngày làm việc kể từ ngày nhận được hồ sơ đăng ký, nếu hồ sơ không đầy đủ, hợp lệ theo quy định, </w:t>
      </w:r>
      <w:r w:rsidRPr="005F5922">
        <w:rPr>
          <w:lang w:val="nl-NL"/>
        </w:rPr>
        <w:t>Cơ quan chỉ định</w:t>
      </w:r>
      <w:r w:rsidRPr="005F5922">
        <w:rPr>
          <w:spacing w:val="-2"/>
          <w:kern w:val="16"/>
          <w:lang w:val="vi-VN"/>
        </w:rPr>
        <w:t xml:space="preserve"> thông báo bằng văn bản yêu cầu</w:t>
      </w:r>
      <w:r w:rsidRPr="005F5922">
        <w:rPr>
          <w:spacing w:val="-2"/>
          <w:kern w:val="16"/>
          <w:lang w:val="nl-NL"/>
        </w:rPr>
        <w:t xml:space="preserve"> tổ chức đánh giá sự phù hợp</w:t>
      </w:r>
      <w:r w:rsidRPr="005F5922">
        <w:rPr>
          <w:spacing w:val="-2"/>
          <w:kern w:val="16"/>
          <w:lang w:val="vi-VN"/>
        </w:rPr>
        <w:t xml:space="preserve"> </w:t>
      </w:r>
      <w:r w:rsidRPr="005F5922">
        <w:rPr>
          <w:spacing w:val="-2"/>
          <w:lang w:val="nl-NL"/>
        </w:rPr>
        <w:t>sửa đổi, bổ sung hồ sơ</w:t>
      </w:r>
      <w:r w:rsidRPr="005F5922">
        <w:rPr>
          <w:spacing w:val="-2"/>
          <w:lang w:val="vi-VN"/>
        </w:rPr>
        <w:t>;</w:t>
      </w:r>
    </w:p>
    <w:p w14:paraId="1E9AEDAE" w14:textId="77777777" w:rsidR="00B748D7" w:rsidRPr="00095009" w:rsidRDefault="00B748D7" w:rsidP="00B748D7">
      <w:pPr>
        <w:widowControl w:val="0"/>
        <w:adjustRightInd w:val="0"/>
        <w:snapToGrid w:val="0"/>
        <w:spacing w:before="120"/>
        <w:ind w:firstLine="720"/>
        <w:jc w:val="both"/>
        <w:rPr>
          <w:spacing w:val="-2"/>
          <w:lang w:val="nl-NL"/>
        </w:rPr>
      </w:pPr>
      <w:r w:rsidRPr="005F5922">
        <w:rPr>
          <w:spacing w:val="-2"/>
          <w:lang w:val="nl-NL"/>
        </w:rPr>
        <w:t>- Trong thời hạn 20 ngày kể từ khi nhận được hồ sơ đăng ký đầy đủ:</w:t>
      </w:r>
    </w:p>
    <w:p w14:paraId="389CF98A" w14:textId="77777777" w:rsidR="00B748D7" w:rsidRPr="005F5922" w:rsidRDefault="00B748D7" w:rsidP="00B748D7">
      <w:pPr>
        <w:widowControl w:val="0"/>
        <w:adjustRightInd w:val="0"/>
        <w:snapToGrid w:val="0"/>
        <w:spacing w:before="120"/>
        <w:ind w:firstLine="720"/>
        <w:jc w:val="both"/>
        <w:rPr>
          <w:color w:val="000000"/>
          <w:shd w:val="clear" w:color="auto" w:fill="FFFFFF"/>
          <w:lang w:val="nl-NL"/>
        </w:rPr>
      </w:pPr>
      <w:r w:rsidRPr="005F5922">
        <w:rPr>
          <w:spacing w:val="-2"/>
          <w:lang w:val="nl-NL"/>
        </w:rPr>
        <w:t>+ Trường hợp hồ sơ đăng ký đầy đủ và hợp lệ,</w:t>
      </w:r>
      <w:r w:rsidRPr="005F5922">
        <w:rPr>
          <w:spacing w:val="-2"/>
          <w:lang w:val="pt-BR"/>
        </w:rPr>
        <w:t xml:space="preserve"> </w:t>
      </w:r>
      <w:r w:rsidRPr="005F5922">
        <w:rPr>
          <w:lang w:val="nl-NL"/>
        </w:rPr>
        <w:t>Cơ quan chỉ định</w:t>
      </w:r>
      <w:r w:rsidRPr="005F5922">
        <w:rPr>
          <w:spacing w:val="-2"/>
          <w:lang w:val="pt-BR"/>
        </w:rPr>
        <w:t xml:space="preserve"> </w:t>
      </w:r>
      <w:r w:rsidRPr="005F5922">
        <w:rPr>
          <w:color w:val="000000"/>
          <w:shd w:val="clear" w:color="auto" w:fill="FFFFFF"/>
          <w:lang w:val="nl-NL"/>
        </w:rPr>
        <w:t>tiến hành thẩm xét hồ sơ, không tổ chức đánh giá năng lực thực tế.</w:t>
      </w:r>
    </w:p>
    <w:p w14:paraId="791DE7FD" w14:textId="77777777" w:rsidR="00B748D7" w:rsidRPr="005F5922" w:rsidRDefault="00B748D7" w:rsidP="00B748D7">
      <w:pPr>
        <w:widowControl w:val="0"/>
        <w:adjustRightInd w:val="0"/>
        <w:snapToGrid w:val="0"/>
        <w:spacing w:before="120"/>
        <w:ind w:firstLine="720"/>
        <w:jc w:val="both"/>
        <w:rPr>
          <w:spacing w:val="-2"/>
          <w:lang w:val="nl-NL"/>
        </w:rPr>
      </w:pPr>
      <w:r w:rsidRPr="005F5922">
        <w:rPr>
          <w:color w:val="000000"/>
          <w:shd w:val="clear" w:color="auto" w:fill="FFFFFF"/>
          <w:lang w:val="nl-NL"/>
        </w:rPr>
        <w:t xml:space="preserve">+ </w:t>
      </w:r>
      <w:r w:rsidRPr="00095009">
        <w:rPr>
          <w:spacing w:val="-2"/>
          <w:lang w:val="nl-NL"/>
        </w:rPr>
        <w:t xml:space="preserve">Trường hợp hồ sơ đăng ký đầy đủ </w:t>
      </w:r>
      <w:r w:rsidRPr="005F5922">
        <w:rPr>
          <w:color w:val="000000"/>
          <w:shd w:val="clear" w:color="auto" w:fill="FFFFFF"/>
          <w:lang w:val="nl-NL"/>
        </w:rPr>
        <w:t>nhưng có nội dung không phù hợp hoặc có yêu cầu của cơ quan nhà nước có thẩm quyền hoặc có thông tin, phản ánh về dấu hiệu vi phạm liên quan đến hồ sơ thì cơ quan chỉ định tổ chức đánh giá năng lực thực tế tại tổ chức đánh giá sự phù hợp.</w:t>
      </w:r>
      <w:r w:rsidRPr="005F5922">
        <w:rPr>
          <w:spacing w:val="-2"/>
          <w:lang w:val="nl-NL"/>
        </w:rPr>
        <w:t xml:space="preserve"> </w:t>
      </w:r>
      <w:r w:rsidRPr="00095009">
        <w:rPr>
          <w:lang w:val="nl-NL"/>
        </w:rPr>
        <w:t>Cơ quan chỉ định</w:t>
      </w:r>
      <w:r w:rsidRPr="00095009" w:rsidDel="000767D2">
        <w:rPr>
          <w:spacing w:val="-2"/>
          <w:lang w:val="pt-BR"/>
        </w:rPr>
        <w:t xml:space="preserve"> </w:t>
      </w:r>
      <w:r w:rsidRPr="00095009">
        <w:rPr>
          <w:lang w:val="nl-NL"/>
        </w:rPr>
        <w:t>cử chuyên gia hoặc thành lập đoàn đánh giá</w:t>
      </w:r>
      <w:r w:rsidRPr="005F5922">
        <w:rPr>
          <w:spacing w:val="-2"/>
          <w:lang w:val="pt-BR"/>
        </w:rPr>
        <w:t xml:space="preserve"> và phải thông báo bằng văn bản cho tổ chức đánh giá sự phù hợp về việc đánh giá năng lực thực tế tại tổ chức đánh giá sự phù hợp. C</w:t>
      </w:r>
      <w:r w:rsidRPr="005F5922">
        <w:rPr>
          <w:lang w:val="nl-NL"/>
        </w:rPr>
        <w:t>huyên gia hoặc đoàn đánh giá</w:t>
      </w:r>
      <w:r w:rsidRPr="005F5922">
        <w:rPr>
          <w:spacing w:val="-2"/>
          <w:lang w:val="pt-BR"/>
        </w:rPr>
        <w:t xml:space="preserve"> </w:t>
      </w:r>
      <w:r w:rsidRPr="005F5922">
        <w:rPr>
          <w:spacing w:val="-2"/>
          <w:lang w:val="nl-NL"/>
        </w:rPr>
        <w:t xml:space="preserve">phải hoàn thành </w:t>
      </w:r>
      <w:r w:rsidRPr="005F5922">
        <w:rPr>
          <w:spacing w:val="-2"/>
          <w:lang w:val="pt-BR"/>
        </w:rPr>
        <w:t>việc đánh giá năng lực thực tế tại tổ chức đánh giá sự phù hợp và ký biên bản đánh giá thực tế.</w:t>
      </w:r>
    </w:p>
    <w:p w14:paraId="0B59D258" w14:textId="77777777" w:rsidR="00B748D7" w:rsidRPr="00095009" w:rsidRDefault="00B748D7" w:rsidP="00B748D7">
      <w:pPr>
        <w:widowControl w:val="0"/>
        <w:adjustRightInd w:val="0"/>
        <w:snapToGrid w:val="0"/>
        <w:spacing w:before="120"/>
        <w:ind w:firstLine="720"/>
        <w:jc w:val="both"/>
        <w:rPr>
          <w:spacing w:val="-2"/>
          <w:lang w:val="pt-BR"/>
        </w:rPr>
      </w:pPr>
      <w:r w:rsidRPr="00095009" w:rsidDel="007D7D3A">
        <w:rPr>
          <w:spacing w:val="-2"/>
          <w:lang w:val="pt-BR"/>
        </w:rPr>
        <w:t xml:space="preserve"> </w:t>
      </w:r>
      <w:r w:rsidRPr="00095009">
        <w:rPr>
          <w:spacing w:val="-2"/>
          <w:lang w:val="pt-BR"/>
        </w:rPr>
        <w:t xml:space="preserve">Trường hợp, tổ chức đánh giá sự phù hợp phải khắc phục các nội dung quy định trong biên bản đánh giá thực tế, trong thời hạn </w:t>
      </w:r>
      <w:r w:rsidRPr="005F5922">
        <w:rPr>
          <w:spacing w:val="-2"/>
          <w:lang w:val="vi-VN"/>
        </w:rPr>
        <w:t>30 ngày</w:t>
      </w:r>
      <w:r w:rsidRPr="005F5922">
        <w:rPr>
          <w:spacing w:val="-2"/>
          <w:lang w:val="nl-NL"/>
        </w:rPr>
        <w:t xml:space="preserve"> kể từ ngày ký</w:t>
      </w:r>
      <w:r w:rsidRPr="005F5922">
        <w:rPr>
          <w:spacing w:val="-2"/>
          <w:lang w:val="pt-BR"/>
        </w:rPr>
        <w:t xml:space="preserve"> biên bản đánh giá thực tế, tổ chức đánh giá sự phù hợp phải gửi báo cáo kết quả hành động khắc phục về </w:t>
      </w:r>
      <w:r w:rsidRPr="005F5922">
        <w:rPr>
          <w:lang w:val="nl-NL"/>
        </w:rPr>
        <w:t>Cơ quan chỉ định</w:t>
      </w:r>
      <w:r w:rsidRPr="005F5922">
        <w:rPr>
          <w:spacing w:val="-2"/>
          <w:lang w:val="pt-BR"/>
        </w:rPr>
        <w:t>; t</w:t>
      </w:r>
      <w:r w:rsidRPr="005F5922">
        <w:rPr>
          <w:spacing w:val="-2"/>
          <w:lang w:val="vi-VN"/>
        </w:rPr>
        <w:t xml:space="preserve">rường hợp phải kéo dài thêm thời hạn thì </w:t>
      </w:r>
      <w:r w:rsidRPr="005F5922">
        <w:rPr>
          <w:spacing w:val="-2"/>
          <w:lang w:val="pt-BR"/>
        </w:rPr>
        <w:t>phải</w:t>
      </w:r>
      <w:r w:rsidRPr="005F5922">
        <w:rPr>
          <w:spacing w:val="-2"/>
          <w:lang w:val="vi-VN"/>
        </w:rPr>
        <w:t xml:space="preserve"> nêu rõ thời hạn chính thức hoàn thành việc khắc phục</w:t>
      </w:r>
      <w:r w:rsidRPr="005F5922">
        <w:rPr>
          <w:spacing w:val="-2"/>
          <w:lang w:val="pt-BR"/>
        </w:rPr>
        <w:t xml:space="preserve"> các nội dung còn lại</w:t>
      </w:r>
      <w:r w:rsidRPr="005F5922">
        <w:rPr>
          <w:spacing w:val="-2"/>
          <w:lang w:val="vi-VN"/>
        </w:rPr>
        <w:t>.</w:t>
      </w:r>
    </w:p>
    <w:p w14:paraId="0FE73025" w14:textId="77777777" w:rsidR="00B748D7" w:rsidRPr="004D5EBD" w:rsidRDefault="00B748D7" w:rsidP="00B748D7">
      <w:pPr>
        <w:widowControl w:val="0"/>
        <w:adjustRightInd w:val="0"/>
        <w:snapToGrid w:val="0"/>
        <w:spacing w:before="120"/>
        <w:ind w:firstLine="720"/>
        <w:jc w:val="both"/>
        <w:rPr>
          <w:spacing w:val="-2"/>
          <w:lang w:val="pt-BR"/>
        </w:rPr>
      </w:pPr>
      <w:r w:rsidRPr="005F5922">
        <w:rPr>
          <w:spacing w:val="-2"/>
          <w:lang w:val="pt-BR"/>
        </w:rPr>
        <w:t>Chi phí phục vụ hoạt động đánh giá của chuyên gia hoặc đoàn đánh giá do tổ chức đánh giá sự phù hợp đăng ký chỉ định bảo đảm.</w:t>
      </w:r>
      <w:r>
        <w:rPr>
          <w:spacing w:val="-2"/>
          <w:lang w:val="pt-BR"/>
        </w:rPr>
        <w:t xml:space="preserve"> </w:t>
      </w:r>
    </w:p>
    <w:p w14:paraId="332EBB6E" w14:textId="77777777" w:rsidR="00B748D7" w:rsidRPr="004D5EBD" w:rsidRDefault="00B748D7" w:rsidP="00B748D7">
      <w:pPr>
        <w:widowControl w:val="0"/>
        <w:adjustRightInd w:val="0"/>
        <w:snapToGrid w:val="0"/>
        <w:spacing w:before="120"/>
        <w:ind w:firstLine="720"/>
        <w:jc w:val="both"/>
        <w:rPr>
          <w:spacing w:val="-2"/>
          <w:lang w:val="vi-VN"/>
        </w:rPr>
      </w:pPr>
      <w:r w:rsidRPr="004D5EBD">
        <w:rPr>
          <w:b/>
          <w:i/>
          <w:spacing w:val="-2"/>
          <w:lang w:val="vi-VN"/>
        </w:rPr>
        <w:t>Bước 3:</w:t>
      </w:r>
      <w:r w:rsidRPr="004D5EBD">
        <w:rPr>
          <w:spacing w:val="-2"/>
          <w:lang w:val="vi-VN"/>
        </w:rPr>
        <w:t xml:space="preserve"> Ban hành Quyết định chỉ định tổ chức đánh giá sự phù hợp</w:t>
      </w:r>
    </w:p>
    <w:p w14:paraId="22D94973" w14:textId="77777777" w:rsidR="00B748D7" w:rsidRPr="005F5922" w:rsidRDefault="00B748D7" w:rsidP="00B748D7">
      <w:pPr>
        <w:widowControl w:val="0"/>
        <w:adjustRightInd w:val="0"/>
        <w:snapToGrid w:val="0"/>
        <w:spacing w:before="120"/>
        <w:ind w:firstLine="720"/>
        <w:jc w:val="both"/>
        <w:rPr>
          <w:spacing w:val="-2"/>
          <w:lang w:val="pt-BR"/>
        </w:rPr>
      </w:pPr>
      <w:r w:rsidRPr="005F5922">
        <w:rPr>
          <w:spacing w:val="-2"/>
          <w:lang w:val="vi-VN"/>
        </w:rPr>
        <w:t xml:space="preserve">Nếu tổ chức </w:t>
      </w:r>
      <w:r w:rsidRPr="005F5922">
        <w:rPr>
          <w:spacing w:val="-2"/>
          <w:lang w:val="nl-NL"/>
        </w:rPr>
        <w:t>đánh giá sự phù hợp</w:t>
      </w:r>
      <w:r w:rsidRPr="005F5922">
        <w:rPr>
          <w:spacing w:val="-2"/>
          <w:lang w:val="vi-VN"/>
        </w:rPr>
        <w:t xml:space="preserve"> đáp ứng yêu cầu theo quy định,</w:t>
      </w:r>
      <w:r w:rsidRPr="00FD19B3">
        <w:rPr>
          <w:spacing w:val="-2"/>
          <w:lang w:val="vi-VN"/>
        </w:rPr>
        <w:t xml:space="preserve"> </w:t>
      </w:r>
      <w:r w:rsidRPr="005F5922">
        <w:rPr>
          <w:spacing w:val="-2"/>
          <w:lang w:val="pt-BR"/>
        </w:rPr>
        <w:t>Cơ quan chỉ định</w:t>
      </w:r>
      <w:r>
        <w:rPr>
          <w:spacing w:val="-2"/>
          <w:lang w:val="pt-BR"/>
        </w:rPr>
        <w:t xml:space="preserve"> </w:t>
      </w:r>
      <w:r w:rsidRPr="005F5922">
        <w:rPr>
          <w:spacing w:val="-2"/>
          <w:lang w:val="vi-VN"/>
        </w:rPr>
        <w:t xml:space="preserve">ban hành quyết định chỉ định cho tổ chức </w:t>
      </w:r>
      <w:r w:rsidRPr="005F5922">
        <w:rPr>
          <w:spacing w:val="-2"/>
          <w:lang w:val="nl-NL"/>
        </w:rPr>
        <w:t>đánh giá sự phù hợp</w:t>
      </w:r>
      <w:r w:rsidRPr="005F5922">
        <w:rPr>
          <w:spacing w:val="-2"/>
          <w:lang w:val="vi-VN"/>
        </w:rPr>
        <w:t xml:space="preserve">. </w:t>
      </w:r>
      <w:r w:rsidRPr="005F5922">
        <w:rPr>
          <w:spacing w:val="-2"/>
          <w:lang w:val="pt-BR"/>
        </w:rPr>
        <w:t>Thời hạn hiệu lực của quyết định chỉ định không quá 05 năm kể từ ngày ký ban hành.</w:t>
      </w:r>
    </w:p>
    <w:p w14:paraId="04E37621" w14:textId="77777777" w:rsidR="00B748D7" w:rsidRPr="004D5EBD" w:rsidRDefault="00B748D7" w:rsidP="00B748D7">
      <w:pPr>
        <w:pStyle w:val="BodyText2"/>
        <w:widowControl w:val="0"/>
        <w:adjustRightInd w:val="0"/>
        <w:snapToGrid w:val="0"/>
        <w:spacing w:before="120" w:after="0" w:line="240" w:lineRule="auto"/>
        <w:ind w:firstLine="720"/>
        <w:jc w:val="both"/>
        <w:rPr>
          <w:b/>
          <w:i/>
          <w:color w:val="000000"/>
          <w:lang w:val="nl-NL"/>
        </w:rPr>
      </w:pPr>
      <w:r w:rsidRPr="005F5922">
        <w:rPr>
          <w:spacing w:val="-2"/>
          <w:lang w:val="pt-BR"/>
        </w:rPr>
        <w:lastRenderedPageBreak/>
        <w:t>Trong trường hợp từ chối việc chỉ định, Cơ quan chỉ định</w:t>
      </w:r>
      <w:r>
        <w:rPr>
          <w:spacing w:val="-2"/>
          <w:lang w:val="pt-BR"/>
        </w:rPr>
        <w:t xml:space="preserve"> </w:t>
      </w:r>
      <w:r w:rsidRPr="005F5922">
        <w:rPr>
          <w:spacing w:val="-2"/>
          <w:lang w:val="pt-BR"/>
        </w:rPr>
        <w:t>phải thông báo lý do bằng văn bản cho tổ chức đánh giá sự phù hợp.</w:t>
      </w:r>
      <w:r>
        <w:rPr>
          <w:spacing w:val="-2"/>
          <w:lang w:val="pt-BR"/>
        </w:rPr>
        <w:t xml:space="preserve"> </w:t>
      </w:r>
    </w:p>
    <w:p w14:paraId="2537900E"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i/>
          <w:color w:val="000000"/>
          <w:lang w:val="nl-NL"/>
        </w:rPr>
        <w:t>Bước 4:</w:t>
      </w:r>
      <w:r w:rsidRPr="004D5EBD">
        <w:rPr>
          <w:color w:val="000000"/>
          <w:lang w:val="nl-NL"/>
        </w:rPr>
        <w:t xml:space="preserve"> Trả kết quả</w:t>
      </w:r>
    </w:p>
    <w:p w14:paraId="5F9E282D" w14:textId="77777777" w:rsidR="00B748D7" w:rsidRPr="004D5EBD" w:rsidRDefault="00B748D7" w:rsidP="00B748D7">
      <w:pPr>
        <w:widowControl w:val="0"/>
        <w:spacing w:before="120"/>
        <w:ind w:firstLine="720"/>
        <w:jc w:val="both"/>
        <w:rPr>
          <w:lang w:val="nl-NL"/>
        </w:rPr>
      </w:pPr>
      <w:r w:rsidRPr="005F5922">
        <w:rPr>
          <w:lang w:val="nl-NL"/>
        </w:rPr>
        <w:t xml:space="preserve">Trả kết quả trực tiếp tại trụ sở </w:t>
      </w:r>
      <w:r w:rsidRPr="004E2601">
        <w:rPr>
          <w:color w:val="000000"/>
          <w:lang w:val="pt-BR"/>
        </w:rPr>
        <w:t xml:space="preserve">Cơ quan </w:t>
      </w:r>
      <w:r>
        <w:rPr>
          <w:color w:val="000000"/>
          <w:lang w:val="pt-BR"/>
        </w:rPr>
        <w:t>chỉ định</w:t>
      </w:r>
      <w:r>
        <w:rPr>
          <w:lang w:val="nl-NL"/>
        </w:rPr>
        <w:t xml:space="preserve"> </w:t>
      </w:r>
      <w:r w:rsidRPr="005F5922">
        <w:rPr>
          <w:lang w:val="nl-NL"/>
        </w:rPr>
        <w:t>hoặc theo đường bưu điện.</w:t>
      </w:r>
      <w:r>
        <w:rPr>
          <w:lang w:val="nl-NL"/>
        </w:rPr>
        <w:t xml:space="preserve"> </w:t>
      </w:r>
    </w:p>
    <w:p w14:paraId="51781DF0"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b. Cách thức thực hiện:</w:t>
      </w:r>
      <w:r w:rsidRPr="004D5EBD">
        <w:rPr>
          <w:rStyle w:val="apple-converted-space"/>
          <w:color w:val="000000"/>
          <w:lang w:val="nl-NL"/>
        </w:rPr>
        <w:t> </w:t>
      </w:r>
      <w:r w:rsidRPr="004D5EBD">
        <w:rPr>
          <w:color w:val="000000"/>
          <w:lang w:val="nl-NL"/>
        </w:rPr>
        <w:t xml:space="preserve">Nộp hồ sơ trực tiếp tại trụ sở </w:t>
      </w:r>
      <w:r w:rsidRPr="004D5EBD">
        <w:rPr>
          <w:lang w:val="nl-NL"/>
        </w:rPr>
        <w:t>Cơ quan chỉ định</w:t>
      </w:r>
      <w:r w:rsidRPr="004D5EBD">
        <w:rPr>
          <w:color w:val="000000"/>
          <w:lang w:val="nl-NL"/>
        </w:rPr>
        <w:t xml:space="preserve"> hoặc qua đường bưu điện.</w:t>
      </w:r>
    </w:p>
    <w:p w14:paraId="082166FE" w14:textId="77777777" w:rsidR="00B748D7" w:rsidRPr="004D5EBD" w:rsidRDefault="00B748D7" w:rsidP="00B748D7">
      <w:pPr>
        <w:widowControl w:val="0"/>
        <w:adjustRightInd w:val="0"/>
        <w:snapToGrid w:val="0"/>
        <w:spacing w:before="120"/>
        <w:ind w:firstLine="720"/>
        <w:jc w:val="both"/>
        <w:rPr>
          <w:spacing w:val="-2"/>
          <w:lang w:val="nl-NL"/>
        </w:rPr>
      </w:pPr>
      <w:r w:rsidRPr="004D5EBD">
        <w:rPr>
          <w:spacing w:val="-2"/>
          <w:lang w:val="nl-NL"/>
        </w:rPr>
        <w:t xml:space="preserve">- Trường hợp nộp hồ sơ trực tiếp, bản sao các chứng chỉ, tài liệu theo quy định tại Điều 18b </w:t>
      </w:r>
      <w:r w:rsidRPr="004D5EBD">
        <w:rPr>
          <w:lang w:val="vi-VN"/>
        </w:rPr>
        <w:t xml:space="preserve">Nghị định số </w:t>
      </w:r>
      <w:r w:rsidRPr="004D5EBD">
        <w:rPr>
          <w:lang w:val="nl-NL"/>
        </w:rPr>
        <w:t xml:space="preserve">74/2018/NĐ-CP </w:t>
      </w:r>
      <w:r w:rsidRPr="004D5EBD">
        <w:rPr>
          <w:spacing w:val="-2"/>
          <w:lang w:val="nl-NL"/>
        </w:rPr>
        <w:t>chưa được chứng thực thì phải có bản chính để đối chiếu</w:t>
      </w:r>
      <w:r w:rsidRPr="004D5EBD">
        <w:rPr>
          <w:spacing w:val="-2"/>
          <w:lang w:val="vi-VN"/>
        </w:rPr>
        <w:t>;</w:t>
      </w:r>
    </w:p>
    <w:p w14:paraId="0478D9D8" w14:textId="77777777" w:rsidR="00B748D7" w:rsidRPr="004D5EBD" w:rsidRDefault="00B748D7" w:rsidP="00B748D7">
      <w:pPr>
        <w:widowControl w:val="0"/>
        <w:shd w:val="clear" w:color="auto" w:fill="FFFFFF"/>
        <w:spacing w:before="120"/>
        <w:ind w:firstLine="720"/>
        <w:jc w:val="both"/>
        <w:rPr>
          <w:color w:val="000000"/>
          <w:lang w:val="nl-NL"/>
        </w:rPr>
      </w:pPr>
      <w:r w:rsidRPr="004D5EBD">
        <w:rPr>
          <w:spacing w:val="-2"/>
          <w:lang w:val="nl-NL"/>
        </w:rPr>
        <w:t>- Tr</w:t>
      </w:r>
      <w:r w:rsidRPr="004D5EBD">
        <w:rPr>
          <w:spacing w:val="-2"/>
          <w:lang w:val="ru-RU"/>
        </w:rPr>
        <w:t>ư</w:t>
      </w:r>
      <w:r w:rsidRPr="004D5EBD">
        <w:rPr>
          <w:spacing w:val="-2"/>
          <w:lang w:val="nl-NL"/>
        </w:rPr>
        <w:t>ờng</w:t>
      </w:r>
      <w:r w:rsidRPr="004D5EBD">
        <w:rPr>
          <w:spacing w:val="-2"/>
          <w:lang w:val="ru-RU"/>
        </w:rPr>
        <w:t xml:space="preserve"> </w:t>
      </w:r>
      <w:r w:rsidRPr="004D5EBD">
        <w:rPr>
          <w:spacing w:val="-2"/>
          <w:lang w:val="nl-NL"/>
        </w:rPr>
        <w:t>hợp</w:t>
      </w:r>
      <w:r w:rsidRPr="004D5EBD">
        <w:rPr>
          <w:spacing w:val="-2"/>
          <w:lang w:val="ru-RU"/>
        </w:rPr>
        <w:t xml:space="preserve"> </w:t>
      </w:r>
      <w:r w:rsidRPr="004D5EBD">
        <w:rPr>
          <w:spacing w:val="-2"/>
          <w:lang w:val="nl-NL"/>
        </w:rPr>
        <w:t>hồ</w:t>
      </w:r>
      <w:r w:rsidRPr="004D5EBD">
        <w:rPr>
          <w:spacing w:val="-2"/>
          <w:lang w:val="ru-RU"/>
        </w:rPr>
        <w:t xml:space="preserve"> </w:t>
      </w:r>
      <w:r w:rsidRPr="004D5EBD">
        <w:rPr>
          <w:spacing w:val="-2"/>
          <w:lang w:val="nl-NL"/>
        </w:rPr>
        <w:t>s</w:t>
      </w:r>
      <w:r w:rsidRPr="004D5EBD">
        <w:rPr>
          <w:spacing w:val="-2"/>
          <w:lang w:val="ru-RU"/>
        </w:rPr>
        <w:t>ơ</w:t>
      </w:r>
      <w:r w:rsidRPr="004D5EBD">
        <w:rPr>
          <w:spacing w:val="-2"/>
          <w:lang w:val="nl-NL"/>
        </w:rPr>
        <w:t xml:space="preserve"> được gửi qua b</w:t>
      </w:r>
      <w:r w:rsidRPr="004D5EBD">
        <w:rPr>
          <w:spacing w:val="-2"/>
          <w:lang w:val="ru-RU"/>
        </w:rPr>
        <w:t>ư</w:t>
      </w:r>
      <w:r w:rsidRPr="004D5EBD">
        <w:rPr>
          <w:spacing w:val="-2"/>
          <w:lang w:val="nl-NL"/>
        </w:rPr>
        <w:t>u</w:t>
      </w:r>
      <w:r w:rsidRPr="004D5EBD">
        <w:rPr>
          <w:spacing w:val="-2"/>
          <w:lang w:val="ru-RU"/>
        </w:rPr>
        <w:t xml:space="preserve"> đ</w:t>
      </w:r>
      <w:r w:rsidRPr="004D5EBD">
        <w:rPr>
          <w:spacing w:val="-2"/>
          <w:lang w:val="nl-NL"/>
        </w:rPr>
        <w:t>iện</w:t>
      </w:r>
      <w:r w:rsidRPr="004D5EBD">
        <w:rPr>
          <w:spacing w:val="-2"/>
          <w:lang w:val="ru-RU"/>
        </w:rPr>
        <w:t>,</w:t>
      </w:r>
      <w:r w:rsidRPr="004D5EBD">
        <w:rPr>
          <w:spacing w:val="-2"/>
          <w:lang w:val="nl-NL"/>
        </w:rPr>
        <w:t xml:space="preserve"> tổ chức </w:t>
      </w:r>
      <w:r w:rsidRPr="004D5EBD">
        <w:rPr>
          <w:spacing w:val="-2"/>
          <w:lang w:val="pt-BR"/>
        </w:rPr>
        <w:t xml:space="preserve">đánh giá sự phù hợp </w:t>
      </w:r>
      <w:r w:rsidRPr="004D5EBD">
        <w:rPr>
          <w:spacing w:val="-2"/>
          <w:lang w:val="nl-NL"/>
        </w:rPr>
        <w:t>phải</w:t>
      </w:r>
      <w:r w:rsidRPr="004D5EBD">
        <w:rPr>
          <w:spacing w:val="-2"/>
          <w:lang w:val="ru-RU"/>
        </w:rPr>
        <w:t xml:space="preserve"> </w:t>
      </w:r>
      <w:r w:rsidRPr="004D5EBD">
        <w:rPr>
          <w:spacing w:val="-2"/>
          <w:lang w:val="nl-NL"/>
        </w:rPr>
        <w:t>nộp</w:t>
      </w:r>
      <w:r w:rsidRPr="004D5EBD">
        <w:rPr>
          <w:spacing w:val="-2"/>
          <w:lang w:val="ru-RU"/>
        </w:rPr>
        <w:t xml:space="preserve"> </w:t>
      </w:r>
      <w:r w:rsidRPr="004D5EBD">
        <w:rPr>
          <w:spacing w:val="-2"/>
          <w:lang w:val="nl-NL"/>
        </w:rPr>
        <w:t>bản</w:t>
      </w:r>
      <w:r w:rsidRPr="004D5EBD">
        <w:rPr>
          <w:spacing w:val="-2"/>
          <w:lang w:val="ru-RU"/>
        </w:rPr>
        <w:t xml:space="preserve"> </w:t>
      </w:r>
      <w:r w:rsidRPr="004D5EBD">
        <w:rPr>
          <w:spacing w:val="-2"/>
          <w:lang w:val="nl-NL"/>
        </w:rPr>
        <w:t xml:space="preserve">sao được chứng thực hoặc bản sao y bản chính (có ký tên và đóng dấu của tổ chức) các chứng chỉ, tài liệu theo quy định tại Điều 18b </w:t>
      </w:r>
      <w:r w:rsidRPr="004D5EBD">
        <w:rPr>
          <w:lang w:val="vi-VN"/>
        </w:rPr>
        <w:t xml:space="preserve">Nghị định số </w:t>
      </w:r>
      <w:r w:rsidRPr="004D5EBD">
        <w:rPr>
          <w:lang w:val="nl-NL"/>
        </w:rPr>
        <w:t>74/2018/NĐ-CP.</w:t>
      </w:r>
    </w:p>
    <w:p w14:paraId="2B49F675"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c. Thành phần, số lượng hồ sơ:</w:t>
      </w:r>
    </w:p>
    <w:p w14:paraId="4F80A8D1" w14:textId="77777777" w:rsidR="00B748D7" w:rsidRPr="00095009" w:rsidRDefault="00B748D7" w:rsidP="00B748D7">
      <w:pPr>
        <w:widowControl w:val="0"/>
        <w:shd w:val="clear" w:color="auto" w:fill="FFFFFF"/>
        <w:spacing w:before="120"/>
        <w:ind w:firstLine="720"/>
        <w:jc w:val="both"/>
        <w:textAlignment w:val="baseline"/>
        <w:rPr>
          <w:color w:val="000000"/>
          <w:lang w:val="nl-NL"/>
        </w:rPr>
      </w:pPr>
      <w:r>
        <w:rPr>
          <w:color w:val="000000"/>
          <w:lang w:val="nl-NL"/>
        </w:rPr>
        <w:t xml:space="preserve">* </w:t>
      </w:r>
      <w:r>
        <w:rPr>
          <w:i/>
          <w:color w:val="000000"/>
          <w:lang w:val="nl-NL"/>
        </w:rPr>
        <w:t>Thành phần hồ sơ:</w:t>
      </w:r>
    </w:p>
    <w:p w14:paraId="15D92A40" w14:textId="77777777" w:rsidR="00B748D7" w:rsidRPr="00095009" w:rsidRDefault="00B748D7" w:rsidP="00B748D7">
      <w:pPr>
        <w:widowControl w:val="0"/>
        <w:adjustRightInd w:val="0"/>
        <w:snapToGrid w:val="0"/>
        <w:spacing w:before="120"/>
        <w:ind w:firstLine="720"/>
        <w:jc w:val="both"/>
        <w:rPr>
          <w:spacing w:val="-2"/>
          <w:lang w:val="pt-BR"/>
        </w:rPr>
      </w:pPr>
      <w:r>
        <w:rPr>
          <w:spacing w:val="-2"/>
          <w:lang w:val="pt-BR"/>
        </w:rPr>
        <w:t>- Đơn đăng ký thay đổi, bổ sung phạm vi, lĩnh vực được chỉ định theo quy</w:t>
      </w:r>
      <w:r>
        <w:rPr>
          <w:spacing w:val="-2"/>
          <w:lang w:val="vi-VN"/>
        </w:rPr>
        <w:t xml:space="preserve"> định tại </w:t>
      </w:r>
      <w:r>
        <w:rPr>
          <w:spacing w:val="-2"/>
          <w:lang w:val="pt-BR"/>
        </w:rPr>
        <w:t>Mẫu số 09 Phụ lục ban</w:t>
      </w:r>
      <w:r>
        <w:rPr>
          <w:spacing w:val="-2"/>
          <w:lang w:val="vi-VN"/>
        </w:rPr>
        <w:t xml:space="preserve"> hành </w:t>
      </w:r>
      <w:r>
        <w:rPr>
          <w:spacing w:val="-2"/>
          <w:lang w:val="pt-BR"/>
        </w:rPr>
        <w:t xml:space="preserve">kèm theo </w:t>
      </w:r>
      <w:r>
        <w:rPr>
          <w:lang w:val="vi-VN"/>
        </w:rPr>
        <w:t xml:space="preserve">Nghị định số </w:t>
      </w:r>
      <w:r>
        <w:rPr>
          <w:lang w:val="nl-NL"/>
        </w:rPr>
        <w:t>74/2018/NĐ-CP</w:t>
      </w:r>
      <w:r>
        <w:rPr>
          <w:spacing w:val="-2"/>
          <w:lang w:val="pt-BR"/>
        </w:rPr>
        <w:t>;</w:t>
      </w:r>
    </w:p>
    <w:p w14:paraId="4736A84D" w14:textId="77777777" w:rsidR="00B748D7" w:rsidRPr="00095009" w:rsidRDefault="00B748D7" w:rsidP="00B748D7">
      <w:pPr>
        <w:widowControl w:val="0"/>
        <w:adjustRightInd w:val="0"/>
        <w:snapToGrid w:val="0"/>
        <w:spacing w:before="120"/>
        <w:ind w:firstLine="720"/>
        <w:jc w:val="both"/>
        <w:rPr>
          <w:spacing w:val="-2"/>
          <w:lang w:val="pt-BR"/>
        </w:rPr>
      </w:pPr>
      <w:r>
        <w:rPr>
          <w:spacing w:val="-2"/>
          <w:lang w:val="pt-BR"/>
        </w:rPr>
        <w:t xml:space="preserve">- Bản sao Giấy chứng nhận đăng ký hoạt động thử nghiệm, giám định, kiểm định, chứng nhận; bản sao </w:t>
      </w:r>
      <w:r>
        <w:rPr>
          <w:spacing w:val="-2"/>
          <w:lang w:val="vi-VN"/>
        </w:rPr>
        <w:t>Q</w:t>
      </w:r>
      <w:r>
        <w:rPr>
          <w:spacing w:val="-2"/>
          <w:lang w:val="pt-BR"/>
        </w:rPr>
        <w:t>uyết định chỉ định tổ chức đánh giá sự phù hợp;</w:t>
      </w:r>
    </w:p>
    <w:p w14:paraId="16E35DA7" w14:textId="77777777" w:rsidR="00B748D7" w:rsidRPr="00095009" w:rsidRDefault="00B748D7" w:rsidP="00B748D7">
      <w:pPr>
        <w:widowControl w:val="0"/>
        <w:adjustRightInd w:val="0"/>
        <w:snapToGrid w:val="0"/>
        <w:spacing w:before="120"/>
        <w:ind w:firstLine="720"/>
        <w:jc w:val="both"/>
        <w:rPr>
          <w:spacing w:val="-2"/>
          <w:lang w:val="pt-BR"/>
        </w:rPr>
      </w:pPr>
      <w:r>
        <w:rPr>
          <w:spacing w:val="-2"/>
          <w:lang w:val="pt-BR"/>
        </w:rPr>
        <w:t>- Danh sách thử nghiệm viên, giám định viên, kiểm định viên, chuyên gia đánh giá đối với phạm vi, lĩnh vực đăng ký thay đổi, bổ sung theo quy</w:t>
      </w:r>
      <w:r>
        <w:rPr>
          <w:spacing w:val="-2"/>
          <w:lang w:val="vi-VN"/>
        </w:rPr>
        <w:t xml:space="preserve"> định tại </w:t>
      </w:r>
      <w:r>
        <w:rPr>
          <w:spacing w:val="-2"/>
          <w:lang w:val="pt-BR"/>
        </w:rPr>
        <w:t>Mẫu số 05 Phụ lục ban</w:t>
      </w:r>
      <w:r>
        <w:rPr>
          <w:spacing w:val="-2"/>
          <w:lang w:val="vi-VN"/>
        </w:rPr>
        <w:t xml:space="preserve"> hành </w:t>
      </w:r>
      <w:r>
        <w:rPr>
          <w:spacing w:val="-2"/>
          <w:lang w:val="pt-BR"/>
        </w:rPr>
        <w:t xml:space="preserve">kèm theo </w:t>
      </w:r>
      <w:r>
        <w:rPr>
          <w:lang w:val="vi-VN"/>
        </w:rPr>
        <w:t xml:space="preserve">Nghị định số </w:t>
      </w:r>
      <w:r>
        <w:rPr>
          <w:lang w:val="pt-BR"/>
        </w:rPr>
        <w:t>74/2018/NĐ-CP</w:t>
      </w:r>
      <w:r>
        <w:rPr>
          <w:spacing w:val="-2"/>
          <w:lang w:val="vi-VN"/>
        </w:rPr>
        <w:t>, có</w:t>
      </w:r>
      <w:r>
        <w:rPr>
          <w:spacing w:val="-2"/>
          <w:lang w:val="pt-BR"/>
        </w:rPr>
        <w:t xml:space="preserve"> bản sao </w:t>
      </w:r>
      <w:r>
        <w:rPr>
          <w:spacing w:val="-2"/>
          <w:lang w:val="vi-VN"/>
        </w:rPr>
        <w:t>C</w:t>
      </w:r>
      <w:r>
        <w:rPr>
          <w:spacing w:val="-2"/>
          <w:lang w:val="pt-BR"/>
        </w:rPr>
        <w:t xml:space="preserve">hứng chỉ đào tạo chuyên môn, nghiệp vụ kèm theo; </w:t>
      </w:r>
    </w:p>
    <w:p w14:paraId="2B8C94AE" w14:textId="77777777" w:rsidR="00B748D7" w:rsidRPr="00095009" w:rsidRDefault="00B748D7" w:rsidP="00B748D7">
      <w:pPr>
        <w:widowControl w:val="0"/>
        <w:adjustRightInd w:val="0"/>
        <w:snapToGrid w:val="0"/>
        <w:spacing w:before="120"/>
        <w:ind w:firstLine="720"/>
        <w:jc w:val="both"/>
        <w:rPr>
          <w:spacing w:val="-2"/>
          <w:lang w:val="pt-BR"/>
        </w:rPr>
      </w:pPr>
      <w:r>
        <w:rPr>
          <w:spacing w:val="-2"/>
          <w:lang w:val="pt-BR"/>
        </w:rPr>
        <w:t>- Danh mục tài liệu kỹ thuật, tiêu chuẩn và quy trình thử nghiệm, giám định, kiểm định, chứng nhận tương ứng đối với phạm vi, lĩnh vực đăng ký thay đổi, bổ sung theo quy</w:t>
      </w:r>
      <w:r>
        <w:rPr>
          <w:spacing w:val="-2"/>
          <w:lang w:val="vi-VN"/>
        </w:rPr>
        <w:t xml:space="preserve"> định tại </w:t>
      </w:r>
      <w:r>
        <w:rPr>
          <w:spacing w:val="-2"/>
          <w:lang w:val="pt-BR"/>
        </w:rPr>
        <w:t>Mẫu số 06 Phụ lục ban</w:t>
      </w:r>
      <w:r>
        <w:rPr>
          <w:spacing w:val="-2"/>
          <w:lang w:val="vi-VN"/>
        </w:rPr>
        <w:t xml:space="preserve"> hành </w:t>
      </w:r>
      <w:r>
        <w:rPr>
          <w:spacing w:val="-2"/>
          <w:lang w:val="pt-BR"/>
        </w:rPr>
        <w:t xml:space="preserve">kèm theo </w:t>
      </w:r>
      <w:r>
        <w:rPr>
          <w:lang w:val="vi-VN"/>
        </w:rPr>
        <w:t xml:space="preserve">Nghị định số </w:t>
      </w:r>
      <w:r>
        <w:rPr>
          <w:lang w:val="pt-BR"/>
        </w:rPr>
        <w:t xml:space="preserve">74/2018/NĐ-CP </w:t>
      </w:r>
      <w:r>
        <w:rPr>
          <w:spacing w:val="-2"/>
          <w:lang w:val="pt-BR"/>
        </w:rPr>
        <w:t xml:space="preserve">có bản sao </w:t>
      </w:r>
      <w:r>
        <w:rPr>
          <w:spacing w:val="-2"/>
          <w:lang w:val="vi-VN"/>
        </w:rPr>
        <w:t>Q</w:t>
      </w:r>
      <w:r>
        <w:rPr>
          <w:spacing w:val="-2"/>
          <w:lang w:val="pt-BR"/>
        </w:rPr>
        <w:t>uy trình, thủ tục thử nghiệm, giám định, kiểm định, chứng nhận tương ứng kèm theo;</w:t>
      </w:r>
    </w:p>
    <w:p w14:paraId="4B3095DA" w14:textId="77777777" w:rsidR="00B748D7" w:rsidRPr="00095009" w:rsidRDefault="00B748D7" w:rsidP="00B748D7">
      <w:pPr>
        <w:widowControl w:val="0"/>
        <w:adjustRightInd w:val="0"/>
        <w:snapToGrid w:val="0"/>
        <w:spacing w:before="120"/>
        <w:ind w:firstLine="720"/>
        <w:jc w:val="both"/>
        <w:rPr>
          <w:spacing w:val="-2"/>
          <w:lang w:val="pt-BR"/>
        </w:rPr>
      </w:pPr>
      <w:r>
        <w:rPr>
          <w:spacing w:val="-2"/>
          <w:lang w:val="pt-BR"/>
        </w:rPr>
        <w:t>- Danh mục máy móc, thiết bị thử nghiệm đối với phạm vi, lĩnh vực đăng ký thay đổi, bổ sung (đối với tổ chức thử nghiệm, kiểm định) theo quy</w:t>
      </w:r>
      <w:r>
        <w:rPr>
          <w:spacing w:val="-2"/>
          <w:lang w:val="vi-VN"/>
        </w:rPr>
        <w:t xml:space="preserve"> định tại </w:t>
      </w:r>
      <w:r>
        <w:rPr>
          <w:spacing w:val="-2"/>
          <w:lang w:val="nl-NL"/>
        </w:rPr>
        <w:t xml:space="preserve">Mẫu số 07 </w:t>
      </w:r>
      <w:r>
        <w:rPr>
          <w:spacing w:val="-2"/>
          <w:lang w:val="pt-BR"/>
        </w:rPr>
        <w:t>Phụ lục ban</w:t>
      </w:r>
      <w:r>
        <w:rPr>
          <w:spacing w:val="-2"/>
          <w:lang w:val="vi-VN"/>
        </w:rPr>
        <w:t xml:space="preserve"> hành </w:t>
      </w:r>
      <w:r>
        <w:rPr>
          <w:spacing w:val="-2"/>
          <w:lang w:val="pt-BR"/>
        </w:rPr>
        <w:t xml:space="preserve">kèm theo </w:t>
      </w:r>
      <w:r>
        <w:rPr>
          <w:lang w:val="vi-VN"/>
        </w:rPr>
        <w:t xml:space="preserve">Nghị định số </w:t>
      </w:r>
      <w:r>
        <w:rPr>
          <w:lang w:val="pt-BR"/>
        </w:rPr>
        <w:t>74/2018/NĐ-CP</w:t>
      </w:r>
      <w:r>
        <w:rPr>
          <w:spacing w:val="-2"/>
          <w:lang w:val="vi-VN"/>
        </w:rPr>
        <w:t>,</w:t>
      </w:r>
      <w:r>
        <w:rPr>
          <w:spacing w:val="-2"/>
          <w:lang w:val="pt-BR"/>
        </w:rPr>
        <w:t xml:space="preserve"> có bản sao </w:t>
      </w:r>
      <w:r>
        <w:rPr>
          <w:spacing w:val="-2"/>
          <w:lang w:val="vi-VN"/>
        </w:rPr>
        <w:t>G</w:t>
      </w:r>
      <w:r>
        <w:rPr>
          <w:spacing w:val="-2"/>
          <w:lang w:val="pt-BR"/>
        </w:rPr>
        <w:t>iấy chứng nhận kiểm định, hiệu chuẩn, thử nghiệm còn hiệu lực kèm theo;</w:t>
      </w:r>
    </w:p>
    <w:p w14:paraId="21F1A058" w14:textId="77777777" w:rsidR="00B748D7" w:rsidRPr="00095009" w:rsidRDefault="00B748D7" w:rsidP="00B748D7">
      <w:pPr>
        <w:widowControl w:val="0"/>
        <w:adjustRightInd w:val="0"/>
        <w:snapToGrid w:val="0"/>
        <w:spacing w:before="120"/>
        <w:ind w:firstLine="720"/>
        <w:jc w:val="both"/>
        <w:rPr>
          <w:spacing w:val="-2"/>
          <w:lang w:val="pt-BR"/>
        </w:rPr>
      </w:pPr>
      <w:r>
        <w:rPr>
          <w:spacing w:val="-2"/>
          <w:lang w:val="pt-BR"/>
        </w:rPr>
        <w:t xml:space="preserve">- Bản sao </w:t>
      </w:r>
      <w:r>
        <w:rPr>
          <w:spacing w:val="-2"/>
          <w:lang w:val="vi-VN"/>
        </w:rPr>
        <w:t>C</w:t>
      </w:r>
      <w:r>
        <w:rPr>
          <w:spacing w:val="-2"/>
          <w:lang w:val="pt-BR"/>
        </w:rPr>
        <w:t>hứng chỉ công nhận năng lực thử nghiệm, giám định, kiểm định, chứng nhận do tổ chức công nhận hợp pháp cấp (nếu có) đối với phạm vi, lĩnh vực đăng ký thay đổi, bổ sung;</w:t>
      </w:r>
    </w:p>
    <w:p w14:paraId="4DA102C5" w14:textId="77777777" w:rsidR="00B748D7" w:rsidRPr="00095009" w:rsidRDefault="00B748D7" w:rsidP="00B748D7">
      <w:pPr>
        <w:widowControl w:val="0"/>
        <w:adjustRightInd w:val="0"/>
        <w:snapToGrid w:val="0"/>
        <w:spacing w:before="120"/>
        <w:ind w:firstLine="720"/>
        <w:jc w:val="both"/>
        <w:rPr>
          <w:spacing w:val="-2"/>
          <w:lang w:val="pt-BR"/>
        </w:rPr>
      </w:pPr>
      <w:r>
        <w:rPr>
          <w:spacing w:val="-2"/>
          <w:lang w:val="pt-BR"/>
        </w:rPr>
        <w:t xml:space="preserve">- Bản sao kết quả thử nghiệm thành thạo hoặc so sánh liên phòng đối với phương pháp thử của sản phẩm, hàng hóa đăng ký thay đổi, bổ sung (đối với tổ chức thử nghiệm). </w:t>
      </w:r>
    </w:p>
    <w:p w14:paraId="34F41F40" w14:textId="0E96AA39" w:rsidR="00B748D7" w:rsidRPr="005C04B6" w:rsidRDefault="00BC7DD0" w:rsidP="00B748D7">
      <w:pPr>
        <w:widowControl w:val="0"/>
        <w:adjustRightInd w:val="0"/>
        <w:snapToGrid w:val="0"/>
        <w:spacing w:before="120"/>
        <w:ind w:firstLine="720"/>
        <w:jc w:val="both"/>
        <w:rPr>
          <w:rFonts w:asciiTheme="majorHAnsi" w:hAnsiTheme="majorHAnsi" w:cstheme="majorHAnsi"/>
          <w:i/>
          <w:spacing w:val="-2"/>
          <w:lang w:val="pt-BR"/>
        </w:rPr>
      </w:pPr>
      <w:r w:rsidRPr="005C04B6">
        <w:rPr>
          <w:rFonts w:asciiTheme="majorHAnsi" w:hAnsiTheme="majorHAnsi" w:cstheme="majorHAnsi"/>
          <w:i/>
          <w:color w:val="000000"/>
          <w:shd w:val="clear" w:color="auto" w:fill="FFFFFF"/>
          <w:lang w:val="pt-BR"/>
        </w:rPr>
        <w:lastRenderedPageBreak/>
        <w:t>Đối với các phép thử không có đơn vị tổ chức thử nghiệm thành thạo hoặc không thể thực hiện so sánh liên phòng do không có phòng thử nghiệm nào trong nước phân tích thì phải bổ sung hồ sơ phương pháp thử, xác nhận giá trị sử dụng của phương pháp thử và chất chuẩn để kiểm soát chất lượng thử nghiệm</w:t>
      </w:r>
      <w:r w:rsidR="00B748D7" w:rsidRPr="005C04B6">
        <w:rPr>
          <w:rFonts w:asciiTheme="majorHAnsi" w:hAnsiTheme="majorHAnsi" w:cstheme="majorHAnsi"/>
          <w:i/>
          <w:spacing w:val="-2"/>
          <w:lang w:val="pt-BR"/>
        </w:rPr>
        <w:t>.</w:t>
      </w:r>
      <w:r>
        <w:rPr>
          <w:rStyle w:val="FootnoteReference"/>
          <w:rFonts w:asciiTheme="majorHAnsi" w:hAnsiTheme="majorHAnsi" w:cstheme="majorHAnsi"/>
          <w:i/>
          <w:spacing w:val="-2"/>
          <w:lang w:val="pt-BR"/>
        </w:rPr>
        <w:footnoteReference w:id="52"/>
      </w:r>
    </w:p>
    <w:p w14:paraId="145FB25E" w14:textId="77777777" w:rsidR="00B748D7" w:rsidRPr="004D5EBD" w:rsidRDefault="00B748D7" w:rsidP="00B748D7">
      <w:pPr>
        <w:widowControl w:val="0"/>
        <w:shd w:val="clear" w:color="auto" w:fill="FFFFFF"/>
        <w:spacing w:before="120"/>
        <w:ind w:firstLine="720"/>
        <w:jc w:val="both"/>
        <w:rPr>
          <w:color w:val="000000"/>
          <w:lang w:val="pt-BR"/>
        </w:rPr>
      </w:pPr>
      <w:r>
        <w:rPr>
          <w:color w:val="000000"/>
          <w:lang w:val="nl-NL"/>
        </w:rPr>
        <w:t>* Số lượng hồ sơ: 01 bộ.</w:t>
      </w:r>
    </w:p>
    <w:p w14:paraId="364A8B01" w14:textId="77777777" w:rsidR="00B748D7" w:rsidRPr="004D5EBD" w:rsidRDefault="00B748D7" w:rsidP="00B748D7">
      <w:pPr>
        <w:widowControl w:val="0"/>
        <w:shd w:val="clear" w:color="auto" w:fill="FFFFFF"/>
        <w:spacing w:before="120"/>
        <w:ind w:firstLine="720"/>
        <w:jc w:val="both"/>
        <w:rPr>
          <w:rStyle w:val="apple-converted-space"/>
          <w:color w:val="000000"/>
          <w:sz w:val="24"/>
          <w:szCs w:val="24"/>
          <w:lang w:val="nl-NL" w:eastAsia="ar-SA"/>
        </w:rPr>
      </w:pPr>
      <w:r w:rsidRPr="004D5EBD">
        <w:rPr>
          <w:b/>
          <w:bCs/>
          <w:i/>
          <w:iCs/>
          <w:color w:val="000000"/>
          <w:lang w:val="nl-NL"/>
        </w:rPr>
        <w:t>d.</w:t>
      </w:r>
      <w:r>
        <w:rPr>
          <w:b/>
          <w:bCs/>
          <w:i/>
          <w:iCs/>
          <w:color w:val="000000"/>
          <w:lang w:val="nl-NL"/>
        </w:rPr>
        <w:t xml:space="preserve"> </w:t>
      </w:r>
      <w:r w:rsidRPr="004D5EBD">
        <w:rPr>
          <w:b/>
          <w:bCs/>
          <w:i/>
          <w:iCs/>
          <w:color w:val="000000"/>
          <w:lang w:val="nl-NL"/>
        </w:rPr>
        <w:t>Thời hạn giải quyết:</w:t>
      </w:r>
      <w:r w:rsidRPr="004D5EBD">
        <w:rPr>
          <w:rStyle w:val="apple-converted-space"/>
          <w:color w:val="000000"/>
          <w:lang w:val="nl-NL"/>
        </w:rPr>
        <w:t> </w:t>
      </w:r>
    </w:p>
    <w:p w14:paraId="64C36A72" w14:textId="77777777" w:rsidR="00B748D7" w:rsidRPr="004E2601" w:rsidRDefault="00B748D7" w:rsidP="00B748D7">
      <w:pPr>
        <w:widowControl w:val="0"/>
        <w:adjustRightInd w:val="0"/>
        <w:snapToGrid w:val="0"/>
        <w:spacing w:before="120"/>
        <w:ind w:firstLine="720"/>
        <w:jc w:val="both"/>
        <w:rPr>
          <w:spacing w:val="-2"/>
          <w:lang w:val="nl-NL"/>
        </w:rPr>
      </w:pPr>
      <w:r w:rsidRPr="005F5922">
        <w:rPr>
          <w:spacing w:val="-2"/>
          <w:lang w:val="pt-BR"/>
        </w:rPr>
        <w:t>-</w:t>
      </w:r>
      <w:r w:rsidRPr="004E2601">
        <w:rPr>
          <w:spacing w:val="-2"/>
          <w:lang w:val="nl-NL"/>
        </w:rPr>
        <w:t xml:space="preserve"> Trong thời hạn 03 ngày làm việc kể từ ngày nhận được hồ sơ đăng ký</w:t>
      </w:r>
      <w:r>
        <w:rPr>
          <w:spacing w:val="-2"/>
          <w:lang w:val="nl-NL"/>
        </w:rPr>
        <w:t>: Cơ quan chỉ định thông báo yêu cầu sửa đổi, bổ sung hồ sơ.</w:t>
      </w:r>
    </w:p>
    <w:p w14:paraId="37D78363" w14:textId="77777777" w:rsidR="00B748D7" w:rsidRPr="004E2601" w:rsidRDefault="00B748D7" w:rsidP="00B748D7">
      <w:pPr>
        <w:widowControl w:val="0"/>
        <w:spacing w:before="120"/>
        <w:ind w:firstLine="720"/>
        <w:jc w:val="both"/>
        <w:rPr>
          <w:spacing w:val="-2"/>
          <w:lang w:val="pt-BR"/>
        </w:rPr>
      </w:pPr>
      <w:r w:rsidRPr="004E2601">
        <w:rPr>
          <w:spacing w:val="-2"/>
          <w:lang w:val="nl-NL"/>
        </w:rPr>
        <w:t>- Trong thời hạn 20 ngày kể</w:t>
      </w:r>
      <w:r>
        <w:rPr>
          <w:spacing w:val="-2"/>
          <w:lang w:val="nl-NL"/>
        </w:rPr>
        <w:t xml:space="preserve"> từ khi nhận được hồ sơ hợp lệ: Cơ quan chỉ định đánh giá năng lực thực tế tại tổ chức đánh giá sự phù hợp.</w:t>
      </w:r>
    </w:p>
    <w:p w14:paraId="61D83CFD" w14:textId="77777777" w:rsidR="00B748D7" w:rsidRPr="00FD19B3" w:rsidRDefault="00B748D7" w:rsidP="00B748D7">
      <w:pPr>
        <w:widowControl w:val="0"/>
        <w:adjustRightInd w:val="0"/>
        <w:snapToGrid w:val="0"/>
        <w:spacing w:before="120"/>
        <w:ind w:firstLine="720"/>
        <w:jc w:val="both"/>
        <w:rPr>
          <w:spacing w:val="-2"/>
          <w:lang w:val="pt-BR"/>
        </w:rPr>
      </w:pPr>
      <w:r w:rsidRPr="004E2601">
        <w:rPr>
          <w:spacing w:val="-2"/>
          <w:lang w:val="pt-BR"/>
        </w:rPr>
        <w:t xml:space="preserve">- </w:t>
      </w:r>
      <w:r w:rsidRPr="004E2601">
        <w:rPr>
          <w:spacing w:val="-2"/>
          <w:lang w:val="vi-VN"/>
        </w:rPr>
        <w:t>Trong thời hạn 05 ngày làm việc kể từ ngày nhận được báo cáo kết quả hành động khắc phục</w:t>
      </w:r>
      <w:r>
        <w:rPr>
          <w:spacing w:val="-2"/>
          <w:lang w:val="vi-VN"/>
        </w:rPr>
        <w:t xml:space="preserve"> theo biên bản đánh giá thực tế</w:t>
      </w:r>
      <w:r w:rsidRPr="005C04B6">
        <w:rPr>
          <w:spacing w:val="-2"/>
          <w:lang w:val="pt-BR"/>
        </w:rPr>
        <w:t>: Cơ quan chỉ định ban hành Quyết định chỉ định</w:t>
      </w:r>
      <w:r w:rsidRPr="00FD19B3">
        <w:rPr>
          <w:spacing w:val="-2"/>
          <w:lang w:val="pt-BR"/>
        </w:rPr>
        <w:t>.</w:t>
      </w:r>
    </w:p>
    <w:p w14:paraId="3FA88F73" w14:textId="77777777" w:rsidR="00B748D7" w:rsidRPr="004D5EBD" w:rsidRDefault="00B748D7" w:rsidP="00B748D7">
      <w:pPr>
        <w:pStyle w:val="BodyText2"/>
        <w:widowControl w:val="0"/>
        <w:adjustRightInd w:val="0"/>
        <w:snapToGrid w:val="0"/>
        <w:spacing w:before="120" w:after="0" w:line="240" w:lineRule="auto"/>
        <w:ind w:firstLine="720"/>
        <w:jc w:val="both"/>
        <w:rPr>
          <w:spacing w:val="-2"/>
          <w:lang w:val="pt-BR"/>
        </w:rPr>
      </w:pPr>
      <w:r w:rsidRPr="004E2601">
        <w:rPr>
          <w:spacing w:val="-2"/>
          <w:lang w:val="pt-BR"/>
        </w:rPr>
        <w:t>Trong trường hợp từ chối việc chỉ định, Cơ quan chỉ định phải thông báo lý do bằng văn bản cho tổ chức đánh giá sự phù hợp.</w:t>
      </w:r>
    </w:p>
    <w:p w14:paraId="40940AF0" w14:textId="77777777" w:rsidR="00B748D7"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đ. Đối tượng thực hiện thủ tục hành chính:</w:t>
      </w:r>
      <w:r w:rsidRPr="004D5EBD">
        <w:rPr>
          <w:rStyle w:val="apple-converted-space"/>
          <w:color w:val="000000"/>
          <w:lang w:val="nl-NL"/>
        </w:rPr>
        <w:t> </w:t>
      </w:r>
      <w:r w:rsidRPr="004D5EBD">
        <w:rPr>
          <w:color w:val="000000"/>
          <w:lang w:val="nl-NL"/>
        </w:rPr>
        <w:t xml:space="preserve">Tổ chức đánh giá sự phù hợp đã được chỉ định </w:t>
      </w:r>
      <w:r>
        <w:rPr>
          <w:color w:val="000000"/>
          <w:lang w:val="nl-NL"/>
        </w:rPr>
        <w:t xml:space="preserve"> </w:t>
      </w:r>
    </w:p>
    <w:p w14:paraId="0A748311"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e. Cơ quan thực hiện thủ tục hành chính:</w:t>
      </w:r>
      <w:r w:rsidRPr="004D5EBD">
        <w:rPr>
          <w:rStyle w:val="apple-converted-space"/>
          <w:b/>
          <w:bCs/>
          <w:i/>
          <w:iCs/>
          <w:color w:val="000000"/>
          <w:lang w:val="nl-NL"/>
        </w:rPr>
        <w:t> </w:t>
      </w:r>
      <w:r w:rsidRPr="0007199B">
        <w:rPr>
          <w:lang w:val="nl-NL"/>
        </w:rPr>
        <w:t>Tổng cục Tiêu chuẩn Đo lường Chất lượng</w:t>
      </w:r>
      <w:r>
        <w:rPr>
          <w:lang w:val="nl-NL"/>
        </w:rPr>
        <w:t xml:space="preserve"> thuộc </w:t>
      </w:r>
      <w:r w:rsidRPr="005F5922">
        <w:rPr>
          <w:lang w:val="nl-NL"/>
        </w:rPr>
        <w:t>Bộ Khoa học và Công nghệ</w:t>
      </w:r>
      <w:r>
        <w:rPr>
          <w:lang w:val="nl-NL"/>
        </w:rPr>
        <w:t xml:space="preserve">; </w:t>
      </w:r>
      <w:r>
        <w:rPr>
          <w:color w:val="000000"/>
          <w:lang w:val="pt-BR"/>
        </w:rPr>
        <w:t>Cơ quan đầu mối do Bộ quản lý ngành, lĩnh vực chỉ định</w:t>
      </w:r>
      <w:r w:rsidRPr="005F5922">
        <w:rPr>
          <w:lang w:val="nl-NL"/>
        </w:rPr>
        <w:t>.</w:t>
      </w:r>
      <w:r>
        <w:rPr>
          <w:lang w:val="nl-NL"/>
        </w:rPr>
        <w:t xml:space="preserve"> </w:t>
      </w:r>
    </w:p>
    <w:p w14:paraId="32D4C98A"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g. Kết quả thực hiện thủ tục hành chính:</w:t>
      </w:r>
      <w:r w:rsidRPr="004D5EBD">
        <w:rPr>
          <w:rStyle w:val="apple-converted-space"/>
          <w:color w:val="000000"/>
          <w:lang w:val="nl-NL"/>
        </w:rPr>
        <w:t> </w:t>
      </w:r>
      <w:r w:rsidRPr="004D5EBD">
        <w:rPr>
          <w:color w:val="000000"/>
          <w:lang w:val="nl-NL"/>
        </w:rPr>
        <w:t>Quyết định chỉ định tổ chức đánh giá sự phù hợp (sửa đổi, bổ sung)</w:t>
      </w:r>
    </w:p>
    <w:p w14:paraId="28448CF9"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h. Lệ phí:</w:t>
      </w:r>
      <w:r w:rsidRPr="004D5EBD">
        <w:rPr>
          <w:rStyle w:val="apple-converted-space"/>
          <w:b/>
          <w:bCs/>
          <w:i/>
          <w:iCs/>
          <w:color w:val="000000"/>
          <w:lang w:val="nl-NL"/>
        </w:rPr>
        <w:t> </w:t>
      </w:r>
      <w:r w:rsidRPr="004D5EBD">
        <w:rPr>
          <w:color w:val="000000"/>
          <w:lang w:val="nl-NL"/>
        </w:rPr>
        <w:t>không.</w:t>
      </w:r>
    </w:p>
    <w:p w14:paraId="68E0FE20"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i.</w:t>
      </w:r>
      <w:r>
        <w:rPr>
          <w:b/>
          <w:bCs/>
          <w:i/>
          <w:iCs/>
          <w:color w:val="000000"/>
          <w:lang w:val="nl-NL"/>
        </w:rPr>
        <w:t xml:space="preserve"> </w:t>
      </w:r>
      <w:r w:rsidRPr="004D5EBD">
        <w:rPr>
          <w:b/>
          <w:bCs/>
          <w:i/>
          <w:iCs/>
          <w:color w:val="000000"/>
          <w:lang w:val="nl-NL"/>
        </w:rPr>
        <w:t>Tên mẫu đơn, mẫu tờ khai:</w:t>
      </w:r>
    </w:p>
    <w:p w14:paraId="1A821161" w14:textId="77777777" w:rsidR="00B748D7" w:rsidRPr="004D5EBD" w:rsidRDefault="00B748D7" w:rsidP="00B748D7">
      <w:pPr>
        <w:widowControl w:val="0"/>
        <w:shd w:val="clear" w:color="auto" w:fill="FFFFFF"/>
        <w:spacing w:before="120"/>
        <w:ind w:firstLine="720"/>
        <w:jc w:val="both"/>
        <w:rPr>
          <w:color w:val="000000"/>
          <w:lang w:val="nl-NL"/>
        </w:rPr>
      </w:pPr>
      <w:r w:rsidRPr="004D5EBD">
        <w:rPr>
          <w:color w:val="000000"/>
          <w:lang w:val="nl-NL"/>
        </w:rPr>
        <w:t xml:space="preserve">- </w:t>
      </w:r>
      <w:r w:rsidRPr="004D5EBD">
        <w:rPr>
          <w:spacing w:val="-2"/>
          <w:lang w:val="pt-BR"/>
        </w:rPr>
        <w:t xml:space="preserve">Đơn đăng ký thay đổi, bổ sung phạm vi, lĩnh vực được chỉ định </w:t>
      </w:r>
      <w:r w:rsidRPr="00D37E53">
        <w:rPr>
          <w:i/>
          <w:iCs/>
          <w:lang w:val="nl-NL"/>
        </w:rPr>
        <w:t>(mẫu kèm theo</w:t>
      </w:r>
      <w:r w:rsidRPr="004D5EBD">
        <w:rPr>
          <w:i/>
          <w:iCs/>
          <w:color w:val="000000"/>
          <w:lang w:val="nl-NL"/>
        </w:rPr>
        <w:t>)</w:t>
      </w:r>
      <w:r w:rsidRPr="004D5EBD">
        <w:rPr>
          <w:color w:val="000000"/>
          <w:lang w:val="nl-NL"/>
        </w:rPr>
        <w:t>.</w:t>
      </w:r>
    </w:p>
    <w:p w14:paraId="0AE18478" w14:textId="77777777" w:rsidR="00B748D7" w:rsidRPr="004D5EBD" w:rsidRDefault="00B748D7" w:rsidP="00B748D7">
      <w:pPr>
        <w:widowControl w:val="0"/>
        <w:shd w:val="clear" w:color="auto" w:fill="FFFFFF"/>
        <w:spacing w:before="120"/>
        <w:ind w:firstLine="720"/>
        <w:jc w:val="both"/>
        <w:rPr>
          <w:color w:val="000000"/>
          <w:lang w:val="nl-NL"/>
        </w:rPr>
      </w:pPr>
      <w:r w:rsidRPr="004D5EBD">
        <w:rPr>
          <w:color w:val="000000"/>
          <w:lang w:val="nl-NL"/>
        </w:rPr>
        <w:t>-</w:t>
      </w:r>
      <w:r w:rsidRPr="004D5EBD">
        <w:rPr>
          <w:rStyle w:val="apple-converted-space"/>
          <w:color w:val="000000"/>
          <w:lang w:val="nl-NL"/>
        </w:rPr>
        <w:t> </w:t>
      </w:r>
      <w:r w:rsidRPr="004D5EBD">
        <w:rPr>
          <w:spacing w:val="-2"/>
          <w:lang w:val="pt-BR"/>
        </w:rPr>
        <w:t xml:space="preserve"> Danh sách thử nghiệm viên, giám định viên, kiểm định viên, chuyên gia đánh giá</w:t>
      </w:r>
      <w:r w:rsidRPr="004D5EBD">
        <w:rPr>
          <w:rStyle w:val="apple-converted-space"/>
          <w:color w:val="000000"/>
          <w:lang w:val="nl-NL"/>
        </w:rPr>
        <w:t> </w:t>
      </w:r>
      <w:r w:rsidRPr="00D37E53">
        <w:rPr>
          <w:i/>
          <w:iCs/>
          <w:lang w:val="nl-NL"/>
        </w:rPr>
        <w:t>(mẫu kèm theo)</w:t>
      </w:r>
      <w:r w:rsidRPr="00D37E53">
        <w:rPr>
          <w:lang w:val="nl-NL"/>
        </w:rPr>
        <w:t>.</w:t>
      </w:r>
    </w:p>
    <w:p w14:paraId="08A394FD" w14:textId="77777777" w:rsidR="00B748D7" w:rsidRPr="004D5EBD" w:rsidRDefault="00B748D7" w:rsidP="00B748D7">
      <w:pPr>
        <w:widowControl w:val="0"/>
        <w:shd w:val="clear" w:color="auto" w:fill="FFFFFF"/>
        <w:spacing w:before="120"/>
        <w:ind w:firstLine="720"/>
        <w:jc w:val="both"/>
        <w:rPr>
          <w:lang w:val="nl-NL"/>
        </w:rPr>
      </w:pPr>
      <w:r w:rsidRPr="004D5EBD">
        <w:rPr>
          <w:color w:val="000000"/>
          <w:lang w:val="nl-NL"/>
        </w:rPr>
        <w:t>-</w:t>
      </w:r>
      <w:r w:rsidRPr="004D5EBD">
        <w:rPr>
          <w:rStyle w:val="apple-converted-space"/>
          <w:color w:val="000000"/>
          <w:lang w:val="nl-NL"/>
        </w:rPr>
        <w:t> </w:t>
      </w:r>
      <w:r w:rsidRPr="004D5EBD">
        <w:rPr>
          <w:spacing w:val="-2"/>
          <w:lang w:val="pt-BR"/>
        </w:rPr>
        <w:t xml:space="preserve"> Danh mục tài liệu kỹ thuật, tiêu chuẩn và quy trình thử nghiệm, giám định, kiểm định, chứng nhận</w:t>
      </w:r>
      <w:r w:rsidRPr="004D5EBD">
        <w:rPr>
          <w:rStyle w:val="apple-converted-space"/>
          <w:color w:val="000000"/>
          <w:lang w:val="nl-NL"/>
        </w:rPr>
        <w:t> </w:t>
      </w:r>
      <w:r w:rsidRPr="00D37E53">
        <w:rPr>
          <w:i/>
          <w:iCs/>
          <w:lang w:val="nl-NL"/>
        </w:rPr>
        <w:t>(mẫu kèm theo)</w:t>
      </w:r>
      <w:r w:rsidRPr="00D37E53">
        <w:rPr>
          <w:lang w:val="nl-NL"/>
        </w:rPr>
        <w:t>.</w:t>
      </w:r>
    </w:p>
    <w:p w14:paraId="06975387" w14:textId="77777777" w:rsidR="00B748D7" w:rsidRPr="004D5EBD" w:rsidRDefault="00B748D7" w:rsidP="00B748D7">
      <w:pPr>
        <w:widowControl w:val="0"/>
        <w:shd w:val="clear" w:color="auto" w:fill="FFFFFF"/>
        <w:spacing w:before="120"/>
        <w:ind w:firstLine="720"/>
        <w:jc w:val="both"/>
        <w:rPr>
          <w:color w:val="000000"/>
          <w:lang w:val="nl-NL"/>
        </w:rPr>
      </w:pPr>
      <w:r w:rsidRPr="004D5EBD">
        <w:rPr>
          <w:lang w:val="nl-NL"/>
        </w:rPr>
        <w:t xml:space="preserve">- Danh mục máy móc, thiết bị phục vụ thử nghiệm/kiểm định </w:t>
      </w:r>
      <w:r w:rsidRPr="004D5EBD">
        <w:rPr>
          <w:i/>
          <w:lang w:val="nl-NL"/>
        </w:rPr>
        <w:t>(mẫu kèm theo).</w:t>
      </w:r>
    </w:p>
    <w:p w14:paraId="766C1C8F" w14:textId="77777777" w:rsidR="00B748D7" w:rsidRPr="004D5EBD" w:rsidRDefault="00B748D7" w:rsidP="00B748D7">
      <w:pPr>
        <w:widowControl w:val="0"/>
        <w:shd w:val="clear" w:color="auto" w:fill="FFFFFF"/>
        <w:spacing w:before="120"/>
        <w:ind w:firstLine="720"/>
        <w:jc w:val="both"/>
        <w:rPr>
          <w:color w:val="000000"/>
          <w:lang w:val="nl-NL"/>
        </w:rPr>
      </w:pPr>
      <w:r w:rsidRPr="004D5EBD">
        <w:rPr>
          <w:b/>
          <w:bCs/>
          <w:i/>
          <w:iCs/>
          <w:color w:val="000000"/>
          <w:lang w:val="nl-NL"/>
        </w:rPr>
        <w:t>k. Yêu cầu, điều kiện thực hiện thủ tục hành chính</w:t>
      </w:r>
      <w:r w:rsidRPr="004D5EBD">
        <w:rPr>
          <w:color w:val="000000"/>
          <w:lang w:val="nl-NL"/>
        </w:rPr>
        <w:t xml:space="preserve">: </w:t>
      </w:r>
    </w:p>
    <w:p w14:paraId="2C9094D5" w14:textId="77777777" w:rsidR="00B748D7" w:rsidRPr="004D5EBD" w:rsidRDefault="00B748D7" w:rsidP="00B748D7">
      <w:pPr>
        <w:widowControl w:val="0"/>
        <w:adjustRightInd w:val="0"/>
        <w:snapToGrid w:val="0"/>
        <w:spacing w:before="120"/>
        <w:ind w:firstLine="720"/>
        <w:jc w:val="both"/>
        <w:rPr>
          <w:spacing w:val="-2"/>
          <w:lang w:val="pt-BR"/>
        </w:rPr>
      </w:pPr>
      <w:r w:rsidRPr="004D5EBD">
        <w:rPr>
          <w:spacing w:val="-2"/>
          <w:lang w:val="pt-BR"/>
        </w:rPr>
        <w:t>- Điều kiện đối với tổ chức thử nghiệm được chỉ định</w:t>
      </w:r>
    </w:p>
    <w:p w14:paraId="41AA8506" w14:textId="77777777" w:rsidR="00B748D7" w:rsidRPr="004D5EBD" w:rsidRDefault="00B748D7" w:rsidP="00B748D7">
      <w:pPr>
        <w:widowControl w:val="0"/>
        <w:adjustRightInd w:val="0"/>
        <w:snapToGrid w:val="0"/>
        <w:spacing w:before="120"/>
        <w:ind w:firstLine="720"/>
        <w:jc w:val="both"/>
        <w:rPr>
          <w:spacing w:val="-2"/>
          <w:lang w:val="pt-BR"/>
        </w:rPr>
      </w:pPr>
      <w:r w:rsidRPr="004D5EBD">
        <w:rPr>
          <w:spacing w:val="-2"/>
          <w:lang w:val="pt-BR"/>
        </w:rPr>
        <w:t xml:space="preserve">+ Đã được cấp giấy chứng nhận đăng ký hoạt động thử nghiệm theo quy </w:t>
      </w:r>
      <w:r w:rsidRPr="004D5EBD">
        <w:rPr>
          <w:spacing w:val="-2"/>
          <w:lang w:val="pt-BR"/>
        </w:rPr>
        <w:lastRenderedPageBreak/>
        <w:t>định tại Nghị định số 107/2016/NĐ-CP, trong đó có lĩnh vực thử nghiệm đăng ký chỉ định;</w:t>
      </w:r>
    </w:p>
    <w:p w14:paraId="45BE0242" w14:textId="77777777" w:rsidR="00407112" w:rsidRPr="005C04B6" w:rsidRDefault="00407112" w:rsidP="00B748D7">
      <w:pPr>
        <w:widowControl w:val="0"/>
        <w:adjustRightInd w:val="0"/>
        <w:snapToGrid w:val="0"/>
        <w:spacing w:before="120"/>
        <w:ind w:firstLine="720"/>
        <w:jc w:val="both"/>
        <w:rPr>
          <w:i/>
          <w:shd w:val="clear" w:color="auto" w:fill="FFFFFF"/>
          <w:lang w:val="pt-BR"/>
        </w:rPr>
      </w:pPr>
      <w:r w:rsidRPr="005C04B6">
        <w:rPr>
          <w:i/>
          <w:shd w:val="clear" w:color="auto" w:fill="FFFFFF"/>
          <w:lang w:val="pt-BR"/>
        </w:rPr>
        <w:t>+ Phải thực hiện việc thử nghiệm thành thạo hoặc so sánh liên phòng đối với phương pháp thử của sản phẩm, hàng hóa đăng ký chỉ định.</w:t>
      </w:r>
    </w:p>
    <w:p w14:paraId="256977F8" w14:textId="77777777" w:rsidR="00B748D7" w:rsidRPr="004D5EBD" w:rsidRDefault="00407112" w:rsidP="00B748D7">
      <w:pPr>
        <w:widowControl w:val="0"/>
        <w:adjustRightInd w:val="0"/>
        <w:snapToGrid w:val="0"/>
        <w:spacing w:before="120"/>
        <w:ind w:firstLine="720"/>
        <w:jc w:val="both"/>
        <w:rPr>
          <w:spacing w:val="-2"/>
          <w:lang w:val="pt-BR"/>
        </w:rPr>
      </w:pPr>
      <w:r w:rsidRPr="005C04B6">
        <w:rPr>
          <w:i/>
          <w:shd w:val="clear" w:color="auto" w:fill="FFFFFF"/>
          <w:lang w:val="pt-BR"/>
        </w:rPr>
        <w:t>Đối với các phép thử không có đơn vị tổ chức thử nghiệm thành thạo hoặc không thể thực hiện so sánh liên phòng do không có phòng thử nghiệm nào trong nước phân tích thì phải bổ sung hồ sơ phương pháp thử, xác nhận giá trị sử dụng của phương pháp thử và chất chuẩn để kiểm soát chất lượng thử nghiệm.</w:t>
      </w:r>
      <w:r>
        <w:rPr>
          <w:rStyle w:val="FootnoteReference"/>
          <w:i/>
          <w:shd w:val="clear" w:color="auto" w:fill="FFFFFF"/>
        </w:rPr>
        <w:footnoteReference w:id="53"/>
      </w:r>
    </w:p>
    <w:p w14:paraId="5A2C1E56" w14:textId="77777777" w:rsidR="00B748D7" w:rsidRPr="004D5EBD" w:rsidRDefault="00B748D7" w:rsidP="00B748D7">
      <w:pPr>
        <w:widowControl w:val="0"/>
        <w:adjustRightInd w:val="0"/>
        <w:snapToGrid w:val="0"/>
        <w:spacing w:before="120"/>
        <w:ind w:firstLine="720"/>
        <w:jc w:val="both"/>
        <w:rPr>
          <w:spacing w:val="-6"/>
          <w:lang w:val="pt-BR"/>
        </w:rPr>
      </w:pPr>
      <w:r w:rsidRPr="004D5EBD">
        <w:rPr>
          <w:spacing w:val="-6"/>
          <w:lang w:val="pt-BR"/>
        </w:rPr>
        <w:t xml:space="preserve">- Điều kiện đối với tổ chức kiểm định, giám định, chứng nhận được chỉ định:    </w:t>
      </w:r>
    </w:p>
    <w:p w14:paraId="6994C0C0" w14:textId="77777777" w:rsidR="00B748D7" w:rsidRPr="004D5EBD" w:rsidRDefault="00B748D7" w:rsidP="00B748D7">
      <w:pPr>
        <w:widowControl w:val="0"/>
        <w:adjustRightInd w:val="0"/>
        <w:snapToGrid w:val="0"/>
        <w:spacing w:before="120"/>
        <w:ind w:firstLine="720"/>
        <w:jc w:val="both"/>
        <w:rPr>
          <w:spacing w:val="-6"/>
          <w:lang w:val="pt-BR"/>
        </w:rPr>
      </w:pPr>
      <w:r w:rsidRPr="004D5EBD">
        <w:rPr>
          <w:spacing w:val="-2"/>
          <w:lang w:val="pt-BR"/>
        </w:rPr>
        <w:t>Đã được cấp giấy chứng nhận đăng ký hoạt động kiểm định, giám định, chứng nhận theo quy định tại Nghị định số 107/2016/NĐ-CP, trong đó có lĩnh vực kiểm định, giám định, chứng nhận đăng ký chỉ định.</w:t>
      </w:r>
    </w:p>
    <w:p w14:paraId="0AB37B17" w14:textId="77777777" w:rsidR="00B748D7" w:rsidRPr="004D5EBD" w:rsidRDefault="00B748D7" w:rsidP="00B748D7">
      <w:pPr>
        <w:widowControl w:val="0"/>
        <w:shd w:val="clear" w:color="auto" w:fill="FFFFFF"/>
        <w:spacing w:before="120"/>
        <w:ind w:firstLine="720"/>
        <w:jc w:val="both"/>
        <w:rPr>
          <w:color w:val="000000"/>
          <w:lang w:val="pt-BR"/>
        </w:rPr>
      </w:pPr>
      <w:r w:rsidRPr="004D5EBD">
        <w:rPr>
          <w:b/>
          <w:bCs/>
          <w:i/>
          <w:iCs/>
          <w:color w:val="000000"/>
          <w:lang w:val="nl-NL"/>
        </w:rPr>
        <w:t>l. Căn cứ pháp lý của thủ tục hành chính:</w:t>
      </w:r>
    </w:p>
    <w:p w14:paraId="2285E611" w14:textId="77777777" w:rsidR="00B748D7" w:rsidRPr="004D5EBD" w:rsidRDefault="00B748D7" w:rsidP="00B748D7">
      <w:pPr>
        <w:widowControl w:val="0"/>
        <w:shd w:val="clear" w:color="auto" w:fill="FFFFFF"/>
        <w:spacing w:before="120"/>
        <w:ind w:firstLine="720"/>
        <w:jc w:val="both"/>
        <w:rPr>
          <w:color w:val="000000"/>
          <w:lang w:val="pt-BR"/>
        </w:rPr>
      </w:pPr>
      <w:r w:rsidRPr="004D5EBD">
        <w:rPr>
          <w:color w:val="000000"/>
          <w:lang w:val="nl-NL"/>
        </w:rPr>
        <w:t>-</w:t>
      </w:r>
      <w:r w:rsidRPr="004D5EBD">
        <w:rPr>
          <w:rStyle w:val="apple-converted-space"/>
          <w:color w:val="000000"/>
          <w:lang w:val="nl-NL"/>
        </w:rPr>
        <w:t> </w:t>
      </w:r>
      <w:r w:rsidRPr="008B15A9">
        <w:rPr>
          <w:lang w:val="nl-NL"/>
        </w:rPr>
        <w:t xml:space="preserve">Luật Chất lượng sản phẩm, hàng hóa </w:t>
      </w:r>
      <w:r w:rsidRPr="004D5EBD">
        <w:rPr>
          <w:rStyle w:val="apple-converted-space"/>
          <w:color w:val="000000"/>
          <w:lang w:val="nl-NL"/>
        </w:rPr>
        <w:t> </w:t>
      </w:r>
      <w:r w:rsidRPr="004D5EBD">
        <w:rPr>
          <w:color w:val="000000"/>
          <w:lang w:val="nl-NL"/>
        </w:rPr>
        <w:t>ngày 21 tháng 11 năm 2007.</w:t>
      </w:r>
    </w:p>
    <w:p w14:paraId="05D7E34F" w14:textId="77777777" w:rsidR="00B748D7" w:rsidRPr="004D5EBD" w:rsidRDefault="00B748D7" w:rsidP="00B748D7">
      <w:pPr>
        <w:widowControl w:val="0"/>
        <w:spacing w:before="120"/>
        <w:ind w:firstLine="720"/>
        <w:jc w:val="both"/>
        <w:rPr>
          <w:color w:val="000000"/>
          <w:lang w:val="nl-NL"/>
        </w:rPr>
      </w:pPr>
      <w:r w:rsidRPr="004D5EBD">
        <w:rPr>
          <w:color w:val="000000"/>
          <w:lang w:val="nl-NL"/>
        </w:rPr>
        <w:t>-</w:t>
      </w:r>
      <w:r w:rsidRPr="004D5EBD">
        <w:rPr>
          <w:rStyle w:val="apple-converted-space"/>
          <w:color w:val="000000"/>
          <w:lang w:val="nl-NL"/>
        </w:rPr>
        <w:t> </w:t>
      </w:r>
      <w:r w:rsidRPr="008B15A9">
        <w:rPr>
          <w:lang w:val="nl-NL"/>
        </w:rPr>
        <w:t>Nghị định số 132/2008/NĐ-CP ngày 31 tháng 12 năm 2008</w:t>
      </w:r>
      <w:r w:rsidRPr="004D5EBD">
        <w:rPr>
          <w:color w:val="000000"/>
          <w:lang w:val="nl-NL"/>
        </w:rPr>
        <w:t> của Chính phủ quy định chi tiết thi hành một số điều của Luật Chất lượng sản phẩm, hàng hóa.</w:t>
      </w:r>
    </w:p>
    <w:p w14:paraId="46380BF7" w14:textId="77777777" w:rsidR="00B748D7" w:rsidRDefault="00B748D7" w:rsidP="00B748D7">
      <w:pPr>
        <w:pStyle w:val="abc"/>
        <w:widowControl w:val="0"/>
        <w:jc w:val="both"/>
        <w:rPr>
          <w:rFonts w:ascii="Times New Roman" w:hAnsi="Times New Roman"/>
          <w:spacing w:val="-4"/>
          <w:sz w:val="28"/>
          <w:szCs w:val="28"/>
          <w:lang w:val="nl-NL"/>
        </w:rPr>
      </w:pPr>
      <w:r>
        <w:rPr>
          <w:rFonts w:ascii="Times New Roman" w:hAnsi="Times New Roman"/>
          <w:color w:val="000000"/>
          <w:sz w:val="28"/>
          <w:szCs w:val="28"/>
          <w:lang w:val="nl-NL"/>
        </w:rPr>
        <w:tab/>
      </w:r>
      <w:r w:rsidRPr="00B748D7">
        <w:rPr>
          <w:rFonts w:ascii="Times New Roman" w:hAnsi="Times New Roman"/>
          <w:color w:val="000000"/>
          <w:sz w:val="28"/>
          <w:szCs w:val="28"/>
          <w:lang w:val="nl-NL"/>
        </w:rPr>
        <w:t xml:space="preserve">- </w:t>
      </w:r>
      <w:r w:rsidRPr="00B748D7">
        <w:rPr>
          <w:rFonts w:ascii="Times New Roman" w:hAnsi="Times New Roman"/>
          <w:sz w:val="28"/>
          <w:szCs w:val="28"/>
          <w:lang w:val="vi-VN"/>
        </w:rPr>
        <w:t xml:space="preserve">Nghị định số </w:t>
      </w:r>
      <w:r w:rsidRPr="00B748D7">
        <w:rPr>
          <w:rFonts w:ascii="Times New Roman" w:hAnsi="Times New Roman"/>
          <w:sz w:val="28"/>
          <w:szCs w:val="28"/>
          <w:lang w:val="nl-NL"/>
        </w:rPr>
        <w:t>74/2018/NĐ-CP ngày 15 tháng 5 năm 2018</w:t>
      </w:r>
      <w:r w:rsidRPr="00B748D7">
        <w:rPr>
          <w:rFonts w:ascii="Times New Roman" w:hAnsi="Times New Roman"/>
          <w:color w:val="000000"/>
          <w:sz w:val="28"/>
          <w:szCs w:val="28"/>
          <w:lang w:val="nl-NL"/>
        </w:rPr>
        <w:t xml:space="preserve"> của Chính phủ </w:t>
      </w:r>
      <w:r w:rsidRPr="00B748D7">
        <w:rPr>
          <w:rFonts w:ascii="Times New Roman" w:hAnsi="Times New Roman"/>
          <w:spacing w:val="-4"/>
          <w:sz w:val="28"/>
          <w:szCs w:val="28"/>
          <w:lang w:val="nl-NL"/>
        </w:rPr>
        <w:t>về việc sửa đổi, bổ sung một số điều của Nghị định số 132/2008/NĐ-CP ngày 31 tháng 12 năm 2008 của Chính phủ quy định chi tiết thi hành một số điều Luật Chất lượng sản phẩm, hàng hoá.</w:t>
      </w:r>
    </w:p>
    <w:p w14:paraId="6F2FDA65" w14:textId="77777777" w:rsidR="007C68FB" w:rsidRPr="007C68FB" w:rsidRDefault="007C68FB" w:rsidP="00B748D7">
      <w:pPr>
        <w:pStyle w:val="abc"/>
        <w:widowControl w:val="0"/>
        <w:jc w:val="both"/>
        <w:rPr>
          <w:rFonts w:ascii="Times New Roman" w:hAnsi="Times New Roman"/>
          <w:spacing w:val="-4"/>
          <w:sz w:val="28"/>
          <w:szCs w:val="28"/>
          <w:lang w:val="nl-NL"/>
        </w:rPr>
      </w:pPr>
      <w:r>
        <w:rPr>
          <w:lang w:val="it-IT"/>
        </w:rPr>
        <w:tab/>
      </w:r>
      <w:r w:rsidRPr="007C68FB">
        <w:rPr>
          <w:rFonts w:ascii="Times New Roman" w:hAnsi="Times New Roman"/>
          <w:sz w:val="28"/>
          <w:szCs w:val="28"/>
          <w:lang w:val="it-IT"/>
        </w:rPr>
        <w:t>- Nghị định số 154/2018/NĐ-CP ngày 09 tháng 11 năm 2018 của Chính phủ</w:t>
      </w:r>
      <w:r w:rsidRPr="007C68FB">
        <w:rPr>
          <w:rFonts w:ascii="Times New Roman" w:hAnsi="Times New Roman"/>
          <w:sz w:val="28"/>
          <w:szCs w:val="28"/>
          <w:lang w:val="pt-BR"/>
        </w:rPr>
        <w:t xml:space="preserve"> sửa đổi, bổ sung, bãi bỏ một số quy định về điều kiện đầu tư, kinh doanh trong lĩnh vực quản lý nhà nước của Bộ Khoa học và Công nghệ và một số quy định về kiểm tra chuyên ngành.</w:t>
      </w:r>
    </w:p>
    <w:p w14:paraId="19DA4277" w14:textId="45833D4C" w:rsidR="00B748D7" w:rsidRDefault="00B748D7" w:rsidP="00B748D7">
      <w:pPr>
        <w:pStyle w:val="abc"/>
        <w:widowControl w:val="0"/>
        <w:jc w:val="right"/>
        <w:rPr>
          <w:rFonts w:ascii="Times New Roman" w:hAnsi="Times New Roman"/>
          <w:b/>
          <w:spacing w:val="-1"/>
          <w:lang w:val="pt-BR"/>
        </w:rPr>
      </w:pPr>
      <w:r w:rsidRPr="00B748D7">
        <w:rPr>
          <w:rFonts w:ascii="Times New Roman" w:hAnsi="Times New Roman"/>
          <w:spacing w:val="-1"/>
          <w:sz w:val="28"/>
          <w:szCs w:val="28"/>
          <w:lang w:val="pt-BR"/>
        </w:rPr>
        <w:t xml:space="preserve"> </w:t>
      </w:r>
      <w:r w:rsidRPr="00B748D7">
        <w:rPr>
          <w:rFonts w:ascii="Times New Roman" w:hAnsi="Times New Roman"/>
          <w:spacing w:val="-1"/>
          <w:sz w:val="28"/>
          <w:szCs w:val="28"/>
          <w:lang w:val="pt-BR"/>
        </w:rPr>
        <w:br w:type="page"/>
      </w:r>
      <w:r>
        <w:rPr>
          <w:rFonts w:ascii="Times New Roman" w:hAnsi="Times New Roman"/>
          <w:spacing w:val="-1"/>
          <w:sz w:val="28"/>
          <w:szCs w:val="28"/>
          <w:lang w:val="pt-BR"/>
        </w:rPr>
        <w:lastRenderedPageBreak/>
        <w:tab/>
      </w:r>
      <w:r>
        <w:rPr>
          <w:rFonts w:ascii="Times New Roman" w:hAnsi="Times New Roman"/>
          <w:spacing w:val="-1"/>
          <w:sz w:val="28"/>
          <w:szCs w:val="28"/>
          <w:lang w:val="pt-BR"/>
        </w:rPr>
        <w:tab/>
      </w:r>
      <w:r>
        <w:rPr>
          <w:rFonts w:ascii="Times New Roman" w:hAnsi="Times New Roman"/>
          <w:spacing w:val="-1"/>
          <w:sz w:val="28"/>
          <w:szCs w:val="28"/>
          <w:lang w:val="pt-BR"/>
        </w:rPr>
        <w:tab/>
      </w:r>
      <w:r w:rsidRPr="00B748D7">
        <w:rPr>
          <w:rFonts w:ascii="Times New Roman" w:hAnsi="Times New Roman"/>
          <w:b/>
          <w:spacing w:val="-1"/>
          <w:lang w:val="pt-BR"/>
        </w:rPr>
        <w:t>Mẫu số 09</w:t>
      </w:r>
    </w:p>
    <w:p w14:paraId="56D36134" w14:textId="5FEFE626" w:rsidR="00A10B00" w:rsidRPr="00805017" w:rsidRDefault="00A10B00" w:rsidP="00805017">
      <w:pPr>
        <w:pStyle w:val="BodyText2"/>
        <w:widowControl w:val="0"/>
        <w:spacing w:after="0" w:line="240" w:lineRule="auto"/>
        <w:jc w:val="right"/>
        <w:rPr>
          <w:spacing w:val="-1"/>
          <w:szCs w:val="26"/>
          <w:lang w:val="pt-BR"/>
        </w:rPr>
      </w:pPr>
      <w:r w:rsidRPr="00FF6C95">
        <w:rPr>
          <w:spacing w:val="-1"/>
          <w:sz w:val="26"/>
          <w:szCs w:val="26"/>
          <w:lang w:val="pt-BR"/>
        </w:rPr>
        <w:t>74/2018/NĐ-CP</w:t>
      </w:r>
    </w:p>
    <w:p w14:paraId="653486C0" w14:textId="77777777" w:rsidR="00B748D7" w:rsidRPr="005C04B6" w:rsidRDefault="00407112" w:rsidP="00B748D7">
      <w:pPr>
        <w:pStyle w:val="abc"/>
        <w:widowControl w:val="0"/>
        <w:jc w:val="right"/>
        <w:rPr>
          <w:rFonts w:ascii="Times New Roman" w:hAnsi="Times New Roman"/>
          <w:spacing w:val="-1"/>
          <w:lang w:val="pt-BR"/>
        </w:rPr>
      </w:pPr>
      <w:r w:rsidRPr="005C04B6">
        <w:rPr>
          <w:rFonts w:ascii="Times New Roman" w:hAnsi="Times New Roman"/>
          <w:lang w:val="pt-BR"/>
        </w:rPr>
        <w:t xml:space="preserve"> </w:t>
      </w:r>
    </w:p>
    <w:p w14:paraId="2B226472" w14:textId="77777777" w:rsidR="00B748D7" w:rsidRPr="004D5EBD" w:rsidRDefault="00B748D7" w:rsidP="00B748D7">
      <w:pPr>
        <w:pStyle w:val="abc"/>
        <w:widowControl w:val="0"/>
        <w:spacing w:after="120"/>
        <w:jc w:val="right"/>
        <w:rPr>
          <w:rFonts w:ascii="Times New Roman" w:hAnsi="Times New Roman"/>
          <w:b/>
        </w:rPr>
      </w:pPr>
    </w:p>
    <w:p w14:paraId="61742415" w14:textId="77777777" w:rsidR="00B748D7" w:rsidRPr="00B748D7" w:rsidRDefault="00B748D7" w:rsidP="00B748D7">
      <w:pPr>
        <w:pStyle w:val="abc"/>
        <w:widowControl w:val="0"/>
        <w:jc w:val="center"/>
        <w:rPr>
          <w:rFonts w:ascii="Times New Roman" w:hAnsi="Times New Roman"/>
          <w:b/>
          <w:sz w:val="24"/>
          <w:szCs w:val="24"/>
        </w:rPr>
      </w:pPr>
      <w:r w:rsidRPr="00B748D7">
        <w:rPr>
          <w:rFonts w:ascii="Times New Roman" w:hAnsi="Times New Roman"/>
          <w:b/>
          <w:sz w:val="24"/>
          <w:szCs w:val="24"/>
        </w:rPr>
        <w:t>CỘNG HOÀ XÃ HỘI CHỦ NGHĨA VIỆT NAM</w:t>
      </w:r>
    </w:p>
    <w:p w14:paraId="3F991C16" w14:textId="77777777" w:rsidR="00B748D7" w:rsidRPr="00B748D7" w:rsidRDefault="00B748D7" w:rsidP="00B748D7">
      <w:pPr>
        <w:pStyle w:val="abc"/>
        <w:widowControl w:val="0"/>
        <w:jc w:val="center"/>
        <w:rPr>
          <w:rFonts w:ascii="Times New Roman" w:hAnsi="Times New Roman"/>
          <w:b/>
          <w:bCs/>
          <w:lang w:val="pt-BR"/>
        </w:rPr>
      </w:pPr>
      <w:r w:rsidRPr="00B748D7">
        <w:rPr>
          <w:rFonts w:ascii="Times New Roman" w:hAnsi="Times New Roman"/>
          <w:b/>
          <w:bCs/>
          <w:lang w:val="pt-BR"/>
        </w:rPr>
        <w:t>Độc lập - Tự do - Hạnh phúc</w:t>
      </w:r>
    </w:p>
    <w:p w14:paraId="6FD74564" w14:textId="77777777" w:rsidR="00B748D7" w:rsidRPr="004D5EBD" w:rsidRDefault="00555184" w:rsidP="00B748D7">
      <w:pPr>
        <w:pStyle w:val="abc"/>
        <w:widowControl w:val="0"/>
        <w:ind w:left="2160" w:firstLine="720"/>
        <w:jc w:val="center"/>
        <w:rPr>
          <w:rFonts w:ascii="Times New Roman" w:hAnsi="Times New Roman"/>
          <w:lang w:val="pt-BR"/>
        </w:rPr>
      </w:pPr>
      <w:r>
        <w:rPr>
          <w:rFonts w:ascii="Times New Roman" w:hAnsi="Times New Roman"/>
          <w:noProof/>
          <w:lang w:val="en-US" w:eastAsia="en-US"/>
        </w:rPr>
        <mc:AlternateContent>
          <mc:Choice Requires="wps">
            <w:drawing>
              <wp:anchor distT="4294967295" distB="4294967295" distL="114300" distR="114300" simplePos="0" relativeHeight="251667456" behindDoc="0" locked="0" layoutInCell="1" allowOverlap="1" wp14:anchorId="0E61B9EF" wp14:editId="5626BFE5">
                <wp:simplePos x="0" y="0"/>
                <wp:positionH relativeFrom="column">
                  <wp:posOffset>1778000</wp:posOffset>
                </wp:positionH>
                <wp:positionV relativeFrom="paragraph">
                  <wp:posOffset>46989</wp:posOffset>
                </wp:positionV>
                <wp:extent cx="2166620" cy="0"/>
                <wp:effectExtent l="0" t="0" r="24130" b="1905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5864B0" id="Line 2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pt,3.7pt" to="310.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5+FAIAACoEAAAOAAAAZHJzL2Uyb0RvYy54bWysU02P2jAQvVfqf7Byh3xsS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"/>
            </w:pict>
          </mc:Fallback>
        </mc:AlternateContent>
      </w:r>
    </w:p>
    <w:p w14:paraId="308DFF85" w14:textId="77777777" w:rsidR="00B748D7" w:rsidRPr="004D5EBD" w:rsidRDefault="00B748D7" w:rsidP="00B748D7">
      <w:pPr>
        <w:widowControl w:val="0"/>
        <w:jc w:val="center"/>
        <w:rPr>
          <w:i/>
          <w:lang w:val="pt-BR"/>
        </w:rPr>
      </w:pPr>
      <w:r w:rsidRPr="004D5EBD">
        <w:rPr>
          <w:i/>
          <w:lang w:val="pt-BR"/>
        </w:rPr>
        <w:t>.........., ngày..........tháng...........năm.........</w:t>
      </w:r>
    </w:p>
    <w:p w14:paraId="52906443" w14:textId="77777777" w:rsidR="00B748D7" w:rsidRPr="004D5EBD" w:rsidRDefault="00B748D7" w:rsidP="00B748D7">
      <w:pPr>
        <w:widowControl w:val="0"/>
        <w:jc w:val="right"/>
        <w:rPr>
          <w:i/>
          <w:sz w:val="18"/>
          <w:szCs w:val="18"/>
          <w:lang w:val="pt-BR"/>
        </w:rPr>
      </w:pPr>
    </w:p>
    <w:p w14:paraId="08633B1B" w14:textId="77777777" w:rsidR="00B748D7" w:rsidRPr="004D5EBD" w:rsidRDefault="00B748D7" w:rsidP="00B748D7">
      <w:pPr>
        <w:widowControl w:val="0"/>
        <w:jc w:val="center"/>
        <w:rPr>
          <w:b/>
          <w:lang w:val="pt-BR"/>
        </w:rPr>
      </w:pPr>
    </w:p>
    <w:p w14:paraId="61DF2956" w14:textId="77777777" w:rsidR="00B748D7" w:rsidRPr="004D5EBD" w:rsidRDefault="00B748D7" w:rsidP="00B748D7">
      <w:pPr>
        <w:widowControl w:val="0"/>
        <w:jc w:val="center"/>
        <w:rPr>
          <w:b/>
          <w:lang w:val="pt-BR"/>
        </w:rPr>
      </w:pPr>
      <w:r w:rsidRPr="004D5EBD">
        <w:rPr>
          <w:b/>
          <w:lang w:val="pt-BR"/>
        </w:rPr>
        <w:t xml:space="preserve">ĐƠN ĐĂNG KÝ THAY ĐỔI/BỔ SUNG </w:t>
      </w:r>
    </w:p>
    <w:p w14:paraId="4941C0BA" w14:textId="77777777" w:rsidR="00B748D7" w:rsidRPr="004D5EBD" w:rsidRDefault="00B748D7" w:rsidP="00B748D7">
      <w:pPr>
        <w:widowControl w:val="0"/>
        <w:jc w:val="center"/>
        <w:rPr>
          <w:b/>
          <w:lang w:val="pt-BR"/>
        </w:rPr>
      </w:pPr>
      <w:r w:rsidRPr="004D5EBD">
        <w:rPr>
          <w:b/>
          <w:lang w:val="pt-BR"/>
        </w:rPr>
        <w:t xml:space="preserve">PHẠM VI/LĨNH VỰC ĐƯỢC CHỈ ĐỊNH </w:t>
      </w:r>
    </w:p>
    <w:p w14:paraId="7A8B7C67" w14:textId="77777777" w:rsidR="00B748D7" w:rsidRPr="004D5EBD" w:rsidRDefault="00B748D7" w:rsidP="00B748D7">
      <w:pPr>
        <w:widowControl w:val="0"/>
        <w:jc w:val="center"/>
        <w:rPr>
          <w:i/>
          <w:iCs/>
          <w:sz w:val="26"/>
          <w:szCs w:val="26"/>
          <w:lang w:val="pt-BR"/>
        </w:rPr>
      </w:pPr>
    </w:p>
    <w:p w14:paraId="54307DA4" w14:textId="77777777" w:rsidR="00B748D7" w:rsidRPr="004D5EBD" w:rsidRDefault="00B748D7" w:rsidP="00B748D7">
      <w:pPr>
        <w:widowControl w:val="0"/>
        <w:ind w:left="720"/>
        <w:jc w:val="center"/>
        <w:rPr>
          <w:i/>
          <w:iCs/>
          <w:lang w:val="pt-BR"/>
        </w:rPr>
      </w:pPr>
      <w:r w:rsidRPr="004D5EBD">
        <w:rPr>
          <w:lang w:val="pt-BR"/>
        </w:rPr>
        <w:t xml:space="preserve">Kính gửi: </w:t>
      </w:r>
      <w:r w:rsidRPr="004D5EBD">
        <w:rPr>
          <w:i/>
          <w:iCs/>
          <w:lang w:val="pt-BR"/>
        </w:rPr>
        <w:t xml:space="preserve">.....(tên cơ quan đầu mối do </w:t>
      </w:r>
      <w:r w:rsidRPr="004D5EBD">
        <w:rPr>
          <w:i/>
          <w:lang w:val="pt-BR"/>
        </w:rPr>
        <w:t>Bộ quản lý ngành, lĩnh vực/</w:t>
      </w:r>
      <w:r w:rsidRPr="004D5EBD">
        <w:rPr>
          <w:bCs/>
          <w:i/>
          <w:lang w:val="pt-BR"/>
        </w:rPr>
        <w:t>UBND tỉnh, thành phố trực thuộc Trung ương</w:t>
      </w:r>
      <w:r w:rsidRPr="004D5EBD">
        <w:rPr>
          <w:i/>
          <w:iCs/>
          <w:lang w:val="pt-BR"/>
        </w:rPr>
        <w:t xml:space="preserve"> chỉ định)</w:t>
      </w:r>
    </w:p>
    <w:p w14:paraId="6350F117" w14:textId="77777777" w:rsidR="00B748D7" w:rsidRPr="004D5EBD" w:rsidRDefault="00B748D7" w:rsidP="00B748D7">
      <w:pPr>
        <w:widowControl w:val="0"/>
        <w:ind w:left="720"/>
        <w:rPr>
          <w:i/>
          <w:iCs/>
          <w:lang w:val="pt-BR"/>
        </w:rPr>
      </w:pPr>
      <w:r w:rsidRPr="004D5EBD">
        <w:rPr>
          <w:i/>
          <w:iCs/>
          <w:lang w:val="pt-BR"/>
        </w:rPr>
        <w:t xml:space="preserve"> </w:t>
      </w:r>
    </w:p>
    <w:p w14:paraId="333DEA81" w14:textId="77777777" w:rsidR="00B748D7" w:rsidRPr="004D5EBD" w:rsidRDefault="00B748D7" w:rsidP="00B748D7">
      <w:pPr>
        <w:widowControl w:val="0"/>
        <w:spacing w:before="120" w:after="120"/>
        <w:ind w:firstLine="720"/>
        <w:jc w:val="both"/>
        <w:rPr>
          <w:lang w:val="pt-BR"/>
        </w:rPr>
      </w:pPr>
      <w:r w:rsidRPr="004D5EBD">
        <w:rPr>
          <w:lang w:val="pt-BR"/>
        </w:rPr>
        <w:t>1. Tên tổ chức: ............................................................................................</w:t>
      </w:r>
    </w:p>
    <w:p w14:paraId="695A26F6" w14:textId="77777777" w:rsidR="00B748D7" w:rsidRPr="004D5EBD" w:rsidRDefault="00B748D7" w:rsidP="00B748D7">
      <w:pPr>
        <w:widowControl w:val="0"/>
        <w:spacing w:before="120" w:after="120"/>
        <w:ind w:firstLine="720"/>
        <w:jc w:val="both"/>
        <w:rPr>
          <w:lang w:val="pt-BR"/>
        </w:rPr>
      </w:pPr>
      <w:r w:rsidRPr="004D5EBD">
        <w:rPr>
          <w:lang w:val="pt-BR"/>
        </w:rPr>
        <w:t>2. Địa chỉ liên lạc: ………………………………………….......................</w:t>
      </w:r>
    </w:p>
    <w:p w14:paraId="42958BE0" w14:textId="77777777" w:rsidR="00B748D7" w:rsidRPr="004D5EBD" w:rsidRDefault="00B748D7" w:rsidP="00B748D7">
      <w:pPr>
        <w:widowControl w:val="0"/>
        <w:spacing w:before="120" w:after="120"/>
        <w:jc w:val="both"/>
        <w:rPr>
          <w:lang w:val="pt-BR"/>
        </w:rPr>
      </w:pPr>
      <w:r w:rsidRPr="004D5EBD">
        <w:rPr>
          <w:lang w:val="pt-BR"/>
        </w:rPr>
        <w:t xml:space="preserve"> </w:t>
      </w:r>
      <w:r w:rsidRPr="004D5EBD">
        <w:rPr>
          <w:lang w:val="pt-BR"/>
        </w:rPr>
        <w:tab/>
        <w:t xml:space="preserve"> Điện thoại:………….....</w:t>
      </w:r>
      <w:r w:rsidRPr="004D5EBD">
        <w:rPr>
          <w:lang w:val="pt-BR"/>
        </w:rPr>
        <w:tab/>
        <w:t>Fax: ………………. E-mail: …………..............</w:t>
      </w:r>
    </w:p>
    <w:p w14:paraId="7E23E86A" w14:textId="77777777" w:rsidR="00B748D7" w:rsidRPr="004D5EBD" w:rsidRDefault="00B748D7" w:rsidP="00B748D7">
      <w:pPr>
        <w:widowControl w:val="0"/>
        <w:spacing w:before="120" w:after="120"/>
        <w:ind w:firstLine="720"/>
        <w:jc w:val="both"/>
        <w:rPr>
          <w:spacing w:val="-4"/>
          <w:lang w:val="pt-BR"/>
        </w:rPr>
      </w:pPr>
      <w:r w:rsidRPr="004D5EBD">
        <w:rPr>
          <w:spacing w:val="-4"/>
          <w:lang w:val="pt-BR"/>
        </w:rPr>
        <w:t xml:space="preserve">3. Đã được chỉ định thực hiện việc thử nghiệm/giám định/kiểm định/chứng nhận theo Quyết định số:......... ngày..../..../.20.. của ...(tên </w:t>
      </w:r>
      <w:r w:rsidRPr="004D5EBD">
        <w:rPr>
          <w:iCs/>
          <w:lang w:val="pt-BR"/>
        </w:rPr>
        <w:t xml:space="preserve">cơ quan đầu mối do </w:t>
      </w:r>
      <w:r w:rsidRPr="004D5EBD">
        <w:rPr>
          <w:lang w:val="pt-BR"/>
        </w:rPr>
        <w:t>Bộ quản lý ngành, lĩnh vực/</w:t>
      </w:r>
      <w:r w:rsidRPr="004D5EBD">
        <w:rPr>
          <w:bCs/>
          <w:lang w:val="pt-BR"/>
        </w:rPr>
        <w:t xml:space="preserve"> UBND tỉnh, thành phố trực thuộc Trung ương</w:t>
      </w:r>
      <w:r w:rsidRPr="004D5EBD">
        <w:rPr>
          <w:iCs/>
          <w:lang w:val="pt-BR"/>
        </w:rPr>
        <w:t xml:space="preserve"> chỉ định</w:t>
      </w:r>
      <w:r w:rsidRPr="004D5EBD">
        <w:rPr>
          <w:spacing w:val="-4"/>
          <w:lang w:val="pt-BR"/>
        </w:rPr>
        <w:t xml:space="preserve">). </w:t>
      </w:r>
    </w:p>
    <w:p w14:paraId="429814C2" w14:textId="77777777" w:rsidR="00B748D7" w:rsidRPr="004D5EBD" w:rsidRDefault="00B748D7" w:rsidP="00B748D7">
      <w:pPr>
        <w:widowControl w:val="0"/>
        <w:spacing w:before="120" w:after="120" w:line="300" w:lineRule="exact"/>
        <w:ind w:firstLine="720"/>
        <w:jc w:val="both"/>
        <w:rPr>
          <w:lang w:val="it-IT"/>
        </w:rPr>
      </w:pPr>
      <w:r w:rsidRPr="004D5EBD">
        <w:rPr>
          <w:lang w:val="pt-BR"/>
        </w:rPr>
        <w:t xml:space="preserve">4. Hoạt động chỉ định thử nghiệm/giám định/kiểm định/chứng nhận đề nghị thay đổi/bổ sung </w:t>
      </w:r>
      <w:r w:rsidRPr="004D5EBD">
        <w:rPr>
          <w:lang w:val="it-IT"/>
        </w:rPr>
        <w:t>(nêu cụ thể tên sản phẩm, hàng hoá, quá trình, môi trường, quy chuẩn kỹ thuật tương ứng).</w:t>
      </w:r>
    </w:p>
    <w:p w14:paraId="5F611FD4" w14:textId="77777777" w:rsidR="00B748D7" w:rsidRPr="004D5EBD" w:rsidRDefault="00B748D7" w:rsidP="00B748D7">
      <w:pPr>
        <w:widowControl w:val="0"/>
        <w:spacing w:before="120" w:after="120"/>
        <w:ind w:firstLine="720"/>
        <w:jc w:val="both"/>
        <w:rPr>
          <w:lang w:val="it-IT"/>
        </w:rPr>
      </w:pPr>
      <w:r w:rsidRPr="004D5EBD">
        <w:rPr>
          <w:lang w:val="it-IT"/>
        </w:rPr>
        <w:t>5. Hồ sơ kèm theo:</w:t>
      </w:r>
    </w:p>
    <w:p w14:paraId="2C0F018D" w14:textId="77777777" w:rsidR="00B748D7" w:rsidRPr="004D5EBD" w:rsidRDefault="00B748D7" w:rsidP="00B748D7">
      <w:pPr>
        <w:widowControl w:val="0"/>
        <w:spacing w:before="120" w:after="120"/>
        <w:ind w:firstLine="720"/>
        <w:jc w:val="both"/>
        <w:rPr>
          <w:lang w:val="it-IT"/>
        </w:rPr>
      </w:pPr>
      <w:r w:rsidRPr="004D5EBD">
        <w:rPr>
          <w:lang w:val="it-IT"/>
        </w:rPr>
        <w:t>- ...........................................................................................................</w:t>
      </w:r>
    </w:p>
    <w:p w14:paraId="56BB4986" w14:textId="77777777" w:rsidR="00B748D7" w:rsidRPr="004D5EBD" w:rsidRDefault="00B748D7" w:rsidP="00B748D7">
      <w:pPr>
        <w:widowControl w:val="0"/>
        <w:spacing w:before="120" w:after="120"/>
        <w:ind w:firstLine="720"/>
        <w:jc w:val="both"/>
        <w:rPr>
          <w:lang w:val="it-IT"/>
        </w:rPr>
      </w:pPr>
      <w:r w:rsidRPr="004D5EBD">
        <w:rPr>
          <w:lang w:val="it-IT"/>
        </w:rPr>
        <w:t>- ............................................................................................................</w:t>
      </w:r>
    </w:p>
    <w:p w14:paraId="6A008892" w14:textId="77777777" w:rsidR="00B748D7" w:rsidRPr="004D5EBD" w:rsidRDefault="00B748D7" w:rsidP="00B748D7">
      <w:pPr>
        <w:widowControl w:val="0"/>
        <w:spacing w:before="120" w:after="120"/>
        <w:ind w:firstLine="720"/>
        <w:jc w:val="both"/>
        <w:rPr>
          <w:spacing w:val="-2"/>
          <w:lang w:val="it-IT"/>
        </w:rPr>
      </w:pPr>
      <w:r w:rsidRPr="004D5EBD">
        <w:rPr>
          <w:spacing w:val="-2"/>
          <w:lang w:val="it-IT"/>
        </w:rPr>
        <w:t>Đề nghị</w:t>
      </w:r>
      <w:r w:rsidRPr="004D5EBD">
        <w:rPr>
          <w:i/>
          <w:spacing w:val="-2"/>
          <w:lang w:val="it-IT"/>
        </w:rPr>
        <w:t xml:space="preserve"> </w:t>
      </w:r>
      <w:r w:rsidRPr="004D5EBD">
        <w:rPr>
          <w:lang w:val="it-IT"/>
        </w:rPr>
        <w:t xml:space="preserve">(tên </w:t>
      </w:r>
      <w:r w:rsidRPr="004D5EBD">
        <w:rPr>
          <w:iCs/>
          <w:lang w:val="pt-BR"/>
        </w:rPr>
        <w:t xml:space="preserve">cơ quan đầu mối do </w:t>
      </w:r>
      <w:r w:rsidRPr="004D5EBD">
        <w:rPr>
          <w:lang w:val="pt-BR"/>
        </w:rPr>
        <w:t>Bộ quản lý ngành, lĩnh vực/</w:t>
      </w:r>
      <w:r w:rsidRPr="004D5EBD">
        <w:rPr>
          <w:bCs/>
          <w:lang w:val="it-IT"/>
        </w:rPr>
        <w:t xml:space="preserve"> UBND tỉnh, thành phố trực thuộc Trung ương</w:t>
      </w:r>
      <w:r w:rsidRPr="004D5EBD">
        <w:rPr>
          <w:iCs/>
          <w:lang w:val="pt-BR"/>
        </w:rPr>
        <w:t xml:space="preserve"> chỉ định</w:t>
      </w:r>
      <w:r w:rsidRPr="004D5EBD">
        <w:rPr>
          <w:lang w:val="it-IT"/>
        </w:rPr>
        <w:t xml:space="preserve">) xem xét để chỉ định </w:t>
      </w:r>
      <w:r w:rsidRPr="004D5EBD">
        <w:rPr>
          <w:spacing w:val="-2"/>
          <w:lang w:val="it-IT"/>
        </w:rPr>
        <w:t>(tên tổ chức) được thay đổi/bổ sung hoạt động thử nghiệm/giám định/kiểm định/chứng nhận đối với các lĩnh vực, đối tượng tương ứng.</w:t>
      </w:r>
    </w:p>
    <w:p w14:paraId="318442A6" w14:textId="77777777" w:rsidR="00B748D7" w:rsidRPr="004D5EBD" w:rsidRDefault="00B748D7" w:rsidP="00B748D7">
      <w:pPr>
        <w:pStyle w:val="BodyText2"/>
        <w:widowControl w:val="0"/>
        <w:spacing w:before="120" w:line="240" w:lineRule="auto"/>
        <w:ind w:firstLine="720"/>
        <w:jc w:val="both"/>
        <w:rPr>
          <w:lang w:val="it-IT"/>
        </w:rPr>
      </w:pPr>
      <w:r w:rsidRPr="004D5EBD">
        <w:rPr>
          <w:lang w:val="it-IT"/>
        </w:rPr>
        <w:t>Chúng tôi cam kết sẽ thực hiện đầy đủ các quy định của pháp luật trong lĩnh vực đánh giá sự phù hợp được chỉ định và chịu trách nhiệm về các khai báo nói trên./.</w:t>
      </w:r>
    </w:p>
    <w:p w14:paraId="39FDAC94" w14:textId="77777777" w:rsidR="00B748D7" w:rsidRPr="004D5EBD" w:rsidRDefault="00B748D7" w:rsidP="00B748D7">
      <w:pPr>
        <w:pStyle w:val="BodyText2"/>
        <w:widowControl w:val="0"/>
        <w:spacing w:before="120" w:line="240" w:lineRule="auto"/>
        <w:ind w:firstLine="720"/>
        <w:jc w:val="both"/>
        <w:rPr>
          <w:lang w:val="it-IT"/>
        </w:rPr>
      </w:pPr>
    </w:p>
    <w:p w14:paraId="53D26E2D" w14:textId="77777777" w:rsidR="00B748D7" w:rsidRPr="004D5EBD" w:rsidRDefault="00B748D7" w:rsidP="00B748D7">
      <w:pPr>
        <w:widowControl w:val="0"/>
        <w:ind w:left="5040" w:firstLine="720"/>
        <w:jc w:val="both"/>
        <w:rPr>
          <w:b/>
          <w:lang w:val="it-IT"/>
        </w:rPr>
      </w:pPr>
      <w:r w:rsidRPr="004D5EBD">
        <w:rPr>
          <w:b/>
          <w:lang w:val="it-IT"/>
        </w:rPr>
        <w:t>LÃNH ĐẠO TỔ CHỨC</w:t>
      </w:r>
    </w:p>
    <w:p w14:paraId="4AD987F8" w14:textId="77777777" w:rsidR="00B748D7" w:rsidRPr="004D5EBD" w:rsidRDefault="00B748D7" w:rsidP="00B748D7">
      <w:pPr>
        <w:widowControl w:val="0"/>
        <w:ind w:left="5040" w:firstLine="720"/>
        <w:jc w:val="both"/>
        <w:rPr>
          <w:b/>
          <w:lang w:val="it-IT"/>
        </w:rPr>
      </w:pPr>
      <w:r w:rsidRPr="004D5EBD">
        <w:rPr>
          <w:i/>
          <w:iCs/>
          <w:lang w:val="it-IT"/>
        </w:rPr>
        <w:t xml:space="preserve">   (Ký tên, đóng dấu)</w:t>
      </w:r>
    </w:p>
    <w:p w14:paraId="164203D9" w14:textId="77777777" w:rsidR="00B748D7" w:rsidRPr="004D5EBD" w:rsidRDefault="00B748D7" w:rsidP="00B748D7">
      <w:pPr>
        <w:widowControl w:val="0"/>
        <w:ind w:left="5040" w:firstLine="720"/>
        <w:jc w:val="both"/>
        <w:rPr>
          <w:b/>
          <w:lang w:val="it-IT"/>
        </w:rPr>
        <w:sectPr w:rsidR="00B748D7" w:rsidRPr="004D5EBD" w:rsidSect="00B748D7">
          <w:pgSz w:w="11907" w:h="16840" w:code="9"/>
          <w:pgMar w:top="1138" w:right="1138" w:bottom="1138" w:left="1699" w:header="720" w:footer="720" w:gutter="0"/>
          <w:cols w:space="720"/>
          <w:titlePg/>
          <w:docGrid w:linePitch="360"/>
        </w:sectPr>
      </w:pPr>
    </w:p>
    <w:p w14:paraId="7D9A4BA2" w14:textId="004D7C97" w:rsidR="00B748D7" w:rsidRDefault="00B748D7" w:rsidP="00B748D7">
      <w:pPr>
        <w:widowControl w:val="0"/>
        <w:spacing w:before="120"/>
        <w:jc w:val="right"/>
        <w:rPr>
          <w:b/>
          <w:bCs/>
          <w:lang w:val="nl-NL"/>
        </w:rPr>
      </w:pPr>
      <w:r w:rsidRPr="004D5EBD">
        <w:rPr>
          <w:b/>
          <w:bCs/>
          <w:lang w:val="nl-NL"/>
        </w:rPr>
        <w:lastRenderedPageBreak/>
        <w:t xml:space="preserve">Mẫu số </w:t>
      </w:r>
      <w:r>
        <w:rPr>
          <w:b/>
          <w:bCs/>
          <w:lang w:val="nl-NL"/>
        </w:rPr>
        <w:t>05</w:t>
      </w:r>
    </w:p>
    <w:p w14:paraId="37B16162" w14:textId="48B22210" w:rsidR="00A10B00" w:rsidRPr="00805017" w:rsidRDefault="00A10B00" w:rsidP="00805017">
      <w:pPr>
        <w:pStyle w:val="BodyText2"/>
        <w:widowControl w:val="0"/>
        <w:spacing w:after="0" w:line="240" w:lineRule="auto"/>
        <w:jc w:val="right"/>
        <w:rPr>
          <w:spacing w:val="-1"/>
          <w:sz w:val="26"/>
          <w:szCs w:val="26"/>
          <w:lang w:val="pt-BR"/>
        </w:rPr>
      </w:pPr>
      <w:r w:rsidRPr="00FF6C95">
        <w:rPr>
          <w:spacing w:val="-1"/>
          <w:sz w:val="26"/>
          <w:szCs w:val="26"/>
          <w:lang w:val="pt-BR"/>
        </w:rPr>
        <w:t>74/2018/NĐ-CP</w:t>
      </w:r>
    </w:p>
    <w:p w14:paraId="235481B6" w14:textId="77777777" w:rsidR="00B748D7" w:rsidRPr="005C04B6" w:rsidRDefault="00407112" w:rsidP="00B748D7">
      <w:pPr>
        <w:widowControl w:val="0"/>
        <w:spacing w:before="120"/>
        <w:jc w:val="right"/>
        <w:rPr>
          <w:bCs/>
          <w:lang w:val="it-IT"/>
        </w:rPr>
      </w:pPr>
      <w:r w:rsidRPr="005C04B6">
        <w:rPr>
          <w:b/>
          <w:lang w:val="it-IT"/>
        </w:rPr>
        <w:t xml:space="preserve"> </w:t>
      </w:r>
    </w:p>
    <w:p w14:paraId="7C00E055" w14:textId="77777777" w:rsidR="00B748D7" w:rsidRPr="004D5EBD" w:rsidRDefault="00B748D7" w:rsidP="00B748D7">
      <w:pPr>
        <w:widowControl w:val="0"/>
        <w:rPr>
          <w:lang w:val="it-IT"/>
        </w:rPr>
      </w:pPr>
    </w:p>
    <w:p w14:paraId="48AB0614" w14:textId="77777777" w:rsidR="00B748D7" w:rsidRPr="00B748D7" w:rsidRDefault="00B748D7" w:rsidP="00B748D7">
      <w:pPr>
        <w:pStyle w:val="Heading5"/>
        <w:spacing w:before="120" w:after="120"/>
        <w:ind w:right="-36"/>
        <w:rPr>
          <w:rFonts w:ascii="Times New Roman" w:hAnsi="Times New Roman"/>
          <w:i w:val="0"/>
          <w:sz w:val="24"/>
          <w:lang w:val="pt-BR"/>
        </w:rPr>
      </w:pPr>
      <w:r w:rsidRPr="00B748D7">
        <w:rPr>
          <w:rFonts w:ascii="Times New Roman" w:hAnsi="Times New Roman"/>
          <w:i w:val="0"/>
          <w:sz w:val="24"/>
          <w:lang w:val="pt-BR"/>
        </w:rPr>
        <w:t>TÊN TỔ CHỨC</w:t>
      </w:r>
      <w:r w:rsidRPr="00B748D7" w:rsidDel="00837A20">
        <w:rPr>
          <w:rFonts w:ascii="Times New Roman" w:hAnsi="Times New Roman"/>
          <w:i w:val="0"/>
          <w:sz w:val="24"/>
          <w:lang w:val="pt-BR"/>
        </w:rPr>
        <w:t xml:space="preserve"> </w:t>
      </w:r>
      <w:r w:rsidRPr="00B748D7">
        <w:rPr>
          <w:rFonts w:ascii="Times New Roman" w:hAnsi="Times New Roman"/>
          <w:i w:val="0"/>
          <w:sz w:val="24"/>
          <w:lang w:val="pt-BR"/>
        </w:rPr>
        <w:t xml:space="preserve">:....... </w:t>
      </w:r>
    </w:p>
    <w:p w14:paraId="64150800" w14:textId="77777777" w:rsidR="00B748D7" w:rsidRPr="004D5EBD" w:rsidRDefault="00B748D7" w:rsidP="00B748D7">
      <w:pPr>
        <w:pStyle w:val="BodyText2"/>
        <w:widowControl w:val="0"/>
        <w:spacing w:before="120" w:line="240" w:lineRule="auto"/>
        <w:ind w:left="360" w:right="-36"/>
        <w:jc w:val="center"/>
        <w:rPr>
          <w:b/>
          <w:sz w:val="26"/>
          <w:szCs w:val="26"/>
          <w:lang w:val="pt-BR"/>
        </w:rPr>
      </w:pPr>
    </w:p>
    <w:p w14:paraId="15E0E6EE" w14:textId="77777777" w:rsidR="00B748D7" w:rsidRPr="004D5EBD" w:rsidRDefault="00B748D7" w:rsidP="00B748D7">
      <w:pPr>
        <w:pStyle w:val="BodyText2"/>
        <w:widowControl w:val="0"/>
        <w:spacing w:before="120" w:after="0" w:line="240" w:lineRule="auto"/>
        <w:jc w:val="center"/>
        <w:rPr>
          <w:b/>
          <w:lang w:val="pt-BR"/>
        </w:rPr>
      </w:pPr>
      <w:r w:rsidRPr="004D5EBD">
        <w:rPr>
          <w:b/>
          <w:lang w:val="pt-BR"/>
        </w:rPr>
        <w:t>DANH SÁCH THỬ NGHIỆM VIÊN/GIÁM ĐỊNH VIÊN/</w:t>
      </w:r>
    </w:p>
    <w:p w14:paraId="700806C2" w14:textId="77777777" w:rsidR="00B748D7" w:rsidRPr="004D5EBD" w:rsidRDefault="00B748D7" w:rsidP="00B748D7">
      <w:pPr>
        <w:pStyle w:val="BodyText2"/>
        <w:widowControl w:val="0"/>
        <w:spacing w:line="240" w:lineRule="auto"/>
        <w:jc w:val="center"/>
        <w:rPr>
          <w:b/>
          <w:lang w:val="pt-BR"/>
        </w:rPr>
      </w:pPr>
      <w:r w:rsidRPr="004D5EBD">
        <w:rPr>
          <w:b/>
          <w:lang w:val="pt-BR"/>
        </w:rPr>
        <w:t>KIỂM ĐỊNH VIÊN/CHUYÊN GIA ĐÁNH GIÁ</w:t>
      </w:r>
      <w:r w:rsidRPr="004D5EBD">
        <w:rPr>
          <w:rStyle w:val="FootnoteReference"/>
        </w:rPr>
        <w:footnoteReference w:id="54"/>
      </w:r>
    </w:p>
    <w:p w14:paraId="7EF8398F" w14:textId="77777777" w:rsidR="00B748D7" w:rsidRPr="004D5EBD" w:rsidRDefault="00B748D7" w:rsidP="00B748D7">
      <w:pPr>
        <w:pStyle w:val="BodyText2"/>
        <w:widowControl w:val="0"/>
        <w:spacing w:before="120" w:line="240" w:lineRule="auto"/>
        <w:ind w:firstLine="720"/>
        <w:rPr>
          <w:b/>
          <w:sz w:val="12"/>
          <w:szCs w:val="12"/>
          <w:lang w:val="pt-B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350"/>
        <w:gridCol w:w="1440"/>
        <w:gridCol w:w="1350"/>
        <w:gridCol w:w="1350"/>
        <w:gridCol w:w="1170"/>
        <w:gridCol w:w="810"/>
      </w:tblGrid>
      <w:tr w:rsidR="00B748D7" w:rsidRPr="004D5EBD" w14:paraId="3F4497C3" w14:textId="77777777" w:rsidTr="00B748D7">
        <w:trPr>
          <w:jc w:val="center"/>
        </w:trPr>
        <w:tc>
          <w:tcPr>
            <w:tcW w:w="540" w:type="dxa"/>
            <w:vAlign w:val="center"/>
          </w:tcPr>
          <w:p w14:paraId="13C5112C" w14:textId="77777777" w:rsidR="00B748D7" w:rsidRPr="004D5EBD" w:rsidRDefault="00B748D7" w:rsidP="00B748D7">
            <w:pPr>
              <w:pStyle w:val="BodyText2"/>
              <w:widowControl w:val="0"/>
              <w:spacing w:before="120" w:line="240" w:lineRule="auto"/>
              <w:ind w:left="-108"/>
              <w:jc w:val="center"/>
              <w:rPr>
                <w:b/>
                <w:sz w:val="20"/>
                <w:szCs w:val="20"/>
              </w:rPr>
            </w:pPr>
            <w:r w:rsidRPr="004D5EBD">
              <w:rPr>
                <w:b/>
                <w:sz w:val="20"/>
                <w:szCs w:val="20"/>
              </w:rPr>
              <w:t>STT</w:t>
            </w:r>
          </w:p>
        </w:tc>
        <w:tc>
          <w:tcPr>
            <w:tcW w:w="1530" w:type="dxa"/>
            <w:vAlign w:val="center"/>
          </w:tcPr>
          <w:p w14:paraId="0A307FF5" w14:textId="77777777" w:rsidR="00B748D7" w:rsidRPr="004D5EBD" w:rsidRDefault="00B748D7" w:rsidP="00B748D7">
            <w:pPr>
              <w:pStyle w:val="BodyText2"/>
              <w:widowControl w:val="0"/>
              <w:spacing w:before="120" w:line="240" w:lineRule="auto"/>
              <w:jc w:val="center"/>
              <w:rPr>
                <w:b/>
                <w:sz w:val="20"/>
                <w:szCs w:val="20"/>
              </w:rPr>
            </w:pPr>
            <w:r w:rsidRPr="004D5EBD">
              <w:rPr>
                <w:b/>
                <w:sz w:val="20"/>
                <w:szCs w:val="20"/>
              </w:rPr>
              <w:t>Họ và tên</w:t>
            </w:r>
          </w:p>
          <w:p w14:paraId="01A98B9C" w14:textId="77777777" w:rsidR="00B748D7" w:rsidRPr="004D5EBD" w:rsidRDefault="00B748D7" w:rsidP="00B748D7">
            <w:pPr>
              <w:pStyle w:val="BodyText2"/>
              <w:widowControl w:val="0"/>
              <w:spacing w:before="120" w:line="240" w:lineRule="auto"/>
              <w:jc w:val="center"/>
              <w:rPr>
                <w:b/>
                <w:sz w:val="20"/>
                <w:szCs w:val="20"/>
              </w:rPr>
            </w:pPr>
          </w:p>
        </w:tc>
        <w:tc>
          <w:tcPr>
            <w:tcW w:w="1350" w:type="dxa"/>
            <w:vAlign w:val="center"/>
          </w:tcPr>
          <w:p w14:paraId="605D9C96" w14:textId="77777777" w:rsidR="00B748D7" w:rsidRPr="004D5EBD" w:rsidRDefault="00B748D7" w:rsidP="00B748D7">
            <w:pPr>
              <w:pStyle w:val="BodyText2"/>
              <w:widowControl w:val="0"/>
              <w:spacing w:before="120" w:line="240" w:lineRule="auto"/>
              <w:jc w:val="center"/>
              <w:rPr>
                <w:b/>
                <w:sz w:val="20"/>
                <w:szCs w:val="20"/>
              </w:rPr>
            </w:pPr>
            <w:r w:rsidRPr="004D5EBD">
              <w:rPr>
                <w:b/>
                <w:sz w:val="20"/>
                <w:szCs w:val="20"/>
              </w:rPr>
              <w:t>Chứng chỉ đào tạo chuyên môn</w:t>
            </w:r>
          </w:p>
        </w:tc>
        <w:tc>
          <w:tcPr>
            <w:tcW w:w="1440" w:type="dxa"/>
            <w:vAlign w:val="center"/>
          </w:tcPr>
          <w:p w14:paraId="024D1A30" w14:textId="77777777" w:rsidR="00B748D7" w:rsidRPr="004D5EBD" w:rsidRDefault="00B748D7" w:rsidP="00B748D7">
            <w:pPr>
              <w:pStyle w:val="BodyText2"/>
              <w:widowControl w:val="0"/>
              <w:spacing w:before="120" w:line="240" w:lineRule="auto"/>
              <w:jc w:val="center"/>
              <w:rPr>
                <w:b/>
                <w:sz w:val="20"/>
                <w:szCs w:val="20"/>
              </w:rPr>
            </w:pPr>
            <w:r w:rsidRPr="004D5EBD">
              <w:rPr>
                <w:b/>
                <w:sz w:val="20"/>
                <w:szCs w:val="20"/>
              </w:rPr>
              <w:t>Chứng chỉ đào tạo hệ thống quản lý</w:t>
            </w:r>
          </w:p>
        </w:tc>
        <w:tc>
          <w:tcPr>
            <w:tcW w:w="1350" w:type="dxa"/>
          </w:tcPr>
          <w:p w14:paraId="62F24D65" w14:textId="77777777" w:rsidR="00B748D7" w:rsidRPr="004D5EBD" w:rsidRDefault="00B748D7" w:rsidP="00B748D7">
            <w:pPr>
              <w:pStyle w:val="BodyText2"/>
              <w:widowControl w:val="0"/>
              <w:spacing w:before="120" w:line="240" w:lineRule="auto"/>
              <w:jc w:val="center"/>
              <w:rPr>
                <w:b/>
                <w:sz w:val="20"/>
                <w:szCs w:val="20"/>
              </w:rPr>
            </w:pPr>
            <w:r w:rsidRPr="004D5EBD">
              <w:rPr>
                <w:b/>
                <w:sz w:val="20"/>
                <w:szCs w:val="20"/>
              </w:rPr>
              <w:t>Kinh nghiệm công tác</w:t>
            </w:r>
          </w:p>
          <w:p w14:paraId="0490111C" w14:textId="77777777" w:rsidR="00B748D7" w:rsidRPr="004D5EBD" w:rsidRDefault="00B748D7" w:rsidP="00B748D7">
            <w:pPr>
              <w:pStyle w:val="BodyText2"/>
              <w:widowControl w:val="0"/>
              <w:spacing w:before="120" w:line="240" w:lineRule="auto"/>
              <w:jc w:val="center"/>
              <w:rPr>
                <w:sz w:val="20"/>
                <w:szCs w:val="20"/>
              </w:rPr>
            </w:pPr>
            <w:r w:rsidRPr="004D5EBD">
              <w:rPr>
                <w:sz w:val="20"/>
                <w:szCs w:val="20"/>
              </w:rPr>
              <w:t>(ghi số năm)</w:t>
            </w:r>
          </w:p>
        </w:tc>
        <w:tc>
          <w:tcPr>
            <w:tcW w:w="1350" w:type="dxa"/>
          </w:tcPr>
          <w:p w14:paraId="25ED1B7E" w14:textId="77777777" w:rsidR="00B748D7" w:rsidRPr="004D5EBD" w:rsidRDefault="00B748D7" w:rsidP="00B748D7">
            <w:pPr>
              <w:pStyle w:val="BodyText2"/>
              <w:widowControl w:val="0"/>
              <w:spacing w:before="120" w:line="240" w:lineRule="auto"/>
              <w:jc w:val="center"/>
              <w:rPr>
                <w:sz w:val="20"/>
                <w:szCs w:val="20"/>
              </w:rPr>
            </w:pPr>
            <w:r w:rsidRPr="004D5EBD">
              <w:rPr>
                <w:b/>
                <w:sz w:val="20"/>
                <w:szCs w:val="20"/>
              </w:rPr>
              <w:t>Kinh nghiệm ĐGSPH</w:t>
            </w:r>
            <w:r w:rsidRPr="004D5EBD">
              <w:rPr>
                <w:sz w:val="20"/>
                <w:szCs w:val="20"/>
              </w:rPr>
              <w:t xml:space="preserve"> </w:t>
            </w:r>
          </w:p>
          <w:p w14:paraId="14446CB8" w14:textId="77777777" w:rsidR="00B748D7" w:rsidRPr="004D5EBD" w:rsidRDefault="00B748D7" w:rsidP="00B748D7">
            <w:pPr>
              <w:pStyle w:val="BodyText2"/>
              <w:widowControl w:val="0"/>
              <w:spacing w:before="120" w:line="240" w:lineRule="auto"/>
              <w:jc w:val="center"/>
              <w:rPr>
                <w:sz w:val="20"/>
                <w:szCs w:val="20"/>
              </w:rPr>
            </w:pPr>
            <w:r w:rsidRPr="004D5EBD">
              <w:rPr>
                <w:sz w:val="20"/>
                <w:szCs w:val="20"/>
              </w:rPr>
              <w:t>(ghi số cuộc)</w:t>
            </w:r>
          </w:p>
        </w:tc>
        <w:tc>
          <w:tcPr>
            <w:tcW w:w="1170" w:type="dxa"/>
          </w:tcPr>
          <w:p w14:paraId="200B8E4F" w14:textId="77777777" w:rsidR="00B748D7" w:rsidRPr="004D5EBD" w:rsidRDefault="00B748D7" w:rsidP="00B748D7">
            <w:pPr>
              <w:pStyle w:val="BodyText2"/>
              <w:widowControl w:val="0"/>
              <w:spacing w:before="120" w:line="240" w:lineRule="auto"/>
              <w:jc w:val="center"/>
              <w:rPr>
                <w:b/>
                <w:sz w:val="20"/>
                <w:szCs w:val="20"/>
                <w:lang w:val="sv-SE"/>
              </w:rPr>
            </w:pPr>
            <w:r w:rsidRPr="004D5EBD">
              <w:rPr>
                <w:b/>
                <w:sz w:val="20"/>
                <w:szCs w:val="20"/>
              </w:rPr>
              <w:t>Loại hợp đồng lao động đã ký</w:t>
            </w:r>
          </w:p>
        </w:tc>
        <w:tc>
          <w:tcPr>
            <w:tcW w:w="810" w:type="dxa"/>
          </w:tcPr>
          <w:p w14:paraId="765F40C4" w14:textId="77777777" w:rsidR="00B748D7" w:rsidRPr="004D5EBD" w:rsidRDefault="00B748D7" w:rsidP="00B748D7">
            <w:pPr>
              <w:pStyle w:val="BodyText2"/>
              <w:widowControl w:val="0"/>
              <w:spacing w:before="120" w:line="240" w:lineRule="auto"/>
              <w:jc w:val="center"/>
              <w:rPr>
                <w:b/>
                <w:sz w:val="20"/>
                <w:szCs w:val="20"/>
              </w:rPr>
            </w:pPr>
            <w:r w:rsidRPr="004D5EBD">
              <w:rPr>
                <w:b/>
                <w:sz w:val="20"/>
                <w:szCs w:val="20"/>
              </w:rPr>
              <w:t>Ghi chú</w:t>
            </w:r>
          </w:p>
        </w:tc>
      </w:tr>
      <w:tr w:rsidR="00B748D7" w:rsidRPr="004D5EBD" w14:paraId="2F8757C4" w14:textId="77777777" w:rsidTr="00B748D7">
        <w:trPr>
          <w:jc w:val="center"/>
        </w:trPr>
        <w:tc>
          <w:tcPr>
            <w:tcW w:w="540" w:type="dxa"/>
          </w:tcPr>
          <w:p w14:paraId="457EF7B8" w14:textId="77777777" w:rsidR="00B748D7" w:rsidRPr="004D5EBD" w:rsidRDefault="00B748D7" w:rsidP="00B748D7">
            <w:pPr>
              <w:pStyle w:val="BodyText2"/>
              <w:widowControl w:val="0"/>
              <w:spacing w:before="120" w:line="240" w:lineRule="auto"/>
              <w:jc w:val="center"/>
              <w:rPr>
                <w:sz w:val="26"/>
              </w:rPr>
            </w:pPr>
            <w:r w:rsidRPr="004D5EBD">
              <w:rPr>
                <w:sz w:val="26"/>
              </w:rPr>
              <w:t>1</w:t>
            </w:r>
          </w:p>
        </w:tc>
        <w:tc>
          <w:tcPr>
            <w:tcW w:w="1530" w:type="dxa"/>
          </w:tcPr>
          <w:p w14:paraId="32F22C8E" w14:textId="77777777" w:rsidR="00B748D7" w:rsidRPr="004D5EBD" w:rsidRDefault="00B748D7" w:rsidP="00B748D7">
            <w:pPr>
              <w:pStyle w:val="BodyText2"/>
              <w:widowControl w:val="0"/>
              <w:spacing w:before="120" w:line="240" w:lineRule="auto"/>
              <w:jc w:val="center"/>
            </w:pPr>
          </w:p>
        </w:tc>
        <w:tc>
          <w:tcPr>
            <w:tcW w:w="1350" w:type="dxa"/>
          </w:tcPr>
          <w:p w14:paraId="0FA40DD8" w14:textId="77777777" w:rsidR="00B748D7" w:rsidRPr="004D5EBD" w:rsidRDefault="00B748D7" w:rsidP="00B748D7">
            <w:pPr>
              <w:pStyle w:val="BodyText2"/>
              <w:widowControl w:val="0"/>
              <w:spacing w:before="120" w:line="240" w:lineRule="auto"/>
              <w:jc w:val="center"/>
            </w:pPr>
          </w:p>
        </w:tc>
        <w:tc>
          <w:tcPr>
            <w:tcW w:w="1440" w:type="dxa"/>
          </w:tcPr>
          <w:p w14:paraId="23B3CB2C" w14:textId="77777777" w:rsidR="00B748D7" w:rsidRPr="004D5EBD" w:rsidRDefault="00B748D7" w:rsidP="00B748D7">
            <w:pPr>
              <w:pStyle w:val="BodyText2"/>
              <w:widowControl w:val="0"/>
              <w:spacing w:before="120" w:line="240" w:lineRule="auto"/>
              <w:jc w:val="center"/>
            </w:pPr>
          </w:p>
        </w:tc>
        <w:tc>
          <w:tcPr>
            <w:tcW w:w="1350" w:type="dxa"/>
          </w:tcPr>
          <w:p w14:paraId="43861733" w14:textId="77777777" w:rsidR="00B748D7" w:rsidRPr="004D5EBD" w:rsidRDefault="00B748D7" w:rsidP="00B748D7">
            <w:pPr>
              <w:pStyle w:val="BodyText2"/>
              <w:widowControl w:val="0"/>
              <w:spacing w:before="120" w:line="240" w:lineRule="auto"/>
              <w:ind w:right="-136"/>
              <w:jc w:val="center"/>
            </w:pPr>
          </w:p>
        </w:tc>
        <w:tc>
          <w:tcPr>
            <w:tcW w:w="1350" w:type="dxa"/>
          </w:tcPr>
          <w:p w14:paraId="0A34CC8F" w14:textId="77777777" w:rsidR="00B748D7" w:rsidRPr="004D5EBD" w:rsidRDefault="00B748D7" w:rsidP="00B748D7">
            <w:pPr>
              <w:pStyle w:val="BodyText2"/>
              <w:widowControl w:val="0"/>
              <w:spacing w:before="120" w:line="240" w:lineRule="auto"/>
              <w:jc w:val="center"/>
            </w:pPr>
          </w:p>
        </w:tc>
        <w:tc>
          <w:tcPr>
            <w:tcW w:w="1170" w:type="dxa"/>
          </w:tcPr>
          <w:p w14:paraId="269832F0" w14:textId="77777777" w:rsidR="00B748D7" w:rsidRPr="004D5EBD" w:rsidRDefault="00B748D7" w:rsidP="00B748D7">
            <w:pPr>
              <w:pStyle w:val="BodyText2"/>
              <w:widowControl w:val="0"/>
              <w:spacing w:before="120" w:line="240" w:lineRule="auto"/>
              <w:ind w:right="-108"/>
              <w:jc w:val="center"/>
            </w:pPr>
          </w:p>
        </w:tc>
        <w:tc>
          <w:tcPr>
            <w:tcW w:w="810" w:type="dxa"/>
          </w:tcPr>
          <w:p w14:paraId="37E6E260" w14:textId="77777777" w:rsidR="00B748D7" w:rsidRPr="004D5EBD" w:rsidRDefault="00B748D7" w:rsidP="00B748D7">
            <w:pPr>
              <w:pStyle w:val="BodyText2"/>
              <w:widowControl w:val="0"/>
              <w:spacing w:before="120" w:line="240" w:lineRule="auto"/>
              <w:ind w:right="-108"/>
              <w:jc w:val="center"/>
            </w:pPr>
          </w:p>
        </w:tc>
      </w:tr>
      <w:tr w:rsidR="00B748D7" w:rsidRPr="004D5EBD" w14:paraId="31E742D8" w14:textId="77777777" w:rsidTr="00B748D7">
        <w:trPr>
          <w:jc w:val="center"/>
        </w:trPr>
        <w:tc>
          <w:tcPr>
            <w:tcW w:w="540" w:type="dxa"/>
          </w:tcPr>
          <w:p w14:paraId="763EBA57" w14:textId="77777777" w:rsidR="00B748D7" w:rsidRPr="004D5EBD" w:rsidRDefault="00B748D7" w:rsidP="00B748D7">
            <w:pPr>
              <w:pStyle w:val="BodyText2"/>
              <w:widowControl w:val="0"/>
              <w:spacing w:before="120" w:line="240" w:lineRule="auto"/>
              <w:jc w:val="center"/>
              <w:rPr>
                <w:sz w:val="26"/>
              </w:rPr>
            </w:pPr>
            <w:r w:rsidRPr="004D5EBD">
              <w:rPr>
                <w:sz w:val="26"/>
              </w:rPr>
              <w:t>2</w:t>
            </w:r>
          </w:p>
        </w:tc>
        <w:tc>
          <w:tcPr>
            <w:tcW w:w="1530" w:type="dxa"/>
          </w:tcPr>
          <w:p w14:paraId="5F7F8806" w14:textId="77777777" w:rsidR="00B748D7" w:rsidRPr="004D5EBD" w:rsidRDefault="00B748D7" w:rsidP="00B748D7">
            <w:pPr>
              <w:pStyle w:val="BodyText2"/>
              <w:widowControl w:val="0"/>
              <w:spacing w:before="120" w:line="240" w:lineRule="auto"/>
              <w:jc w:val="center"/>
            </w:pPr>
          </w:p>
        </w:tc>
        <w:tc>
          <w:tcPr>
            <w:tcW w:w="1350" w:type="dxa"/>
          </w:tcPr>
          <w:p w14:paraId="3A924817" w14:textId="77777777" w:rsidR="00B748D7" w:rsidRPr="004D5EBD" w:rsidRDefault="00B748D7" w:rsidP="00B748D7">
            <w:pPr>
              <w:pStyle w:val="BodyText2"/>
              <w:widowControl w:val="0"/>
              <w:spacing w:before="120" w:line="240" w:lineRule="auto"/>
              <w:jc w:val="center"/>
            </w:pPr>
          </w:p>
        </w:tc>
        <w:tc>
          <w:tcPr>
            <w:tcW w:w="1440" w:type="dxa"/>
          </w:tcPr>
          <w:p w14:paraId="18E46224" w14:textId="77777777" w:rsidR="00B748D7" w:rsidRPr="004D5EBD" w:rsidRDefault="00B748D7" w:rsidP="00B748D7">
            <w:pPr>
              <w:pStyle w:val="BodyText2"/>
              <w:widowControl w:val="0"/>
              <w:spacing w:before="120" w:line="240" w:lineRule="auto"/>
              <w:jc w:val="center"/>
            </w:pPr>
          </w:p>
        </w:tc>
        <w:tc>
          <w:tcPr>
            <w:tcW w:w="1350" w:type="dxa"/>
          </w:tcPr>
          <w:p w14:paraId="0C95B302" w14:textId="77777777" w:rsidR="00B748D7" w:rsidRPr="004D5EBD" w:rsidRDefault="00B748D7" w:rsidP="00B748D7">
            <w:pPr>
              <w:pStyle w:val="BodyText2"/>
              <w:widowControl w:val="0"/>
              <w:spacing w:before="120" w:line="240" w:lineRule="auto"/>
              <w:ind w:right="-136"/>
              <w:jc w:val="center"/>
            </w:pPr>
          </w:p>
        </w:tc>
        <w:tc>
          <w:tcPr>
            <w:tcW w:w="1350" w:type="dxa"/>
          </w:tcPr>
          <w:p w14:paraId="6601027B" w14:textId="77777777" w:rsidR="00B748D7" w:rsidRPr="004D5EBD" w:rsidRDefault="00B748D7" w:rsidP="00B748D7">
            <w:pPr>
              <w:pStyle w:val="BodyText2"/>
              <w:widowControl w:val="0"/>
              <w:spacing w:before="120" w:line="240" w:lineRule="auto"/>
              <w:jc w:val="center"/>
            </w:pPr>
          </w:p>
        </w:tc>
        <w:tc>
          <w:tcPr>
            <w:tcW w:w="1170" w:type="dxa"/>
          </w:tcPr>
          <w:p w14:paraId="4FC90FB6" w14:textId="77777777" w:rsidR="00B748D7" w:rsidRPr="004D5EBD" w:rsidRDefault="00B748D7" w:rsidP="00B748D7">
            <w:pPr>
              <w:pStyle w:val="BodyText2"/>
              <w:widowControl w:val="0"/>
              <w:spacing w:before="120" w:line="240" w:lineRule="auto"/>
              <w:ind w:right="-108"/>
              <w:jc w:val="center"/>
            </w:pPr>
          </w:p>
        </w:tc>
        <w:tc>
          <w:tcPr>
            <w:tcW w:w="810" w:type="dxa"/>
          </w:tcPr>
          <w:p w14:paraId="6F6C8996" w14:textId="77777777" w:rsidR="00B748D7" w:rsidRPr="004D5EBD" w:rsidRDefault="00B748D7" w:rsidP="00B748D7">
            <w:pPr>
              <w:pStyle w:val="BodyText2"/>
              <w:widowControl w:val="0"/>
              <w:spacing w:before="120" w:line="240" w:lineRule="auto"/>
              <w:ind w:right="-108"/>
              <w:jc w:val="center"/>
            </w:pPr>
          </w:p>
        </w:tc>
      </w:tr>
      <w:tr w:rsidR="00B748D7" w:rsidRPr="004D5EBD" w14:paraId="36DD8CDD" w14:textId="77777777" w:rsidTr="00B748D7">
        <w:trPr>
          <w:jc w:val="center"/>
        </w:trPr>
        <w:tc>
          <w:tcPr>
            <w:tcW w:w="540" w:type="dxa"/>
          </w:tcPr>
          <w:p w14:paraId="0FFC1BFB" w14:textId="77777777" w:rsidR="00B748D7" w:rsidRPr="004D5EBD" w:rsidRDefault="00B748D7" w:rsidP="00B748D7">
            <w:pPr>
              <w:pStyle w:val="BodyText2"/>
              <w:widowControl w:val="0"/>
              <w:spacing w:before="120" w:line="240" w:lineRule="auto"/>
              <w:jc w:val="center"/>
              <w:rPr>
                <w:sz w:val="26"/>
              </w:rPr>
            </w:pPr>
            <w:r w:rsidRPr="004D5EBD">
              <w:rPr>
                <w:sz w:val="26"/>
              </w:rPr>
              <w:t>3</w:t>
            </w:r>
          </w:p>
        </w:tc>
        <w:tc>
          <w:tcPr>
            <w:tcW w:w="1530" w:type="dxa"/>
          </w:tcPr>
          <w:p w14:paraId="55CA38E9" w14:textId="77777777" w:rsidR="00B748D7" w:rsidRPr="004D5EBD" w:rsidRDefault="00B748D7" w:rsidP="00B748D7">
            <w:pPr>
              <w:pStyle w:val="BodyText2"/>
              <w:widowControl w:val="0"/>
              <w:spacing w:before="120" w:line="240" w:lineRule="auto"/>
              <w:jc w:val="center"/>
            </w:pPr>
          </w:p>
        </w:tc>
        <w:tc>
          <w:tcPr>
            <w:tcW w:w="1350" w:type="dxa"/>
          </w:tcPr>
          <w:p w14:paraId="49F61C7C" w14:textId="77777777" w:rsidR="00B748D7" w:rsidRPr="004D5EBD" w:rsidRDefault="00B748D7" w:rsidP="00B748D7">
            <w:pPr>
              <w:pStyle w:val="BodyText2"/>
              <w:widowControl w:val="0"/>
              <w:spacing w:before="120" w:line="240" w:lineRule="auto"/>
              <w:jc w:val="center"/>
            </w:pPr>
          </w:p>
        </w:tc>
        <w:tc>
          <w:tcPr>
            <w:tcW w:w="1440" w:type="dxa"/>
          </w:tcPr>
          <w:p w14:paraId="01AF92B9" w14:textId="77777777" w:rsidR="00B748D7" w:rsidRPr="004D5EBD" w:rsidRDefault="00B748D7" w:rsidP="00B748D7">
            <w:pPr>
              <w:pStyle w:val="BodyText2"/>
              <w:widowControl w:val="0"/>
              <w:spacing w:before="120" w:line="240" w:lineRule="auto"/>
              <w:jc w:val="center"/>
            </w:pPr>
          </w:p>
        </w:tc>
        <w:tc>
          <w:tcPr>
            <w:tcW w:w="1350" w:type="dxa"/>
          </w:tcPr>
          <w:p w14:paraId="479C763C" w14:textId="77777777" w:rsidR="00B748D7" w:rsidRPr="004D5EBD" w:rsidRDefault="00B748D7" w:rsidP="00B748D7">
            <w:pPr>
              <w:pStyle w:val="BodyText2"/>
              <w:widowControl w:val="0"/>
              <w:spacing w:before="120" w:line="240" w:lineRule="auto"/>
              <w:ind w:right="-136"/>
              <w:jc w:val="center"/>
            </w:pPr>
          </w:p>
        </w:tc>
        <w:tc>
          <w:tcPr>
            <w:tcW w:w="1350" w:type="dxa"/>
          </w:tcPr>
          <w:p w14:paraId="5870AA06" w14:textId="77777777" w:rsidR="00B748D7" w:rsidRPr="004D5EBD" w:rsidRDefault="00B748D7" w:rsidP="00B748D7">
            <w:pPr>
              <w:pStyle w:val="BodyText2"/>
              <w:widowControl w:val="0"/>
              <w:spacing w:before="120" w:line="240" w:lineRule="auto"/>
              <w:jc w:val="center"/>
            </w:pPr>
          </w:p>
        </w:tc>
        <w:tc>
          <w:tcPr>
            <w:tcW w:w="1170" w:type="dxa"/>
          </w:tcPr>
          <w:p w14:paraId="75378AEF" w14:textId="77777777" w:rsidR="00B748D7" w:rsidRPr="004D5EBD" w:rsidRDefault="00B748D7" w:rsidP="00B748D7">
            <w:pPr>
              <w:pStyle w:val="BodyText2"/>
              <w:widowControl w:val="0"/>
              <w:spacing w:before="120" w:line="240" w:lineRule="auto"/>
              <w:ind w:right="-108"/>
              <w:jc w:val="center"/>
            </w:pPr>
          </w:p>
        </w:tc>
        <w:tc>
          <w:tcPr>
            <w:tcW w:w="810" w:type="dxa"/>
          </w:tcPr>
          <w:p w14:paraId="6ED9DC19" w14:textId="77777777" w:rsidR="00B748D7" w:rsidRPr="004D5EBD" w:rsidRDefault="00B748D7" w:rsidP="00B748D7">
            <w:pPr>
              <w:pStyle w:val="BodyText2"/>
              <w:widowControl w:val="0"/>
              <w:spacing w:before="120" w:line="240" w:lineRule="auto"/>
              <w:ind w:right="-108"/>
              <w:jc w:val="center"/>
            </w:pPr>
          </w:p>
        </w:tc>
      </w:tr>
      <w:tr w:rsidR="00B748D7" w:rsidRPr="004D5EBD" w14:paraId="02F1DA42" w14:textId="77777777" w:rsidTr="00B748D7">
        <w:trPr>
          <w:jc w:val="center"/>
        </w:trPr>
        <w:tc>
          <w:tcPr>
            <w:tcW w:w="540" w:type="dxa"/>
          </w:tcPr>
          <w:p w14:paraId="6C71D5C5" w14:textId="77777777" w:rsidR="00B748D7" w:rsidRPr="004D5EBD" w:rsidRDefault="00B748D7" w:rsidP="00B748D7">
            <w:pPr>
              <w:pStyle w:val="BodyText2"/>
              <w:widowControl w:val="0"/>
              <w:spacing w:before="120" w:line="240" w:lineRule="auto"/>
              <w:jc w:val="center"/>
              <w:rPr>
                <w:sz w:val="26"/>
              </w:rPr>
            </w:pPr>
            <w:r w:rsidRPr="004D5EBD">
              <w:rPr>
                <w:sz w:val="26"/>
              </w:rPr>
              <w:t>4</w:t>
            </w:r>
          </w:p>
        </w:tc>
        <w:tc>
          <w:tcPr>
            <w:tcW w:w="1530" w:type="dxa"/>
          </w:tcPr>
          <w:p w14:paraId="6622DE73" w14:textId="77777777" w:rsidR="00B748D7" w:rsidRPr="004D5EBD" w:rsidRDefault="00B748D7" w:rsidP="00B748D7">
            <w:pPr>
              <w:pStyle w:val="BodyText2"/>
              <w:widowControl w:val="0"/>
              <w:spacing w:before="120" w:line="240" w:lineRule="auto"/>
              <w:jc w:val="center"/>
            </w:pPr>
          </w:p>
        </w:tc>
        <w:tc>
          <w:tcPr>
            <w:tcW w:w="1350" w:type="dxa"/>
          </w:tcPr>
          <w:p w14:paraId="62BCD397" w14:textId="77777777" w:rsidR="00B748D7" w:rsidRPr="004D5EBD" w:rsidRDefault="00B748D7" w:rsidP="00B748D7">
            <w:pPr>
              <w:pStyle w:val="BodyText2"/>
              <w:widowControl w:val="0"/>
              <w:spacing w:before="120" w:line="240" w:lineRule="auto"/>
              <w:jc w:val="center"/>
            </w:pPr>
          </w:p>
        </w:tc>
        <w:tc>
          <w:tcPr>
            <w:tcW w:w="1440" w:type="dxa"/>
          </w:tcPr>
          <w:p w14:paraId="010E44B1" w14:textId="77777777" w:rsidR="00B748D7" w:rsidRPr="004D5EBD" w:rsidRDefault="00B748D7" w:rsidP="00B748D7">
            <w:pPr>
              <w:pStyle w:val="BodyText2"/>
              <w:widowControl w:val="0"/>
              <w:spacing w:before="120" w:line="240" w:lineRule="auto"/>
              <w:jc w:val="center"/>
            </w:pPr>
          </w:p>
        </w:tc>
        <w:tc>
          <w:tcPr>
            <w:tcW w:w="1350" w:type="dxa"/>
          </w:tcPr>
          <w:p w14:paraId="1B6DDEF1" w14:textId="77777777" w:rsidR="00B748D7" w:rsidRPr="004D5EBD" w:rsidRDefault="00B748D7" w:rsidP="00B748D7">
            <w:pPr>
              <w:pStyle w:val="BodyText2"/>
              <w:widowControl w:val="0"/>
              <w:spacing w:before="120" w:line="240" w:lineRule="auto"/>
              <w:ind w:right="-136"/>
              <w:jc w:val="center"/>
            </w:pPr>
          </w:p>
        </w:tc>
        <w:tc>
          <w:tcPr>
            <w:tcW w:w="1350" w:type="dxa"/>
          </w:tcPr>
          <w:p w14:paraId="610E9692" w14:textId="77777777" w:rsidR="00B748D7" w:rsidRPr="004D5EBD" w:rsidRDefault="00B748D7" w:rsidP="00B748D7">
            <w:pPr>
              <w:pStyle w:val="BodyText2"/>
              <w:widowControl w:val="0"/>
              <w:spacing w:before="120" w:line="240" w:lineRule="auto"/>
              <w:jc w:val="center"/>
            </w:pPr>
          </w:p>
        </w:tc>
        <w:tc>
          <w:tcPr>
            <w:tcW w:w="1170" w:type="dxa"/>
          </w:tcPr>
          <w:p w14:paraId="07B34E46" w14:textId="77777777" w:rsidR="00B748D7" w:rsidRPr="004D5EBD" w:rsidRDefault="00B748D7" w:rsidP="00B748D7">
            <w:pPr>
              <w:pStyle w:val="BodyText2"/>
              <w:widowControl w:val="0"/>
              <w:spacing w:before="120" w:line="240" w:lineRule="auto"/>
              <w:ind w:right="-108"/>
              <w:jc w:val="center"/>
            </w:pPr>
          </w:p>
        </w:tc>
        <w:tc>
          <w:tcPr>
            <w:tcW w:w="810" w:type="dxa"/>
          </w:tcPr>
          <w:p w14:paraId="04CE8C87" w14:textId="77777777" w:rsidR="00B748D7" w:rsidRPr="004D5EBD" w:rsidRDefault="00B748D7" w:rsidP="00B748D7">
            <w:pPr>
              <w:pStyle w:val="BodyText2"/>
              <w:widowControl w:val="0"/>
              <w:spacing w:before="120" w:line="240" w:lineRule="auto"/>
              <w:ind w:right="-108"/>
              <w:jc w:val="center"/>
            </w:pPr>
          </w:p>
        </w:tc>
      </w:tr>
      <w:tr w:rsidR="00B748D7" w:rsidRPr="004D5EBD" w14:paraId="67145ADF" w14:textId="77777777" w:rsidTr="00B748D7">
        <w:trPr>
          <w:jc w:val="center"/>
        </w:trPr>
        <w:tc>
          <w:tcPr>
            <w:tcW w:w="540" w:type="dxa"/>
          </w:tcPr>
          <w:p w14:paraId="134EC6D5" w14:textId="77777777" w:rsidR="00B748D7" w:rsidRPr="004D5EBD" w:rsidRDefault="00B748D7" w:rsidP="00B748D7">
            <w:pPr>
              <w:pStyle w:val="BodyText2"/>
              <w:widowControl w:val="0"/>
              <w:spacing w:before="120" w:line="240" w:lineRule="auto"/>
              <w:jc w:val="center"/>
              <w:rPr>
                <w:sz w:val="26"/>
              </w:rPr>
            </w:pPr>
            <w:r w:rsidRPr="004D5EBD">
              <w:rPr>
                <w:sz w:val="26"/>
              </w:rPr>
              <w:t>5</w:t>
            </w:r>
          </w:p>
        </w:tc>
        <w:tc>
          <w:tcPr>
            <w:tcW w:w="1530" w:type="dxa"/>
          </w:tcPr>
          <w:p w14:paraId="502E9D57" w14:textId="77777777" w:rsidR="00B748D7" w:rsidRPr="004D5EBD" w:rsidRDefault="00B748D7" w:rsidP="00B748D7">
            <w:pPr>
              <w:pStyle w:val="BodyText2"/>
              <w:widowControl w:val="0"/>
              <w:spacing w:before="120" w:line="240" w:lineRule="auto"/>
              <w:jc w:val="center"/>
            </w:pPr>
          </w:p>
        </w:tc>
        <w:tc>
          <w:tcPr>
            <w:tcW w:w="1350" w:type="dxa"/>
          </w:tcPr>
          <w:p w14:paraId="2756F9C9" w14:textId="77777777" w:rsidR="00B748D7" w:rsidRPr="004D5EBD" w:rsidRDefault="00B748D7" w:rsidP="00B748D7">
            <w:pPr>
              <w:pStyle w:val="BodyText2"/>
              <w:widowControl w:val="0"/>
              <w:spacing w:before="120" w:line="240" w:lineRule="auto"/>
              <w:jc w:val="center"/>
            </w:pPr>
          </w:p>
        </w:tc>
        <w:tc>
          <w:tcPr>
            <w:tcW w:w="1440" w:type="dxa"/>
          </w:tcPr>
          <w:p w14:paraId="4EB94C11" w14:textId="77777777" w:rsidR="00B748D7" w:rsidRPr="004D5EBD" w:rsidRDefault="00B748D7" w:rsidP="00B748D7">
            <w:pPr>
              <w:pStyle w:val="BodyText2"/>
              <w:widowControl w:val="0"/>
              <w:spacing w:before="120" w:line="240" w:lineRule="auto"/>
              <w:jc w:val="center"/>
            </w:pPr>
          </w:p>
        </w:tc>
        <w:tc>
          <w:tcPr>
            <w:tcW w:w="1350" w:type="dxa"/>
          </w:tcPr>
          <w:p w14:paraId="35A7FCEC" w14:textId="77777777" w:rsidR="00B748D7" w:rsidRPr="004D5EBD" w:rsidRDefault="00B748D7" w:rsidP="00B748D7">
            <w:pPr>
              <w:pStyle w:val="BodyText2"/>
              <w:widowControl w:val="0"/>
              <w:spacing w:before="120" w:line="240" w:lineRule="auto"/>
              <w:ind w:right="-136"/>
              <w:jc w:val="center"/>
            </w:pPr>
          </w:p>
        </w:tc>
        <w:tc>
          <w:tcPr>
            <w:tcW w:w="1350" w:type="dxa"/>
          </w:tcPr>
          <w:p w14:paraId="089EADEC" w14:textId="77777777" w:rsidR="00B748D7" w:rsidRPr="004D5EBD" w:rsidRDefault="00B748D7" w:rsidP="00B748D7">
            <w:pPr>
              <w:pStyle w:val="BodyText2"/>
              <w:widowControl w:val="0"/>
              <w:spacing w:before="120" w:line="240" w:lineRule="auto"/>
              <w:jc w:val="center"/>
            </w:pPr>
          </w:p>
        </w:tc>
        <w:tc>
          <w:tcPr>
            <w:tcW w:w="1170" w:type="dxa"/>
          </w:tcPr>
          <w:p w14:paraId="4A82F573" w14:textId="77777777" w:rsidR="00B748D7" w:rsidRPr="004D5EBD" w:rsidRDefault="00B748D7" w:rsidP="00B748D7">
            <w:pPr>
              <w:pStyle w:val="BodyText2"/>
              <w:widowControl w:val="0"/>
              <w:spacing w:before="120" w:line="240" w:lineRule="auto"/>
              <w:ind w:right="-108"/>
              <w:jc w:val="center"/>
            </w:pPr>
          </w:p>
        </w:tc>
        <w:tc>
          <w:tcPr>
            <w:tcW w:w="810" w:type="dxa"/>
          </w:tcPr>
          <w:p w14:paraId="1D0F17E5" w14:textId="77777777" w:rsidR="00B748D7" w:rsidRPr="004D5EBD" w:rsidRDefault="00B748D7" w:rsidP="00B748D7">
            <w:pPr>
              <w:pStyle w:val="BodyText2"/>
              <w:widowControl w:val="0"/>
              <w:spacing w:before="120" w:line="240" w:lineRule="auto"/>
              <w:ind w:right="-108"/>
              <w:jc w:val="center"/>
            </w:pPr>
          </w:p>
        </w:tc>
      </w:tr>
      <w:tr w:rsidR="00B748D7" w:rsidRPr="004D5EBD" w14:paraId="148474C0" w14:textId="77777777" w:rsidTr="00B748D7">
        <w:trPr>
          <w:jc w:val="center"/>
        </w:trPr>
        <w:tc>
          <w:tcPr>
            <w:tcW w:w="540" w:type="dxa"/>
          </w:tcPr>
          <w:p w14:paraId="12EEFD13" w14:textId="77777777" w:rsidR="00B748D7" w:rsidRPr="004D5EBD" w:rsidRDefault="00B748D7" w:rsidP="00B748D7">
            <w:pPr>
              <w:pStyle w:val="BodyText2"/>
              <w:widowControl w:val="0"/>
              <w:spacing w:before="120" w:line="240" w:lineRule="auto"/>
              <w:jc w:val="center"/>
              <w:rPr>
                <w:sz w:val="26"/>
              </w:rPr>
            </w:pPr>
            <w:r w:rsidRPr="004D5EBD">
              <w:rPr>
                <w:sz w:val="26"/>
              </w:rPr>
              <w:t>....</w:t>
            </w:r>
          </w:p>
        </w:tc>
        <w:tc>
          <w:tcPr>
            <w:tcW w:w="1530" w:type="dxa"/>
          </w:tcPr>
          <w:p w14:paraId="756F7021" w14:textId="77777777" w:rsidR="00B748D7" w:rsidRPr="004D5EBD" w:rsidRDefault="00B748D7" w:rsidP="00B748D7">
            <w:pPr>
              <w:pStyle w:val="BodyText2"/>
              <w:widowControl w:val="0"/>
              <w:spacing w:before="120" w:line="240" w:lineRule="auto"/>
              <w:jc w:val="center"/>
            </w:pPr>
          </w:p>
        </w:tc>
        <w:tc>
          <w:tcPr>
            <w:tcW w:w="1350" w:type="dxa"/>
          </w:tcPr>
          <w:p w14:paraId="4F2DA4F6" w14:textId="77777777" w:rsidR="00B748D7" w:rsidRPr="004D5EBD" w:rsidRDefault="00B748D7" w:rsidP="00B748D7">
            <w:pPr>
              <w:pStyle w:val="BodyText2"/>
              <w:widowControl w:val="0"/>
              <w:spacing w:before="120" w:line="240" w:lineRule="auto"/>
              <w:jc w:val="center"/>
            </w:pPr>
          </w:p>
        </w:tc>
        <w:tc>
          <w:tcPr>
            <w:tcW w:w="1440" w:type="dxa"/>
          </w:tcPr>
          <w:p w14:paraId="251E5EB1" w14:textId="77777777" w:rsidR="00B748D7" w:rsidRPr="004D5EBD" w:rsidRDefault="00B748D7" w:rsidP="00B748D7">
            <w:pPr>
              <w:pStyle w:val="BodyText2"/>
              <w:widowControl w:val="0"/>
              <w:spacing w:before="120" w:line="240" w:lineRule="auto"/>
              <w:jc w:val="center"/>
            </w:pPr>
          </w:p>
        </w:tc>
        <w:tc>
          <w:tcPr>
            <w:tcW w:w="1350" w:type="dxa"/>
          </w:tcPr>
          <w:p w14:paraId="1923604E" w14:textId="77777777" w:rsidR="00B748D7" w:rsidRPr="004D5EBD" w:rsidRDefault="00B748D7" w:rsidP="00B748D7">
            <w:pPr>
              <w:pStyle w:val="BodyText2"/>
              <w:widowControl w:val="0"/>
              <w:spacing w:before="120" w:line="240" w:lineRule="auto"/>
              <w:ind w:right="-136"/>
              <w:jc w:val="center"/>
            </w:pPr>
          </w:p>
        </w:tc>
        <w:tc>
          <w:tcPr>
            <w:tcW w:w="1350" w:type="dxa"/>
          </w:tcPr>
          <w:p w14:paraId="7D32460E" w14:textId="77777777" w:rsidR="00B748D7" w:rsidRPr="004D5EBD" w:rsidRDefault="00B748D7" w:rsidP="00B748D7">
            <w:pPr>
              <w:pStyle w:val="BodyText2"/>
              <w:widowControl w:val="0"/>
              <w:spacing w:before="120" w:line="240" w:lineRule="auto"/>
              <w:jc w:val="center"/>
            </w:pPr>
          </w:p>
        </w:tc>
        <w:tc>
          <w:tcPr>
            <w:tcW w:w="1170" w:type="dxa"/>
          </w:tcPr>
          <w:p w14:paraId="0CB6905C" w14:textId="77777777" w:rsidR="00B748D7" w:rsidRPr="004D5EBD" w:rsidRDefault="00B748D7" w:rsidP="00B748D7">
            <w:pPr>
              <w:pStyle w:val="BodyText2"/>
              <w:widowControl w:val="0"/>
              <w:spacing w:before="120" w:line="240" w:lineRule="auto"/>
              <w:ind w:right="-108"/>
              <w:jc w:val="center"/>
            </w:pPr>
          </w:p>
        </w:tc>
        <w:tc>
          <w:tcPr>
            <w:tcW w:w="810" w:type="dxa"/>
          </w:tcPr>
          <w:p w14:paraId="52CCC3E8" w14:textId="77777777" w:rsidR="00B748D7" w:rsidRPr="004D5EBD" w:rsidRDefault="00B748D7" w:rsidP="00B748D7">
            <w:pPr>
              <w:pStyle w:val="BodyText2"/>
              <w:widowControl w:val="0"/>
              <w:spacing w:before="120" w:line="240" w:lineRule="auto"/>
              <w:ind w:right="-108"/>
              <w:jc w:val="center"/>
            </w:pPr>
          </w:p>
        </w:tc>
      </w:tr>
    </w:tbl>
    <w:p w14:paraId="387F9895" w14:textId="77777777" w:rsidR="00B748D7" w:rsidRPr="004D5EBD" w:rsidRDefault="00B748D7" w:rsidP="00B748D7">
      <w:pPr>
        <w:pStyle w:val="BodyText2"/>
        <w:widowControl w:val="0"/>
        <w:spacing w:before="120" w:line="240" w:lineRule="auto"/>
        <w:ind w:right="-108"/>
        <w:rPr>
          <w:b/>
          <w:sz w:val="12"/>
          <w:szCs w:val="12"/>
        </w:rPr>
      </w:pPr>
      <w:r w:rsidRPr="004D5EBD">
        <w:rPr>
          <w:b/>
          <w:sz w:val="12"/>
          <w:szCs w:val="12"/>
        </w:rPr>
        <w:tab/>
      </w:r>
    </w:p>
    <w:p w14:paraId="120D53C3" w14:textId="77777777" w:rsidR="00B748D7" w:rsidRPr="004D5EBD" w:rsidRDefault="00B748D7" w:rsidP="00B748D7">
      <w:pPr>
        <w:pStyle w:val="BodyText2"/>
        <w:widowControl w:val="0"/>
        <w:spacing w:before="120" w:line="240" w:lineRule="auto"/>
        <w:ind w:right="-108" w:firstLine="720"/>
        <w:jc w:val="both"/>
      </w:pPr>
      <w:r w:rsidRPr="004D5EBD">
        <w:rPr>
          <w:sz w:val="26"/>
          <w:szCs w:val="26"/>
        </w:rPr>
        <w:t>(</w:t>
      </w:r>
      <w:r w:rsidRPr="004D5EBD">
        <w:t xml:space="preserve">tên tổ chức).... gửi kèm theo các tài liệu chứng minh năng lực của thử nghiệm viên/giám định viên/kiểm định viên/chuyên gia đánh giá đáp ứng yêu cầu quy định tại </w:t>
      </w:r>
      <w:r w:rsidRPr="004D5EBD">
        <w:rPr>
          <w:lang w:val="vi-VN"/>
        </w:rPr>
        <w:t xml:space="preserve">Nghị định số </w:t>
      </w:r>
      <w:r w:rsidRPr="004D5EBD">
        <w:t>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14:paraId="24532C32" w14:textId="77777777" w:rsidR="00B748D7" w:rsidRPr="004D5EBD" w:rsidRDefault="00B748D7" w:rsidP="00B748D7">
      <w:pPr>
        <w:pStyle w:val="BodyText2"/>
        <w:widowControl w:val="0"/>
        <w:spacing w:after="0" w:line="240" w:lineRule="auto"/>
        <w:ind w:left="4320" w:right="-108"/>
        <w:jc w:val="center"/>
        <w:rPr>
          <w:i/>
        </w:rPr>
      </w:pPr>
      <w:r w:rsidRPr="004D5EBD">
        <w:rPr>
          <w:i/>
        </w:rPr>
        <w:t>........., ngày........tháng......năm.....</w:t>
      </w:r>
    </w:p>
    <w:p w14:paraId="25D3312A" w14:textId="77777777" w:rsidR="00B748D7" w:rsidRPr="004D5EBD" w:rsidRDefault="00B748D7" w:rsidP="00B748D7">
      <w:pPr>
        <w:widowControl w:val="0"/>
        <w:ind w:left="4320"/>
        <w:jc w:val="center"/>
        <w:rPr>
          <w:b/>
          <w:lang w:val="pt-BR"/>
        </w:rPr>
      </w:pPr>
      <w:r w:rsidRPr="004D5EBD">
        <w:rPr>
          <w:b/>
          <w:lang w:val="pt-BR"/>
        </w:rPr>
        <w:t>LÃNH ĐẠO TỔ CHỨC</w:t>
      </w:r>
    </w:p>
    <w:p w14:paraId="3211D82C" w14:textId="77777777" w:rsidR="00B748D7" w:rsidRPr="004D5EBD" w:rsidRDefault="00B748D7" w:rsidP="00B748D7">
      <w:pPr>
        <w:pStyle w:val="BodyText2"/>
        <w:widowControl w:val="0"/>
        <w:ind w:left="3240" w:firstLine="360"/>
        <w:jc w:val="center"/>
        <w:rPr>
          <w:b/>
        </w:rPr>
      </w:pPr>
      <w:r w:rsidRPr="004D5EBD">
        <w:rPr>
          <w:i/>
          <w:iCs/>
        </w:rPr>
        <w:t xml:space="preserve">       (Ký tên, đóng dấu)</w:t>
      </w:r>
    </w:p>
    <w:p w14:paraId="719EE77F" w14:textId="77777777" w:rsidR="00B748D7" w:rsidRPr="004D5EBD" w:rsidRDefault="00B748D7" w:rsidP="00B748D7">
      <w:pPr>
        <w:pStyle w:val="BodyText2"/>
        <w:widowControl w:val="0"/>
        <w:ind w:left="360"/>
        <w:jc w:val="center"/>
        <w:rPr>
          <w:b/>
        </w:rPr>
      </w:pPr>
    </w:p>
    <w:p w14:paraId="7823F955" w14:textId="77777777" w:rsidR="00B748D7" w:rsidRPr="004D5EBD" w:rsidRDefault="00B748D7" w:rsidP="00B748D7">
      <w:pPr>
        <w:pStyle w:val="BodyText2"/>
        <w:widowControl w:val="0"/>
        <w:ind w:left="360"/>
        <w:jc w:val="center"/>
        <w:rPr>
          <w:b/>
        </w:rPr>
      </w:pPr>
    </w:p>
    <w:p w14:paraId="17211802" w14:textId="77777777" w:rsidR="00B748D7" w:rsidRPr="004D5EBD" w:rsidRDefault="00B748D7" w:rsidP="00B748D7">
      <w:pPr>
        <w:pStyle w:val="Heading2"/>
        <w:keepNext w:val="0"/>
        <w:spacing w:before="120"/>
        <w:rPr>
          <w:rFonts w:ascii="Times New Roman" w:hAnsi="Times New Roman"/>
          <w:b w:val="0"/>
        </w:rPr>
        <w:sectPr w:rsidR="00B748D7" w:rsidRPr="004D5EBD" w:rsidSect="00B748D7">
          <w:pgSz w:w="11907" w:h="16840" w:code="9"/>
          <w:pgMar w:top="1138" w:right="1138" w:bottom="1138" w:left="1699" w:header="720" w:footer="720" w:gutter="0"/>
          <w:cols w:space="720"/>
          <w:titlePg/>
          <w:docGrid w:linePitch="360"/>
        </w:sectPr>
      </w:pPr>
    </w:p>
    <w:p w14:paraId="6BA2CE61" w14:textId="782E850D" w:rsidR="00B748D7" w:rsidRDefault="00B748D7" w:rsidP="00B748D7">
      <w:pPr>
        <w:pStyle w:val="BodyText2"/>
        <w:widowControl w:val="0"/>
        <w:spacing w:after="0" w:line="240" w:lineRule="auto"/>
        <w:jc w:val="right"/>
        <w:rPr>
          <w:b/>
          <w:spacing w:val="-1"/>
          <w:lang w:val="pt-BR"/>
        </w:rPr>
      </w:pPr>
      <w:r w:rsidRPr="008B15A9">
        <w:rPr>
          <w:b/>
          <w:spacing w:val="-1"/>
          <w:lang w:val="pt-BR"/>
        </w:rPr>
        <w:lastRenderedPageBreak/>
        <w:t>Mẫu số 06</w:t>
      </w:r>
    </w:p>
    <w:p w14:paraId="2BB3432D" w14:textId="2BFA9D74" w:rsidR="00A10B00" w:rsidRPr="00805017" w:rsidRDefault="00A10B00" w:rsidP="00A10B00">
      <w:pPr>
        <w:pStyle w:val="BodyText2"/>
        <w:widowControl w:val="0"/>
        <w:spacing w:after="0" w:line="240" w:lineRule="auto"/>
        <w:jc w:val="right"/>
        <w:rPr>
          <w:spacing w:val="-1"/>
          <w:sz w:val="26"/>
          <w:szCs w:val="26"/>
          <w:lang w:val="pt-BR"/>
        </w:rPr>
      </w:pPr>
      <w:r w:rsidRPr="00FF6C95">
        <w:rPr>
          <w:spacing w:val="-1"/>
          <w:sz w:val="26"/>
          <w:szCs w:val="26"/>
          <w:lang w:val="pt-BR"/>
        </w:rPr>
        <w:t>74/2018/NĐ-CP</w:t>
      </w:r>
    </w:p>
    <w:p w14:paraId="5FD44E48" w14:textId="77777777" w:rsidR="00B748D7" w:rsidRPr="00407112" w:rsidRDefault="00407112" w:rsidP="00B748D7">
      <w:pPr>
        <w:pStyle w:val="BodyText2"/>
        <w:widowControl w:val="0"/>
        <w:spacing w:after="0" w:line="240" w:lineRule="auto"/>
        <w:jc w:val="right"/>
        <w:rPr>
          <w:spacing w:val="-1"/>
        </w:rPr>
      </w:pPr>
      <w:r>
        <w:rPr>
          <w:b/>
        </w:rPr>
        <w:t xml:space="preserve"> </w:t>
      </w:r>
    </w:p>
    <w:p w14:paraId="6ECC017C" w14:textId="77777777" w:rsidR="00B748D7" w:rsidRPr="00B748D7" w:rsidRDefault="00B748D7" w:rsidP="00B748D7">
      <w:pPr>
        <w:pStyle w:val="Heading5"/>
        <w:spacing w:before="120" w:after="120"/>
        <w:ind w:right="-36"/>
        <w:rPr>
          <w:rFonts w:ascii="Times New Roman" w:hAnsi="Times New Roman"/>
          <w:i w:val="0"/>
          <w:sz w:val="24"/>
          <w:lang w:val="pt-BR"/>
        </w:rPr>
      </w:pPr>
      <w:r w:rsidRPr="00B748D7">
        <w:rPr>
          <w:rFonts w:ascii="Times New Roman" w:hAnsi="Times New Roman"/>
          <w:i w:val="0"/>
          <w:sz w:val="24"/>
          <w:lang w:val="pt-BR"/>
        </w:rPr>
        <w:t xml:space="preserve">TÊN TỔ CHỨC :...... </w:t>
      </w:r>
    </w:p>
    <w:p w14:paraId="2361F061" w14:textId="77777777" w:rsidR="00B748D7" w:rsidRPr="00B748D7" w:rsidRDefault="00B748D7" w:rsidP="00B748D7">
      <w:pPr>
        <w:pStyle w:val="Heading8"/>
        <w:spacing w:before="120" w:after="120"/>
        <w:jc w:val="center"/>
        <w:rPr>
          <w:b/>
          <w:i w:val="0"/>
          <w:sz w:val="28"/>
          <w:lang w:val="pt-BR"/>
        </w:rPr>
      </w:pPr>
    </w:p>
    <w:p w14:paraId="7F4F764D" w14:textId="77777777" w:rsidR="00B748D7" w:rsidRPr="00B748D7" w:rsidRDefault="00B748D7" w:rsidP="00B748D7">
      <w:pPr>
        <w:pStyle w:val="Heading8"/>
        <w:spacing w:before="120" w:after="120"/>
        <w:jc w:val="center"/>
        <w:rPr>
          <w:b/>
          <w:i w:val="0"/>
          <w:sz w:val="28"/>
          <w:lang w:val="pt-BR"/>
        </w:rPr>
      </w:pPr>
      <w:r w:rsidRPr="00B748D7">
        <w:rPr>
          <w:b/>
          <w:i w:val="0"/>
          <w:sz w:val="28"/>
          <w:lang w:val="pt-BR"/>
        </w:rPr>
        <w:t>DANH MỤC TÀI LIỆU KỸ THUẬT, TIÊU CHUẨN VÀ QUY TRÌNH,</w:t>
      </w:r>
    </w:p>
    <w:p w14:paraId="267A699A" w14:textId="77777777" w:rsidR="00B748D7" w:rsidRPr="004D5EBD" w:rsidRDefault="00B748D7" w:rsidP="00B748D7">
      <w:pPr>
        <w:pStyle w:val="Heading8"/>
        <w:spacing w:before="120" w:after="120"/>
        <w:jc w:val="center"/>
        <w:rPr>
          <w:b/>
          <w:i w:val="0"/>
          <w:lang w:val="pt-BR"/>
        </w:rPr>
      </w:pPr>
      <w:r w:rsidRPr="00B748D7">
        <w:rPr>
          <w:b/>
          <w:i w:val="0"/>
          <w:sz w:val="28"/>
          <w:lang w:val="pt-BR"/>
        </w:rPr>
        <w:t>THỦ TỤC THỬ NGHIỆM/GIÁM ĐỊNH/KIỂM ĐỊNH/CHỨNG NHẬN</w:t>
      </w:r>
      <w:r w:rsidRPr="004D5EBD">
        <w:rPr>
          <w:rStyle w:val="FootnoteReference"/>
          <w:i w:val="0"/>
        </w:rPr>
        <w:footnoteReference w:id="55"/>
      </w:r>
    </w:p>
    <w:p w14:paraId="4131F5B6" w14:textId="77777777" w:rsidR="00B748D7" w:rsidRPr="004D5EBD" w:rsidRDefault="00B748D7" w:rsidP="00B748D7">
      <w:pPr>
        <w:widowControl w:val="0"/>
        <w:rPr>
          <w:lang w:val="pt-BR"/>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437"/>
        <w:gridCol w:w="992"/>
        <w:gridCol w:w="1560"/>
        <w:gridCol w:w="2409"/>
        <w:gridCol w:w="1276"/>
      </w:tblGrid>
      <w:tr w:rsidR="00B748D7" w:rsidRPr="004D5EBD" w14:paraId="7895A8BA" w14:textId="77777777" w:rsidTr="00B748D7">
        <w:tc>
          <w:tcPr>
            <w:tcW w:w="720" w:type="dxa"/>
          </w:tcPr>
          <w:p w14:paraId="34AC2CDF" w14:textId="77777777" w:rsidR="00B748D7" w:rsidRPr="004D5EBD" w:rsidRDefault="00B748D7" w:rsidP="00B748D7">
            <w:pPr>
              <w:widowControl w:val="0"/>
              <w:spacing w:before="120" w:after="120"/>
              <w:ind w:right="-43"/>
              <w:jc w:val="center"/>
              <w:rPr>
                <w:b/>
              </w:rPr>
            </w:pPr>
            <w:r w:rsidRPr="004D5EBD">
              <w:rPr>
                <w:b/>
              </w:rPr>
              <w:t>TT</w:t>
            </w:r>
          </w:p>
        </w:tc>
        <w:tc>
          <w:tcPr>
            <w:tcW w:w="2437" w:type="dxa"/>
          </w:tcPr>
          <w:p w14:paraId="4C42341D" w14:textId="77777777" w:rsidR="00B748D7" w:rsidRPr="004D5EBD" w:rsidRDefault="00B748D7" w:rsidP="00B748D7">
            <w:pPr>
              <w:widowControl w:val="0"/>
              <w:spacing w:before="120" w:after="120"/>
              <w:ind w:right="-43"/>
              <w:jc w:val="center"/>
              <w:rPr>
                <w:b/>
              </w:rPr>
            </w:pPr>
            <w:r w:rsidRPr="004D5EBD">
              <w:rPr>
                <w:b/>
              </w:rPr>
              <w:t>Tên tài liệu</w:t>
            </w:r>
          </w:p>
        </w:tc>
        <w:tc>
          <w:tcPr>
            <w:tcW w:w="992" w:type="dxa"/>
          </w:tcPr>
          <w:p w14:paraId="22D612DB" w14:textId="77777777" w:rsidR="00B748D7" w:rsidRPr="004D5EBD" w:rsidRDefault="00B748D7" w:rsidP="00B748D7">
            <w:pPr>
              <w:widowControl w:val="0"/>
              <w:spacing w:before="120" w:after="120"/>
              <w:ind w:right="-43"/>
              <w:jc w:val="center"/>
              <w:rPr>
                <w:b/>
              </w:rPr>
            </w:pPr>
            <w:r w:rsidRPr="004D5EBD">
              <w:rPr>
                <w:b/>
              </w:rPr>
              <w:t>Mã số</w:t>
            </w:r>
          </w:p>
        </w:tc>
        <w:tc>
          <w:tcPr>
            <w:tcW w:w="1560" w:type="dxa"/>
          </w:tcPr>
          <w:p w14:paraId="099E18A1" w14:textId="77777777" w:rsidR="00B748D7" w:rsidRPr="00B748D7" w:rsidRDefault="00B748D7" w:rsidP="00B748D7">
            <w:pPr>
              <w:pStyle w:val="Heading8"/>
              <w:spacing w:before="120" w:after="120"/>
              <w:ind w:right="-43"/>
              <w:jc w:val="center"/>
              <w:rPr>
                <w:b/>
                <w:i w:val="0"/>
                <w:sz w:val="28"/>
                <w:lang w:val="en-US"/>
              </w:rPr>
            </w:pPr>
            <w:r w:rsidRPr="00B748D7">
              <w:rPr>
                <w:b/>
                <w:i w:val="0"/>
                <w:sz w:val="28"/>
                <w:lang w:val="en-US"/>
              </w:rPr>
              <w:t>Hiệu lực từ</w:t>
            </w:r>
          </w:p>
        </w:tc>
        <w:tc>
          <w:tcPr>
            <w:tcW w:w="2409" w:type="dxa"/>
          </w:tcPr>
          <w:p w14:paraId="11238D64" w14:textId="77777777" w:rsidR="00B748D7" w:rsidRPr="004D5EBD" w:rsidRDefault="00B748D7" w:rsidP="00B748D7">
            <w:pPr>
              <w:widowControl w:val="0"/>
              <w:spacing w:before="120" w:after="120"/>
              <w:ind w:right="-43"/>
              <w:jc w:val="center"/>
              <w:rPr>
                <w:b/>
              </w:rPr>
            </w:pPr>
            <w:r w:rsidRPr="004D5EBD">
              <w:rPr>
                <w:b/>
              </w:rPr>
              <w:t>Cơ quan ban hành</w:t>
            </w:r>
          </w:p>
        </w:tc>
        <w:tc>
          <w:tcPr>
            <w:tcW w:w="1276" w:type="dxa"/>
          </w:tcPr>
          <w:p w14:paraId="1BF3F1F3" w14:textId="77777777" w:rsidR="00B748D7" w:rsidRPr="004D5EBD" w:rsidRDefault="00B748D7" w:rsidP="00B748D7">
            <w:pPr>
              <w:widowControl w:val="0"/>
              <w:spacing w:before="120" w:after="120"/>
              <w:ind w:right="-43"/>
              <w:jc w:val="center"/>
              <w:rPr>
                <w:b/>
              </w:rPr>
            </w:pPr>
            <w:r w:rsidRPr="004D5EBD">
              <w:rPr>
                <w:b/>
              </w:rPr>
              <w:t>Ghi chú</w:t>
            </w:r>
          </w:p>
        </w:tc>
      </w:tr>
      <w:tr w:rsidR="00B748D7" w:rsidRPr="004D5EBD" w14:paraId="1527C439" w14:textId="77777777" w:rsidTr="00B748D7">
        <w:tc>
          <w:tcPr>
            <w:tcW w:w="720" w:type="dxa"/>
          </w:tcPr>
          <w:p w14:paraId="2076E347" w14:textId="77777777" w:rsidR="00B748D7" w:rsidRPr="004D5EBD" w:rsidRDefault="00B748D7" w:rsidP="00B748D7">
            <w:pPr>
              <w:widowControl w:val="0"/>
              <w:tabs>
                <w:tab w:val="left" w:pos="1455"/>
              </w:tabs>
              <w:spacing w:before="120" w:after="120"/>
              <w:ind w:right="-36"/>
              <w:jc w:val="center"/>
              <w:rPr>
                <w:sz w:val="26"/>
              </w:rPr>
            </w:pPr>
            <w:r w:rsidRPr="004D5EBD">
              <w:rPr>
                <w:sz w:val="26"/>
              </w:rPr>
              <w:t>1</w:t>
            </w:r>
          </w:p>
        </w:tc>
        <w:tc>
          <w:tcPr>
            <w:tcW w:w="2437" w:type="dxa"/>
          </w:tcPr>
          <w:p w14:paraId="0BF9F071" w14:textId="77777777" w:rsidR="00B748D7" w:rsidRPr="004D5EBD" w:rsidRDefault="00B748D7" w:rsidP="00B748D7">
            <w:pPr>
              <w:widowControl w:val="0"/>
              <w:tabs>
                <w:tab w:val="left" w:pos="1455"/>
              </w:tabs>
              <w:spacing w:before="120" w:after="120"/>
              <w:ind w:right="-36"/>
              <w:jc w:val="center"/>
            </w:pPr>
          </w:p>
        </w:tc>
        <w:tc>
          <w:tcPr>
            <w:tcW w:w="992" w:type="dxa"/>
          </w:tcPr>
          <w:p w14:paraId="0E89C3C5" w14:textId="77777777" w:rsidR="00B748D7" w:rsidRPr="004D5EBD" w:rsidRDefault="00B748D7" w:rsidP="00B748D7">
            <w:pPr>
              <w:widowControl w:val="0"/>
              <w:tabs>
                <w:tab w:val="left" w:pos="1455"/>
              </w:tabs>
              <w:spacing w:before="120" w:after="120"/>
              <w:ind w:right="-36"/>
              <w:jc w:val="center"/>
            </w:pPr>
          </w:p>
        </w:tc>
        <w:tc>
          <w:tcPr>
            <w:tcW w:w="1560" w:type="dxa"/>
          </w:tcPr>
          <w:p w14:paraId="56281031" w14:textId="77777777" w:rsidR="00B748D7" w:rsidRPr="004D5EBD" w:rsidRDefault="00B748D7" w:rsidP="00B748D7">
            <w:pPr>
              <w:widowControl w:val="0"/>
              <w:tabs>
                <w:tab w:val="left" w:pos="1455"/>
              </w:tabs>
              <w:spacing w:before="120" w:after="120"/>
              <w:ind w:right="-36"/>
              <w:jc w:val="center"/>
            </w:pPr>
          </w:p>
        </w:tc>
        <w:tc>
          <w:tcPr>
            <w:tcW w:w="2409" w:type="dxa"/>
          </w:tcPr>
          <w:p w14:paraId="5A020768" w14:textId="77777777" w:rsidR="00B748D7" w:rsidRPr="004D5EBD" w:rsidRDefault="00B748D7" w:rsidP="00B748D7">
            <w:pPr>
              <w:widowControl w:val="0"/>
              <w:tabs>
                <w:tab w:val="left" w:pos="1455"/>
              </w:tabs>
              <w:spacing w:before="120" w:after="120"/>
              <w:ind w:right="-36"/>
              <w:jc w:val="center"/>
            </w:pPr>
          </w:p>
        </w:tc>
        <w:tc>
          <w:tcPr>
            <w:tcW w:w="1276" w:type="dxa"/>
          </w:tcPr>
          <w:p w14:paraId="1AE3184B" w14:textId="77777777" w:rsidR="00B748D7" w:rsidRPr="004D5EBD" w:rsidRDefault="00B748D7" w:rsidP="00B748D7">
            <w:pPr>
              <w:widowControl w:val="0"/>
              <w:tabs>
                <w:tab w:val="left" w:pos="1455"/>
              </w:tabs>
              <w:spacing w:before="120" w:after="120"/>
              <w:ind w:right="-36"/>
              <w:jc w:val="center"/>
            </w:pPr>
          </w:p>
        </w:tc>
      </w:tr>
      <w:tr w:rsidR="00B748D7" w:rsidRPr="004D5EBD" w14:paraId="6C3B025C" w14:textId="77777777" w:rsidTr="00B748D7">
        <w:tc>
          <w:tcPr>
            <w:tcW w:w="720" w:type="dxa"/>
          </w:tcPr>
          <w:p w14:paraId="319F836B" w14:textId="77777777" w:rsidR="00B748D7" w:rsidRPr="004D5EBD" w:rsidRDefault="00B748D7" w:rsidP="00B748D7">
            <w:pPr>
              <w:widowControl w:val="0"/>
              <w:tabs>
                <w:tab w:val="left" w:pos="1455"/>
              </w:tabs>
              <w:spacing w:before="120" w:after="120"/>
              <w:ind w:right="-36"/>
              <w:jc w:val="center"/>
              <w:rPr>
                <w:sz w:val="26"/>
              </w:rPr>
            </w:pPr>
            <w:r w:rsidRPr="004D5EBD">
              <w:rPr>
                <w:sz w:val="26"/>
              </w:rPr>
              <w:t>2</w:t>
            </w:r>
          </w:p>
        </w:tc>
        <w:tc>
          <w:tcPr>
            <w:tcW w:w="2437" w:type="dxa"/>
          </w:tcPr>
          <w:p w14:paraId="4F816900" w14:textId="77777777" w:rsidR="00B748D7" w:rsidRPr="004D5EBD" w:rsidRDefault="00B748D7" w:rsidP="00B748D7">
            <w:pPr>
              <w:widowControl w:val="0"/>
              <w:tabs>
                <w:tab w:val="left" w:pos="1455"/>
              </w:tabs>
              <w:spacing w:before="120" w:after="120"/>
              <w:ind w:right="-36"/>
              <w:jc w:val="center"/>
            </w:pPr>
          </w:p>
        </w:tc>
        <w:tc>
          <w:tcPr>
            <w:tcW w:w="992" w:type="dxa"/>
          </w:tcPr>
          <w:p w14:paraId="32A609A1" w14:textId="77777777" w:rsidR="00B748D7" w:rsidRPr="004D5EBD" w:rsidRDefault="00B748D7" w:rsidP="00B748D7">
            <w:pPr>
              <w:widowControl w:val="0"/>
              <w:tabs>
                <w:tab w:val="left" w:pos="1455"/>
              </w:tabs>
              <w:spacing w:before="120" w:after="120"/>
              <w:ind w:right="-36"/>
              <w:jc w:val="center"/>
            </w:pPr>
          </w:p>
        </w:tc>
        <w:tc>
          <w:tcPr>
            <w:tcW w:w="1560" w:type="dxa"/>
          </w:tcPr>
          <w:p w14:paraId="26CC3D28" w14:textId="77777777" w:rsidR="00B748D7" w:rsidRPr="004D5EBD" w:rsidRDefault="00B748D7" w:rsidP="00B748D7">
            <w:pPr>
              <w:widowControl w:val="0"/>
              <w:tabs>
                <w:tab w:val="left" w:pos="1455"/>
              </w:tabs>
              <w:spacing w:before="120" w:after="120"/>
              <w:ind w:right="-36"/>
              <w:jc w:val="center"/>
            </w:pPr>
          </w:p>
        </w:tc>
        <w:tc>
          <w:tcPr>
            <w:tcW w:w="2409" w:type="dxa"/>
          </w:tcPr>
          <w:p w14:paraId="0452EEF1" w14:textId="77777777" w:rsidR="00B748D7" w:rsidRPr="004D5EBD" w:rsidRDefault="00B748D7" w:rsidP="00B748D7">
            <w:pPr>
              <w:widowControl w:val="0"/>
              <w:tabs>
                <w:tab w:val="left" w:pos="1455"/>
              </w:tabs>
              <w:spacing w:before="120" w:after="120"/>
              <w:ind w:right="-36"/>
              <w:jc w:val="center"/>
            </w:pPr>
          </w:p>
        </w:tc>
        <w:tc>
          <w:tcPr>
            <w:tcW w:w="1276" w:type="dxa"/>
          </w:tcPr>
          <w:p w14:paraId="7CA54AFF" w14:textId="77777777" w:rsidR="00B748D7" w:rsidRPr="004D5EBD" w:rsidRDefault="00B748D7" w:rsidP="00B748D7">
            <w:pPr>
              <w:widowControl w:val="0"/>
              <w:tabs>
                <w:tab w:val="left" w:pos="1455"/>
              </w:tabs>
              <w:spacing w:before="120" w:after="120"/>
              <w:ind w:right="-36"/>
              <w:jc w:val="center"/>
            </w:pPr>
          </w:p>
        </w:tc>
      </w:tr>
      <w:tr w:rsidR="00B748D7" w:rsidRPr="004D5EBD" w14:paraId="25A88E94" w14:textId="77777777" w:rsidTr="00B748D7">
        <w:tc>
          <w:tcPr>
            <w:tcW w:w="720" w:type="dxa"/>
          </w:tcPr>
          <w:p w14:paraId="2ED668A7" w14:textId="77777777" w:rsidR="00B748D7" w:rsidRPr="004D5EBD" w:rsidRDefault="00B748D7" w:rsidP="00B748D7">
            <w:pPr>
              <w:widowControl w:val="0"/>
              <w:tabs>
                <w:tab w:val="left" w:pos="1455"/>
              </w:tabs>
              <w:spacing w:before="120" w:after="120"/>
              <w:ind w:right="-36"/>
              <w:jc w:val="center"/>
              <w:rPr>
                <w:sz w:val="26"/>
              </w:rPr>
            </w:pPr>
            <w:r w:rsidRPr="004D5EBD">
              <w:rPr>
                <w:sz w:val="26"/>
              </w:rPr>
              <w:t>3</w:t>
            </w:r>
          </w:p>
        </w:tc>
        <w:tc>
          <w:tcPr>
            <w:tcW w:w="2437" w:type="dxa"/>
          </w:tcPr>
          <w:p w14:paraId="7279916D" w14:textId="77777777" w:rsidR="00B748D7" w:rsidRPr="004D5EBD" w:rsidRDefault="00B748D7" w:rsidP="00B748D7">
            <w:pPr>
              <w:widowControl w:val="0"/>
              <w:tabs>
                <w:tab w:val="left" w:pos="1455"/>
              </w:tabs>
              <w:spacing w:before="120" w:after="120"/>
              <w:ind w:right="-36"/>
              <w:jc w:val="center"/>
            </w:pPr>
          </w:p>
        </w:tc>
        <w:tc>
          <w:tcPr>
            <w:tcW w:w="992" w:type="dxa"/>
          </w:tcPr>
          <w:p w14:paraId="3CCCFCBB" w14:textId="77777777" w:rsidR="00B748D7" w:rsidRPr="004D5EBD" w:rsidRDefault="00B748D7" w:rsidP="00B748D7">
            <w:pPr>
              <w:widowControl w:val="0"/>
              <w:tabs>
                <w:tab w:val="left" w:pos="1455"/>
              </w:tabs>
              <w:spacing w:before="120" w:after="120"/>
              <w:ind w:right="-36"/>
              <w:jc w:val="center"/>
            </w:pPr>
          </w:p>
        </w:tc>
        <w:tc>
          <w:tcPr>
            <w:tcW w:w="1560" w:type="dxa"/>
          </w:tcPr>
          <w:p w14:paraId="1F086EC6" w14:textId="77777777" w:rsidR="00B748D7" w:rsidRPr="004D5EBD" w:rsidRDefault="00B748D7" w:rsidP="00B748D7">
            <w:pPr>
              <w:widowControl w:val="0"/>
              <w:tabs>
                <w:tab w:val="left" w:pos="1455"/>
              </w:tabs>
              <w:spacing w:before="120" w:after="120"/>
              <w:ind w:right="-36"/>
              <w:jc w:val="center"/>
            </w:pPr>
          </w:p>
        </w:tc>
        <w:tc>
          <w:tcPr>
            <w:tcW w:w="2409" w:type="dxa"/>
          </w:tcPr>
          <w:p w14:paraId="218E576E" w14:textId="77777777" w:rsidR="00B748D7" w:rsidRPr="004D5EBD" w:rsidRDefault="00B748D7" w:rsidP="00B748D7">
            <w:pPr>
              <w:widowControl w:val="0"/>
              <w:tabs>
                <w:tab w:val="left" w:pos="1455"/>
              </w:tabs>
              <w:spacing w:before="120" w:after="120"/>
              <w:ind w:right="-36"/>
              <w:jc w:val="center"/>
            </w:pPr>
          </w:p>
        </w:tc>
        <w:tc>
          <w:tcPr>
            <w:tcW w:w="1276" w:type="dxa"/>
          </w:tcPr>
          <w:p w14:paraId="6CBCE4F5" w14:textId="77777777" w:rsidR="00B748D7" w:rsidRPr="004D5EBD" w:rsidRDefault="00B748D7" w:rsidP="00B748D7">
            <w:pPr>
              <w:widowControl w:val="0"/>
              <w:tabs>
                <w:tab w:val="left" w:pos="1455"/>
              </w:tabs>
              <w:spacing w:before="120" w:after="120"/>
              <w:ind w:right="-36"/>
              <w:jc w:val="center"/>
            </w:pPr>
          </w:p>
        </w:tc>
      </w:tr>
      <w:tr w:rsidR="00B748D7" w:rsidRPr="004D5EBD" w14:paraId="3CFA594B" w14:textId="77777777" w:rsidTr="00B748D7">
        <w:tc>
          <w:tcPr>
            <w:tcW w:w="720" w:type="dxa"/>
          </w:tcPr>
          <w:p w14:paraId="4E729C1B" w14:textId="77777777" w:rsidR="00B748D7" w:rsidRPr="004D5EBD" w:rsidRDefault="00B748D7" w:rsidP="00B748D7">
            <w:pPr>
              <w:widowControl w:val="0"/>
              <w:tabs>
                <w:tab w:val="left" w:pos="1455"/>
              </w:tabs>
              <w:spacing w:before="120" w:after="120"/>
              <w:ind w:right="-36"/>
              <w:jc w:val="center"/>
              <w:rPr>
                <w:sz w:val="26"/>
              </w:rPr>
            </w:pPr>
            <w:r w:rsidRPr="004D5EBD">
              <w:rPr>
                <w:sz w:val="26"/>
              </w:rPr>
              <w:t>4</w:t>
            </w:r>
          </w:p>
        </w:tc>
        <w:tc>
          <w:tcPr>
            <w:tcW w:w="2437" w:type="dxa"/>
          </w:tcPr>
          <w:p w14:paraId="1DDB9792" w14:textId="77777777" w:rsidR="00B748D7" w:rsidRPr="004D5EBD" w:rsidRDefault="00B748D7" w:rsidP="00B748D7">
            <w:pPr>
              <w:widowControl w:val="0"/>
              <w:tabs>
                <w:tab w:val="left" w:pos="1455"/>
              </w:tabs>
              <w:spacing w:before="120" w:after="120"/>
              <w:ind w:right="-36"/>
              <w:jc w:val="center"/>
            </w:pPr>
          </w:p>
        </w:tc>
        <w:tc>
          <w:tcPr>
            <w:tcW w:w="992" w:type="dxa"/>
          </w:tcPr>
          <w:p w14:paraId="0C5274C3" w14:textId="77777777" w:rsidR="00B748D7" w:rsidRPr="004D5EBD" w:rsidRDefault="00B748D7" w:rsidP="00B748D7">
            <w:pPr>
              <w:widowControl w:val="0"/>
              <w:tabs>
                <w:tab w:val="left" w:pos="1455"/>
              </w:tabs>
              <w:spacing w:before="120" w:after="120"/>
              <w:ind w:right="-36"/>
              <w:jc w:val="center"/>
            </w:pPr>
          </w:p>
        </w:tc>
        <w:tc>
          <w:tcPr>
            <w:tcW w:w="1560" w:type="dxa"/>
          </w:tcPr>
          <w:p w14:paraId="52562392" w14:textId="77777777" w:rsidR="00B748D7" w:rsidRPr="004D5EBD" w:rsidRDefault="00B748D7" w:rsidP="00B748D7">
            <w:pPr>
              <w:widowControl w:val="0"/>
              <w:tabs>
                <w:tab w:val="left" w:pos="1455"/>
              </w:tabs>
              <w:spacing w:before="120" w:after="120"/>
              <w:ind w:right="-36"/>
              <w:jc w:val="center"/>
            </w:pPr>
          </w:p>
        </w:tc>
        <w:tc>
          <w:tcPr>
            <w:tcW w:w="2409" w:type="dxa"/>
          </w:tcPr>
          <w:p w14:paraId="4D9F83DC" w14:textId="77777777" w:rsidR="00B748D7" w:rsidRPr="004D5EBD" w:rsidRDefault="00B748D7" w:rsidP="00B748D7">
            <w:pPr>
              <w:widowControl w:val="0"/>
              <w:tabs>
                <w:tab w:val="left" w:pos="1455"/>
              </w:tabs>
              <w:spacing w:before="120" w:after="120"/>
              <w:ind w:right="-36"/>
              <w:jc w:val="center"/>
            </w:pPr>
          </w:p>
        </w:tc>
        <w:tc>
          <w:tcPr>
            <w:tcW w:w="1276" w:type="dxa"/>
          </w:tcPr>
          <w:p w14:paraId="7B92775E" w14:textId="77777777" w:rsidR="00B748D7" w:rsidRPr="004D5EBD" w:rsidRDefault="00B748D7" w:rsidP="00B748D7">
            <w:pPr>
              <w:widowControl w:val="0"/>
              <w:tabs>
                <w:tab w:val="left" w:pos="1455"/>
              </w:tabs>
              <w:spacing w:before="120" w:after="120"/>
              <w:ind w:right="-36"/>
              <w:jc w:val="center"/>
            </w:pPr>
          </w:p>
        </w:tc>
      </w:tr>
      <w:tr w:rsidR="00B748D7" w:rsidRPr="004D5EBD" w14:paraId="4025F9CB" w14:textId="77777777" w:rsidTr="00B748D7">
        <w:tc>
          <w:tcPr>
            <w:tcW w:w="720" w:type="dxa"/>
          </w:tcPr>
          <w:p w14:paraId="6B406DBB" w14:textId="77777777" w:rsidR="00B748D7" w:rsidRPr="004D5EBD" w:rsidRDefault="00B748D7" w:rsidP="00B748D7">
            <w:pPr>
              <w:widowControl w:val="0"/>
              <w:tabs>
                <w:tab w:val="left" w:pos="1455"/>
              </w:tabs>
              <w:spacing w:before="120" w:after="120"/>
              <w:ind w:right="-36"/>
              <w:jc w:val="center"/>
              <w:rPr>
                <w:sz w:val="26"/>
              </w:rPr>
            </w:pPr>
            <w:r w:rsidRPr="004D5EBD">
              <w:rPr>
                <w:sz w:val="26"/>
              </w:rPr>
              <w:t>5</w:t>
            </w:r>
          </w:p>
        </w:tc>
        <w:tc>
          <w:tcPr>
            <w:tcW w:w="2437" w:type="dxa"/>
          </w:tcPr>
          <w:p w14:paraId="21BE96D2" w14:textId="77777777" w:rsidR="00B748D7" w:rsidRPr="004D5EBD" w:rsidRDefault="00B748D7" w:rsidP="00B748D7">
            <w:pPr>
              <w:widowControl w:val="0"/>
              <w:tabs>
                <w:tab w:val="left" w:pos="1455"/>
              </w:tabs>
              <w:spacing w:before="120" w:after="120"/>
              <w:ind w:right="-36"/>
              <w:jc w:val="center"/>
            </w:pPr>
          </w:p>
        </w:tc>
        <w:tc>
          <w:tcPr>
            <w:tcW w:w="992" w:type="dxa"/>
          </w:tcPr>
          <w:p w14:paraId="27ACC1BE" w14:textId="77777777" w:rsidR="00B748D7" w:rsidRPr="004D5EBD" w:rsidRDefault="00B748D7" w:rsidP="00B748D7">
            <w:pPr>
              <w:widowControl w:val="0"/>
              <w:tabs>
                <w:tab w:val="left" w:pos="1455"/>
              </w:tabs>
              <w:spacing w:before="120" w:after="120"/>
              <w:ind w:right="-36"/>
              <w:jc w:val="center"/>
            </w:pPr>
          </w:p>
        </w:tc>
        <w:tc>
          <w:tcPr>
            <w:tcW w:w="1560" w:type="dxa"/>
          </w:tcPr>
          <w:p w14:paraId="29916C7E" w14:textId="77777777" w:rsidR="00B748D7" w:rsidRPr="004D5EBD" w:rsidRDefault="00B748D7" w:rsidP="00B748D7">
            <w:pPr>
              <w:widowControl w:val="0"/>
              <w:tabs>
                <w:tab w:val="left" w:pos="1455"/>
              </w:tabs>
              <w:spacing w:before="120" w:after="120"/>
              <w:ind w:right="-36"/>
              <w:jc w:val="center"/>
            </w:pPr>
          </w:p>
        </w:tc>
        <w:tc>
          <w:tcPr>
            <w:tcW w:w="2409" w:type="dxa"/>
          </w:tcPr>
          <w:p w14:paraId="4AFBE8C7" w14:textId="77777777" w:rsidR="00B748D7" w:rsidRPr="004D5EBD" w:rsidRDefault="00B748D7" w:rsidP="00B748D7">
            <w:pPr>
              <w:widowControl w:val="0"/>
              <w:tabs>
                <w:tab w:val="left" w:pos="1455"/>
              </w:tabs>
              <w:spacing w:before="120" w:after="120"/>
              <w:ind w:right="-36"/>
              <w:jc w:val="center"/>
            </w:pPr>
          </w:p>
        </w:tc>
        <w:tc>
          <w:tcPr>
            <w:tcW w:w="1276" w:type="dxa"/>
          </w:tcPr>
          <w:p w14:paraId="3D1DED50" w14:textId="77777777" w:rsidR="00B748D7" w:rsidRPr="004D5EBD" w:rsidRDefault="00B748D7" w:rsidP="00B748D7">
            <w:pPr>
              <w:widowControl w:val="0"/>
              <w:tabs>
                <w:tab w:val="left" w:pos="1455"/>
              </w:tabs>
              <w:spacing w:before="120" w:after="120"/>
              <w:ind w:right="-36"/>
              <w:jc w:val="center"/>
            </w:pPr>
          </w:p>
        </w:tc>
      </w:tr>
      <w:tr w:rsidR="00B748D7" w:rsidRPr="004D5EBD" w14:paraId="66F0B818" w14:textId="77777777" w:rsidTr="00B748D7">
        <w:tc>
          <w:tcPr>
            <w:tcW w:w="720" w:type="dxa"/>
          </w:tcPr>
          <w:p w14:paraId="0BECB186" w14:textId="77777777" w:rsidR="00B748D7" w:rsidRPr="004D5EBD" w:rsidRDefault="00B748D7" w:rsidP="00B748D7">
            <w:pPr>
              <w:widowControl w:val="0"/>
              <w:tabs>
                <w:tab w:val="left" w:pos="1455"/>
              </w:tabs>
              <w:spacing w:before="120" w:after="120"/>
              <w:ind w:right="-36"/>
              <w:jc w:val="center"/>
              <w:rPr>
                <w:sz w:val="26"/>
              </w:rPr>
            </w:pPr>
            <w:r w:rsidRPr="004D5EBD">
              <w:rPr>
                <w:sz w:val="26"/>
              </w:rPr>
              <w:t>6</w:t>
            </w:r>
          </w:p>
        </w:tc>
        <w:tc>
          <w:tcPr>
            <w:tcW w:w="2437" w:type="dxa"/>
          </w:tcPr>
          <w:p w14:paraId="12630DD1" w14:textId="77777777" w:rsidR="00B748D7" w:rsidRPr="004D5EBD" w:rsidRDefault="00B748D7" w:rsidP="00B748D7">
            <w:pPr>
              <w:widowControl w:val="0"/>
              <w:tabs>
                <w:tab w:val="left" w:pos="1455"/>
              </w:tabs>
              <w:spacing w:before="120" w:after="120"/>
              <w:ind w:right="-36"/>
              <w:jc w:val="center"/>
            </w:pPr>
          </w:p>
        </w:tc>
        <w:tc>
          <w:tcPr>
            <w:tcW w:w="992" w:type="dxa"/>
          </w:tcPr>
          <w:p w14:paraId="7D15BDE0" w14:textId="77777777" w:rsidR="00B748D7" w:rsidRPr="004D5EBD" w:rsidRDefault="00B748D7" w:rsidP="00B748D7">
            <w:pPr>
              <w:widowControl w:val="0"/>
              <w:tabs>
                <w:tab w:val="left" w:pos="1455"/>
              </w:tabs>
              <w:spacing w:before="120" w:after="120"/>
              <w:ind w:right="-36"/>
              <w:jc w:val="center"/>
            </w:pPr>
          </w:p>
        </w:tc>
        <w:tc>
          <w:tcPr>
            <w:tcW w:w="1560" w:type="dxa"/>
          </w:tcPr>
          <w:p w14:paraId="462227FF" w14:textId="77777777" w:rsidR="00B748D7" w:rsidRPr="004D5EBD" w:rsidRDefault="00B748D7" w:rsidP="00B748D7">
            <w:pPr>
              <w:widowControl w:val="0"/>
              <w:tabs>
                <w:tab w:val="left" w:pos="1455"/>
              </w:tabs>
              <w:spacing w:before="120" w:after="120"/>
              <w:ind w:right="-36"/>
              <w:jc w:val="center"/>
            </w:pPr>
          </w:p>
        </w:tc>
        <w:tc>
          <w:tcPr>
            <w:tcW w:w="2409" w:type="dxa"/>
          </w:tcPr>
          <w:p w14:paraId="27653196" w14:textId="77777777" w:rsidR="00B748D7" w:rsidRPr="004D5EBD" w:rsidRDefault="00B748D7" w:rsidP="00B748D7">
            <w:pPr>
              <w:widowControl w:val="0"/>
              <w:tabs>
                <w:tab w:val="left" w:pos="1455"/>
              </w:tabs>
              <w:spacing w:before="120" w:after="120"/>
              <w:ind w:right="-36"/>
              <w:jc w:val="center"/>
            </w:pPr>
          </w:p>
        </w:tc>
        <w:tc>
          <w:tcPr>
            <w:tcW w:w="1276" w:type="dxa"/>
          </w:tcPr>
          <w:p w14:paraId="702C1A10" w14:textId="77777777" w:rsidR="00B748D7" w:rsidRPr="004D5EBD" w:rsidRDefault="00B748D7" w:rsidP="00B748D7">
            <w:pPr>
              <w:widowControl w:val="0"/>
              <w:tabs>
                <w:tab w:val="left" w:pos="1455"/>
              </w:tabs>
              <w:spacing w:before="120" w:after="120"/>
              <w:ind w:right="-36"/>
              <w:jc w:val="center"/>
            </w:pPr>
          </w:p>
        </w:tc>
      </w:tr>
      <w:tr w:rsidR="00B748D7" w:rsidRPr="004D5EBD" w14:paraId="575D0097" w14:textId="77777777" w:rsidTr="00B748D7">
        <w:tc>
          <w:tcPr>
            <w:tcW w:w="720" w:type="dxa"/>
          </w:tcPr>
          <w:p w14:paraId="3BD35A4B" w14:textId="77777777" w:rsidR="00B748D7" w:rsidRPr="004D5EBD" w:rsidRDefault="00B748D7" w:rsidP="00B748D7">
            <w:pPr>
              <w:widowControl w:val="0"/>
              <w:tabs>
                <w:tab w:val="left" w:pos="1455"/>
              </w:tabs>
              <w:spacing w:before="120" w:after="120"/>
              <w:ind w:right="-36"/>
              <w:jc w:val="center"/>
              <w:rPr>
                <w:sz w:val="26"/>
              </w:rPr>
            </w:pPr>
            <w:r w:rsidRPr="004D5EBD">
              <w:rPr>
                <w:sz w:val="26"/>
              </w:rPr>
              <w:t>7</w:t>
            </w:r>
          </w:p>
        </w:tc>
        <w:tc>
          <w:tcPr>
            <w:tcW w:w="2437" w:type="dxa"/>
          </w:tcPr>
          <w:p w14:paraId="363BC677" w14:textId="77777777" w:rsidR="00B748D7" w:rsidRPr="004D5EBD" w:rsidRDefault="00B748D7" w:rsidP="00B748D7">
            <w:pPr>
              <w:widowControl w:val="0"/>
              <w:tabs>
                <w:tab w:val="left" w:pos="1455"/>
              </w:tabs>
              <w:spacing w:before="120" w:after="120"/>
              <w:ind w:right="-36"/>
              <w:jc w:val="center"/>
            </w:pPr>
          </w:p>
        </w:tc>
        <w:tc>
          <w:tcPr>
            <w:tcW w:w="992" w:type="dxa"/>
          </w:tcPr>
          <w:p w14:paraId="2E398731" w14:textId="77777777" w:rsidR="00B748D7" w:rsidRPr="004D5EBD" w:rsidRDefault="00B748D7" w:rsidP="00B748D7">
            <w:pPr>
              <w:widowControl w:val="0"/>
              <w:tabs>
                <w:tab w:val="left" w:pos="1455"/>
              </w:tabs>
              <w:spacing w:before="120" w:after="120"/>
              <w:ind w:right="-36"/>
              <w:jc w:val="center"/>
            </w:pPr>
          </w:p>
        </w:tc>
        <w:tc>
          <w:tcPr>
            <w:tcW w:w="1560" w:type="dxa"/>
          </w:tcPr>
          <w:p w14:paraId="700432F9" w14:textId="77777777" w:rsidR="00B748D7" w:rsidRPr="004D5EBD" w:rsidRDefault="00B748D7" w:rsidP="00B748D7">
            <w:pPr>
              <w:widowControl w:val="0"/>
              <w:tabs>
                <w:tab w:val="left" w:pos="1455"/>
              </w:tabs>
              <w:spacing w:before="120" w:after="120"/>
              <w:ind w:right="-36"/>
              <w:jc w:val="center"/>
            </w:pPr>
          </w:p>
        </w:tc>
        <w:tc>
          <w:tcPr>
            <w:tcW w:w="2409" w:type="dxa"/>
          </w:tcPr>
          <w:p w14:paraId="6C2461EE" w14:textId="77777777" w:rsidR="00B748D7" w:rsidRPr="004D5EBD" w:rsidRDefault="00B748D7" w:rsidP="00B748D7">
            <w:pPr>
              <w:widowControl w:val="0"/>
              <w:tabs>
                <w:tab w:val="left" w:pos="1455"/>
              </w:tabs>
              <w:spacing w:before="120" w:after="120"/>
              <w:ind w:right="-36"/>
              <w:jc w:val="center"/>
            </w:pPr>
          </w:p>
        </w:tc>
        <w:tc>
          <w:tcPr>
            <w:tcW w:w="1276" w:type="dxa"/>
          </w:tcPr>
          <w:p w14:paraId="4ACDE1D2" w14:textId="77777777" w:rsidR="00B748D7" w:rsidRPr="004D5EBD" w:rsidRDefault="00B748D7" w:rsidP="00B748D7">
            <w:pPr>
              <w:widowControl w:val="0"/>
              <w:tabs>
                <w:tab w:val="left" w:pos="1455"/>
              </w:tabs>
              <w:spacing w:before="120" w:after="120"/>
              <w:ind w:right="-36"/>
              <w:jc w:val="center"/>
            </w:pPr>
          </w:p>
        </w:tc>
      </w:tr>
      <w:tr w:rsidR="00B748D7" w:rsidRPr="004D5EBD" w14:paraId="3A7AEF2E" w14:textId="77777777" w:rsidTr="00B748D7">
        <w:tc>
          <w:tcPr>
            <w:tcW w:w="720" w:type="dxa"/>
          </w:tcPr>
          <w:p w14:paraId="25EC8FC0" w14:textId="77777777" w:rsidR="00B748D7" w:rsidRPr="004D5EBD" w:rsidRDefault="00B748D7" w:rsidP="00B748D7">
            <w:pPr>
              <w:widowControl w:val="0"/>
              <w:tabs>
                <w:tab w:val="left" w:pos="1455"/>
              </w:tabs>
              <w:spacing w:before="120" w:after="120"/>
              <w:ind w:right="-36"/>
              <w:jc w:val="center"/>
              <w:rPr>
                <w:sz w:val="26"/>
              </w:rPr>
            </w:pPr>
            <w:r w:rsidRPr="004D5EBD">
              <w:rPr>
                <w:sz w:val="26"/>
              </w:rPr>
              <w:t>8</w:t>
            </w:r>
          </w:p>
        </w:tc>
        <w:tc>
          <w:tcPr>
            <w:tcW w:w="2437" w:type="dxa"/>
          </w:tcPr>
          <w:p w14:paraId="7F538BFE" w14:textId="77777777" w:rsidR="00B748D7" w:rsidRPr="004D5EBD" w:rsidRDefault="00B748D7" w:rsidP="00B748D7">
            <w:pPr>
              <w:widowControl w:val="0"/>
              <w:tabs>
                <w:tab w:val="left" w:pos="1455"/>
              </w:tabs>
              <w:spacing w:before="120" w:after="120"/>
              <w:ind w:right="-36"/>
              <w:jc w:val="center"/>
            </w:pPr>
          </w:p>
        </w:tc>
        <w:tc>
          <w:tcPr>
            <w:tcW w:w="992" w:type="dxa"/>
          </w:tcPr>
          <w:p w14:paraId="432E87E8" w14:textId="77777777" w:rsidR="00B748D7" w:rsidRPr="004D5EBD" w:rsidRDefault="00B748D7" w:rsidP="00B748D7">
            <w:pPr>
              <w:widowControl w:val="0"/>
              <w:tabs>
                <w:tab w:val="left" w:pos="1455"/>
              </w:tabs>
              <w:spacing w:before="120" w:after="120"/>
              <w:ind w:right="-36"/>
              <w:jc w:val="center"/>
            </w:pPr>
          </w:p>
        </w:tc>
        <w:tc>
          <w:tcPr>
            <w:tcW w:w="1560" w:type="dxa"/>
          </w:tcPr>
          <w:p w14:paraId="6B20BA34" w14:textId="77777777" w:rsidR="00B748D7" w:rsidRPr="004D5EBD" w:rsidRDefault="00B748D7" w:rsidP="00B748D7">
            <w:pPr>
              <w:widowControl w:val="0"/>
              <w:tabs>
                <w:tab w:val="left" w:pos="1455"/>
              </w:tabs>
              <w:spacing w:before="120" w:after="120"/>
              <w:ind w:right="-36"/>
              <w:jc w:val="center"/>
            </w:pPr>
          </w:p>
        </w:tc>
        <w:tc>
          <w:tcPr>
            <w:tcW w:w="2409" w:type="dxa"/>
          </w:tcPr>
          <w:p w14:paraId="61943E72" w14:textId="77777777" w:rsidR="00B748D7" w:rsidRPr="004D5EBD" w:rsidRDefault="00B748D7" w:rsidP="00B748D7">
            <w:pPr>
              <w:widowControl w:val="0"/>
              <w:tabs>
                <w:tab w:val="left" w:pos="1455"/>
              </w:tabs>
              <w:spacing w:before="120" w:after="120"/>
              <w:ind w:right="-36"/>
              <w:jc w:val="center"/>
            </w:pPr>
          </w:p>
        </w:tc>
        <w:tc>
          <w:tcPr>
            <w:tcW w:w="1276" w:type="dxa"/>
          </w:tcPr>
          <w:p w14:paraId="0F2C8870" w14:textId="77777777" w:rsidR="00B748D7" w:rsidRPr="004D5EBD" w:rsidRDefault="00B748D7" w:rsidP="00B748D7">
            <w:pPr>
              <w:widowControl w:val="0"/>
              <w:tabs>
                <w:tab w:val="left" w:pos="1455"/>
              </w:tabs>
              <w:spacing w:before="120" w:after="120"/>
              <w:ind w:right="-36"/>
              <w:jc w:val="center"/>
            </w:pPr>
          </w:p>
        </w:tc>
      </w:tr>
      <w:tr w:rsidR="00B748D7" w:rsidRPr="004D5EBD" w14:paraId="7B6E268B" w14:textId="77777777" w:rsidTr="00B748D7">
        <w:tc>
          <w:tcPr>
            <w:tcW w:w="720" w:type="dxa"/>
          </w:tcPr>
          <w:p w14:paraId="19367DEC" w14:textId="77777777" w:rsidR="00B748D7" w:rsidRPr="004D5EBD" w:rsidRDefault="00B748D7" w:rsidP="00B748D7">
            <w:pPr>
              <w:widowControl w:val="0"/>
              <w:tabs>
                <w:tab w:val="left" w:pos="1455"/>
              </w:tabs>
              <w:spacing w:before="120" w:after="120"/>
              <w:ind w:right="-36"/>
              <w:jc w:val="center"/>
              <w:rPr>
                <w:sz w:val="26"/>
              </w:rPr>
            </w:pPr>
            <w:r w:rsidRPr="004D5EBD">
              <w:rPr>
                <w:sz w:val="26"/>
              </w:rPr>
              <w:t>9</w:t>
            </w:r>
          </w:p>
        </w:tc>
        <w:tc>
          <w:tcPr>
            <w:tcW w:w="2437" w:type="dxa"/>
          </w:tcPr>
          <w:p w14:paraId="5A8981C7" w14:textId="77777777" w:rsidR="00B748D7" w:rsidRPr="004D5EBD" w:rsidRDefault="00B748D7" w:rsidP="00B748D7">
            <w:pPr>
              <w:widowControl w:val="0"/>
              <w:tabs>
                <w:tab w:val="left" w:pos="1455"/>
              </w:tabs>
              <w:spacing w:before="120" w:after="120"/>
              <w:ind w:right="-36"/>
              <w:jc w:val="center"/>
            </w:pPr>
          </w:p>
        </w:tc>
        <w:tc>
          <w:tcPr>
            <w:tcW w:w="992" w:type="dxa"/>
          </w:tcPr>
          <w:p w14:paraId="68448E3A" w14:textId="77777777" w:rsidR="00B748D7" w:rsidRPr="004D5EBD" w:rsidRDefault="00B748D7" w:rsidP="00B748D7">
            <w:pPr>
              <w:widowControl w:val="0"/>
              <w:tabs>
                <w:tab w:val="left" w:pos="1455"/>
              </w:tabs>
              <w:spacing w:before="120" w:after="120"/>
              <w:ind w:right="-36"/>
              <w:jc w:val="center"/>
            </w:pPr>
          </w:p>
        </w:tc>
        <w:tc>
          <w:tcPr>
            <w:tcW w:w="1560" w:type="dxa"/>
          </w:tcPr>
          <w:p w14:paraId="2911263B" w14:textId="77777777" w:rsidR="00B748D7" w:rsidRPr="004D5EBD" w:rsidRDefault="00B748D7" w:rsidP="00B748D7">
            <w:pPr>
              <w:widowControl w:val="0"/>
              <w:tabs>
                <w:tab w:val="left" w:pos="1455"/>
              </w:tabs>
              <w:spacing w:before="120" w:after="120"/>
              <w:ind w:right="-36"/>
              <w:jc w:val="center"/>
            </w:pPr>
          </w:p>
        </w:tc>
        <w:tc>
          <w:tcPr>
            <w:tcW w:w="2409" w:type="dxa"/>
          </w:tcPr>
          <w:p w14:paraId="11F47323" w14:textId="77777777" w:rsidR="00B748D7" w:rsidRPr="004D5EBD" w:rsidRDefault="00B748D7" w:rsidP="00B748D7">
            <w:pPr>
              <w:widowControl w:val="0"/>
              <w:tabs>
                <w:tab w:val="left" w:pos="1455"/>
              </w:tabs>
              <w:spacing w:before="120" w:after="120"/>
              <w:ind w:right="-36"/>
              <w:jc w:val="center"/>
            </w:pPr>
          </w:p>
        </w:tc>
        <w:tc>
          <w:tcPr>
            <w:tcW w:w="1276" w:type="dxa"/>
          </w:tcPr>
          <w:p w14:paraId="69F1C70D" w14:textId="77777777" w:rsidR="00B748D7" w:rsidRPr="004D5EBD" w:rsidRDefault="00B748D7" w:rsidP="00B748D7">
            <w:pPr>
              <w:widowControl w:val="0"/>
              <w:tabs>
                <w:tab w:val="left" w:pos="1455"/>
              </w:tabs>
              <w:spacing w:before="120" w:after="120"/>
              <w:ind w:right="-36"/>
              <w:jc w:val="center"/>
            </w:pPr>
          </w:p>
        </w:tc>
      </w:tr>
      <w:tr w:rsidR="00B748D7" w:rsidRPr="004D5EBD" w14:paraId="0203D6BD" w14:textId="77777777" w:rsidTr="00B748D7">
        <w:tc>
          <w:tcPr>
            <w:tcW w:w="720" w:type="dxa"/>
          </w:tcPr>
          <w:p w14:paraId="4BC9A71E" w14:textId="77777777" w:rsidR="00B748D7" w:rsidRPr="004D5EBD" w:rsidRDefault="00B748D7" w:rsidP="00B748D7">
            <w:pPr>
              <w:widowControl w:val="0"/>
              <w:tabs>
                <w:tab w:val="left" w:pos="1455"/>
              </w:tabs>
              <w:spacing w:before="120" w:after="120"/>
              <w:ind w:right="-36"/>
              <w:jc w:val="center"/>
              <w:rPr>
                <w:sz w:val="26"/>
              </w:rPr>
            </w:pPr>
            <w:r w:rsidRPr="004D5EBD">
              <w:rPr>
                <w:sz w:val="26"/>
              </w:rPr>
              <w:t>10</w:t>
            </w:r>
          </w:p>
        </w:tc>
        <w:tc>
          <w:tcPr>
            <w:tcW w:w="2437" w:type="dxa"/>
          </w:tcPr>
          <w:p w14:paraId="121D1739" w14:textId="77777777" w:rsidR="00B748D7" w:rsidRPr="004D5EBD" w:rsidRDefault="00B748D7" w:rsidP="00B748D7">
            <w:pPr>
              <w:widowControl w:val="0"/>
              <w:tabs>
                <w:tab w:val="left" w:pos="1455"/>
              </w:tabs>
              <w:spacing w:before="120" w:after="120"/>
              <w:ind w:right="-36"/>
              <w:jc w:val="center"/>
            </w:pPr>
          </w:p>
        </w:tc>
        <w:tc>
          <w:tcPr>
            <w:tcW w:w="992" w:type="dxa"/>
          </w:tcPr>
          <w:p w14:paraId="011099B6" w14:textId="77777777" w:rsidR="00B748D7" w:rsidRPr="004D5EBD" w:rsidRDefault="00B748D7" w:rsidP="00B748D7">
            <w:pPr>
              <w:widowControl w:val="0"/>
              <w:tabs>
                <w:tab w:val="left" w:pos="1455"/>
              </w:tabs>
              <w:spacing w:before="120" w:after="120"/>
              <w:ind w:right="-36"/>
              <w:jc w:val="center"/>
            </w:pPr>
          </w:p>
        </w:tc>
        <w:tc>
          <w:tcPr>
            <w:tcW w:w="1560" w:type="dxa"/>
          </w:tcPr>
          <w:p w14:paraId="74E590D6" w14:textId="77777777" w:rsidR="00B748D7" w:rsidRPr="004D5EBD" w:rsidRDefault="00B748D7" w:rsidP="00B748D7">
            <w:pPr>
              <w:widowControl w:val="0"/>
              <w:tabs>
                <w:tab w:val="left" w:pos="1455"/>
              </w:tabs>
              <w:spacing w:before="120" w:after="120"/>
              <w:ind w:right="-36"/>
              <w:jc w:val="center"/>
            </w:pPr>
          </w:p>
        </w:tc>
        <w:tc>
          <w:tcPr>
            <w:tcW w:w="2409" w:type="dxa"/>
          </w:tcPr>
          <w:p w14:paraId="25F26B04" w14:textId="77777777" w:rsidR="00B748D7" w:rsidRPr="004D5EBD" w:rsidRDefault="00B748D7" w:rsidP="00B748D7">
            <w:pPr>
              <w:widowControl w:val="0"/>
              <w:tabs>
                <w:tab w:val="left" w:pos="1455"/>
              </w:tabs>
              <w:spacing w:before="120" w:after="120"/>
              <w:ind w:right="-36"/>
              <w:jc w:val="center"/>
            </w:pPr>
          </w:p>
        </w:tc>
        <w:tc>
          <w:tcPr>
            <w:tcW w:w="1276" w:type="dxa"/>
          </w:tcPr>
          <w:p w14:paraId="60002E7A" w14:textId="77777777" w:rsidR="00B748D7" w:rsidRPr="004D5EBD" w:rsidRDefault="00B748D7" w:rsidP="00B748D7">
            <w:pPr>
              <w:widowControl w:val="0"/>
              <w:tabs>
                <w:tab w:val="left" w:pos="1455"/>
              </w:tabs>
              <w:spacing w:before="120" w:after="120"/>
              <w:ind w:right="-36"/>
              <w:jc w:val="center"/>
            </w:pPr>
          </w:p>
        </w:tc>
      </w:tr>
      <w:tr w:rsidR="00B748D7" w:rsidRPr="004D5EBD" w14:paraId="3A2E0083" w14:textId="77777777" w:rsidTr="00B748D7">
        <w:tc>
          <w:tcPr>
            <w:tcW w:w="720" w:type="dxa"/>
          </w:tcPr>
          <w:p w14:paraId="6851D105" w14:textId="77777777" w:rsidR="00B748D7" w:rsidRPr="004D5EBD" w:rsidRDefault="00B748D7" w:rsidP="00B748D7">
            <w:pPr>
              <w:widowControl w:val="0"/>
              <w:tabs>
                <w:tab w:val="left" w:pos="1455"/>
              </w:tabs>
              <w:spacing w:before="120" w:after="120"/>
              <w:ind w:right="-36"/>
              <w:jc w:val="center"/>
              <w:rPr>
                <w:sz w:val="26"/>
              </w:rPr>
            </w:pPr>
            <w:r w:rsidRPr="004D5EBD">
              <w:rPr>
                <w:sz w:val="26"/>
              </w:rPr>
              <w:t>....</w:t>
            </w:r>
          </w:p>
        </w:tc>
        <w:tc>
          <w:tcPr>
            <w:tcW w:w="2437" w:type="dxa"/>
          </w:tcPr>
          <w:p w14:paraId="25CCAE26" w14:textId="77777777" w:rsidR="00B748D7" w:rsidRPr="004D5EBD" w:rsidRDefault="00B748D7" w:rsidP="00B748D7">
            <w:pPr>
              <w:widowControl w:val="0"/>
              <w:tabs>
                <w:tab w:val="left" w:pos="1455"/>
              </w:tabs>
              <w:spacing w:before="120" w:after="120"/>
              <w:ind w:right="-36"/>
              <w:jc w:val="center"/>
            </w:pPr>
          </w:p>
        </w:tc>
        <w:tc>
          <w:tcPr>
            <w:tcW w:w="992" w:type="dxa"/>
          </w:tcPr>
          <w:p w14:paraId="38419F8D" w14:textId="77777777" w:rsidR="00B748D7" w:rsidRPr="004D5EBD" w:rsidRDefault="00B748D7" w:rsidP="00B748D7">
            <w:pPr>
              <w:widowControl w:val="0"/>
              <w:tabs>
                <w:tab w:val="left" w:pos="1455"/>
              </w:tabs>
              <w:spacing w:before="120" w:after="120"/>
              <w:ind w:right="-36"/>
              <w:jc w:val="center"/>
            </w:pPr>
          </w:p>
        </w:tc>
        <w:tc>
          <w:tcPr>
            <w:tcW w:w="1560" w:type="dxa"/>
          </w:tcPr>
          <w:p w14:paraId="4892C375" w14:textId="77777777" w:rsidR="00B748D7" w:rsidRPr="004D5EBD" w:rsidRDefault="00B748D7" w:rsidP="00B748D7">
            <w:pPr>
              <w:widowControl w:val="0"/>
              <w:tabs>
                <w:tab w:val="left" w:pos="1455"/>
              </w:tabs>
              <w:spacing w:before="120" w:after="120"/>
              <w:ind w:right="-36"/>
              <w:jc w:val="center"/>
            </w:pPr>
          </w:p>
        </w:tc>
        <w:tc>
          <w:tcPr>
            <w:tcW w:w="2409" w:type="dxa"/>
          </w:tcPr>
          <w:p w14:paraId="4161342C" w14:textId="77777777" w:rsidR="00B748D7" w:rsidRPr="004D5EBD" w:rsidRDefault="00B748D7" w:rsidP="00B748D7">
            <w:pPr>
              <w:widowControl w:val="0"/>
              <w:tabs>
                <w:tab w:val="left" w:pos="1455"/>
              </w:tabs>
              <w:spacing w:before="120" w:after="120"/>
              <w:ind w:right="-36"/>
              <w:jc w:val="center"/>
            </w:pPr>
          </w:p>
        </w:tc>
        <w:tc>
          <w:tcPr>
            <w:tcW w:w="1276" w:type="dxa"/>
          </w:tcPr>
          <w:p w14:paraId="491B5F90" w14:textId="77777777" w:rsidR="00B748D7" w:rsidRPr="004D5EBD" w:rsidRDefault="00B748D7" w:rsidP="00B748D7">
            <w:pPr>
              <w:widowControl w:val="0"/>
              <w:tabs>
                <w:tab w:val="left" w:pos="1455"/>
              </w:tabs>
              <w:spacing w:before="120" w:after="120"/>
              <w:ind w:right="-36"/>
              <w:jc w:val="center"/>
            </w:pPr>
          </w:p>
        </w:tc>
      </w:tr>
      <w:tr w:rsidR="00B748D7" w:rsidRPr="004D5EBD" w14:paraId="3E79C80B" w14:textId="77777777" w:rsidTr="00B748D7">
        <w:tc>
          <w:tcPr>
            <w:tcW w:w="720" w:type="dxa"/>
          </w:tcPr>
          <w:p w14:paraId="11D67C55" w14:textId="77777777" w:rsidR="00B748D7" w:rsidRPr="004D5EBD" w:rsidRDefault="00B748D7" w:rsidP="00B748D7">
            <w:pPr>
              <w:widowControl w:val="0"/>
              <w:tabs>
                <w:tab w:val="left" w:pos="1455"/>
              </w:tabs>
              <w:spacing w:before="120" w:after="120"/>
              <w:ind w:right="-36"/>
              <w:jc w:val="center"/>
              <w:rPr>
                <w:sz w:val="26"/>
              </w:rPr>
            </w:pPr>
            <w:r w:rsidRPr="004D5EBD">
              <w:rPr>
                <w:sz w:val="26"/>
              </w:rPr>
              <w:t>....</w:t>
            </w:r>
          </w:p>
        </w:tc>
        <w:tc>
          <w:tcPr>
            <w:tcW w:w="2437" w:type="dxa"/>
          </w:tcPr>
          <w:p w14:paraId="6C6C7B14" w14:textId="77777777" w:rsidR="00B748D7" w:rsidRPr="004D5EBD" w:rsidRDefault="00B748D7" w:rsidP="00B748D7">
            <w:pPr>
              <w:widowControl w:val="0"/>
              <w:tabs>
                <w:tab w:val="left" w:pos="1455"/>
              </w:tabs>
              <w:spacing w:before="120" w:after="120"/>
              <w:ind w:right="-36"/>
              <w:jc w:val="center"/>
            </w:pPr>
          </w:p>
        </w:tc>
        <w:tc>
          <w:tcPr>
            <w:tcW w:w="992" w:type="dxa"/>
          </w:tcPr>
          <w:p w14:paraId="18BAA2EF" w14:textId="77777777" w:rsidR="00B748D7" w:rsidRPr="004D5EBD" w:rsidRDefault="00B748D7" w:rsidP="00B748D7">
            <w:pPr>
              <w:widowControl w:val="0"/>
              <w:tabs>
                <w:tab w:val="left" w:pos="1455"/>
              </w:tabs>
              <w:spacing w:before="120" w:after="120"/>
              <w:ind w:right="-36"/>
              <w:jc w:val="center"/>
            </w:pPr>
          </w:p>
        </w:tc>
        <w:tc>
          <w:tcPr>
            <w:tcW w:w="1560" w:type="dxa"/>
          </w:tcPr>
          <w:p w14:paraId="4B095742" w14:textId="77777777" w:rsidR="00B748D7" w:rsidRPr="004D5EBD" w:rsidRDefault="00B748D7" w:rsidP="00B748D7">
            <w:pPr>
              <w:widowControl w:val="0"/>
              <w:tabs>
                <w:tab w:val="left" w:pos="1455"/>
              </w:tabs>
              <w:spacing w:before="120" w:after="120"/>
              <w:ind w:right="-36"/>
              <w:jc w:val="center"/>
            </w:pPr>
          </w:p>
        </w:tc>
        <w:tc>
          <w:tcPr>
            <w:tcW w:w="2409" w:type="dxa"/>
          </w:tcPr>
          <w:p w14:paraId="40654DCD" w14:textId="77777777" w:rsidR="00B748D7" w:rsidRPr="004D5EBD" w:rsidRDefault="00B748D7" w:rsidP="00B748D7">
            <w:pPr>
              <w:widowControl w:val="0"/>
              <w:tabs>
                <w:tab w:val="left" w:pos="1455"/>
              </w:tabs>
              <w:spacing w:before="120" w:after="120"/>
              <w:ind w:right="-36"/>
              <w:jc w:val="center"/>
            </w:pPr>
          </w:p>
        </w:tc>
        <w:tc>
          <w:tcPr>
            <w:tcW w:w="1276" w:type="dxa"/>
          </w:tcPr>
          <w:p w14:paraId="09668E9D" w14:textId="77777777" w:rsidR="00B748D7" w:rsidRPr="004D5EBD" w:rsidRDefault="00B748D7" w:rsidP="00B748D7">
            <w:pPr>
              <w:widowControl w:val="0"/>
              <w:tabs>
                <w:tab w:val="left" w:pos="1455"/>
              </w:tabs>
              <w:spacing w:before="120" w:after="120"/>
              <w:ind w:right="-36"/>
              <w:jc w:val="center"/>
            </w:pPr>
          </w:p>
        </w:tc>
      </w:tr>
    </w:tbl>
    <w:p w14:paraId="60FC31E0" w14:textId="77777777" w:rsidR="00B748D7" w:rsidRPr="004D5EBD" w:rsidRDefault="00B748D7" w:rsidP="00B748D7">
      <w:pPr>
        <w:pStyle w:val="BodyText2"/>
        <w:widowControl w:val="0"/>
        <w:spacing w:before="240" w:line="240" w:lineRule="auto"/>
        <w:ind w:right="-36" w:firstLine="720"/>
        <w:jc w:val="both"/>
      </w:pPr>
      <w:r w:rsidRPr="004D5EBD">
        <w:t>(</w:t>
      </w:r>
      <w:r w:rsidRPr="004D5EBD">
        <w:rPr>
          <w:i/>
        </w:rPr>
        <w:t>tên tổ chức</w:t>
      </w:r>
      <w:r w:rsidRPr="004D5EBD">
        <w:t>).... gửi kèm theo quy trình, thủ tục thử nghiệm/giám định /kiểm định/chứng nhận đã được phê duyệt và cam đoan các nội dung khai trên là đúng và chịu trách nhiệm về các nội dung đã khai..</w:t>
      </w:r>
    </w:p>
    <w:p w14:paraId="46123D16" w14:textId="77777777" w:rsidR="00B748D7" w:rsidRPr="004D5EBD" w:rsidRDefault="00B748D7" w:rsidP="00B748D7">
      <w:pPr>
        <w:pStyle w:val="BodyText2"/>
        <w:widowControl w:val="0"/>
        <w:spacing w:before="120" w:after="0" w:line="240" w:lineRule="auto"/>
        <w:ind w:left="4320" w:right="-108"/>
        <w:jc w:val="center"/>
        <w:rPr>
          <w:i/>
        </w:rPr>
      </w:pPr>
      <w:r w:rsidRPr="004D5EBD">
        <w:rPr>
          <w:i/>
        </w:rPr>
        <w:t>........., ngày........tháng......năm.....</w:t>
      </w:r>
    </w:p>
    <w:p w14:paraId="44BE3F3F" w14:textId="77777777" w:rsidR="00B748D7" w:rsidRPr="00407112" w:rsidRDefault="00B748D7" w:rsidP="00B748D7">
      <w:pPr>
        <w:pStyle w:val="Heading2"/>
        <w:keepNext w:val="0"/>
        <w:spacing w:before="120"/>
        <w:ind w:left="4320" w:firstLine="720"/>
        <w:rPr>
          <w:rFonts w:ascii="Times New Roman" w:hAnsi="Times New Roman"/>
          <w:i w:val="0"/>
        </w:rPr>
      </w:pPr>
      <w:r w:rsidRPr="00407112">
        <w:rPr>
          <w:rFonts w:ascii="Times New Roman" w:hAnsi="Times New Roman"/>
          <w:i w:val="0"/>
        </w:rPr>
        <w:t xml:space="preserve">  LÃNH ĐẠO TỔ CHỨC</w:t>
      </w:r>
    </w:p>
    <w:p w14:paraId="518D2DF3" w14:textId="77777777" w:rsidR="00B748D7" w:rsidRPr="004D5EBD" w:rsidRDefault="00B748D7" w:rsidP="00B748D7">
      <w:pPr>
        <w:widowControl w:val="0"/>
        <w:ind w:left="5040"/>
        <w:sectPr w:rsidR="00B748D7" w:rsidRPr="004D5EBD" w:rsidSect="00B748D7">
          <w:pgSz w:w="11907" w:h="16840" w:code="9"/>
          <w:pgMar w:top="1138" w:right="1138" w:bottom="1138" w:left="1699" w:header="720" w:footer="720" w:gutter="0"/>
          <w:cols w:space="720"/>
          <w:titlePg/>
          <w:docGrid w:linePitch="360"/>
        </w:sectPr>
      </w:pPr>
      <w:r w:rsidRPr="004D5EBD">
        <w:rPr>
          <w:i/>
          <w:iCs/>
        </w:rPr>
        <w:t xml:space="preserve">      (Ký tên, đóng dấu)</w:t>
      </w:r>
      <w:r w:rsidRPr="004D5EBD">
        <w:rPr>
          <w:i/>
          <w:iCs/>
        </w:rPr>
        <w:tab/>
      </w:r>
    </w:p>
    <w:p w14:paraId="3028A9DB" w14:textId="75090018" w:rsidR="00B748D7" w:rsidRDefault="00B748D7" w:rsidP="00B748D7">
      <w:pPr>
        <w:widowControl w:val="0"/>
        <w:jc w:val="right"/>
        <w:rPr>
          <w:b/>
          <w:bCs/>
          <w:lang w:val="nl-NL"/>
        </w:rPr>
      </w:pPr>
      <w:r w:rsidRPr="004D5EBD">
        <w:rPr>
          <w:b/>
          <w:bCs/>
          <w:lang w:val="nl-NL"/>
        </w:rPr>
        <w:lastRenderedPageBreak/>
        <w:t xml:space="preserve">Mẫu số </w:t>
      </w:r>
      <w:r>
        <w:rPr>
          <w:b/>
          <w:bCs/>
          <w:lang w:val="nl-NL"/>
        </w:rPr>
        <w:t>07</w:t>
      </w:r>
    </w:p>
    <w:p w14:paraId="75559A7E" w14:textId="61038662" w:rsidR="00A10B00" w:rsidRPr="00805017" w:rsidRDefault="00A10B00" w:rsidP="00805017">
      <w:pPr>
        <w:pStyle w:val="BodyText2"/>
        <w:widowControl w:val="0"/>
        <w:spacing w:after="0" w:line="240" w:lineRule="auto"/>
        <w:jc w:val="right"/>
        <w:rPr>
          <w:spacing w:val="-1"/>
          <w:sz w:val="26"/>
          <w:szCs w:val="26"/>
          <w:lang w:val="pt-BR"/>
        </w:rPr>
      </w:pPr>
      <w:r w:rsidRPr="00FF6C95">
        <w:rPr>
          <w:spacing w:val="-1"/>
          <w:sz w:val="26"/>
          <w:szCs w:val="26"/>
          <w:lang w:val="pt-BR"/>
        </w:rPr>
        <w:t>74/2018/NĐ-CP</w:t>
      </w:r>
    </w:p>
    <w:p w14:paraId="23090396" w14:textId="77777777" w:rsidR="00B748D7" w:rsidRPr="00407112" w:rsidRDefault="00407112" w:rsidP="00B748D7">
      <w:pPr>
        <w:widowControl w:val="0"/>
        <w:jc w:val="right"/>
        <w:rPr>
          <w:b/>
          <w:bCs/>
        </w:rPr>
      </w:pPr>
      <w:r>
        <w:rPr>
          <w:b/>
        </w:rPr>
        <w:t xml:space="preserve"> </w:t>
      </w:r>
    </w:p>
    <w:p w14:paraId="1A1EFFA9" w14:textId="450D17C9" w:rsidR="00B748D7" w:rsidRPr="00B748D7" w:rsidRDefault="00B748D7" w:rsidP="00805017">
      <w:pPr>
        <w:pStyle w:val="Heading5"/>
        <w:ind w:right="-36"/>
        <w:rPr>
          <w:lang w:val="nl-NL"/>
        </w:rPr>
      </w:pPr>
      <w:r w:rsidRPr="00B748D7">
        <w:rPr>
          <w:rFonts w:ascii="Times New Roman" w:hAnsi="Times New Roman"/>
          <w:i w:val="0"/>
          <w:sz w:val="24"/>
        </w:rPr>
        <w:t>TÊN TỔ CHỨC THỬ NGHIỆM</w:t>
      </w:r>
      <w:r w:rsidRPr="00B748D7">
        <w:rPr>
          <w:rFonts w:ascii="Times New Roman" w:hAnsi="Times New Roman"/>
          <w:i w:val="0"/>
          <w:sz w:val="24"/>
          <w:lang w:val="nl-NL"/>
        </w:rPr>
        <w:t>/KIỂM ĐỊNH</w:t>
      </w:r>
      <w:r w:rsidRPr="00B748D7">
        <w:rPr>
          <w:rFonts w:ascii="Times New Roman" w:hAnsi="Times New Roman"/>
          <w:i w:val="0"/>
          <w:sz w:val="24"/>
        </w:rPr>
        <w:t xml:space="preserve">:........ </w:t>
      </w:r>
    </w:p>
    <w:p w14:paraId="3242AAEC" w14:textId="77777777" w:rsidR="00B748D7" w:rsidRPr="00B748D7" w:rsidRDefault="00B748D7" w:rsidP="00B748D7">
      <w:pPr>
        <w:pStyle w:val="Heading8"/>
        <w:spacing w:before="120" w:after="120"/>
        <w:jc w:val="center"/>
        <w:rPr>
          <w:b/>
          <w:i w:val="0"/>
          <w:sz w:val="28"/>
          <w:lang w:val="nl-NL"/>
        </w:rPr>
      </w:pPr>
      <w:r w:rsidRPr="00B748D7">
        <w:rPr>
          <w:b/>
          <w:i w:val="0"/>
          <w:sz w:val="28"/>
          <w:lang w:val="nl-NL"/>
        </w:rPr>
        <w:t xml:space="preserve">DANH MỤC MÁY MÓC, THIẾT BỊ </w:t>
      </w:r>
    </w:p>
    <w:p w14:paraId="42A3DFE0" w14:textId="77777777" w:rsidR="00B748D7" w:rsidRPr="004D5EBD" w:rsidRDefault="00B748D7" w:rsidP="00B748D7">
      <w:pPr>
        <w:pStyle w:val="Heading8"/>
        <w:spacing w:before="120" w:after="120"/>
        <w:jc w:val="center"/>
        <w:rPr>
          <w:b/>
          <w:i w:val="0"/>
          <w:lang w:val="nl-NL"/>
        </w:rPr>
      </w:pPr>
      <w:r w:rsidRPr="00B748D7">
        <w:rPr>
          <w:b/>
          <w:i w:val="0"/>
          <w:sz w:val="28"/>
          <w:lang w:val="nl-NL"/>
        </w:rPr>
        <w:t>PHỤC VỤ THỬ NGHIỆM/KIỂM ĐỊNH</w:t>
      </w:r>
      <w:r w:rsidRPr="004D5EBD">
        <w:rPr>
          <w:rStyle w:val="FootnoteReference"/>
          <w:i w:val="0"/>
        </w:rPr>
        <w:footnoteReference w:id="56"/>
      </w:r>
    </w:p>
    <w:p w14:paraId="23D05A6F" w14:textId="77777777" w:rsidR="00B748D7" w:rsidRPr="004D5EBD" w:rsidRDefault="00B748D7" w:rsidP="00B748D7">
      <w:pPr>
        <w:widowControl w:val="0"/>
        <w:rPr>
          <w:lang w:val="nl-NL"/>
        </w:rPr>
      </w:pPr>
    </w:p>
    <w:p w14:paraId="0B2A27CC" w14:textId="77777777" w:rsidR="00B748D7" w:rsidRPr="004D5EBD" w:rsidRDefault="00B748D7" w:rsidP="00B748D7">
      <w:pPr>
        <w:widowControl w:val="0"/>
        <w:spacing w:after="120"/>
        <w:ind w:firstLine="720"/>
        <w:rPr>
          <w:b/>
          <w:lang w:val="nl-NL"/>
        </w:rPr>
      </w:pPr>
      <w:r w:rsidRPr="004D5EBD">
        <w:rPr>
          <w:b/>
          <w:lang w:val="nl-NL"/>
        </w:rPr>
        <w:t>1. Trang thiết bị cần kiểm định/hiệu chuẩn/thử nghiệm</w:t>
      </w:r>
    </w:p>
    <w:p w14:paraId="6B457DEC" w14:textId="77777777" w:rsidR="00B748D7" w:rsidRPr="004D5EBD" w:rsidRDefault="00B748D7" w:rsidP="00B748D7">
      <w:pPr>
        <w:widowControl w:val="0"/>
        <w:spacing w:after="120"/>
        <w:ind w:firstLine="720"/>
        <w:rPr>
          <w:b/>
          <w:sz w:val="12"/>
          <w:szCs w:val="12"/>
          <w:lang w:val="nl-N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90"/>
        <w:gridCol w:w="1170"/>
        <w:gridCol w:w="1402"/>
        <w:gridCol w:w="1388"/>
        <w:gridCol w:w="1447"/>
        <w:gridCol w:w="713"/>
      </w:tblGrid>
      <w:tr w:rsidR="00B748D7" w:rsidRPr="004D5EBD" w14:paraId="47B49983" w14:textId="77777777" w:rsidTr="00B748D7">
        <w:tc>
          <w:tcPr>
            <w:tcW w:w="630" w:type="dxa"/>
          </w:tcPr>
          <w:p w14:paraId="63FCA524" w14:textId="77777777" w:rsidR="00B748D7" w:rsidRPr="004D5EBD" w:rsidRDefault="00B748D7" w:rsidP="00B748D7">
            <w:pPr>
              <w:widowControl w:val="0"/>
              <w:spacing w:before="120" w:after="120"/>
              <w:ind w:right="-43"/>
              <w:jc w:val="center"/>
              <w:rPr>
                <w:b/>
              </w:rPr>
            </w:pPr>
            <w:r w:rsidRPr="004D5EBD">
              <w:rPr>
                <w:b/>
              </w:rPr>
              <w:t>TT</w:t>
            </w:r>
          </w:p>
        </w:tc>
        <w:tc>
          <w:tcPr>
            <w:tcW w:w="2790" w:type="dxa"/>
          </w:tcPr>
          <w:p w14:paraId="6E58512F" w14:textId="77777777" w:rsidR="00B748D7" w:rsidRPr="004D5EBD" w:rsidRDefault="00B748D7" w:rsidP="00B748D7">
            <w:pPr>
              <w:widowControl w:val="0"/>
              <w:spacing w:before="120" w:after="120"/>
              <w:ind w:right="-43"/>
              <w:jc w:val="center"/>
              <w:rPr>
                <w:b/>
              </w:rPr>
            </w:pPr>
            <w:r w:rsidRPr="004D5EBD">
              <w:rPr>
                <w:b/>
              </w:rPr>
              <w:t>Tên máy móc, thiết bị, kiểu loại, thông số kỹ thuật chính</w:t>
            </w:r>
          </w:p>
        </w:tc>
        <w:tc>
          <w:tcPr>
            <w:tcW w:w="1170" w:type="dxa"/>
          </w:tcPr>
          <w:p w14:paraId="4D2F629F" w14:textId="77777777" w:rsidR="00B748D7" w:rsidRPr="004D5EBD" w:rsidRDefault="00B748D7" w:rsidP="00B748D7">
            <w:pPr>
              <w:widowControl w:val="0"/>
              <w:spacing w:before="120" w:after="120"/>
              <w:ind w:right="-43"/>
              <w:jc w:val="center"/>
              <w:rPr>
                <w:b/>
              </w:rPr>
            </w:pPr>
            <w:r w:rsidRPr="004D5EBD">
              <w:rPr>
                <w:b/>
              </w:rPr>
              <w:t>Năm sản xuất, nước sản xuất</w:t>
            </w:r>
          </w:p>
        </w:tc>
        <w:tc>
          <w:tcPr>
            <w:tcW w:w="1402" w:type="dxa"/>
          </w:tcPr>
          <w:p w14:paraId="2DE752FE" w14:textId="77777777" w:rsidR="00B748D7" w:rsidRPr="00B748D7" w:rsidRDefault="00B748D7" w:rsidP="00B748D7">
            <w:pPr>
              <w:pStyle w:val="Heading8"/>
              <w:spacing w:before="120" w:after="120"/>
              <w:ind w:right="-43"/>
              <w:jc w:val="center"/>
              <w:rPr>
                <w:b/>
                <w:i w:val="0"/>
                <w:sz w:val="28"/>
                <w:lang w:val="en-US"/>
              </w:rPr>
            </w:pPr>
            <w:r w:rsidRPr="00B748D7">
              <w:rPr>
                <w:b/>
                <w:i w:val="0"/>
                <w:sz w:val="28"/>
                <w:lang w:val="en-US"/>
              </w:rPr>
              <w:t>Năm đưa vào sử dụng và tình trạng thiết bị</w:t>
            </w:r>
          </w:p>
        </w:tc>
        <w:tc>
          <w:tcPr>
            <w:tcW w:w="1388" w:type="dxa"/>
          </w:tcPr>
          <w:p w14:paraId="1E679CF6" w14:textId="77777777" w:rsidR="00B748D7" w:rsidRPr="004D5EBD" w:rsidRDefault="00B748D7" w:rsidP="00B748D7">
            <w:pPr>
              <w:widowControl w:val="0"/>
              <w:spacing w:before="120" w:after="120"/>
              <w:ind w:right="-43"/>
              <w:jc w:val="center"/>
              <w:rPr>
                <w:b/>
              </w:rPr>
            </w:pPr>
            <w:r w:rsidRPr="004D5EBD">
              <w:rPr>
                <w:b/>
              </w:rPr>
              <w:t>Ngày kiểm định/hiệu chuẩn/thử nghiệm</w:t>
            </w:r>
          </w:p>
        </w:tc>
        <w:tc>
          <w:tcPr>
            <w:tcW w:w="1447" w:type="dxa"/>
          </w:tcPr>
          <w:p w14:paraId="07FD562C" w14:textId="77777777" w:rsidR="00B748D7" w:rsidRPr="004D5EBD" w:rsidRDefault="00B748D7" w:rsidP="00B748D7">
            <w:pPr>
              <w:widowControl w:val="0"/>
              <w:spacing w:before="120" w:after="120"/>
              <w:ind w:right="-43"/>
              <w:jc w:val="center"/>
              <w:rPr>
                <w:b/>
              </w:rPr>
            </w:pPr>
            <w:r w:rsidRPr="004D5EBD">
              <w:rPr>
                <w:b/>
              </w:rPr>
              <w:t>Đơn vị kiểm định/hiệu chuẩn/ thử nghiệm</w:t>
            </w:r>
          </w:p>
        </w:tc>
        <w:tc>
          <w:tcPr>
            <w:tcW w:w="713" w:type="dxa"/>
          </w:tcPr>
          <w:p w14:paraId="1CDF906E" w14:textId="77777777" w:rsidR="00B748D7" w:rsidRPr="004D5EBD" w:rsidRDefault="00B748D7" w:rsidP="00B748D7">
            <w:pPr>
              <w:widowControl w:val="0"/>
              <w:spacing w:before="120" w:after="120"/>
              <w:ind w:right="-43"/>
              <w:jc w:val="center"/>
              <w:rPr>
                <w:b/>
              </w:rPr>
            </w:pPr>
            <w:r w:rsidRPr="004D5EBD">
              <w:rPr>
                <w:b/>
              </w:rPr>
              <w:t>Ghi chú</w:t>
            </w:r>
          </w:p>
        </w:tc>
      </w:tr>
      <w:tr w:rsidR="00B748D7" w:rsidRPr="004D5EBD" w14:paraId="04FA784F" w14:textId="77777777" w:rsidTr="00B748D7">
        <w:tc>
          <w:tcPr>
            <w:tcW w:w="630" w:type="dxa"/>
          </w:tcPr>
          <w:p w14:paraId="7672105A" w14:textId="77777777" w:rsidR="00B748D7" w:rsidRPr="004D5EBD" w:rsidRDefault="00B748D7" w:rsidP="00B748D7">
            <w:pPr>
              <w:widowControl w:val="0"/>
              <w:tabs>
                <w:tab w:val="left" w:pos="1455"/>
              </w:tabs>
              <w:spacing w:before="120" w:after="120"/>
              <w:ind w:right="-36"/>
              <w:jc w:val="center"/>
              <w:rPr>
                <w:sz w:val="26"/>
              </w:rPr>
            </w:pPr>
            <w:r w:rsidRPr="004D5EBD">
              <w:rPr>
                <w:sz w:val="26"/>
              </w:rPr>
              <w:t>1</w:t>
            </w:r>
          </w:p>
        </w:tc>
        <w:tc>
          <w:tcPr>
            <w:tcW w:w="2790" w:type="dxa"/>
          </w:tcPr>
          <w:p w14:paraId="10EA3DC4" w14:textId="77777777" w:rsidR="00B748D7" w:rsidRPr="004D5EBD" w:rsidRDefault="00B748D7" w:rsidP="00B748D7">
            <w:pPr>
              <w:widowControl w:val="0"/>
              <w:tabs>
                <w:tab w:val="left" w:pos="1455"/>
              </w:tabs>
              <w:spacing w:before="120" w:after="120"/>
              <w:ind w:right="-36"/>
              <w:jc w:val="center"/>
            </w:pPr>
          </w:p>
        </w:tc>
        <w:tc>
          <w:tcPr>
            <w:tcW w:w="1170" w:type="dxa"/>
          </w:tcPr>
          <w:p w14:paraId="05503F6E" w14:textId="77777777" w:rsidR="00B748D7" w:rsidRPr="004D5EBD" w:rsidRDefault="00B748D7" w:rsidP="00B748D7">
            <w:pPr>
              <w:widowControl w:val="0"/>
              <w:tabs>
                <w:tab w:val="left" w:pos="1455"/>
              </w:tabs>
              <w:spacing w:before="120" w:after="120"/>
              <w:ind w:right="-36"/>
              <w:jc w:val="center"/>
            </w:pPr>
          </w:p>
        </w:tc>
        <w:tc>
          <w:tcPr>
            <w:tcW w:w="1402" w:type="dxa"/>
          </w:tcPr>
          <w:p w14:paraId="729E0D6A" w14:textId="77777777" w:rsidR="00B748D7" w:rsidRPr="004D5EBD" w:rsidRDefault="00B748D7" w:rsidP="00B748D7">
            <w:pPr>
              <w:widowControl w:val="0"/>
              <w:tabs>
                <w:tab w:val="left" w:pos="1455"/>
              </w:tabs>
              <w:spacing w:before="120" w:after="120"/>
              <w:ind w:right="-36"/>
              <w:jc w:val="center"/>
            </w:pPr>
          </w:p>
        </w:tc>
        <w:tc>
          <w:tcPr>
            <w:tcW w:w="1388" w:type="dxa"/>
          </w:tcPr>
          <w:p w14:paraId="34758D06" w14:textId="77777777" w:rsidR="00B748D7" w:rsidRPr="004D5EBD" w:rsidRDefault="00B748D7" w:rsidP="00B748D7">
            <w:pPr>
              <w:widowControl w:val="0"/>
              <w:tabs>
                <w:tab w:val="left" w:pos="1455"/>
              </w:tabs>
              <w:spacing w:before="120" w:after="120"/>
              <w:ind w:right="-36"/>
              <w:jc w:val="center"/>
            </w:pPr>
          </w:p>
        </w:tc>
        <w:tc>
          <w:tcPr>
            <w:tcW w:w="1447" w:type="dxa"/>
          </w:tcPr>
          <w:p w14:paraId="1CB00037" w14:textId="77777777" w:rsidR="00B748D7" w:rsidRPr="004D5EBD" w:rsidRDefault="00B748D7" w:rsidP="00B748D7">
            <w:pPr>
              <w:widowControl w:val="0"/>
              <w:tabs>
                <w:tab w:val="left" w:pos="1455"/>
              </w:tabs>
              <w:spacing w:before="120" w:after="120"/>
              <w:ind w:right="-36"/>
              <w:jc w:val="center"/>
            </w:pPr>
          </w:p>
        </w:tc>
        <w:tc>
          <w:tcPr>
            <w:tcW w:w="713" w:type="dxa"/>
          </w:tcPr>
          <w:p w14:paraId="2704FA13" w14:textId="77777777" w:rsidR="00B748D7" w:rsidRPr="004D5EBD" w:rsidRDefault="00B748D7" w:rsidP="00B748D7">
            <w:pPr>
              <w:widowControl w:val="0"/>
              <w:tabs>
                <w:tab w:val="left" w:pos="1455"/>
              </w:tabs>
              <w:spacing w:before="120" w:after="120"/>
              <w:ind w:right="-36"/>
              <w:jc w:val="center"/>
            </w:pPr>
          </w:p>
        </w:tc>
      </w:tr>
      <w:tr w:rsidR="00B748D7" w:rsidRPr="004D5EBD" w14:paraId="353AEFDE" w14:textId="77777777" w:rsidTr="00B748D7">
        <w:tc>
          <w:tcPr>
            <w:tcW w:w="630" w:type="dxa"/>
          </w:tcPr>
          <w:p w14:paraId="17E6142B" w14:textId="77777777" w:rsidR="00B748D7" w:rsidRPr="004D5EBD" w:rsidRDefault="00B748D7" w:rsidP="00B748D7">
            <w:pPr>
              <w:widowControl w:val="0"/>
              <w:tabs>
                <w:tab w:val="left" w:pos="1455"/>
              </w:tabs>
              <w:spacing w:before="120" w:after="120"/>
              <w:ind w:right="-36"/>
              <w:jc w:val="center"/>
              <w:rPr>
                <w:sz w:val="26"/>
              </w:rPr>
            </w:pPr>
            <w:r w:rsidRPr="004D5EBD">
              <w:rPr>
                <w:sz w:val="26"/>
              </w:rPr>
              <w:t>2</w:t>
            </w:r>
          </w:p>
        </w:tc>
        <w:tc>
          <w:tcPr>
            <w:tcW w:w="2790" w:type="dxa"/>
          </w:tcPr>
          <w:p w14:paraId="70A06233" w14:textId="77777777" w:rsidR="00B748D7" w:rsidRPr="004D5EBD" w:rsidRDefault="00B748D7" w:rsidP="00B748D7">
            <w:pPr>
              <w:widowControl w:val="0"/>
              <w:tabs>
                <w:tab w:val="left" w:pos="1455"/>
              </w:tabs>
              <w:spacing w:before="120" w:after="120"/>
              <w:ind w:right="-36"/>
              <w:jc w:val="center"/>
            </w:pPr>
          </w:p>
        </w:tc>
        <w:tc>
          <w:tcPr>
            <w:tcW w:w="1170" w:type="dxa"/>
          </w:tcPr>
          <w:p w14:paraId="53E441A7" w14:textId="77777777" w:rsidR="00B748D7" w:rsidRPr="004D5EBD" w:rsidRDefault="00B748D7" w:rsidP="00B748D7">
            <w:pPr>
              <w:widowControl w:val="0"/>
              <w:tabs>
                <w:tab w:val="left" w:pos="1455"/>
              </w:tabs>
              <w:spacing w:before="120" w:after="120"/>
              <w:ind w:right="-36"/>
              <w:jc w:val="center"/>
            </w:pPr>
          </w:p>
        </w:tc>
        <w:tc>
          <w:tcPr>
            <w:tcW w:w="1402" w:type="dxa"/>
          </w:tcPr>
          <w:p w14:paraId="76B778B5" w14:textId="77777777" w:rsidR="00B748D7" w:rsidRPr="004D5EBD" w:rsidRDefault="00B748D7" w:rsidP="00B748D7">
            <w:pPr>
              <w:widowControl w:val="0"/>
              <w:tabs>
                <w:tab w:val="left" w:pos="1455"/>
              </w:tabs>
              <w:spacing w:before="120" w:after="120"/>
              <w:ind w:right="-36"/>
              <w:jc w:val="center"/>
            </w:pPr>
          </w:p>
        </w:tc>
        <w:tc>
          <w:tcPr>
            <w:tcW w:w="1388" w:type="dxa"/>
          </w:tcPr>
          <w:p w14:paraId="779EBE2C" w14:textId="77777777" w:rsidR="00B748D7" w:rsidRPr="004D5EBD" w:rsidRDefault="00B748D7" w:rsidP="00B748D7">
            <w:pPr>
              <w:widowControl w:val="0"/>
              <w:tabs>
                <w:tab w:val="left" w:pos="1455"/>
              </w:tabs>
              <w:spacing w:before="120" w:after="120"/>
              <w:ind w:right="-36"/>
              <w:jc w:val="center"/>
            </w:pPr>
          </w:p>
        </w:tc>
        <w:tc>
          <w:tcPr>
            <w:tcW w:w="1447" w:type="dxa"/>
          </w:tcPr>
          <w:p w14:paraId="1FF29918" w14:textId="77777777" w:rsidR="00B748D7" w:rsidRPr="004D5EBD" w:rsidRDefault="00B748D7" w:rsidP="00B748D7">
            <w:pPr>
              <w:widowControl w:val="0"/>
              <w:tabs>
                <w:tab w:val="left" w:pos="1455"/>
              </w:tabs>
              <w:spacing w:before="120" w:after="120"/>
              <w:ind w:right="-36"/>
              <w:jc w:val="center"/>
            </w:pPr>
          </w:p>
        </w:tc>
        <w:tc>
          <w:tcPr>
            <w:tcW w:w="713" w:type="dxa"/>
          </w:tcPr>
          <w:p w14:paraId="38E7F1FB" w14:textId="77777777" w:rsidR="00B748D7" w:rsidRPr="004D5EBD" w:rsidRDefault="00B748D7" w:rsidP="00B748D7">
            <w:pPr>
              <w:widowControl w:val="0"/>
              <w:tabs>
                <w:tab w:val="left" w:pos="1455"/>
              </w:tabs>
              <w:spacing w:before="120" w:after="120"/>
              <w:ind w:right="-36"/>
              <w:jc w:val="center"/>
            </w:pPr>
          </w:p>
        </w:tc>
      </w:tr>
      <w:tr w:rsidR="00B748D7" w:rsidRPr="004D5EBD" w14:paraId="1D338FBC" w14:textId="77777777" w:rsidTr="00B748D7">
        <w:tc>
          <w:tcPr>
            <w:tcW w:w="630" w:type="dxa"/>
          </w:tcPr>
          <w:p w14:paraId="3110EEA4" w14:textId="77777777" w:rsidR="00B748D7" w:rsidRPr="004D5EBD" w:rsidRDefault="00B748D7" w:rsidP="00B748D7">
            <w:pPr>
              <w:widowControl w:val="0"/>
              <w:tabs>
                <w:tab w:val="left" w:pos="1455"/>
              </w:tabs>
              <w:spacing w:before="120" w:after="120"/>
              <w:ind w:right="-36"/>
              <w:jc w:val="center"/>
              <w:rPr>
                <w:sz w:val="26"/>
              </w:rPr>
            </w:pPr>
            <w:r w:rsidRPr="004D5EBD">
              <w:rPr>
                <w:sz w:val="26"/>
              </w:rPr>
              <w:t>3</w:t>
            </w:r>
          </w:p>
        </w:tc>
        <w:tc>
          <w:tcPr>
            <w:tcW w:w="2790" w:type="dxa"/>
          </w:tcPr>
          <w:p w14:paraId="719FDEFE" w14:textId="77777777" w:rsidR="00B748D7" w:rsidRPr="004D5EBD" w:rsidRDefault="00B748D7" w:rsidP="00B748D7">
            <w:pPr>
              <w:widowControl w:val="0"/>
              <w:tabs>
                <w:tab w:val="left" w:pos="1455"/>
              </w:tabs>
              <w:spacing w:before="120" w:after="120"/>
              <w:ind w:right="-36"/>
              <w:jc w:val="center"/>
            </w:pPr>
          </w:p>
        </w:tc>
        <w:tc>
          <w:tcPr>
            <w:tcW w:w="1170" w:type="dxa"/>
          </w:tcPr>
          <w:p w14:paraId="1D3AB92D" w14:textId="77777777" w:rsidR="00B748D7" w:rsidRPr="004D5EBD" w:rsidRDefault="00B748D7" w:rsidP="00B748D7">
            <w:pPr>
              <w:widowControl w:val="0"/>
              <w:tabs>
                <w:tab w:val="left" w:pos="1455"/>
              </w:tabs>
              <w:spacing w:before="120" w:after="120"/>
              <w:ind w:right="-36"/>
              <w:jc w:val="center"/>
            </w:pPr>
          </w:p>
        </w:tc>
        <w:tc>
          <w:tcPr>
            <w:tcW w:w="1402" w:type="dxa"/>
          </w:tcPr>
          <w:p w14:paraId="70DEB369" w14:textId="77777777" w:rsidR="00B748D7" w:rsidRPr="004D5EBD" w:rsidRDefault="00B748D7" w:rsidP="00B748D7">
            <w:pPr>
              <w:widowControl w:val="0"/>
              <w:tabs>
                <w:tab w:val="left" w:pos="1455"/>
              </w:tabs>
              <w:spacing w:before="120" w:after="120"/>
              <w:ind w:right="-36"/>
              <w:jc w:val="center"/>
            </w:pPr>
          </w:p>
        </w:tc>
        <w:tc>
          <w:tcPr>
            <w:tcW w:w="1388" w:type="dxa"/>
          </w:tcPr>
          <w:p w14:paraId="2A95A899" w14:textId="77777777" w:rsidR="00B748D7" w:rsidRPr="004D5EBD" w:rsidRDefault="00B748D7" w:rsidP="00B748D7">
            <w:pPr>
              <w:widowControl w:val="0"/>
              <w:tabs>
                <w:tab w:val="left" w:pos="1455"/>
              </w:tabs>
              <w:spacing w:before="120" w:after="120"/>
              <w:ind w:right="-36"/>
              <w:jc w:val="center"/>
            </w:pPr>
          </w:p>
        </w:tc>
        <w:tc>
          <w:tcPr>
            <w:tcW w:w="1447" w:type="dxa"/>
          </w:tcPr>
          <w:p w14:paraId="4A71CD53" w14:textId="77777777" w:rsidR="00B748D7" w:rsidRPr="004D5EBD" w:rsidRDefault="00B748D7" w:rsidP="00B748D7">
            <w:pPr>
              <w:widowControl w:val="0"/>
              <w:tabs>
                <w:tab w:val="left" w:pos="1455"/>
              </w:tabs>
              <w:spacing w:before="120" w:after="120"/>
              <w:ind w:right="-36"/>
              <w:jc w:val="center"/>
            </w:pPr>
          </w:p>
        </w:tc>
        <w:tc>
          <w:tcPr>
            <w:tcW w:w="713" w:type="dxa"/>
          </w:tcPr>
          <w:p w14:paraId="0ADEB788" w14:textId="77777777" w:rsidR="00B748D7" w:rsidRPr="004D5EBD" w:rsidRDefault="00B748D7" w:rsidP="00B748D7">
            <w:pPr>
              <w:widowControl w:val="0"/>
              <w:tabs>
                <w:tab w:val="left" w:pos="1455"/>
              </w:tabs>
              <w:spacing w:before="120" w:after="120"/>
              <w:ind w:right="-36"/>
              <w:jc w:val="center"/>
            </w:pPr>
          </w:p>
        </w:tc>
      </w:tr>
      <w:tr w:rsidR="00B748D7" w:rsidRPr="004D5EBD" w14:paraId="7FB725F5" w14:textId="77777777" w:rsidTr="00B748D7">
        <w:tc>
          <w:tcPr>
            <w:tcW w:w="630" w:type="dxa"/>
            <w:tcBorders>
              <w:bottom w:val="single" w:sz="4" w:space="0" w:color="auto"/>
            </w:tcBorders>
          </w:tcPr>
          <w:p w14:paraId="5E1DE308" w14:textId="77777777" w:rsidR="00B748D7" w:rsidRPr="004D5EBD" w:rsidRDefault="00B748D7" w:rsidP="00B748D7">
            <w:pPr>
              <w:widowControl w:val="0"/>
              <w:tabs>
                <w:tab w:val="left" w:pos="1455"/>
              </w:tabs>
              <w:spacing w:before="120" w:after="120"/>
              <w:ind w:right="-36"/>
              <w:jc w:val="center"/>
              <w:rPr>
                <w:sz w:val="26"/>
              </w:rPr>
            </w:pPr>
            <w:r w:rsidRPr="004D5EBD">
              <w:rPr>
                <w:sz w:val="26"/>
              </w:rPr>
              <w:t>....</w:t>
            </w:r>
          </w:p>
        </w:tc>
        <w:tc>
          <w:tcPr>
            <w:tcW w:w="2790" w:type="dxa"/>
            <w:tcBorders>
              <w:bottom w:val="single" w:sz="4" w:space="0" w:color="auto"/>
            </w:tcBorders>
          </w:tcPr>
          <w:p w14:paraId="3B9B8B8A" w14:textId="77777777" w:rsidR="00B748D7" w:rsidRPr="004D5EBD" w:rsidRDefault="00B748D7" w:rsidP="00B748D7">
            <w:pPr>
              <w:widowControl w:val="0"/>
              <w:tabs>
                <w:tab w:val="left" w:pos="1455"/>
              </w:tabs>
              <w:spacing w:before="120" w:after="120"/>
              <w:ind w:right="-36"/>
              <w:jc w:val="center"/>
            </w:pPr>
          </w:p>
        </w:tc>
        <w:tc>
          <w:tcPr>
            <w:tcW w:w="1170" w:type="dxa"/>
            <w:tcBorders>
              <w:bottom w:val="single" w:sz="4" w:space="0" w:color="auto"/>
            </w:tcBorders>
          </w:tcPr>
          <w:p w14:paraId="5944FA9C" w14:textId="77777777" w:rsidR="00B748D7" w:rsidRPr="004D5EBD" w:rsidRDefault="00B748D7" w:rsidP="00B748D7">
            <w:pPr>
              <w:widowControl w:val="0"/>
              <w:tabs>
                <w:tab w:val="left" w:pos="1455"/>
              </w:tabs>
              <w:spacing w:before="120" w:after="120"/>
              <w:ind w:right="-36"/>
              <w:jc w:val="center"/>
            </w:pPr>
          </w:p>
        </w:tc>
        <w:tc>
          <w:tcPr>
            <w:tcW w:w="1402" w:type="dxa"/>
            <w:tcBorders>
              <w:bottom w:val="single" w:sz="4" w:space="0" w:color="auto"/>
            </w:tcBorders>
          </w:tcPr>
          <w:p w14:paraId="464F0578" w14:textId="77777777" w:rsidR="00B748D7" w:rsidRPr="004D5EBD" w:rsidRDefault="00B748D7" w:rsidP="00B748D7">
            <w:pPr>
              <w:widowControl w:val="0"/>
              <w:tabs>
                <w:tab w:val="left" w:pos="1455"/>
              </w:tabs>
              <w:spacing w:before="120" w:after="120"/>
              <w:ind w:right="-36"/>
              <w:jc w:val="center"/>
            </w:pPr>
          </w:p>
        </w:tc>
        <w:tc>
          <w:tcPr>
            <w:tcW w:w="1388" w:type="dxa"/>
            <w:tcBorders>
              <w:bottom w:val="single" w:sz="4" w:space="0" w:color="auto"/>
            </w:tcBorders>
          </w:tcPr>
          <w:p w14:paraId="60919B6B" w14:textId="77777777" w:rsidR="00B748D7" w:rsidRPr="004D5EBD" w:rsidRDefault="00B748D7" w:rsidP="00B748D7">
            <w:pPr>
              <w:widowControl w:val="0"/>
              <w:tabs>
                <w:tab w:val="left" w:pos="1455"/>
              </w:tabs>
              <w:spacing w:before="120" w:after="120"/>
              <w:ind w:right="-36"/>
              <w:jc w:val="center"/>
            </w:pPr>
          </w:p>
        </w:tc>
        <w:tc>
          <w:tcPr>
            <w:tcW w:w="1447" w:type="dxa"/>
            <w:tcBorders>
              <w:bottom w:val="single" w:sz="4" w:space="0" w:color="auto"/>
            </w:tcBorders>
          </w:tcPr>
          <w:p w14:paraId="4D043502" w14:textId="77777777" w:rsidR="00B748D7" w:rsidRPr="004D5EBD" w:rsidRDefault="00B748D7" w:rsidP="00B748D7">
            <w:pPr>
              <w:widowControl w:val="0"/>
              <w:tabs>
                <w:tab w:val="left" w:pos="1455"/>
              </w:tabs>
              <w:spacing w:before="120" w:after="120"/>
              <w:ind w:right="-36"/>
              <w:jc w:val="center"/>
            </w:pPr>
          </w:p>
        </w:tc>
        <w:tc>
          <w:tcPr>
            <w:tcW w:w="713" w:type="dxa"/>
            <w:tcBorders>
              <w:bottom w:val="single" w:sz="4" w:space="0" w:color="auto"/>
            </w:tcBorders>
          </w:tcPr>
          <w:p w14:paraId="35725F1A" w14:textId="77777777" w:rsidR="00B748D7" w:rsidRPr="004D5EBD" w:rsidRDefault="00B748D7" w:rsidP="00B748D7">
            <w:pPr>
              <w:widowControl w:val="0"/>
              <w:tabs>
                <w:tab w:val="left" w:pos="1455"/>
              </w:tabs>
              <w:spacing w:before="120" w:after="120"/>
              <w:ind w:right="-36"/>
              <w:jc w:val="center"/>
            </w:pPr>
          </w:p>
        </w:tc>
      </w:tr>
    </w:tbl>
    <w:p w14:paraId="30382D14" w14:textId="77777777" w:rsidR="00B748D7" w:rsidRPr="004D5EBD" w:rsidRDefault="00B748D7" w:rsidP="00B748D7">
      <w:pPr>
        <w:pStyle w:val="BodyText2"/>
        <w:widowControl w:val="0"/>
        <w:spacing w:before="120" w:line="240" w:lineRule="auto"/>
        <w:ind w:right="-108"/>
        <w:jc w:val="both"/>
        <w:rPr>
          <w:b/>
          <w:sz w:val="12"/>
          <w:szCs w:val="12"/>
        </w:rPr>
      </w:pPr>
    </w:p>
    <w:p w14:paraId="76262284" w14:textId="77777777" w:rsidR="00B748D7" w:rsidRPr="004D5EBD" w:rsidRDefault="00B748D7" w:rsidP="00B748D7">
      <w:pPr>
        <w:pStyle w:val="BodyText2"/>
        <w:widowControl w:val="0"/>
        <w:spacing w:before="120" w:line="240" w:lineRule="auto"/>
        <w:ind w:right="-108" w:firstLine="720"/>
        <w:jc w:val="both"/>
        <w:rPr>
          <w:b/>
        </w:rPr>
      </w:pPr>
      <w:r w:rsidRPr="004D5EBD">
        <w:rPr>
          <w:b/>
        </w:rPr>
        <w:t>2. Trang thiết bị khác</w:t>
      </w:r>
    </w:p>
    <w:p w14:paraId="30072262" w14:textId="77777777" w:rsidR="00B748D7" w:rsidRPr="004D5EBD" w:rsidRDefault="00B748D7" w:rsidP="00B748D7">
      <w:pPr>
        <w:pStyle w:val="BodyText2"/>
        <w:widowControl w:val="0"/>
        <w:spacing w:before="120" w:line="240" w:lineRule="auto"/>
        <w:ind w:right="-108"/>
        <w:jc w:val="both"/>
        <w:rPr>
          <w:b/>
          <w:sz w:val="12"/>
          <w:szCs w:val="12"/>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790"/>
        <w:gridCol w:w="2250"/>
        <w:gridCol w:w="2520"/>
        <w:gridCol w:w="1350"/>
      </w:tblGrid>
      <w:tr w:rsidR="00B748D7" w:rsidRPr="004D5EBD" w14:paraId="4918A46E" w14:textId="77777777" w:rsidTr="00B748D7">
        <w:tc>
          <w:tcPr>
            <w:tcW w:w="630" w:type="dxa"/>
          </w:tcPr>
          <w:p w14:paraId="1CBEC9F8" w14:textId="77777777" w:rsidR="00B748D7" w:rsidRPr="004D5EBD" w:rsidRDefault="00B748D7" w:rsidP="00B748D7">
            <w:pPr>
              <w:pStyle w:val="BodyText2"/>
              <w:widowControl w:val="0"/>
              <w:spacing w:before="120" w:line="240" w:lineRule="auto"/>
              <w:ind w:left="-108" w:right="-28"/>
              <w:jc w:val="center"/>
              <w:rPr>
                <w:b/>
              </w:rPr>
            </w:pPr>
            <w:r w:rsidRPr="004D5EBD">
              <w:rPr>
                <w:b/>
              </w:rPr>
              <w:t xml:space="preserve"> TT</w:t>
            </w:r>
          </w:p>
        </w:tc>
        <w:tc>
          <w:tcPr>
            <w:tcW w:w="2790" w:type="dxa"/>
          </w:tcPr>
          <w:p w14:paraId="5E56E3B1" w14:textId="77777777" w:rsidR="00B748D7" w:rsidRPr="004D5EBD" w:rsidRDefault="00B748D7" w:rsidP="00B748D7">
            <w:pPr>
              <w:pStyle w:val="BodyText2"/>
              <w:widowControl w:val="0"/>
              <w:spacing w:before="120" w:line="240" w:lineRule="auto"/>
              <w:ind w:right="-108"/>
              <w:jc w:val="center"/>
              <w:rPr>
                <w:b/>
              </w:rPr>
            </w:pPr>
            <w:r w:rsidRPr="004D5EBD">
              <w:rPr>
                <w:b/>
              </w:rPr>
              <w:t>Tên thiết bị</w:t>
            </w:r>
          </w:p>
        </w:tc>
        <w:tc>
          <w:tcPr>
            <w:tcW w:w="2250" w:type="dxa"/>
          </w:tcPr>
          <w:p w14:paraId="4669EAC5" w14:textId="77777777" w:rsidR="00B748D7" w:rsidRPr="004D5EBD" w:rsidRDefault="00B748D7" w:rsidP="00B748D7">
            <w:pPr>
              <w:pStyle w:val="BodyText2"/>
              <w:widowControl w:val="0"/>
              <w:spacing w:before="120" w:line="240" w:lineRule="auto"/>
              <w:ind w:right="-108"/>
              <w:jc w:val="center"/>
              <w:rPr>
                <w:b/>
              </w:rPr>
            </w:pPr>
            <w:r w:rsidRPr="004D5EBD">
              <w:rPr>
                <w:b/>
              </w:rPr>
              <w:t>Đặc trưng kỹ thuật</w:t>
            </w:r>
          </w:p>
        </w:tc>
        <w:tc>
          <w:tcPr>
            <w:tcW w:w="2520" w:type="dxa"/>
          </w:tcPr>
          <w:p w14:paraId="68606FDD" w14:textId="77777777" w:rsidR="00B748D7" w:rsidRPr="004D5EBD" w:rsidRDefault="00B748D7" w:rsidP="00B748D7">
            <w:pPr>
              <w:pStyle w:val="BodyText2"/>
              <w:widowControl w:val="0"/>
              <w:spacing w:before="120" w:line="240" w:lineRule="auto"/>
              <w:ind w:right="-108"/>
              <w:jc w:val="center"/>
              <w:rPr>
                <w:b/>
              </w:rPr>
            </w:pPr>
            <w:r w:rsidRPr="004D5EBD">
              <w:rPr>
                <w:b/>
              </w:rPr>
              <w:t>Ngày đưa vào sử dụng</w:t>
            </w:r>
          </w:p>
        </w:tc>
        <w:tc>
          <w:tcPr>
            <w:tcW w:w="1350" w:type="dxa"/>
          </w:tcPr>
          <w:p w14:paraId="56B06B7E" w14:textId="77777777" w:rsidR="00B748D7" w:rsidRPr="004D5EBD" w:rsidRDefault="00B748D7" w:rsidP="00B748D7">
            <w:pPr>
              <w:pStyle w:val="BodyText2"/>
              <w:widowControl w:val="0"/>
              <w:spacing w:before="120" w:line="240" w:lineRule="auto"/>
              <w:ind w:right="-108"/>
              <w:jc w:val="center"/>
              <w:rPr>
                <w:b/>
              </w:rPr>
            </w:pPr>
            <w:r w:rsidRPr="004D5EBD">
              <w:rPr>
                <w:b/>
              </w:rPr>
              <w:t>Ghi chú</w:t>
            </w:r>
          </w:p>
        </w:tc>
      </w:tr>
      <w:tr w:rsidR="00B748D7" w:rsidRPr="004D5EBD" w14:paraId="380EC5A1" w14:textId="77777777" w:rsidTr="00B748D7">
        <w:tc>
          <w:tcPr>
            <w:tcW w:w="630" w:type="dxa"/>
          </w:tcPr>
          <w:p w14:paraId="5168D9C4" w14:textId="77777777" w:rsidR="00B748D7" w:rsidRPr="004D5EBD" w:rsidRDefault="00B748D7" w:rsidP="00B748D7">
            <w:pPr>
              <w:pStyle w:val="BodyText2"/>
              <w:widowControl w:val="0"/>
              <w:spacing w:before="120" w:line="240" w:lineRule="auto"/>
              <w:ind w:left="-108" w:right="-28"/>
              <w:jc w:val="center"/>
            </w:pPr>
          </w:p>
        </w:tc>
        <w:tc>
          <w:tcPr>
            <w:tcW w:w="2790" w:type="dxa"/>
          </w:tcPr>
          <w:p w14:paraId="3E770AD2" w14:textId="77777777" w:rsidR="00B748D7" w:rsidRPr="004D5EBD" w:rsidRDefault="00B748D7" w:rsidP="00B748D7">
            <w:pPr>
              <w:pStyle w:val="BodyText2"/>
              <w:widowControl w:val="0"/>
              <w:spacing w:before="120" w:line="240" w:lineRule="auto"/>
              <w:ind w:right="-108"/>
              <w:jc w:val="both"/>
            </w:pPr>
          </w:p>
        </w:tc>
        <w:tc>
          <w:tcPr>
            <w:tcW w:w="2250" w:type="dxa"/>
          </w:tcPr>
          <w:p w14:paraId="77E6F33A" w14:textId="77777777" w:rsidR="00B748D7" w:rsidRPr="004D5EBD" w:rsidRDefault="00B748D7" w:rsidP="00B748D7">
            <w:pPr>
              <w:pStyle w:val="BodyText2"/>
              <w:widowControl w:val="0"/>
              <w:spacing w:before="120" w:line="240" w:lineRule="auto"/>
              <w:ind w:right="-108"/>
              <w:jc w:val="both"/>
            </w:pPr>
          </w:p>
        </w:tc>
        <w:tc>
          <w:tcPr>
            <w:tcW w:w="2520" w:type="dxa"/>
          </w:tcPr>
          <w:p w14:paraId="720DE936" w14:textId="77777777" w:rsidR="00B748D7" w:rsidRPr="004D5EBD" w:rsidRDefault="00B748D7" w:rsidP="00B748D7">
            <w:pPr>
              <w:pStyle w:val="BodyText2"/>
              <w:widowControl w:val="0"/>
              <w:spacing w:before="120" w:line="240" w:lineRule="auto"/>
              <w:ind w:right="-108"/>
              <w:jc w:val="both"/>
            </w:pPr>
          </w:p>
        </w:tc>
        <w:tc>
          <w:tcPr>
            <w:tcW w:w="1350" w:type="dxa"/>
          </w:tcPr>
          <w:p w14:paraId="1AB8A140" w14:textId="77777777" w:rsidR="00B748D7" w:rsidRPr="004D5EBD" w:rsidRDefault="00B748D7" w:rsidP="00B748D7">
            <w:pPr>
              <w:pStyle w:val="BodyText2"/>
              <w:widowControl w:val="0"/>
              <w:spacing w:before="120" w:line="240" w:lineRule="auto"/>
              <w:ind w:right="-108"/>
              <w:jc w:val="both"/>
            </w:pPr>
          </w:p>
        </w:tc>
      </w:tr>
      <w:tr w:rsidR="00B748D7" w:rsidRPr="004D5EBD" w14:paraId="2CEB84F5" w14:textId="77777777" w:rsidTr="00B748D7">
        <w:tc>
          <w:tcPr>
            <w:tcW w:w="630" w:type="dxa"/>
          </w:tcPr>
          <w:p w14:paraId="29C07FDD" w14:textId="77777777" w:rsidR="00B748D7" w:rsidRPr="004D5EBD" w:rsidRDefault="00B748D7" w:rsidP="00B748D7">
            <w:pPr>
              <w:pStyle w:val="BodyText2"/>
              <w:widowControl w:val="0"/>
              <w:spacing w:before="120" w:line="240" w:lineRule="auto"/>
              <w:ind w:left="-108" w:right="-28"/>
              <w:jc w:val="center"/>
            </w:pPr>
          </w:p>
        </w:tc>
        <w:tc>
          <w:tcPr>
            <w:tcW w:w="2790" w:type="dxa"/>
          </w:tcPr>
          <w:p w14:paraId="58F61AF9" w14:textId="77777777" w:rsidR="00B748D7" w:rsidRPr="004D5EBD" w:rsidRDefault="00B748D7" w:rsidP="00B748D7">
            <w:pPr>
              <w:pStyle w:val="BodyText2"/>
              <w:widowControl w:val="0"/>
              <w:spacing w:before="120" w:line="240" w:lineRule="auto"/>
              <w:ind w:right="-108"/>
              <w:jc w:val="both"/>
            </w:pPr>
          </w:p>
        </w:tc>
        <w:tc>
          <w:tcPr>
            <w:tcW w:w="2250" w:type="dxa"/>
          </w:tcPr>
          <w:p w14:paraId="7475AC8D" w14:textId="77777777" w:rsidR="00B748D7" w:rsidRPr="004D5EBD" w:rsidRDefault="00B748D7" w:rsidP="00B748D7">
            <w:pPr>
              <w:pStyle w:val="BodyText2"/>
              <w:widowControl w:val="0"/>
              <w:spacing w:before="120" w:line="240" w:lineRule="auto"/>
              <w:ind w:right="-108"/>
              <w:jc w:val="both"/>
            </w:pPr>
          </w:p>
        </w:tc>
        <w:tc>
          <w:tcPr>
            <w:tcW w:w="2520" w:type="dxa"/>
          </w:tcPr>
          <w:p w14:paraId="6169A537" w14:textId="77777777" w:rsidR="00B748D7" w:rsidRPr="004D5EBD" w:rsidRDefault="00B748D7" w:rsidP="00B748D7">
            <w:pPr>
              <w:pStyle w:val="BodyText2"/>
              <w:widowControl w:val="0"/>
              <w:spacing w:before="120" w:line="240" w:lineRule="auto"/>
              <w:ind w:right="-108"/>
              <w:jc w:val="both"/>
            </w:pPr>
          </w:p>
        </w:tc>
        <w:tc>
          <w:tcPr>
            <w:tcW w:w="1350" w:type="dxa"/>
          </w:tcPr>
          <w:p w14:paraId="2CF422E5" w14:textId="77777777" w:rsidR="00B748D7" w:rsidRPr="004D5EBD" w:rsidRDefault="00B748D7" w:rsidP="00B748D7">
            <w:pPr>
              <w:pStyle w:val="BodyText2"/>
              <w:widowControl w:val="0"/>
              <w:spacing w:before="120" w:line="240" w:lineRule="auto"/>
              <w:ind w:right="-108"/>
              <w:jc w:val="both"/>
            </w:pPr>
          </w:p>
        </w:tc>
      </w:tr>
    </w:tbl>
    <w:p w14:paraId="625875B5" w14:textId="77777777" w:rsidR="00B748D7" w:rsidRPr="004D5EBD" w:rsidRDefault="00B748D7" w:rsidP="00B748D7">
      <w:pPr>
        <w:pStyle w:val="BodyText2"/>
        <w:widowControl w:val="0"/>
        <w:spacing w:before="120" w:line="240" w:lineRule="auto"/>
        <w:ind w:right="-108" w:firstLine="720"/>
        <w:jc w:val="both"/>
        <w:rPr>
          <w:sz w:val="12"/>
          <w:szCs w:val="12"/>
        </w:rPr>
      </w:pPr>
    </w:p>
    <w:p w14:paraId="76A87E43" w14:textId="77777777" w:rsidR="00B748D7" w:rsidRPr="004D5EBD" w:rsidRDefault="00B748D7" w:rsidP="00B748D7">
      <w:pPr>
        <w:pStyle w:val="BodyText2"/>
        <w:widowControl w:val="0"/>
        <w:spacing w:before="120" w:line="240" w:lineRule="auto"/>
        <w:ind w:right="-108" w:firstLine="720"/>
        <w:jc w:val="both"/>
      </w:pPr>
      <w:r w:rsidRPr="004D5EBD">
        <w:t>..........(tên tổ chức thử nghiệm/kiểm định).... gửi kèm theo giấy chứng nhận kiểm định/hiệu chuẩn/thử nghiệm của thiết bị và cam kết các nội dung khai trên là đúng và chịu trách nhiệm về các nội dung đã khai.</w:t>
      </w:r>
    </w:p>
    <w:p w14:paraId="3900C48E" w14:textId="77777777" w:rsidR="00B748D7" w:rsidRPr="004D5EBD" w:rsidRDefault="00B748D7" w:rsidP="00B748D7">
      <w:pPr>
        <w:pStyle w:val="BodyText2"/>
        <w:widowControl w:val="0"/>
        <w:spacing w:before="120" w:after="0" w:line="240" w:lineRule="auto"/>
        <w:ind w:left="4320" w:right="-115"/>
        <w:jc w:val="center"/>
        <w:rPr>
          <w:i/>
        </w:rPr>
      </w:pPr>
      <w:r w:rsidRPr="004D5EBD">
        <w:rPr>
          <w:i/>
        </w:rPr>
        <w:t>........., ngày........tháng......năm.....</w:t>
      </w:r>
    </w:p>
    <w:p w14:paraId="6D814AEF" w14:textId="77777777" w:rsidR="00B748D7" w:rsidRPr="004D5EBD" w:rsidRDefault="00B748D7" w:rsidP="00B748D7">
      <w:pPr>
        <w:widowControl w:val="0"/>
        <w:ind w:left="4320" w:firstLine="720"/>
        <w:jc w:val="both"/>
        <w:rPr>
          <w:b/>
        </w:rPr>
      </w:pPr>
      <w:r w:rsidRPr="004D5EBD">
        <w:rPr>
          <w:b/>
        </w:rPr>
        <w:t xml:space="preserve">  LÃNH ĐẠO TỔ CHỨC</w:t>
      </w:r>
    </w:p>
    <w:p w14:paraId="14249A61" w14:textId="77777777" w:rsidR="006D3E40" w:rsidRDefault="006D3E40" w:rsidP="006D3E40">
      <w:pPr>
        <w:widowControl w:val="0"/>
        <w:ind w:firstLine="720"/>
        <w:jc w:val="both"/>
        <w:rPr>
          <w:i/>
          <w:iCs/>
        </w:rPr>
      </w:pPr>
      <w:r>
        <w:rPr>
          <w:i/>
          <w:iCs/>
        </w:rPr>
        <w:tab/>
      </w:r>
      <w:r>
        <w:rPr>
          <w:i/>
          <w:iCs/>
        </w:rPr>
        <w:tab/>
      </w:r>
      <w:r>
        <w:rPr>
          <w:i/>
          <w:iCs/>
        </w:rPr>
        <w:tab/>
      </w:r>
      <w:r>
        <w:rPr>
          <w:i/>
          <w:iCs/>
        </w:rPr>
        <w:tab/>
        <w:t xml:space="preserve">   </w:t>
      </w:r>
      <w:r>
        <w:rPr>
          <w:i/>
          <w:iCs/>
        </w:rPr>
        <w:tab/>
      </w:r>
      <w:r>
        <w:rPr>
          <w:i/>
          <w:iCs/>
        </w:rPr>
        <w:tab/>
        <w:t xml:space="preserve">     </w:t>
      </w:r>
      <w:r w:rsidR="00B748D7" w:rsidRPr="004D5EBD">
        <w:rPr>
          <w:i/>
          <w:iCs/>
        </w:rPr>
        <w:t>(Ký tên, đóng dấu)</w:t>
      </w:r>
    </w:p>
    <w:p w14:paraId="5B432FE9" w14:textId="77777777" w:rsidR="0030459A" w:rsidRPr="004C723E" w:rsidRDefault="006D3E40" w:rsidP="0030459A">
      <w:pPr>
        <w:pStyle w:val="Header"/>
        <w:keepNext/>
        <w:spacing w:before="120" w:after="120" w:line="276" w:lineRule="auto"/>
        <w:ind w:firstLine="720"/>
        <w:jc w:val="both"/>
        <w:outlineLvl w:val="2"/>
        <w:rPr>
          <w:b/>
          <w:sz w:val="28"/>
          <w:szCs w:val="28"/>
        </w:rPr>
      </w:pPr>
      <w:r>
        <w:rPr>
          <w:i/>
          <w:iCs/>
        </w:rPr>
        <w:br w:type="page"/>
      </w:r>
      <w:r w:rsidR="0030459A" w:rsidRPr="004C723E">
        <w:rPr>
          <w:b/>
          <w:sz w:val="28"/>
          <w:szCs w:val="28"/>
        </w:rPr>
        <w:lastRenderedPageBreak/>
        <w:t>1</w:t>
      </w:r>
      <w:r w:rsidR="0030459A">
        <w:rPr>
          <w:b/>
          <w:sz w:val="28"/>
          <w:szCs w:val="28"/>
          <w:lang w:val="en-US"/>
        </w:rPr>
        <w:t>7</w:t>
      </w:r>
      <w:r w:rsidR="0030459A" w:rsidRPr="004C723E">
        <w:rPr>
          <w:b/>
          <w:sz w:val="28"/>
          <w:szCs w:val="28"/>
        </w:rPr>
        <w:t>. Thủ tục cấp Giấy chứng nhận đăng ký cung cấp dịch vụ kiểm định, hiệu chuẩn, thử nghiệm</w:t>
      </w:r>
    </w:p>
    <w:p w14:paraId="3B91F215" w14:textId="77777777" w:rsidR="0030459A" w:rsidRPr="004C723E" w:rsidRDefault="0030459A" w:rsidP="0030459A">
      <w:pPr>
        <w:keepNext/>
        <w:spacing w:before="120" w:after="120" w:line="276" w:lineRule="auto"/>
        <w:ind w:firstLine="720"/>
        <w:jc w:val="both"/>
        <w:rPr>
          <w:b/>
          <w:i/>
          <w:lang w:val="vi-VN"/>
        </w:rPr>
      </w:pPr>
      <w:r w:rsidRPr="004C723E">
        <w:rPr>
          <w:b/>
          <w:i/>
          <w:lang w:val="vi-VN"/>
        </w:rPr>
        <w:t xml:space="preserve">a. Trình tự thực hiện:  </w:t>
      </w:r>
    </w:p>
    <w:p w14:paraId="6900F3CE" w14:textId="77777777" w:rsidR="0030459A" w:rsidRPr="004C723E" w:rsidRDefault="0030459A" w:rsidP="0030459A">
      <w:pPr>
        <w:keepNext/>
        <w:spacing w:before="120" w:after="120" w:line="276" w:lineRule="auto"/>
        <w:ind w:firstLine="720"/>
        <w:jc w:val="both"/>
        <w:rPr>
          <w:b/>
          <w:i/>
          <w:lang w:val="vi-VN"/>
        </w:rPr>
      </w:pPr>
      <w:r w:rsidRPr="004C723E">
        <w:rPr>
          <w:b/>
          <w:i/>
          <w:lang w:val="vi-VN"/>
        </w:rPr>
        <w:t>Bước 1: Tiếp nhận hồ sơ</w:t>
      </w:r>
    </w:p>
    <w:p w14:paraId="6496206B" w14:textId="77777777" w:rsidR="0030459A" w:rsidRPr="004C723E" w:rsidRDefault="0030459A" w:rsidP="0030459A">
      <w:pPr>
        <w:keepNext/>
        <w:spacing w:before="120" w:after="120" w:line="276" w:lineRule="auto"/>
        <w:ind w:firstLine="720"/>
        <w:jc w:val="both"/>
        <w:rPr>
          <w:lang w:val="vi-VN"/>
        </w:rPr>
      </w:pPr>
      <w:r w:rsidRPr="004C723E">
        <w:rPr>
          <w:lang w:val="vi-VN"/>
        </w:rPr>
        <w:t xml:space="preserve">Tổ chức đăng ký cung cấp dịch vụ kiểm định, hiệu chuẩn, thử nghiệm (gọi tắt là tổ chức đăng ký) chuẩn bị 01 bộ hồ sơ theo quy định tại Điều </w:t>
      </w:r>
      <w:r w:rsidRPr="005C04B6">
        <w:rPr>
          <w:lang w:val="vi-VN"/>
        </w:rPr>
        <w:t>5</w:t>
      </w:r>
      <w:r w:rsidRPr="004C723E">
        <w:rPr>
          <w:lang w:val="vi-VN"/>
        </w:rPr>
        <w:t xml:space="preserve"> Nghị định </w:t>
      </w:r>
      <w:r w:rsidRPr="005C04B6">
        <w:rPr>
          <w:lang w:val="vi-VN"/>
        </w:rPr>
        <w:t>105</w:t>
      </w:r>
      <w:r w:rsidRPr="004C723E">
        <w:rPr>
          <w:lang w:val="vi-VN"/>
        </w:rPr>
        <w:t xml:space="preserve">/2016/NĐ-CP ngày 01/7/2016 của Chính phủ và gửi hồ sơ qua đường bưu điện hoặc nộp trực tiếp tại trụ sở hoặc qua </w:t>
      </w:r>
      <w:r w:rsidR="00CC6A14">
        <w:rPr>
          <w:lang w:val="vi-VN"/>
        </w:rPr>
        <w:t>Cổng dịch vụ công trực tuyến</w:t>
      </w:r>
      <w:r w:rsidRPr="004C723E">
        <w:rPr>
          <w:lang w:val="vi-VN"/>
        </w:rPr>
        <w:t xml:space="preserve"> của Tổng cục Tiêu chuẩn Đo lường Chất lượng, cụ thể:</w:t>
      </w:r>
    </w:p>
    <w:p w14:paraId="6E668900" w14:textId="77777777" w:rsidR="0030459A" w:rsidRPr="004C723E" w:rsidRDefault="0030459A" w:rsidP="0030459A">
      <w:pPr>
        <w:autoSpaceDE w:val="0"/>
        <w:autoSpaceDN w:val="0"/>
        <w:adjustRightInd w:val="0"/>
        <w:spacing w:before="100" w:after="100" w:line="276" w:lineRule="auto"/>
        <w:ind w:firstLine="720"/>
        <w:jc w:val="both"/>
        <w:rPr>
          <w:color w:val="000000"/>
          <w:lang w:val="vi-VN"/>
        </w:rPr>
      </w:pPr>
      <w:r w:rsidRPr="004C723E">
        <w:rPr>
          <w:lang w:val="vi-VN"/>
        </w:rPr>
        <w:t>- Trường hợp</w:t>
      </w:r>
      <w:r w:rsidRPr="004C723E">
        <w:rPr>
          <w:color w:val="000000"/>
          <w:lang w:val="vi-VN"/>
        </w:rPr>
        <w:t xml:space="preserve"> nộp hồ sơ trực tiếp tại trụ sở </w:t>
      </w:r>
      <w:r w:rsidRPr="004C723E">
        <w:rPr>
          <w:lang w:val="vi-VN"/>
        </w:rPr>
        <w:t>Tổng cục Tiêu chuẩn Đo lường Chất lượng</w:t>
      </w:r>
      <w:r w:rsidRPr="004C723E">
        <w:rPr>
          <w:color w:val="000000"/>
          <w:lang w:val="vi-VN"/>
        </w:rPr>
        <w:t>, các tài liệu quy định chưa được chứng thực từ bản chính, doanh nghiệp phải xuất trình bản chính để đối chiếu.</w:t>
      </w:r>
    </w:p>
    <w:p w14:paraId="6EA2C6EC" w14:textId="77777777" w:rsidR="0030459A" w:rsidRPr="004C723E" w:rsidRDefault="0030459A" w:rsidP="0030459A">
      <w:pPr>
        <w:autoSpaceDE w:val="0"/>
        <w:autoSpaceDN w:val="0"/>
        <w:adjustRightInd w:val="0"/>
        <w:spacing w:before="100" w:after="100" w:line="276" w:lineRule="auto"/>
        <w:ind w:firstLine="720"/>
        <w:jc w:val="both"/>
        <w:rPr>
          <w:color w:val="000000"/>
          <w:lang w:val="vi-VN"/>
        </w:rPr>
      </w:pPr>
      <w:r w:rsidRPr="004C723E">
        <w:rPr>
          <w:color w:val="000000"/>
          <w:lang w:val="vi-VN"/>
        </w:rPr>
        <w:t>- Tr</w:t>
      </w:r>
      <w:r w:rsidRPr="004C723E">
        <w:rPr>
          <w:color w:val="000000"/>
          <w:lang w:val="ru-RU"/>
        </w:rPr>
        <w:t>ư</w:t>
      </w:r>
      <w:r w:rsidRPr="004C723E">
        <w:rPr>
          <w:color w:val="000000"/>
          <w:lang w:val="vi-VN"/>
        </w:rPr>
        <w:t>ờng</w:t>
      </w:r>
      <w:r w:rsidRPr="004C723E">
        <w:rPr>
          <w:color w:val="000000"/>
          <w:lang w:val="ru-RU"/>
        </w:rPr>
        <w:t xml:space="preserve"> </w:t>
      </w:r>
      <w:r w:rsidRPr="004C723E">
        <w:rPr>
          <w:color w:val="000000"/>
          <w:lang w:val="vi-VN"/>
        </w:rPr>
        <w:t>hợp</w:t>
      </w:r>
      <w:r w:rsidRPr="004C723E">
        <w:rPr>
          <w:color w:val="000000"/>
          <w:lang w:val="ru-RU"/>
        </w:rPr>
        <w:t xml:space="preserve"> </w:t>
      </w:r>
      <w:r w:rsidRPr="004C723E">
        <w:rPr>
          <w:color w:val="000000"/>
          <w:lang w:val="vi-VN"/>
        </w:rPr>
        <w:t>hồ</w:t>
      </w:r>
      <w:r w:rsidRPr="004C723E">
        <w:rPr>
          <w:color w:val="000000"/>
          <w:lang w:val="ru-RU"/>
        </w:rPr>
        <w:t xml:space="preserve"> </w:t>
      </w:r>
      <w:r w:rsidRPr="004C723E">
        <w:rPr>
          <w:color w:val="000000"/>
          <w:lang w:val="vi-VN"/>
        </w:rPr>
        <w:t>s</w:t>
      </w:r>
      <w:r w:rsidRPr="004C723E">
        <w:rPr>
          <w:color w:val="000000"/>
          <w:lang w:val="ru-RU"/>
        </w:rPr>
        <w:t>ơ</w:t>
      </w:r>
      <w:r w:rsidRPr="004C723E">
        <w:rPr>
          <w:color w:val="000000"/>
          <w:lang w:val="vi-VN"/>
        </w:rPr>
        <w:t xml:space="preserve"> được gửi qua b</w:t>
      </w:r>
      <w:r w:rsidRPr="004C723E">
        <w:rPr>
          <w:color w:val="000000"/>
          <w:lang w:val="ru-RU"/>
        </w:rPr>
        <w:t>ư</w:t>
      </w:r>
      <w:r w:rsidRPr="004C723E">
        <w:rPr>
          <w:color w:val="000000"/>
          <w:lang w:val="vi-VN"/>
        </w:rPr>
        <w:t>u</w:t>
      </w:r>
      <w:r w:rsidRPr="004C723E">
        <w:rPr>
          <w:color w:val="000000"/>
          <w:lang w:val="ru-RU"/>
        </w:rPr>
        <w:t xml:space="preserve"> đ</w:t>
      </w:r>
      <w:r w:rsidRPr="004C723E">
        <w:rPr>
          <w:color w:val="000000"/>
          <w:lang w:val="vi-VN"/>
        </w:rPr>
        <w:t>iện</w:t>
      </w:r>
      <w:r w:rsidRPr="004C723E">
        <w:rPr>
          <w:color w:val="000000"/>
          <w:lang w:val="ru-RU"/>
        </w:rPr>
        <w:t xml:space="preserve">, </w:t>
      </w:r>
      <w:r w:rsidRPr="004C723E">
        <w:rPr>
          <w:color w:val="000000"/>
          <w:lang w:val="vi-VN"/>
        </w:rPr>
        <w:t>các tài liệu quy định, doanh nghiệp phải</w:t>
      </w:r>
      <w:r w:rsidRPr="004C723E">
        <w:rPr>
          <w:color w:val="000000"/>
          <w:lang w:val="ru-RU"/>
        </w:rPr>
        <w:t xml:space="preserve"> </w:t>
      </w:r>
      <w:r w:rsidRPr="004C723E">
        <w:rPr>
          <w:color w:val="000000"/>
          <w:lang w:val="vi-VN"/>
        </w:rPr>
        <w:t>nộp</w:t>
      </w:r>
      <w:r w:rsidRPr="004C723E">
        <w:rPr>
          <w:color w:val="000000"/>
          <w:lang w:val="ru-RU"/>
        </w:rPr>
        <w:t xml:space="preserve"> </w:t>
      </w:r>
      <w:r w:rsidRPr="004C723E">
        <w:rPr>
          <w:color w:val="000000"/>
          <w:lang w:val="vi-VN"/>
        </w:rPr>
        <w:t>bản</w:t>
      </w:r>
      <w:r w:rsidRPr="004C723E">
        <w:rPr>
          <w:color w:val="000000"/>
          <w:lang w:val="ru-RU"/>
        </w:rPr>
        <w:t xml:space="preserve"> </w:t>
      </w:r>
      <w:r w:rsidRPr="004C723E">
        <w:rPr>
          <w:color w:val="000000"/>
          <w:lang w:val="vi-VN"/>
        </w:rPr>
        <w:t xml:space="preserve">sao đã được chứng thực từ bản chính. </w:t>
      </w:r>
    </w:p>
    <w:p w14:paraId="75B64ABC" w14:textId="77777777" w:rsidR="0030459A" w:rsidRPr="004C723E" w:rsidRDefault="0030459A" w:rsidP="0030459A">
      <w:pPr>
        <w:autoSpaceDE w:val="0"/>
        <w:autoSpaceDN w:val="0"/>
        <w:adjustRightInd w:val="0"/>
        <w:spacing w:before="100" w:after="100" w:line="276" w:lineRule="auto"/>
        <w:ind w:firstLine="720"/>
        <w:jc w:val="both"/>
        <w:rPr>
          <w:color w:val="000000"/>
          <w:lang w:val="vi-VN"/>
        </w:rPr>
      </w:pPr>
      <w:r w:rsidRPr="004C723E">
        <w:rPr>
          <w:color w:val="000000"/>
          <w:lang w:val="vi-VN"/>
        </w:rPr>
        <w:t xml:space="preserve">- Trường hợp nộp hồ sơ qua </w:t>
      </w:r>
      <w:r w:rsidR="00CC6A14">
        <w:rPr>
          <w:color w:val="000000"/>
          <w:lang w:val="vi-VN"/>
        </w:rPr>
        <w:t>Cổng dịch vụ công trực tuyến</w:t>
      </w:r>
      <w:r w:rsidRPr="004C723E">
        <w:rPr>
          <w:color w:val="000000"/>
          <w:lang w:val="vi-VN"/>
        </w:rPr>
        <w:t xml:space="preserve"> của </w:t>
      </w:r>
      <w:r w:rsidRPr="004C723E">
        <w:rPr>
          <w:lang w:val="vi-VN"/>
        </w:rPr>
        <w:t>Tổng cục Tiêu chuẩn Đo lường Chất lượng</w:t>
      </w:r>
      <w:r w:rsidRPr="004C723E">
        <w:rPr>
          <w:color w:val="000000"/>
          <w:lang w:val="vi-VN"/>
        </w:rPr>
        <w:t>, thực hiện theo văn bản hướng dẫn về giải quyết thủ tục hành chính trực tuyến.</w:t>
      </w:r>
    </w:p>
    <w:p w14:paraId="6D5E0A00" w14:textId="77777777" w:rsidR="0030459A" w:rsidRPr="005C04B6" w:rsidRDefault="0030459A" w:rsidP="0030459A">
      <w:pPr>
        <w:autoSpaceDE w:val="0"/>
        <w:autoSpaceDN w:val="0"/>
        <w:adjustRightInd w:val="0"/>
        <w:spacing w:before="100" w:after="100" w:line="276" w:lineRule="auto"/>
        <w:ind w:firstLine="720"/>
        <w:jc w:val="both"/>
        <w:rPr>
          <w:lang w:val="vi-VN"/>
        </w:rPr>
      </w:pPr>
      <w:r w:rsidRPr="004C723E">
        <w:rPr>
          <w:lang w:val="vi-VN"/>
        </w:rPr>
        <w:t xml:space="preserve">Thời gian tiếp nhận hồ sơ: Sáng từ 08 giờ đến 12 giờ và chiều từ 13 giờ đến 17 giờ vào ngày làm việc trong tuần (trừ ngày thứ bảy, chủ nhật </w:t>
      </w:r>
      <w:r w:rsidRPr="004C723E">
        <w:rPr>
          <w:lang w:val="nl-NL"/>
        </w:rPr>
        <w:t>và ngày lễ</w:t>
      </w:r>
      <w:r w:rsidRPr="004C723E">
        <w:rPr>
          <w:lang w:val="vi-VN"/>
        </w:rPr>
        <w:t>).</w:t>
      </w:r>
    </w:p>
    <w:p w14:paraId="4BB29E02" w14:textId="77777777" w:rsidR="0030459A" w:rsidRPr="004C723E" w:rsidRDefault="0030459A" w:rsidP="0030459A">
      <w:pPr>
        <w:autoSpaceDE w:val="0"/>
        <w:autoSpaceDN w:val="0"/>
        <w:adjustRightInd w:val="0"/>
        <w:spacing w:before="100" w:after="100" w:line="276" w:lineRule="auto"/>
        <w:ind w:firstLine="720"/>
        <w:jc w:val="both"/>
        <w:rPr>
          <w:b/>
          <w:i/>
          <w:lang w:val="nl-NL"/>
        </w:rPr>
      </w:pPr>
      <w:r w:rsidRPr="004C723E">
        <w:rPr>
          <w:b/>
          <w:i/>
          <w:lang w:val="nl-NL"/>
        </w:rPr>
        <w:t>Bước 2: Xử lý hồ sơ</w:t>
      </w:r>
    </w:p>
    <w:p w14:paraId="1E647DE2" w14:textId="77777777" w:rsidR="0030459A" w:rsidRPr="004C723E" w:rsidRDefault="0030459A" w:rsidP="0030459A">
      <w:pPr>
        <w:autoSpaceDE w:val="0"/>
        <w:autoSpaceDN w:val="0"/>
        <w:adjustRightInd w:val="0"/>
        <w:spacing w:before="100" w:after="100" w:line="276" w:lineRule="auto"/>
        <w:ind w:firstLine="720"/>
        <w:jc w:val="both"/>
        <w:rPr>
          <w:lang w:val="nl-NL"/>
        </w:rPr>
      </w:pPr>
      <w:r w:rsidRPr="004C723E">
        <w:rPr>
          <w:lang w:val="vi-VN"/>
        </w:rPr>
        <w:t>Tổng cục Tiêu chuẩn Đo lường Chất lượng</w:t>
      </w:r>
      <w:r w:rsidRPr="004C723E">
        <w:rPr>
          <w:lang w:val="nl-NL"/>
        </w:rPr>
        <w:t xml:space="preserve"> tiếp nhận hồ sơ, xem xét, thẩm định theo quy định: </w:t>
      </w:r>
    </w:p>
    <w:p w14:paraId="103E01B3" w14:textId="77777777" w:rsidR="0030459A" w:rsidRPr="004C723E" w:rsidRDefault="0030459A" w:rsidP="0030459A">
      <w:pPr>
        <w:autoSpaceDE w:val="0"/>
        <w:autoSpaceDN w:val="0"/>
        <w:adjustRightInd w:val="0"/>
        <w:spacing w:before="100" w:after="100" w:line="276" w:lineRule="auto"/>
        <w:ind w:firstLine="720"/>
        <w:jc w:val="both"/>
        <w:rPr>
          <w:lang w:val="nl-NL"/>
        </w:rPr>
      </w:pPr>
      <w:r w:rsidRPr="004C723E">
        <w:rPr>
          <w:kern w:val="16"/>
          <w:lang w:val="nl-NL"/>
        </w:rPr>
        <w:t xml:space="preserve">- </w:t>
      </w:r>
      <w:r w:rsidRPr="004C723E">
        <w:rPr>
          <w:kern w:val="16"/>
          <w:lang w:val="vi-VN"/>
        </w:rPr>
        <w:t xml:space="preserve">Trường hợp hồ sơ </w:t>
      </w:r>
      <w:r w:rsidRPr="004C723E">
        <w:rPr>
          <w:lang w:val="vi-VN"/>
        </w:rPr>
        <w:t>chưa đầy đủ</w:t>
      </w:r>
      <w:r w:rsidRPr="004C723E">
        <w:rPr>
          <w:kern w:val="16"/>
          <w:lang w:val="vi-VN"/>
        </w:rPr>
        <w:t xml:space="preserve">, </w:t>
      </w:r>
      <w:r w:rsidRPr="004C723E">
        <w:rPr>
          <w:lang w:val="vi-VN"/>
        </w:rPr>
        <w:t xml:space="preserve">Tổng cục Tiêu chuẩn Đo lường Chất lượng </w:t>
      </w:r>
      <w:r w:rsidRPr="004C723E">
        <w:rPr>
          <w:kern w:val="16"/>
          <w:lang w:val="vi-VN"/>
        </w:rPr>
        <w:t xml:space="preserve">thông báo </w:t>
      </w:r>
      <w:r w:rsidRPr="005C04B6">
        <w:rPr>
          <w:kern w:val="16"/>
          <w:lang w:val="nl-NL"/>
        </w:rPr>
        <w:t>(</w:t>
      </w:r>
      <w:r w:rsidRPr="004C723E">
        <w:rPr>
          <w:kern w:val="16"/>
          <w:lang w:val="vi-VN"/>
        </w:rPr>
        <w:t>bằng văn bản</w:t>
      </w:r>
      <w:r w:rsidRPr="005C04B6">
        <w:rPr>
          <w:kern w:val="16"/>
          <w:lang w:val="nl-NL"/>
        </w:rPr>
        <w:t xml:space="preserve"> hoặc qua điện thoại/fax/email)</w:t>
      </w:r>
      <w:r w:rsidRPr="004C723E">
        <w:rPr>
          <w:kern w:val="16"/>
          <w:lang w:val="vi-VN"/>
        </w:rPr>
        <w:t xml:space="preserve"> yêu cầu </w:t>
      </w:r>
      <w:r w:rsidRPr="004C723E">
        <w:rPr>
          <w:lang w:val="vi-VN"/>
        </w:rPr>
        <w:t>tổ chức đăng ký</w:t>
      </w:r>
      <w:r w:rsidRPr="004C723E">
        <w:rPr>
          <w:kern w:val="16"/>
          <w:lang w:val="vi-VN"/>
        </w:rPr>
        <w:t xml:space="preserve"> sửa đổi, bổ sung</w:t>
      </w:r>
      <w:r w:rsidRPr="004C723E">
        <w:rPr>
          <w:lang w:val="nl-NL"/>
        </w:rPr>
        <w:t>.</w:t>
      </w:r>
    </w:p>
    <w:p w14:paraId="35D3E527" w14:textId="77777777" w:rsidR="0030459A" w:rsidRPr="005C04B6" w:rsidRDefault="0030459A" w:rsidP="0030459A">
      <w:pPr>
        <w:autoSpaceDE w:val="0"/>
        <w:autoSpaceDN w:val="0"/>
        <w:adjustRightInd w:val="0"/>
        <w:spacing w:before="100" w:after="100" w:line="276" w:lineRule="auto"/>
        <w:ind w:firstLine="720"/>
        <w:jc w:val="both"/>
        <w:rPr>
          <w:lang w:val="vi-VN"/>
        </w:rPr>
      </w:pPr>
      <w:r w:rsidRPr="004C723E">
        <w:rPr>
          <w:lang w:val="nl-NL"/>
        </w:rPr>
        <w:t xml:space="preserve">- </w:t>
      </w:r>
      <w:r w:rsidRPr="004C723E">
        <w:rPr>
          <w:kern w:val="16"/>
          <w:lang w:val="vi-VN"/>
        </w:rPr>
        <w:t>Trường hợp hồ sơ đầy đủ và hợp lệ</w:t>
      </w:r>
      <w:r w:rsidRPr="004C723E">
        <w:rPr>
          <w:lang w:val="vi-VN"/>
        </w:rPr>
        <w:t>,</w:t>
      </w:r>
      <w:r w:rsidRPr="004C723E">
        <w:rPr>
          <w:kern w:val="16"/>
          <w:lang w:val="vi-VN"/>
        </w:rPr>
        <w:t xml:space="preserve"> </w:t>
      </w:r>
      <w:r w:rsidRPr="004C723E">
        <w:rPr>
          <w:lang w:val="nl-NL"/>
        </w:rPr>
        <w:t xml:space="preserve">Bộ Khoa học và Công nghệ </w:t>
      </w:r>
      <w:r w:rsidRPr="004C723E">
        <w:rPr>
          <w:kern w:val="16"/>
          <w:lang w:val="vi-VN"/>
        </w:rPr>
        <w:t xml:space="preserve">chịu trách nhiệm cấp Giấy chứng nhận cho </w:t>
      </w:r>
      <w:r w:rsidRPr="004C723E">
        <w:rPr>
          <w:lang w:val="vi-VN"/>
        </w:rPr>
        <w:t>tổ chức đăng ký</w:t>
      </w:r>
      <w:r w:rsidRPr="004C723E">
        <w:rPr>
          <w:kern w:val="16"/>
          <w:lang w:val="vi-VN"/>
        </w:rPr>
        <w:t xml:space="preserve">. Trường hợp từ chối cấp thì phải thông báo bằng văn bản cho </w:t>
      </w:r>
      <w:r w:rsidRPr="004C723E">
        <w:rPr>
          <w:lang w:val="vi-VN"/>
        </w:rPr>
        <w:t>tổ chức đăng ký</w:t>
      </w:r>
      <w:r w:rsidRPr="004C723E">
        <w:rPr>
          <w:kern w:val="16"/>
          <w:lang w:val="vi-VN"/>
        </w:rPr>
        <w:t xml:space="preserve"> và nêu rõ lý do</w:t>
      </w:r>
      <w:r w:rsidRPr="004C723E">
        <w:rPr>
          <w:lang w:val="vi-VN"/>
        </w:rPr>
        <w:t>.</w:t>
      </w:r>
    </w:p>
    <w:p w14:paraId="1D0ADAB1" w14:textId="77777777" w:rsidR="0030459A" w:rsidRPr="005C04B6" w:rsidRDefault="0030459A" w:rsidP="0030459A">
      <w:pPr>
        <w:keepNext/>
        <w:widowControl w:val="0"/>
        <w:autoSpaceDE w:val="0"/>
        <w:autoSpaceDN w:val="0"/>
        <w:adjustRightInd w:val="0"/>
        <w:spacing w:before="100" w:after="100" w:line="276" w:lineRule="auto"/>
        <w:ind w:firstLine="720"/>
        <w:jc w:val="both"/>
        <w:rPr>
          <w:lang w:val="vi-VN"/>
        </w:rPr>
      </w:pPr>
      <w:r w:rsidRPr="005C04B6">
        <w:rPr>
          <w:lang w:val="vi-VN"/>
        </w:rPr>
        <w:t xml:space="preserve">- </w:t>
      </w:r>
      <w:r w:rsidRPr="004C723E">
        <w:rPr>
          <w:lang w:val="vi-VN"/>
        </w:rPr>
        <w:t xml:space="preserve">Trường hợp hồ sơ đầy đủ nhưng </w:t>
      </w:r>
      <w:r w:rsidRPr="005C04B6">
        <w:rPr>
          <w:lang w:val="vi-VN"/>
        </w:rPr>
        <w:t>c</w:t>
      </w:r>
      <w:r w:rsidRPr="004C723E">
        <w:rPr>
          <w:lang w:val="vi-VN"/>
        </w:rPr>
        <w:t xml:space="preserve">ó thông tin, phản ảnh hoặc kết quả thanh tra, kiểm tra phát hiện một hoặc các điều kiện hoạt động của tổ chức đăng ký là không phù hợp quy định hoặc có yêu cầu của cơ quan nhà nước có thẩm quyền, Tổng cục Tiêu chuẩn Đo lường Chất lượng tổ chức </w:t>
      </w:r>
      <w:r w:rsidRPr="005C04B6">
        <w:rPr>
          <w:lang w:val="vi-VN"/>
        </w:rPr>
        <w:t>đánh giá tại cơ</w:t>
      </w:r>
      <w:r w:rsidRPr="004C723E">
        <w:rPr>
          <w:lang w:val="vi-VN"/>
        </w:rPr>
        <w:t xml:space="preserve"> sở</w:t>
      </w:r>
      <w:r w:rsidRPr="005C04B6">
        <w:rPr>
          <w:lang w:val="vi-VN"/>
        </w:rPr>
        <w:t>.</w:t>
      </w:r>
    </w:p>
    <w:p w14:paraId="447483C1" w14:textId="77777777" w:rsidR="0030459A" w:rsidRPr="005C04B6" w:rsidRDefault="0030459A" w:rsidP="0030459A">
      <w:pPr>
        <w:keepNext/>
        <w:widowControl w:val="0"/>
        <w:autoSpaceDE w:val="0"/>
        <w:autoSpaceDN w:val="0"/>
        <w:adjustRightInd w:val="0"/>
        <w:spacing w:before="100" w:after="100" w:line="276" w:lineRule="auto"/>
        <w:ind w:firstLine="720"/>
        <w:jc w:val="both"/>
        <w:rPr>
          <w:lang w:val="vi-VN"/>
        </w:rPr>
      </w:pPr>
      <w:r w:rsidRPr="005C04B6">
        <w:rPr>
          <w:lang w:val="vi-VN"/>
        </w:rPr>
        <w:t xml:space="preserve">+ Kết quả đánh giá đạt yêu cầu hoặc tổ chức đăng ký khắc phục kết quả đánh giá đạt yêu cầu, Bộ khoa học và Công nghệ chịu trách nhiệm </w:t>
      </w:r>
      <w:r w:rsidRPr="004C723E">
        <w:rPr>
          <w:lang w:val="vi-VN"/>
        </w:rPr>
        <w:t xml:space="preserve">cấp Giấy chứng </w:t>
      </w:r>
      <w:r w:rsidRPr="004C723E">
        <w:rPr>
          <w:lang w:val="vi-VN"/>
        </w:rPr>
        <w:lastRenderedPageBreak/>
        <w:t>nhận cho tổ chức đăng ký</w:t>
      </w:r>
      <w:r w:rsidRPr="005C04B6">
        <w:rPr>
          <w:lang w:val="vi-VN"/>
        </w:rPr>
        <w:t>.</w:t>
      </w:r>
    </w:p>
    <w:p w14:paraId="44EF5995" w14:textId="77777777" w:rsidR="0030459A" w:rsidRPr="005C04B6" w:rsidRDefault="0030459A" w:rsidP="0030459A">
      <w:pPr>
        <w:autoSpaceDE w:val="0"/>
        <w:autoSpaceDN w:val="0"/>
        <w:adjustRightInd w:val="0"/>
        <w:spacing w:before="100" w:after="100"/>
        <w:ind w:firstLine="720"/>
        <w:jc w:val="both"/>
        <w:rPr>
          <w:lang w:val="vi-VN"/>
        </w:rPr>
      </w:pPr>
      <w:r w:rsidRPr="005C04B6">
        <w:rPr>
          <w:lang w:val="vi-VN"/>
        </w:rPr>
        <w:t>+ K</w:t>
      </w:r>
      <w:r w:rsidRPr="004C723E">
        <w:rPr>
          <w:lang w:val="vi-VN"/>
        </w:rPr>
        <w:t xml:space="preserve">ết quả </w:t>
      </w:r>
      <w:r w:rsidRPr="005C04B6">
        <w:rPr>
          <w:lang w:val="vi-VN"/>
        </w:rPr>
        <w:t>đánh giá</w:t>
      </w:r>
      <w:r w:rsidRPr="004C723E">
        <w:rPr>
          <w:lang w:val="vi-VN"/>
        </w:rPr>
        <w:t xml:space="preserve"> không đạt yêu cầu</w:t>
      </w:r>
      <w:r w:rsidRPr="005C04B6">
        <w:rPr>
          <w:lang w:val="vi-VN"/>
        </w:rPr>
        <w:t xml:space="preserve">, </w:t>
      </w:r>
      <w:r w:rsidRPr="004C723E">
        <w:rPr>
          <w:lang w:val="vi-VN"/>
        </w:rPr>
        <w:t>Tổng cục Tiêu chuẩn Đo lường Chất lượng thông báo bằng văn bản cho tổ chức đăng ký và nêu rõ lý do.</w:t>
      </w:r>
    </w:p>
    <w:p w14:paraId="2D4C7422"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Bước 3: Trả kết quả</w:t>
      </w:r>
    </w:p>
    <w:p w14:paraId="69100F5F" w14:textId="77777777" w:rsidR="0030459A" w:rsidRPr="004C723E" w:rsidRDefault="0030459A" w:rsidP="0030459A">
      <w:pPr>
        <w:autoSpaceDE w:val="0"/>
        <w:autoSpaceDN w:val="0"/>
        <w:adjustRightInd w:val="0"/>
        <w:spacing w:before="100" w:after="100"/>
        <w:ind w:firstLine="720"/>
        <w:jc w:val="both"/>
        <w:rPr>
          <w:b/>
          <w:i/>
          <w:lang w:val="nl-NL"/>
        </w:rPr>
      </w:pPr>
      <w:r w:rsidRPr="004C723E">
        <w:rPr>
          <w:lang w:val="nl-NL"/>
        </w:rPr>
        <w:t xml:space="preserve">Trả kết quả trực tiếp tại trụ sở </w:t>
      </w:r>
      <w:r w:rsidRPr="004C723E">
        <w:rPr>
          <w:lang w:val="vi-VN"/>
        </w:rPr>
        <w:t>Tổng cục Tiêu chuẩn Đo lường Chất lượng</w:t>
      </w:r>
      <w:r w:rsidRPr="004C723E">
        <w:rPr>
          <w:lang w:val="nl-NL"/>
        </w:rPr>
        <w:t xml:space="preserve"> hoặc theo đường bưu điện</w:t>
      </w:r>
      <w:r w:rsidRPr="004C723E">
        <w:rPr>
          <w:b/>
          <w:i/>
          <w:lang w:val="nl-NL"/>
        </w:rPr>
        <w:t>.</w:t>
      </w:r>
    </w:p>
    <w:p w14:paraId="282A933E"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b. Cách thức thực hiện</w:t>
      </w:r>
      <w:r w:rsidRPr="004C723E">
        <w:rPr>
          <w:i/>
          <w:lang w:val="nl-NL"/>
        </w:rPr>
        <w:t>:</w:t>
      </w:r>
      <w:r w:rsidRPr="004C723E">
        <w:rPr>
          <w:lang w:val="nl-NL"/>
        </w:rPr>
        <w:t xml:space="preserve"> Nộp hồ sơ trực tiếp tại trụ sở hoặc qua đường bưu điện </w:t>
      </w:r>
      <w:r w:rsidRPr="004C723E">
        <w:rPr>
          <w:lang w:val="vi-VN"/>
        </w:rPr>
        <w:t xml:space="preserve">hoặc qua </w:t>
      </w:r>
      <w:r w:rsidR="00CC6A14">
        <w:rPr>
          <w:lang w:val="vi-VN"/>
        </w:rPr>
        <w:t>Cổng dịch vụ công trực tuyến</w:t>
      </w:r>
      <w:r w:rsidRPr="004C723E">
        <w:rPr>
          <w:lang w:val="nl-NL"/>
        </w:rPr>
        <w:t xml:space="preserve"> của </w:t>
      </w:r>
      <w:r w:rsidRPr="004C723E">
        <w:rPr>
          <w:lang w:val="vi-VN"/>
        </w:rPr>
        <w:t>Tổng cục Tiêu chuẩn Đo lường Chất lượng</w:t>
      </w:r>
      <w:r w:rsidRPr="004C723E">
        <w:rPr>
          <w:lang w:val="nl-NL"/>
        </w:rPr>
        <w:t xml:space="preserve">. </w:t>
      </w:r>
    </w:p>
    <w:p w14:paraId="045F824D"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c. Thành phần, số lượng hồ sơ:</w:t>
      </w:r>
    </w:p>
    <w:p w14:paraId="5F16701B"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Thành phần hồ sơ bao gồm:</w:t>
      </w:r>
    </w:p>
    <w:p w14:paraId="7AD7951F"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4C723E">
        <w:rPr>
          <w:lang w:val="vi-VN"/>
        </w:rPr>
        <w:t>Đ</w:t>
      </w:r>
      <w:r w:rsidRPr="005C04B6">
        <w:rPr>
          <w:lang w:val="nl-NL"/>
        </w:rPr>
        <w:t xml:space="preserve">ơn </w:t>
      </w:r>
      <w:r w:rsidRPr="004C723E">
        <w:rPr>
          <w:lang w:val="vi-VN"/>
        </w:rPr>
        <w:t>đăng ký cung cấp dịch vụ kiểm định, hiệu chuẩn, thử nghiệm phương tiện đo, chuẩn đo lường</w:t>
      </w:r>
      <w:r w:rsidRPr="004C723E">
        <w:rPr>
          <w:lang w:val="nl-NL"/>
        </w:rPr>
        <w:t>;</w:t>
      </w:r>
    </w:p>
    <w:p w14:paraId="3B80B3E2"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4C723E">
        <w:rPr>
          <w:lang w:val="vi-VN"/>
        </w:rPr>
        <w:t xml:space="preserve">Bản sao có chứng thực hoặc bản sao kèm bản chính để đối chiếu quyết định thành lập hoặc giấy chứng nhận đăng ký hoạt động khoa học và công nghệ hoặc giấy chứng nhận đăng ký kinh doanh </w:t>
      </w:r>
      <w:r w:rsidRPr="005C04B6">
        <w:rPr>
          <w:lang w:val="nl-NL"/>
        </w:rPr>
        <w:t>d</w:t>
      </w:r>
      <w:r w:rsidRPr="004C723E">
        <w:rPr>
          <w:lang w:val="vi-VN"/>
        </w:rPr>
        <w:t>o cơ quan nhà nước có thẩm quyền cấp</w:t>
      </w:r>
      <w:r w:rsidRPr="004C723E">
        <w:rPr>
          <w:lang w:val="nl-NL"/>
        </w:rPr>
        <w:t>;</w:t>
      </w:r>
    </w:p>
    <w:p w14:paraId="5381B50D"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4C723E">
        <w:rPr>
          <w:lang w:val="vi-VN"/>
        </w:rPr>
        <w:t>Báo cáo về cơ sở vật chất kỹ thuật, nhân lực</w:t>
      </w:r>
      <w:r w:rsidRPr="004C723E">
        <w:rPr>
          <w:lang w:val="nl-NL"/>
        </w:rPr>
        <w:t>;</w:t>
      </w:r>
    </w:p>
    <w:p w14:paraId="320B864B"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4C723E">
        <w:rPr>
          <w:lang w:val="vi-VN"/>
        </w:rPr>
        <w:t>Danh mục hồ sơ của hệ thống quản lý đã thiết lập và duy trì đối với lĩnh vực hoạt động kiểm định, hiệu chuẩn, thử nghiệm đăng ký thực hiện</w:t>
      </w:r>
      <w:r w:rsidRPr="004C723E">
        <w:rPr>
          <w:lang w:val="nl-NL"/>
        </w:rPr>
        <w:t>;</w:t>
      </w:r>
    </w:p>
    <w:p w14:paraId="7F2BCB87"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Pr>
          <w:lang w:val="vi-VN"/>
        </w:rPr>
        <w:t xml:space="preserve">Văn bản quy định về quản lý chứng chỉ kiểm định, hiệu chuẩn, thử nghiệm gồm các nội dung chính sau: Nội dung, hình thức của chứng chỉ; việc chế tạo, quản lý và sử dụng chứng chỉ; kích thước và vị </w:t>
      </w:r>
      <w:r w:rsidRPr="005C04B6">
        <w:rPr>
          <w:lang w:val="nl-NL"/>
        </w:rPr>
        <w:t>tr</w:t>
      </w:r>
      <w:r>
        <w:rPr>
          <w:lang w:val="vi-VN"/>
        </w:rPr>
        <w:t>í thể hiện số đăng ký trên chứng chỉ để bảo đảm nhận biết dễ dàng bằng mắt thường; văn bản quy định về việc duy trì, bảo quản, sử dụng chuẩn đo lường, phương tiện đo đ</w:t>
      </w:r>
      <w:r w:rsidRPr="005C04B6">
        <w:rPr>
          <w:lang w:val="nl-NL"/>
        </w:rPr>
        <w:t xml:space="preserve">ể </w:t>
      </w:r>
      <w:r>
        <w:rPr>
          <w:lang w:val="vi-VN"/>
        </w:rPr>
        <w:t>kiểm định, hiệu chuẩn, thử nghiệm.</w:t>
      </w:r>
      <w:r w:rsidRPr="004C723E">
        <w:rPr>
          <w:shd w:val="clear" w:color="auto" w:fill="FFFFFF"/>
          <w:lang w:val="nl-NL"/>
        </w:rPr>
        <w:t xml:space="preserve"> </w:t>
      </w:r>
    </w:p>
    <w:p w14:paraId="4E2BE38B"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Số lượng hồ sơ: 01 bộ.</w:t>
      </w:r>
    </w:p>
    <w:p w14:paraId="04C51BC0" w14:textId="77777777" w:rsidR="0030459A" w:rsidRPr="004C723E" w:rsidRDefault="0030459A" w:rsidP="0030459A">
      <w:pPr>
        <w:widowControl w:val="0"/>
        <w:autoSpaceDE w:val="0"/>
        <w:autoSpaceDN w:val="0"/>
        <w:adjustRightInd w:val="0"/>
        <w:spacing w:before="100" w:after="100"/>
        <w:ind w:firstLine="720"/>
        <w:jc w:val="both"/>
        <w:rPr>
          <w:i/>
          <w:lang w:val="nl-NL"/>
        </w:rPr>
      </w:pPr>
      <w:r w:rsidRPr="004C723E">
        <w:rPr>
          <w:b/>
          <w:i/>
          <w:lang w:val="nl-NL"/>
        </w:rPr>
        <w:t>d. Thời hạn giải quyết</w:t>
      </w:r>
      <w:r w:rsidRPr="004C723E">
        <w:rPr>
          <w:i/>
          <w:lang w:val="nl-NL"/>
        </w:rPr>
        <w:t>:</w:t>
      </w:r>
    </w:p>
    <w:p w14:paraId="18C63678" w14:textId="77777777" w:rsidR="0030459A" w:rsidRPr="005C04B6" w:rsidRDefault="0030459A" w:rsidP="0030459A">
      <w:pPr>
        <w:widowControl w:val="0"/>
        <w:autoSpaceDE w:val="0"/>
        <w:autoSpaceDN w:val="0"/>
        <w:adjustRightInd w:val="0"/>
        <w:spacing w:before="100" w:after="100"/>
        <w:ind w:firstLine="720"/>
        <w:jc w:val="both"/>
        <w:rPr>
          <w:kern w:val="16"/>
          <w:lang w:val="nl-NL"/>
        </w:rPr>
      </w:pPr>
      <w:r w:rsidRPr="004C723E">
        <w:rPr>
          <w:lang w:val="nl-NL"/>
        </w:rPr>
        <w:t>- Thời hạn kiểm tra và thông báo nếu</w:t>
      </w:r>
      <w:r w:rsidRPr="004C723E">
        <w:rPr>
          <w:kern w:val="16"/>
          <w:lang w:val="vi-VN"/>
        </w:rPr>
        <w:t xml:space="preserve"> hồ sơ </w:t>
      </w:r>
      <w:r w:rsidRPr="004C723E">
        <w:rPr>
          <w:lang w:val="vi-VN"/>
        </w:rPr>
        <w:t>chưa đầy đủ</w:t>
      </w:r>
      <w:r w:rsidRPr="005C04B6">
        <w:rPr>
          <w:lang w:val="nl-NL"/>
        </w:rPr>
        <w:t xml:space="preserve">: </w:t>
      </w:r>
      <w:r w:rsidRPr="004C723E">
        <w:rPr>
          <w:kern w:val="16"/>
          <w:lang w:val="vi-VN"/>
        </w:rPr>
        <w:t>0</w:t>
      </w:r>
      <w:r w:rsidRPr="004C723E">
        <w:rPr>
          <w:kern w:val="16"/>
          <w:lang w:val="nl-NL"/>
        </w:rPr>
        <w:t>5</w:t>
      </w:r>
      <w:r w:rsidRPr="004C723E">
        <w:rPr>
          <w:kern w:val="16"/>
          <w:lang w:val="vi-VN"/>
        </w:rPr>
        <w:t xml:space="preserve"> ngày làm việc</w:t>
      </w:r>
      <w:r w:rsidRPr="005C04B6">
        <w:rPr>
          <w:kern w:val="16"/>
          <w:lang w:val="nl-NL"/>
        </w:rPr>
        <w:t>.</w:t>
      </w:r>
    </w:p>
    <w:p w14:paraId="07246965" w14:textId="77777777" w:rsidR="0030459A" w:rsidRPr="005C04B6" w:rsidRDefault="0030459A" w:rsidP="0030459A">
      <w:pPr>
        <w:widowControl w:val="0"/>
        <w:autoSpaceDE w:val="0"/>
        <w:autoSpaceDN w:val="0"/>
        <w:adjustRightInd w:val="0"/>
        <w:spacing w:before="100" w:after="100"/>
        <w:ind w:firstLine="720"/>
        <w:jc w:val="both"/>
        <w:rPr>
          <w:kern w:val="16"/>
          <w:lang w:val="nl-NL"/>
        </w:rPr>
      </w:pPr>
      <w:r w:rsidRPr="004C723E">
        <w:rPr>
          <w:kern w:val="16"/>
          <w:lang w:val="nl-NL"/>
        </w:rPr>
        <w:t xml:space="preserve">- </w:t>
      </w:r>
      <w:r w:rsidRPr="004C723E">
        <w:rPr>
          <w:lang w:val="nl-NL"/>
        </w:rPr>
        <w:t xml:space="preserve">Thời hạn giải quyết sau khi hồ sơ hợp lệ và không phải đánh giá tại cơ sở: </w:t>
      </w:r>
      <w:r w:rsidRPr="004C723E">
        <w:rPr>
          <w:kern w:val="16"/>
          <w:lang w:val="nl-NL"/>
        </w:rPr>
        <w:t>07</w:t>
      </w:r>
      <w:r w:rsidRPr="004C723E">
        <w:rPr>
          <w:kern w:val="16"/>
          <w:lang w:val="vi-VN"/>
        </w:rPr>
        <w:t xml:space="preserve"> ngày làm việc</w:t>
      </w:r>
      <w:r w:rsidRPr="005C04B6">
        <w:rPr>
          <w:kern w:val="16"/>
          <w:lang w:val="nl-NL"/>
        </w:rPr>
        <w:t>.</w:t>
      </w:r>
    </w:p>
    <w:p w14:paraId="1AEC0C54"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vi-VN"/>
        </w:rPr>
        <w:t xml:space="preserve">- </w:t>
      </w:r>
      <w:r w:rsidRPr="004C723E">
        <w:rPr>
          <w:lang w:val="nl-NL"/>
        </w:rPr>
        <w:t xml:space="preserve">Thời hạn giải quyết khi phải đánh giá tại cơ sở: </w:t>
      </w:r>
    </w:p>
    <w:p w14:paraId="6CA1B4AD" w14:textId="77777777" w:rsidR="0030459A" w:rsidRPr="004C723E" w:rsidRDefault="0030459A" w:rsidP="0030459A">
      <w:pPr>
        <w:widowControl w:val="0"/>
        <w:autoSpaceDE w:val="0"/>
        <w:autoSpaceDN w:val="0"/>
        <w:adjustRightInd w:val="0"/>
        <w:spacing w:before="100" w:after="100"/>
        <w:ind w:firstLine="720"/>
        <w:jc w:val="both"/>
        <w:rPr>
          <w:lang w:val="vi-VN"/>
        </w:rPr>
      </w:pPr>
      <w:r w:rsidRPr="004C723E">
        <w:rPr>
          <w:lang w:val="nl-NL"/>
        </w:rPr>
        <w:t>+</w:t>
      </w:r>
      <w:r w:rsidRPr="004C723E">
        <w:rPr>
          <w:kern w:val="16"/>
          <w:lang w:val="nl-NL"/>
        </w:rPr>
        <w:t xml:space="preserve"> Thời hạn tổ chức đánh giá (bao gồm cả thời gian thành lập đoàn đánh giá)</w:t>
      </w:r>
      <w:r w:rsidRPr="005C04B6">
        <w:rPr>
          <w:lang w:val="nl-NL"/>
        </w:rPr>
        <w:t>:</w:t>
      </w:r>
      <w:r w:rsidRPr="004C723E">
        <w:rPr>
          <w:lang w:val="vi-VN"/>
        </w:rPr>
        <w:t xml:space="preserve"> </w:t>
      </w:r>
      <w:r w:rsidRPr="005C04B6">
        <w:rPr>
          <w:lang w:val="nl-NL"/>
        </w:rPr>
        <w:t>30</w:t>
      </w:r>
      <w:r w:rsidRPr="004C723E">
        <w:rPr>
          <w:lang w:val="vi-VN"/>
        </w:rPr>
        <w:t xml:space="preserve"> ngày. </w:t>
      </w:r>
    </w:p>
    <w:p w14:paraId="129D399A" w14:textId="77777777" w:rsidR="0030459A" w:rsidRPr="005C04B6" w:rsidRDefault="0030459A" w:rsidP="0030459A">
      <w:pPr>
        <w:widowControl w:val="0"/>
        <w:autoSpaceDE w:val="0"/>
        <w:autoSpaceDN w:val="0"/>
        <w:adjustRightInd w:val="0"/>
        <w:spacing w:before="100" w:after="100"/>
        <w:ind w:firstLine="720"/>
        <w:jc w:val="both"/>
        <w:rPr>
          <w:lang w:val="vi-VN"/>
        </w:rPr>
      </w:pPr>
      <w:r w:rsidRPr="004C723E">
        <w:rPr>
          <w:lang w:val="vi-VN"/>
        </w:rPr>
        <w:t xml:space="preserve">+ </w:t>
      </w:r>
      <w:r w:rsidRPr="005C04B6">
        <w:rPr>
          <w:lang w:val="vi-VN"/>
        </w:rPr>
        <w:t>Thời hạn giải quyết khi nhận được kết quả đánh giá đạt yêu cầu hoặc kết quả khắc phục kết luận của đoàn đánh giá đạt yêu cầu: 07 ngày</w:t>
      </w:r>
    </w:p>
    <w:p w14:paraId="34B77A06"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đ. Đối tượng thực hiện thủ tục hành chính</w:t>
      </w:r>
      <w:r w:rsidRPr="004C723E">
        <w:rPr>
          <w:i/>
          <w:lang w:val="nl-NL"/>
        </w:rPr>
        <w:t xml:space="preserve">: </w:t>
      </w:r>
      <w:r w:rsidRPr="005C04B6">
        <w:rPr>
          <w:lang w:val="vi-VN"/>
        </w:rPr>
        <w:t>T</w:t>
      </w:r>
      <w:r w:rsidRPr="004C723E">
        <w:rPr>
          <w:lang w:val="vi-VN"/>
        </w:rPr>
        <w:t>ổ chức cung cấp dịch vụ kiểm định, hiệu chuẩn, thử nghiệm trên lãnh thổ Việt Nam</w:t>
      </w:r>
      <w:r w:rsidRPr="004C723E">
        <w:rPr>
          <w:lang w:val="nl-NL"/>
        </w:rPr>
        <w:t>.</w:t>
      </w:r>
    </w:p>
    <w:p w14:paraId="7DD1110B"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lastRenderedPageBreak/>
        <w:t>e. Cơ quan thực hiện thủ tục hành chính</w:t>
      </w:r>
      <w:r w:rsidRPr="004C723E">
        <w:rPr>
          <w:i/>
          <w:lang w:val="nl-NL"/>
        </w:rPr>
        <w:t xml:space="preserve">: </w:t>
      </w:r>
      <w:r w:rsidRPr="004C723E">
        <w:rPr>
          <w:color w:val="000000"/>
          <w:lang w:val="nl-NL"/>
        </w:rPr>
        <w:t>Tổng cục</w:t>
      </w:r>
      <w:r w:rsidRPr="004C723E">
        <w:rPr>
          <w:color w:val="000000"/>
          <w:lang w:val="vi-VN"/>
        </w:rPr>
        <w:t xml:space="preserve"> Tiêu chuẩn Đo lường Chất lượng</w:t>
      </w:r>
      <w:r w:rsidRPr="004C723E">
        <w:rPr>
          <w:lang w:val="nl-NL"/>
        </w:rPr>
        <w:t>.</w:t>
      </w:r>
    </w:p>
    <w:p w14:paraId="5887BD2B"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g. Kết quả của việc thực hiện thủ tục hành chính:</w:t>
      </w:r>
      <w:r w:rsidRPr="004C723E">
        <w:rPr>
          <w:i/>
          <w:lang w:val="nl-NL"/>
        </w:rPr>
        <w:t xml:space="preserve"> </w:t>
      </w:r>
      <w:r w:rsidRPr="004C723E">
        <w:rPr>
          <w:lang w:val="nl-NL"/>
        </w:rPr>
        <w:t>Giấy chứng nhận đăng ký cung cấp dịch vụ kiểm định, hiệu chuẩn, thử nghiệm.</w:t>
      </w:r>
    </w:p>
    <w:p w14:paraId="6A71034B"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h. Lệ phí:</w:t>
      </w:r>
      <w:r w:rsidRPr="004C723E">
        <w:rPr>
          <w:lang w:val="nl-NL"/>
        </w:rPr>
        <w:t xml:space="preserve"> không.</w:t>
      </w:r>
    </w:p>
    <w:p w14:paraId="0C984AF0"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i. Tên mẫu đơn, tờ khai:</w:t>
      </w:r>
    </w:p>
    <w:p w14:paraId="497F81E0"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4C723E">
        <w:rPr>
          <w:lang w:val="vi-VN"/>
        </w:rPr>
        <w:t>Đ</w:t>
      </w:r>
      <w:r w:rsidRPr="005C04B6">
        <w:rPr>
          <w:lang w:val="nl-NL"/>
        </w:rPr>
        <w:t xml:space="preserve">ơn </w:t>
      </w:r>
      <w:r w:rsidRPr="004C723E">
        <w:rPr>
          <w:lang w:val="vi-VN"/>
        </w:rPr>
        <w:t>đăng ký cung cấp dịch vụ kiểm định, hiệu chuẩn, thử nghiệm phương tiện đo, chuẩn đo lường</w:t>
      </w:r>
      <w:r w:rsidRPr="005C04B6">
        <w:rPr>
          <w:lang w:val="nl-NL"/>
        </w:rPr>
        <w:t xml:space="preserve"> </w:t>
      </w:r>
      <w:r w:rsidRPr="004C723E">
        <w:rPr>
          <w:i/>
          <w:lang w:val="nl-NL"/>
        </w:rPr>
        <w:t>(Mẫu kèm theo)</w:t>
      </w:r>
      <w:r w:rsidRPr="004C723E">
        <w:rPr>
          <w:lang w:val="nl-NL"/>
        </w:rPr>
        <w:t>;</w:t>
      </w:r>
    </w:p>
    <w:p w14:paraId="3BA63A0E"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4C723E">
        <w:rPr>
          <w:lang w:val="vi-VN"/>
        </w:rPr>
        <w:t>Báo cáo về cơ sở vật chất kỹ thuật, nhân lực</w:t>
      </w:r>
      <w:r w:rsidRPr="005C04B6">
        <w:rPr>
          <w:lang w:val="nl-NL"/>
        </w:rPr>
        <w:t xml:space="preserve"> </w:t>
      </w:r>
      <w:r w:rsidRPr="004C723E">
        <w:rPr>
          <w:i/>
          <w:lang w:val="nl-NL"/>
        </w:rPr>
        <w:t>(Mẫu kèm theo)</w:t>
      </w:r>
      <w:r w:rsidRPr="004C723E">
        <w:rPr>
          <w:lang w:val="nl-NL"/>
        </w:rPr>
        <w:t>;</w:t>
      </w:r>
    </w:p>
    <w:p w14:paraId="730DF018" w14:textId="77777777" w:rsidR="0030459A" w:rsidRPr="004C723E" w:rsidRDefault="0030459A" w:rsidP="0030459A">
      <w:pPr>
        <w:autoSpaceDE w:val="0"/>
        <w:autoSpaceDN w:val="0"/>
        <w:adjustRightInd w:val="0"/>
        <w:spacing w:before="100" w:after="100"/>
        <w:ind w:firstLine="720"/>
        <w:jc w:val="both"/>
        <w:rPr>
          <w:color w:val="000000"/>
          <w:lang w:val="nl-NL"/>
        </w:rPr>
      </w:pPr>
      <w:r w:rsidRPr="004C723E">
        <w:rPr>
          <w:b/>
          <w:i/>
          <w:color w:val="000000"/>
          <w:lang w:val="nl-NL"/>
        </w:rPr>
        <w:t xml:space="preserve">k. Yêu cầu, điều kiện thực hiện thủ tục hành chính: </w:t>
      </w:r>
    </w:p>
    <w:p w14:paraId="6129915F" w14:textId="08B642BD" w:rsidR="00A10B00" w:rsidRDefault="00A10B00" w:rsidP="0030459A">
      <w:pPr>
        <w:widowControl w:val="0"/>
        <w:autoSpaceDE w:val="0"/>
        <w:autoSpaceDN w:val="0"/>
        <w:adjustRightInd w:val="0"/>
        <w:spacing w:before="100" w:after="100"/>
        <w:ind w:firstLine="720"/>
        <w:jc w:val="both"/>
        <w:rPr>
          <w:lang w:val="nl-NL"/>
        </w:rPr>
      </w:pPr>
      <w:r>
        <w:rPr>
          <w:lang w:val="nl-NL"/>
        </w:rPr>
        <w:t xml:space="preserve">Điều kiện </w:t>
      </w:r>
      <w:r w:rsidR="007B6789">
        <w:rPr>
          <w:lang w:val="nl-NL"/>
        </w:rPr>
        <w:t>hoạt động của tổ chức cung cấp dịch vụ kiểm định, hiệu chuẩn, thử nghiệm:</w:t>
      </w:r>
      <w:r>
        <w:rPr>
          <w:lang w:val="nl-NL"/>
        </w:rPr>
        <w:t xml:space="preserve"> </w:t>
      </w:r>
    </w:p>
    <w:p w14:paraId="78C0ADB8" w14:textId="22565403" w:rsidR="0030459A" w:rsidRPr="004C723E" w:rsidRDefault="007B6789" w:rsidP="0030459A">
      <w:pPr>
        <w:widowControl w:val="0"/>
        <w:autoSpaceDE w:val="0"/>
        <w:autoSpaceDN w:val="0"/>
        <w:adjustRightInd w:val="0"/>
        <w:spacing w:before="100" w:after="100"/>
        <w:ind w:firstLine="720"/>
        <w:jc w:val="both"/>
        <w:rPr>
          <w:lang w:val="nl-NL"/>
        </w:rPr>
      </w:pPr>
      <w:r>
        <w:rPr>
          <w:lang w:val="nl-NL"/>
        </w:rPr>
        <w:t>*</w:t>
      </w:r>
      <w:r w:rsidRPr="004C723E">
        <w:rPr>
          <w:lang w:val="nl-NL"/>
        </w:rPr>
        <w:t xml:space="preserve"> </w:t>
      </w:r>
      <w:r w:rsidR="0030459A" w:rsidRPr="004C723E">
        <w:rPr>
          <w:lang w:val="nl-NL"/>
        </w:rPr>
        <w:t>Có tư cách pháp nhân theo quy định của pháp luật Việt Nam.</w:t>
      </w:r>
    </w:p>
    <w:p w14:paraId="12D5665B" w14:textId="64E1B055" w:rsidR="0030459A" w:rsidRPr="004C723E" w:rsidRDefault="007B6789" w:rsidP="0030459A">
      <w:pPr>
        <w:widowControl w:val="0"/>
        <w:autoSpaceDE w:val="0"/>
        <w:autoSpaceDN w:val="0"/>
        <w:adjustRightInd w:val="0"/>
        <w:spacing w:before="100" w:after="100"/>
        <w:ind w:firstLine="720"/>
        <w:jc w:val="both"/>
        <w:rPr>
          <w:lang w:val="nl-NL"/>
        </w:rPr>
      </w:pPr>
      <w:r>
        <w:rPr>
          <w:lang w:val="nl-NL"/>
        </w:rPr>
        <w:t>*</w:t>
      </w:r>
      <w:r w:rsidRPr="004C723E">
        <w:rPr>
          <w:lang w:val="nl-NL"/>
        </w:rPr>
        <w:t xml:space="preserve"> </w:t>
      </w:r>
      <w:r w:rsidR="0030459A" w:rsidRPr="004C723E">
        <w:rPr>
          <w:lang w:val="nl-NL"/>
        </w:rPr>
        <w:t>Có đủ cơ sở vật chất kỹ thuật đáp ứng các điều kiện sau đây:</w:t>
      </w:r>
    </w:p>
    <w:p w14:paraId="1FC463F0" w14:textId="25EB6DFF" w:rsidR="0030459A" w:rsidRPr="004C723E" w:rsidRDefault="007B6789" w:rsidP="0030459A">
      <w:pPr>
        <w:widowControl w:val="0"/>
        <w:autoSpaceDE w:val="0"/>
        <w:autoSpaceDN w:val="0"/>
        <w:adjustRightInd w:val="0"/>
        <w:spacing w:before="100" w:after="100"/>
        <w:ind w:firstLine="720"/>
        <w:jc w:val="both"/>
        <w:rPr>
          <w:lang w:val="nl-NL"/>
        </w:rPr>
      </w:pPr>
      <w:r>
        <w:rPr>
          <w:i/>
        </w:rPr>
        <w:t xml:space="preserve">- </w:t>
      </w:r>
      <w:r w:rsidR="0030459A" w:rsidRPr="005C04B6">
        <w:rPr>
          <w:i/>
          <w:lang w:val="vi-VN"/>
        </w:rPr>
        <w:t>Có đủ chuẩn đo lường, phương tiện, điều kiện môi trường thực hiện kiểm định, hiệu chuẩn, thử nghiệm theo yêu cầu của quy trình</w:t>
      </w:r>
      <w:r w:rsidR="0030459A" w:rsidRPr="005C04B6">
        <w:rPr>
          <w:i/>
          <w:lang w:val="nl-NL"/>
        </w:rPr>
        <w:t> </w:t>
      </w:r>
      <w:r w:rsidR="0030459A" w:rsidRPr="005C04B6">
        <w:rPr>
          <w:i/>
          <w:lang w:val="vi-VN"/>
        </w:rPr>
        <w:t>kiểm định, hiệu chuẩn, thử nghiệm tương ứng. Quy trình kiểm định, hiệu chuẩn, thử nghiệm phải phù hợp với hướng dẫn của Bộ Khoa học và Công nghệ hoặc khuyến nghị quốc tế của Tổ chức đo lường pháp định quốc tế, tiêu chuẩn của Ủy ban kỹ thuật điện quốc tế, tiêu chuẩn của Tổ chức tiêu chuẩn hóa quốc tế, tài liệu của nhà sản xuất có liên quan. Các chuẩn đo lường và phương tiện đo này phải được định kỳ kiểm định, hiệu chuẩn, thử nghiệm và được duy trì, bảo quản, sử dụng theo quy định của người đứng đầu tổ chức; giấy chứng nhận kiểm định, hiệu chuẩn, thử nghiệm phải còn thời hạn có giá trị</w:t>
      </w:r>
      <w:r w:rsidR="00D33D54">
        <w:rPr>
          <w:rStyle w:val="FootnoteReference"/>
          <w:i/>
          <w:lang w:val="vi-VN"/>
        </w:rPr>
        <w:footnoteReference w:id="57"/>
      </w:r>
      <w:r w:rsidR="0030459A" w:rsidRPr="005A0AEC">
        <w:rPr>
          <w:lang w:val="vi-VN"/>
        </w:rPr>
        <w:t>.</w:t>
      </w:r>
    </w:p>
    <w:p w14:paraId="4C3AAE7A"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5C04B6">
        <w:rPr>
          <w:i/>
          <w:lang w:val="vi-VN"/>
        </w:rPr>
        <w:t xml:space="preserve">Có đủ quy trình kiểm định, hiệu chuẩn, thử nghiệm phù hợp với </w:t>
      </w:r>
      <w:r w:rsidRPr="005C04B6">
        <w:rPr>
          <w:i/>
          <w:lang w:val="nl-NL"/>
        </w:rPr>
        <w:t>l</w:t>
      </w:r>
      <w:r w:rsidRPr="005C04B6">
        <w:rPr>
          <w:i/>
          <w:lang w:val="vi-VN"/>
        </w:rPr>
        <w:t>ĩnh vực đăng ký hoạt động</w:t>
      </w:r>
      <w:r w:rsidR="002B0A35">
        <w:rPr>
          <w:rStyle w:val="FootnoteReference"/>
          <w:i/>
          <w:lang w:val="vi-VN"/>
        </w:rPr>
        <w:footnoteReference w:id="58"/>
      </w:r>
      <w:r w:rsidRPr="004C723E">
        <w:rPr>
          <w:lang w:val="nl-NL"/>
        </w:rPr>
        <w:t>.</w:t>
      </w:r>
    </w:p>
    <w:p w14:paraId="02445252" w14:textId="77777777" w:rsidR="0030459A" w:rsidRPr="005C04B6" w:rsidRDefault="0030459A" w:rsidP="0030459A">
      <w:pPr>
        <w:widowControl w:val="0"/>
        <w:autoSpaceDE w:val="0"/>
        <w:autoSpaceDN w:val="0"/>
        <w:adjustRightInd w:val="0"/>
        <w:spacing w:before="100" w:after="100"/>
        <w:ind w:firstLine="720"/>
        <w:jc w:val="both"/>
        <w:rPr>
          <w:i/>
          <w:lang w:val="nl-NL"/>
        </w:rPr>
      </w:pPr>
      <w:r w:rsidRPr="004C723E">
        <w:rPr>
          <w:lang w:val="nl-NL"/>
        </w:rPr>
        <w:t xml:space="preserve">- </w:t>
      </w:r>
      <w:r w:rsidRPr="005C04B6">
        <w:rPr>
          <w:i/>
          <w:lang w:val="nl-NL"/>
        </w:rPr>
        <w:t>Có ít nhất 01 nhân viên kỹ thuật phù hợp với mỗi lĩnh vực hoạt động. Các nhân viên kỹ thuật này phải đáp ứng các yêu cầu sau đây</w:t>
      </w:r>
      <w:r w:rsidR="00443518">
        <w:rPr>
          <w:rStyle w:val="FootnoteReference"/>
          <w:i/>
          <w:lang w:val="nl-NL"/>
        </w:rPr>
        <w:footnoteReference w:id="59"/>
      </w:r>
      <w:r w:rsidRPr="005C04B6">
        <w:rPr>
          <w:i/>
          <w:lang w:val="nl-NL"/>
        </w:rPr>
        <w:t>:</w:t>
      </w:r>
    </w:p>
    <w:p w14:paraId="1216B8A8" w14:textId="77777777" w:rsidR="0030459A" w:rsidRPr="005C04B6" w:rsidRDefault="0030459A" w:rsidP="0030459A">
      <w:pPr>
        <w:widowControl w:val="0"/>
        <w:autoSpaceDE w:val="0"/>
        <w:autoSpaceDN w:val="0"/>
        <w:adjustRightInd w:val="0"/>
        <w:spacing w:before="100" w:after="100"/>
        <w:ind w:firstLine="720"/>
        <w:jc w:val="both"/>
        <w:rPr>
          <w:i/>
          <w:lang w:val="nl-NL"/>
        </w:rPr>
      </w:pPr>
      <w:r w:rsidRPr="005C04B6">
        <w:rPr>
          <w:i/>
          <w:lang w:val="nl-NL"/>
        </w:rPr>
        <w:t>+ Tốt nghiệp trung cấp hoặc tương đương trở lên;</w:t>
      </w:r>
    </w:p>
    <w:p w14:paraId="0CB6C699" w14:textId="77777777" w:rsidR="0030459A" w:rsidRPr="004C723E" w:rsidRDefault="0030459A" w:rsidP="0030459A">
      <w:pPr>
        <w:widowControl w:val="0"/>
        <w:autoSpaceDE w:val="0"/>
        <w:autoSpaceDN w:val="0"/>
        <w:adjustRightInd w:val="0"/>
        <w:spacing w:before="100" w:after="100"/>
        <w:ind w:firstLine="720"/>
        <w:jc w:val="both"/>
        <w:rPr>
          <w:lang w:val="nl-NL"/>
        </w:rPr>
      </w:pPr>
      <w:r w:rsidRPr="005C04B6">
        <w:rPr>
          <w:i/>
          <w:lang w:val="nl-NL"/>
        </w:rPr>
        <w:t>+ Đã hoàn thành khóa đào tạo nghiệp vụ kiểm định, hiệu chuẩn, thử nghiệm tương ứng với lĩnh vực hoạt động và theo hướng dẫn của Bộ Khoa học và Công nghệ</w:t>
      </w:r>
      <w:r w:rsidRPr="004C723E">
        <w:rPr>
          <w:lang w:val="nl-NL"/>
        </w:rPr>
        <w:t>.</w:t>
      </w:r>
    </w:p>
    <w:p w14:paraId="5AEDA396" w14:textId="77777777" w:rsidR="0030459A" w:rsidRDefault="0030459A" w:rsidP="0030459A">
      <w:pPr>
        <w:widowControl w:val="0"/>
        <w:autoSpaceDE w:val="0"/>
        <w:autoSpaceDN w:val="0"/>
        <w:adjustRightInd w:val="0"/>
        <w:spacing w:before="100" w:after="100"/>
        <w:ind w:firstLine="720"/>
        <w:jc w:val="both"/>
        <w:rPr>
          <w:i/>
          <w:lang w:val="nl-NL"/>
        </w:rPr>
      </w:pPr>
      <w:r w:rsidRPr="005C04B6">
        <w:rPr>
          <w:i/>
          <w:lang w:val="nl-NL"/>
        </w:rPr>
        <w:t xml:space="preserve">- </w:t>
      </w:r>
      <w:r w:rsidRPr="005C04B6">
        <w:rPr>
          <w:i/>
          <w:lang w:val="vi-VN"/>
        </w:rPr>
        <w:t>Đã thiết lập và duy</w:t>
      </w:r>
      <w:r w:rsidRPr="005C04B6">
        <w:rPr>
          <w:i/>
          <w:lang w:val="nl-NL"/>
        </w:rPr>
        <w:t> </w:t>
      </w:r>
      <w:r w:rsidRPr="005C04B6">
        <w:rPr>
          <w:i/>
          <w:lang w:val="vi-VN"/>
        </w:rPr>
        <w:t xml:space="preserve">trì hệ thống quản lý phù hợp với Tiêu chuẩn quốc gia TCVN ISO/IEC 17025 đối với hoạt động kiểm định, hiệu chuẩn, thử nghiệm phương tiện đo, chuẩn đo lường. Có văn bản của người đứng đầu tổ chức quy định việc quản lý chứng chỉ (tem, dấu, giấy chứng nhận) kiểm định, hiệu chuẩn, thử </w:t>
      </w:r>
      <w:r w:rsidRPr="005C04B6">
        <w:rPr>
          <w:i/>
          <w:lang w:val="vi-VN"/>
        </w:rPr>
        <w:lastRenderedPageBreak/>
        <w:t>nghiệm</w:t>
      </w:r>
      <w:r w:rsidR="00443518">
        <w:rPr>
          <w:rStyle w:val="FootnoteReference"/>
          <w:i/>
          <w:lang w:val="vi-VN"/>
        </w:rPr>
        <w:footnoteReference w:id="60"/>
      </w:r>
      <w:r w:rsidRPr="005C04B6">
        <w:rPr>
          <w:i/>
          <w:lang w:val="nl-NL"/>
        </w:rPr>
        <w:t>.</w:t>
      </w:r>
    </w:p>
    <w:p w14:paraId="69A9A0AF" w14:textId="77777777" w:rsidR="00986493" w:rsidRDefault="00986493" w:rsidP="0030459A">
      <w:pPr>
        <w:widowControl w:val="0"/>
        <w:autoSpaceDE w:val="0"/>
        <w:autoSpaceDN w:val="0"/>
        <w:adjustRightInd w:val="0"/>
        <w:spacing w:before="100" w:after="100"/>
        <w:ind w:firstLine="720"/>
        <w:jc w:val="both"/>
        <w:rPr>
          <w:rFonts w:asciiTheme="majorHAnsi" w:hAnsiTheme="majorHAnsi" w:cstheme="majorHAnsi"/>
          <w:bCs/>
          <w:color w:val="000000"/>
          <w:shd w:val="clear" w:color="auto" w:fill="FFFFFF"/>
          <w:lang w:val="nl-NL"/>
        </w:rPr>
      </w:pPr>
      <w:r w:rsidRPr="005C04B6">
        <w:rPr>
          <w:rFonts w:asciiTheme="majorHAnsi" w:hAnsiTheme="majorHAnsi" w:cstheme="majorHAnsi"/>
          <w:lang w:val="nl-NL"/>
        </w:rPr>
        <w:t>-</w:t>
      </w:r>
      <w:bookmarkStart w:id="8" w:name="dieu_4"/>
      <w:r w:rsidRPr="005C04B6">
        <w:rPr>
          <w:rFonts w:asciiTheme="majorHAnsi" w:hAnsiTheme="majorHAnsi" w:cstheme="majorHAnsi"/>
          <w:bCs/>
          <w:color w:val="000000"/>
          <w:shd w:val="clear" w:color="auto" w:fill="FFFFFF"/>
          <w:lang w:val="nl-NL"/>
        </w:rPr>
        <w:t xml:space="preserve"> Điều kiện hoạt động của tổ chức kiểm định, hiệu chuẩn, thử nghiệm được</w:t>
      </w:r>
      <w:r>
        <w:rPr>
          <w:rFonts w:asciiTheme="majorHAnsi" w:hAnsiTheme="majorHAnsi" w:cstheme="majorHAnsi"/>
          <w:bCs/>
          <w:color w:val="000000"/>
          <w:shd w:val="clear" w:color="auto" w:fill="FFFFFF"/>
          <w:lang w:val="nl-NL"/>
        </w:rPr>
        <w:t xml:space="preserve"> </w:t>
      </w:r>
      <w:r w:rsidRPr="005C04B6">
        <w:rPr>
          <w:rFonts w:asciiTheme="majorHAnsi" w:hAnsiTheme="majorHAnsi" w:cstheme="majorHAnsi"/>
          <w:bCs/>
          <w:color w:val="000000"/>
          <w:shd w:val="clear" w:color="auto" w:fill="FFFFFF"/>
          <w:lang w:val="nl-NL"/>
        </w:rPr>
        <w:t xml:space="preserve"> chỉ định</w:t>
      </w:r>
      <w:bookmarkEnd w:id="8"/>
      <w:r>
        <w:rPr>
          <w:rFonts w:asciiTheme="majorHAnsi" w:hAnsiTheme="majorHAnsi" w:cstheme="majorHAnsi"/>
          <w:bCs/>
          <w:color w:val="000000"/>
          <w:shd w:val="clear" w:color="auto" w:fill="FFFFFF"/>
          <w:lang w:val="nl-NL"/>
        </w:rPr>
        <w:t xml:space="preserve"> phải </w:t>
      </w:r>
      <w:r w:rsidR="00E31146">
        <w:rPr>
          <w:rFonts w:asciiTheme="majorHAnsi" w:hAnsiTheme="majorHAnsi" w:cstheme="majorHAnsi"/>
          <w:bCs/>
          <w:color w:val="000000"/>
          <w:shd w:val="clear" w:color="auto" w:fill="FFFFFF"/>
          <w:lang w:val="nl-NL"/>
        </w:rPr>
        <w:t>có các điều kiện sau</w:t>
      </w:r>
      <w:r>
        <w:rPr>
          <w:rFonts w:asciiTheme="majorHAnsi" w:hAnsiTheme="majorHAnsi" w:cstheme="majorHAnsi"/>
          <w:bCs/>
          <w:color w:val="000000"/>
          <w:shd w:val="clear" w:color="auto" w:fill="FFFFFF"/>
          <w:lang w:val="nl-NL"/>
        </w:rPr>
        <w:t>:</w:t>
      </w:r>
    </w:p>
    <w:p w14:paraId="2B8648B2" w14:textId="77777777" w:rsidR="00E31146" w:rsidRPr="005C04B6" w:rsidRDefault="00E31146" w:rsidP="0030459A">
      <w:pPr>
        <w:widowControl w:val="0"/>
        <w:autoSpaceDE w:val="0"/>
        <w:autoSpaceDN w:val="0"/>
        <w:adjustRightInd w:val="0"/>
        <w:spacing w:before="100" w:after="100"/>
        <w:ind w:firstLine="720"/>
        <w:jc w:val="both"/>
        <w:rPr>
          <w:rFonts w:asciiTheme="majorHAnsi" w:hAnsiTheme="majorHAnsi" w:cstheme="majorHAnsi"/>
          <w:bCs/>
          <w:i/>
          <w:color w:val="000000"/>
          <w:shd w:val="clear" w:color="auto" w:fill="FFFFFF"/>
          <w:lang w:val="nl-NL"/>
        </w:rPr>
      </w:pPr>
      <w:r w:rsidRPr="005C04B6">
        <w:rPr>
          <w:rFonts w:asciiTheme="majorHAnsi" w:hAnsiTheme="majorHAnsi" w:cstheme="majorHAnsi"/>
          <w:bCs/>
          <w:i/>
          <w:color w:val="000000"/>
          <w:shd w:val="clear" w:color="auto" w:fill="FFFFFF"/>
          <w:lang w:val="nl-NL"/>
        </w:rPr>
        <w:t xml:space="preserve">+ </w:t>
      </w:r>
      <w:r w:rsidRPr="005C04B6">
        <w:rPr>
          <w:rFonts w:asciiTheme="majorHAnsi" w:hAnsiTheme="majorHAnsi" w:cstheme="majorHAnsi"/>
          <w:i/>
          <w:color w:val="000000"/>
          <w:shd w:val="clear" w:color="auto" w:fill="FFFFFF"/>
          <w:lang w:val="nl-NL"/>
        </w:rPr>
        <w:t>Chuẩn công tác và chất chuẩn dùng trực tiếp để kiểm định phương tiện đo nhóm 2 thuộc lĩnh vực hoạt động được chỉ định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 và phải được chứng nhận theo quy định tại </w:t>
      </w:r>
      <w:bookmarkStart w:id="9" w:name="dc_10"/>
      <w:r w:rsidRPr="005C04B6">
        <w:rPr>
          <w:rFonts w:asciiTheme="majorHAnsi" w:hAnsiTheme="majorHAnsi" w:cstheme="majorHAnsi"/>
          <w:i/>
          <w:color w:val="000000"/>
          <w:shd w:val="clear" w:color="auto" w:fill="FFFFFF"/>
          <w:lang w:val="nl-NL"/>
        </w:rPr>
        <w:t>Điều 14 và Điều 15 của Luật đo lường</w:t>
      </w:r>
      <w:bookmarkEnd w:id="9"/>
      <w:r w:rsidRPr="005C04B6">
        <w:rPr>
          <w:rFonts w:asciiTheme="majorHAnsi" w:hAnsiTheme="majorHAnsi" w:cstheme="majorHAnsi"/>
          <w:i/>
          <w:color w:val="000000"/>
          <w:shd w:val="clear" w:color="auto" w:fill="FFFFFF"/>
          <w:lang w:val="nl-NL"/>
        </w:rPr>
        <w:t>.”</w:t>
      </w:r>
      <w:r>
        <w:rPr>
          <w:rStyle w:val="FootnoteReference"/>
          <w:rFonts w:asciiTheme="majorHAnsi" w:hAnsiTheme="majorHAnsi" w:cstheme="majorHAnsi"/>
          <w:i/>
          <w:color w:val="000000"/>
          <w:shd w:val="clear" w:color="auto" w:fill="FFFFFF"/>
          <w:lang w:val="nl-NL"/>
        </w:rPr>
        <w:footnoteReference w:id="61"/>
      </w:r>
    </w:p>
    <w:p w14:paraId="599F9673" w14:textId="4136A464" w:rsidR="00E31146" w:rsidRDefault="00E31146" w:rsidP="0030459A">
      <w:pPr>
        <w:widowControl w:val="0"/>
        <w:autoSpaceDE w:val="0"/>
        <w:autoSpaceDN w:val="0"/>
        <w:adjustRightInd w:val="0"/>
        <w:spacing w:before="100" w:after="100"/>
        <w:ind w:firstLine="720"/>
        <w:jc w:val="both"/>
        <w:rPr>
          <w:rFonts w:asciiTheme="majorHAnsi" w:hAnsiTheme="majorHAnsi" w:cstheme="majorHAnsi"/>
          <w:i/>
          <w:color w:val="000000"/>
          <w:shd w:val="clear" w:color="auto" w:fill="FFFFFF"/>
          <w:lang w:val="nl-NL"/>
        </w:rPr>
      </w:pPr>
      <w:r>
        <w:rPr>
          <w:rFonts w:asciiTheme="majorHAnsi" w:hAnsiTheme="majorHAnsi" w:cstheme="majorHAnsi"/>
          <w:bCs/>
          <w:color w:val="000000"/>
          <w:shd w:val="clear" w:color="auto" w:fill="FFFFFF"/>
          <w:lang w:val="nl-NL"/>
        </w:rPr>
        <w:t xml:space="preserve">+ </w:t>
      </w:r>
      <w:r w:rsidRPr="005C04B6">
        <w:rPr>
          <w:rFonts w:asciiTheme="majorHAnsi" w:hAnsiTheme="majorHAnsi" w:cstheme="majorHAnsi"/>
          <w:i/>
          <w:color w:val="000000"/>
          <w:shd w:val="clear" w:color="auto" w:fill="FFFFFF"/>
          <w:lang w:val="nl-NL"/>
        </w:rPr>
        <w:t>Có ít nhất 01 nhân viên kiểm định được chứng nhận, cấp thẻ kiểm định viên đo lường phù hợp với mỗi lĩnh vực hoạt động kiểm định phương tiện đo nhóm 2 được chỉ định</w:t>
      </w:r>
      <w:r w:rsidR="007B6789">
        <w:rPr>
          <w:rFonts w:asciiTheme="majorHAnsi" w:hAnsiTheme="majorHAnsi" w:cstheme="majorHAnsi"/>
          <w:i/>
          <w:color w:val="000000"/>
          <w:shd w:val="clear" w:color="auto" w:fill="FFFFFF"/>
          <w:lang w:val="nl-NL"/>
        </w:rPr>
        <w:t>.</w:t>
      </w:r>
      <w:r w:rsidR="00B07DF8">
        <w:rPr>
          <w:rStyle w:val="FootnoteReference"/>
          <w:rFonts w:asciiTheme="majorHAnsi" w:hAnsiTheme="majorHAnsi" w:cstheme="majorHAnsi"/>
          <w:i/>
          <w:color w:val="000000"/>
          <w:shd w:val="clear" w:color="auto" w:fill="FFFFFF"/>
          <w:lang w:val="nl-NL"/>
        </w:rPr>
        <w:footnoteReference w:id="62"/>
      </w:r>
    </w:p>
    <w:p w14:paraId="5A5BA60C" w14:textId="77777777" w:rsidR="0030459A" w:rsidRPr="004C723E" w:rsidRDefault="0030459A" w:rsidP="0030459A">
      <w:pPr>
        <w:autoSpaceDE w:val="0"/>
        <w:autoSpaceDN w:val="0"/>
        <w:adjustRightInd w:val="0"/>
        <w:spacing w:before="100" w:after="100"/>
        <w:ind w:firstLine="720"/>
        <w:jc w:val="both"/>
        <w:rPr>
          <w:b/>
          <w:i/>
          <w:color w:val="000000"/>
          <w:lang w:val="nl-NL"/>
        </w:rPr>
      </w:pPr>
      <w:r w:rsidRPr="004C723E">
        <w:rPr>
          <w:b/>
          <w:i/>
          <w:color w:val="000000"/>
          <w:lang w:val="nl-NL"/>
        </w:rPr>
        <w:t>l. Căn cứ pháp lý của thủ tục hành chính :</w:t>
      </w:r>
    </w:p>
    <w:p w14:paraId="08FE0643" w14:textId="77777777" w:rsidR="0030459A" w:rsidRPr="004C723E" w:rsidRDefault="0030459A" w:rsidP="0030459A">
      <w:pPr>
        <w:autoSpaceDE w:val="0"/>
        <w:autoSpaceDN w:val="0"/>
        <w:adjustRightInd w:val="0"/>
        <w:spacing w:before="100" w:after="100"/>
        <w:ind w:firstLine="720"/>
        <w:jc w:val="both"/>
        <w:rPr>
          <w:lang w:val="nl-NL"/>
        </w:rPr>
      </w:pPr>
      <w:r w:rsidRPr="004C723E">
        <w:rPr>
          <w:lang w:val="nl-NL"/>
        </w:rPr>
        <w:t>- Luật Đo lường ngày 11 tháng 11 năm 2011;</w:t>
      </w:r>
    </w:p>
    <w:p w14:paraId="2ECB5977" w14:textId="77777777" w:rsidR="0030459A" w:rsidRPr="004C723E" w:rsidRDefault="0030459A" w:rsidP="0030459A">
      <w:pPr>
        <w:keepNext/>
        <w:spacing w:after="120"/>
        <w:ind w:firstLine="720"/>
        <w:jc w:val="both"/>
        <w:rPr>
          <w:lang w:val="nl-NL"/>
        </w:rPr>
      </w:pPr>
      <w:r w:rsidRPr="004C723E">
        <w:rPr>
          <w:lang w:val="nl-NL"/>
        </w:rPr>
        <w:t xml:space="preserve">- Nghị định số 105/2016/NĐ-CP ngày 01/7/2016 của Chính </w:t>
      </w:r>
      <w:r>
        <w:rPr>
          <w:lang w:val="nl-NL"/>
        </w:rPr>
        <w:t>p</w:t>
      </w:r>
      <w:r w:rsidRPr="004C723E">
        <w:rPr>
          <w:lang w:val="nl-NL"/>
        </w:rPr>
        <w:t>hủ quy định về điều kiện hoạt động của tổ chức kiểm định, hiệu chuẩn, thử nghiệm phương tiện đo, chuẩn đo lường.</w:t>
      </w:r>
    </w:p>
    <w:p w14:paraId="4A33F143" w14:textId="77777777" w:rsidR="0030459A" w:rsidRPr="004C723E" w:rsidRDefault="0030459A" w:rsidP="0030459A">
      <w:pPr>
        <w:keepNext/>
        <w:spacing w:after="120"/>
        <w:ind w:firstLine="720"/>
        <w:jc w:val="both"/>
        <w:rPr>
          <w:lang w:val="nl-NL"/>
        </w:rPr>
      </w:pPr>
      <w:r w:rsidRPr="004C723E">
        <w:rPr>
          <w:lang w:val="nl-NL"/>
        </w:rPr>
        <w:t xml:space="preserve">- Nghị định số </w:t>
      </w:r>
      <w:r>
        <w:rPr>
          <w:lang w:val="nl-NL"/>
        </w:rPr>
        <w:t>154</w:t>
      </w:r>
      <w:r w:rsidRPr="004C723E">
        <w:rPr>
          <w:lang w:val="nl-NL"/>
        </w:rPr>
        <w:t>/201</w:t>
      </w:r>
      <w:r>
        <w:rPr>
          <w:lang w:val="nl-NL"/>
        </w:rPr>
        <w:t>8</w:t>
      </w:r>
      <w:r w:rsidRPr="004C723E">
        <w:rPr>
          <w:lang w:val="nl-NL"/>
        </w:rPr>
        <w:t xml:space="preserve">/NĐ-CP ngày </w:t>
      </w:r>
      <w:r>
        <w:rPr>
          <w:lang w:val="nl-NL"/>
        </w:rPr>
        <w:t>09/11/2018</w:t>
      </w:r>
      <w:r w:rsidRPr="004C723E">
        <w:rPr>
          <w:lang w:val="nl-NL"/>
        </w:rPr>
        <w:t xml:space="preserve"> của Chính </w:t>
      </w:r>
      <w:r>
        <w:rPr>
          <w:lang w:val="nl-NL"/>
        </w:rPr>
        <w:t>p</w:t>
      </w:r>
      <w:r w:rsidRPr="004C723E">
        <w:rPr>
          <w:lang w:val="nl-NL"/>
        </w:rPr>
        <w:t xml:space="preserve">hủ </w:t>
      </w:r>
      <w:r w:rsidRPr="00EB654F">
        <w:rPr>
          <w:lang w:val="nl-NL"/>
        </w:rPr>
        <w:t>ban hành Nghị định sửa đổi, bổ sung, bãi bỏ một số quy định về điều kiện đầu tư, kinh doanh trong lĩnh vực quản lý nhà nước của Bộ Khoa học và Công nghệ và một số quy định về kiểm tra chuyên ngành</w:t>
      </w:r>
      <w:r w:rsidRPr="004C723E">
        <w:rPr>
          <w:lang w:val="nl-NL"/>
        </w:rPr>
        <w:t>.</w:t>
      </w:r>
    </w:p>
    <w:p w14:paraId="45BB78AC" w14:textId="77777777" w:rsidR="0030459A" w:rsidRPr="00B27729" w:rsidRDefault="0030459A" w:rsidP="0030459A">
      <w:pPr>
        <w:keepNext/>
        <w:spacing w:after="120"/>
        <w:ind w:firstLine="720"/>
        <w:jc w:val="both"/>
        <w:rPr>
          <w:lang w:val="nl-NL"/>
        </w:rPr>
      </w:pPr>
    </w:p>
    <w:p w14:paraId="44113673" w14:textId="77777777" w:rsidR="0030459A" w:rsidRPr="005C04B6" w:rsidRDefault="0030459A" w:rsidP="0030459A">
      <w:pPr>
        <w:shd w:val="clear" w:color="auto" w:fill="FFFFFF"/>
        <w:jc w:val="right"/>
        <w:rPr>
          <w:color w:val="000000"/>
          <w:sz w:val="24"/>
          <w:szCs w:val="24"/>
          <w:lang w:val="nl-NL" w:eastAsia="vi-VN"/>
        </w:rPr>
      </w:pPr>
      <w:r>
        <w:rPr>
          <w:b/>
          <w:lang w:val="nl-NL"/>
        </w:rPr>
        <w:br w:type="page"/>
      </w:r>
    </w:p>
    <w:p w14:paraId="6362BD0E" w14:textId="7281DE17" w:rsidR="0030459A" w:rsidRDefault="0030459A" w:rsidP="0030459A">
      <w:pPr>
        <w:spacing w:before="120"/>
        <w:jc w:val="right"/>
        <w:rPr>
          <w:b/>
          <w:bCs/>
          <w:lang w:val="vi-VN"/>
        </w:rPr>
      </w:pPr>
      <w:r w:rsidRPr="009D774E">
        <w:rPr>
          <w:b/>
          <w:bCs/>
          <w:lang w:val="vi-VN"/>
        </w:rPr>
        <w:lastRenderedPageBreak/>
        <w:t>M</w:t>
      </w:r>
      <w:r w:rsidRPr="009D774E">
        <w:rPr>
          <w:b/>
          <w:bCs/>
        </w:rPr>
        <w:t>ẫ</w:t>
      </w:r>
      <w:r w:rsidRPr="009D774E">
        <w:rPr>
          <w:b/>
          <w:bCs/>
          <w:lang w:val="vi-VN"/>
        </w:rPr>
        <w:t>u số 01</w:t>
      </w:r>
    </w:p>
    <w:p w14:paraId="7B32103D" w14:textId="78A21AE3" w:rsidR="007B6789" w:rsidRPr="00805017" w:rsidRDefault="007B6789" w:rsidP="0030459A">
      <w:pPr>
        <w:spacing w:before="120"/>
        <w:jc w:val="right"/>
        <w:rPr>
          <w:sz w:val="26"/>
          <w:szCs w:val="26"/>
        </w:rPr>
      </w:pPr>
      <w:r w:rsidRPr="00805017">
        <w:rPr>
          <w:bCs/>
          <w:sz w:val="26"/>
          <w:szCs w:val="26"/>
          <w:lang w:val="vi-VN"/>
        </w:rPr>
        <w:t>10</w:t>
      </w:r>
      <w:r w:rsidRPr="00805017">
        <w:rPr>
          <w:bCs/>
          <w:sz w:val="26"/>
          <w:szCs w:val="26"/>
        </w:rPr>
        <w:t>5/2016/NĐ-CP</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30459A" w:rsidRPr="009D774E" w14:paraId="7637A73B" w14:textId="77777777" w:rsidTr="00147E4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DFBB5C6" w14:textId="77777777" w:rsidR="0030459A" w:rsidRPr="009D774E" w:rsidRDefault="0030459A" w:rsidP="00147E46">
            <w:pPr>
              <w:spacing w:before="120"/>
              <w:jc w:val="center"/>
            </w:pPr>
            <w:r w:rsidRPr="009D774E">
              <w:t xml:space="preserve">CƠ QUAN CHỦ QUẢN </w:t>
            </w:r>
            <w:r w:rsidRPr="00805017">
              <w:rPr>
                <w:sz w:val="24"/>
                <w:szCs w:val="24"/>
              </w:rPr>
              <w:t>(nếu có)</w:t>
            </w:r>
            <w:r w:rsidRPr="009D774E">
              <w:rPr>
                <w:lang w:val="vi-VN"/>
              </w:rPr>
              <w:br/>
            </w:r>
            <w:r w:rsidRPr="009D774E">
              <w:rPr>
                <w:b/>
                <w:bCs/>
              </w:rPr>
              <w:t>TỔ CHỨC ĐĂNG KÝ</w:t>
            </w:r>
            <w:r w:rsidRPr="009D774E">
              <w:rPr>
                <w:b/>
                <w:bCs/>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1C795828" w14:textId="77777777" w:rsidR="0030459A" w:rsidRPr="009D774E" w:rsidRDefault="0030459A" w:rsidP="00147E46">
            <w:pPr>
              <w:spacing w:before="120"/>
              <w:jc w:val="center"/>
            </w:pPr>
            <w:r w:rsidRPr="009D774E">
              <w:rPr>
                <w:b/>
                <w:bCs/>
                <w:lang w:val="vi-VN"/>
              </w:rPr>
              <w:t>CỘNG HÒA XÃ HỘI CHỦ NGHĨA VIỆT NAM</w:t>
            </w:r>
            <w:r w:rsidRPr="009D774E">
              <w:rPr>
                <w:b/>
                <w:bCs/>
                <w:lang w:val="vi-VN"/>
              </w:rPr>
              <w:br/>
              <w:t>Độc lập - Tự do - Hạnh phúc</w:t>
            </w:r>
            <w:r w:rsidRPr="009D774E">
              <w:rPr>
                <w:b/>
                <w:bCs/>
                <w:lang w:val="vi-VN"/>
              </w:rPr>
              <w:br/>
              <w:t>---------------</w:t>
            </w:r>
          </w:p>
        </w:tc>
      </w:tr>
      <w:tr w:rsidR="0030459A" w:rsidRPr="009D774E" w14:paraId="5FB66602" w14:textId="77777777" w:rsidTr="00147E4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017852F" w14:textId="77777777" w:rsidR="0030459A" w:rsidRPr="009D774E" w:rsidRDefault="0030459A" w:rsidP="00147E46">
            <w:pPr>
              <w:spacing w:before="120"/>
              <w:jc w:val="center"/>
            </w:pPr>
            <w:r w:rsidRPr="009D774E">
              <w:rPr>
                <w:lang w:val="vi-VN"/>
              </w:rPr>
              <w:t>Số:</w:t>
            </w:r>
            <w:r w:rsidRPr="009D774E">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315D3491" w14:textId="77777777" w:rsidR="0030459A" w:rsidRPr="009D774E" w:rsidRDefault="0030459A" w:rsidP="00147E46">
            <w:pPr>
              <w:spacing w:before="120"/>
              <w:jc w:val="right"/>
            </w:pPr>
            <w:r w:rsidRPr="009D774E">
              <w:rPr>
                <w:i/>
                <w:iCs/>
                <w:lang w:val="vi-VN"/>
              </w:rPr>
              <w:t xml:space="preserve">………, ngày …. tháng …. năm </w:t>
            </w:r>
            <w:r w:rsidRPr="009D774E">
              <w:rPr>
                <w:i/>
                <w:iCs/>
              </w:rPr>
              <w:t>20..</w:t>
            </w:r>
            <w:r w:rsidRPr="009D774E">
              <w:rPr>
                <w:i/>
                <w:iCs/>
                <w:lang w:val="vi-VN"/>
              </w:rPr>
              <w:t>..</w:t>
            </w:r>
          </w:p>
        </w:tc>
      </w:tr>
    </w:tbl>
    <w:p w14:paraId="73743191" w14:textId="77777777" w:rsidR="0030459A" w:rsidRPr="009D774E" w:rsidRDefault="0030459A" w:rsidP="0030459A">
      <w:pPr>
        <w:spacing w:before="120" w:after="280" w:afterAutospacing="1"/>
        <w:rPr>
          <w:sz w:val="2"/>
        </w:rPr>
      </w:pPr>
      <w:r w:rsidRPr="009D774E">
        <w:rPr>
          <w:sz w:val="2"/>
        </w:rPr>
        <w:t> </w:t>
      </w:r>
    </w:p>
    <w:p w14:paraId="4B9E7585" w14:textId="77777777" w:rsidR="0030459A" w:rsidRPr="009D774E" w:rsidRDefault="0030459A" w:rsidP="0030459A">
      <w:pPr>
        <w:spacing w:before="120" w:after="280" w:afterAutospacing="1"/>
        <w:jc w:val="center"/>
      </w:pPr>
      <w:r w:rsidRPr="009D774E">
        <w:rPr>
          <w:b/>
          <w:bCs/>
          <w:lang w:val="vi-VN"/>
        </w:rPr>
        <w:t>ĐƠN ĐĂNG KÝ CUNG CẤP DỊCH VỤ KIỂM ĐỊNH, HIỆU CHUẨN, THỬ NGHIỆM PHƯƠNG TIỆN ĐO, CH</w:t>
      </w:r>
      <w:r w:rsidRPr="009D774E">
        <w:rPr>
          <w:b/>
          <w:bCs/>
        </w:rPr>
        <w:t>UẨ</w:t>
      </w:r>
      <w:r w:rsidRPr="009D774E">
        <w:rPr>
          <w:b/>
          <w:bCs/>
          <w:lang w:val="vi-VN"/>
        </w:rPr>
        <w:t>N ĐO LƯỜNG</w:t>
      </w:r>
    </w:p>
    <w:p w14:paraId="190F543F" w14:textId="77777777" w:rsidR="0030459A" w:rsidRPr="009D774E" w:rsidRDefault="0030459A" w:rsidP="0030459A">
      <w:pPr>
        <w:spacing w:before="120" w:after="280" w:afterAutospacing="1"/>
        <w:jc w:val="center"/>
      </w:pPr>
      <w:r w:rsidRPr="009D774E">
        <w:rPr>
          <w:b/>
          <w:bCs/>
          <w:lang w:val="vi-VN"/>
        </w:rPr>
        <w:t>Kính gửi:</w:t>
      </w:r>
      <w:r w:rsidRPr="009D774E">
        <w:t xml:space="preserve"> ……………………….(</w:t>
      </w:r>
      <w:r w:rsidRPr="009D774E">
        <w:rPr>
          <w:vertAlign w:val="superscript"/>
        </w:rPr>
        <w:t>1</w:t>
      </w:r>
      <w:r w:rsidRPr="009D774E">
        <w:rPr>
          <w:lang w:val="vi-VN"/>
        </w:rPr>
        <w:t>)</w:t>
      </w:r>
      <w:r w:rsidRPr="009D774E">
        <w:t>………………………..</w:t>
      </w:r>
    </w:p>
    <w:p w14:paraId="7C1FC20F" w14:textId="77777777" w:rsidR="0030459A" w:rsidRPr="00805017" w:rsidRDefault="0030459A" w:rsidP="0030459A">
      <w:pPr>
        <w:spacing w:before="120"/>
        <w:jc w:val="both"/>
        <w:rPr>
          <w:sz w:val="26"/>
          <w:szCs w:val="26"/>
        </w:rPr>
      </w:pPr>
      <w:r w:rsidRPr="00805017">
        <w:rPr>
          <w:sz w:val="26"/>
          <w:szCs w:val="26"/>
        </w:rPr>
        <w:t xml:space="preserve">1. </w:t>
      </w:r>
      <w:r w:rsidRPr="00805017">
        <w:rPr>
          <w:sz w:val="26"/>
          <w:szCs w:val="26"/>
          <w:lang w:val="vi-VN"/>
        </w:rPr>
        <w:t>Tổ chức đăng ký:</w:t>
      </w:r>
      <w:r w:rsidRPr="00805017">
        <w:rPr>
          <w:sz w:val="26"/>
          <w:szCs w:val="26"/>
        </w:rPr>
        <w:t>…………..…………</w:t>
      </w:r>
      <w:r w:rsidRPr="00805017">
        <w:rPr>
          <w:sz w:val="26"/>
          <w:szCs w:val="26"/>
          <w:lang w:val="vi-VN"/>
        </w:rPr>
        <w:t>(tên tổ chức)...........................................</w:t>
      </w:r>
    </w:p>
    <w:p w14:paraId="6964BD19" w14:textId="77777777" w:rsidR="0030459A" w:rsidRPr="00805017" w:rsidRDefault="0030459A" w:rsidP="0030459A">
      <w:pPr>
        <w:spacing w:before="120"/>
        <w:jc w:val="both"/>
        <w:rPr>
          <w:sz w:val="26"/>
          <w:szCs w:val="26"/>
        </w:rPr>
      </w:pPr>
      <w:r w:rsidRPr="00805017">
        <w:rPr>
          <w:sz w:val="26"/>
          <w:szCs w:val="26"/>
          <w:lang w:val="vi-VN"/>
        </w:rPr>
        <w:t>Địa chỉ trụ sở chính (</w:t>
      </w:r>
      <w:r w:rsidRPr="00805017">
        <w:rPr>
          <w:sz w:val="26"/>
          <w:szCs w:val="26"/>
          <w:vertAlign w:val="superscript"/>
          <w:lang w:val="vi-VN"/>
        </w:rPr>
        <w:t>2</w:t>
      </w:r>
      <w:r w:rsidRPr="00805017">
        <w:rPr>
          <w:sz w:val="26"/>
          <w:szCs w:val="26"/>
          <w:lang w:val="vi-VN"/>
        </w:rPr>
        <w:t>):...........................................................................................</w:t>
      </w:r>
    </w:p>
    <w:p w14:paraId="58B74777" w14:textId="77777777" w:rsidR="0030459A" w:rsidRPr="00805017" w:rsidRDefault="0030459A" w:rsidP="0030459A">
      <w:pPr>
        <w:spacing w:before="120"/>
        <w:jc w:val="both"/>
        <w:rPr>
          <w:sz w:val="26"/>
          <w:szCs w:val="26"/>
        </w:rPr>
      </w:pPr>
      <w:r w:rsidRPr="00805017">
        <w:rPr>
          <w:sz w:val="26"/>
          <w:szCs w:val="26"/>
          <w:lang w:val="vi-VN"/>
        </w:rPr>
        <w:t>Điện thoại:</w:t>
      </w:r>
      <w:r w:rsidRPr="00805017">
        <w:rPr>
          <w:sz w:val="26"/>
          <w:szCs w:val="26"/>
        </w:rPr>
        <w:t>…………….</w:t>
      </w:r>
      <w:r w:rsidRPr="00805017">
        <w:rPr>
          <w:sz w:val="26"/>
          <w:szCs w:val="26"/>
          <w:lang w:val="vi-VN"/>
        </w:rPr>
        <w:t>; Fax:</w:t>
      </w:r>
      <w:r w:rsidRPr="00805017">
        <w:rPr>
          <w:sz w:val="26"/>
          <w:szCs w:val="26"/>
        </w:rPr>
        <w:t>…………………..</w:t>
      </w:r>
      <w:r w:rsidRPr="00805017">
        <w:rPr>
          <w:sz w:val="26"/>
          <w:szCs w:val="26"/>
          <w:lang w:val="vi-VN"/>
        </w:rPr>
        <w:t xml:space="preserve">; Email:...................................... </w:t>
      </w:r>
    </w:p>
    <w:p w14:paraId="0A3D82D7" w14:textId="77777777" w:rsidR="0030459A" w:rsidRPr="00805017" w:rsidRDefault="0030459A" w:rsidP="0030459A">
      <w:pPr>
        <w:spacing w:before="120"/>
        <w:jc w:val="both"/>
        <w:rPr>
          <w:sz w:val="26"/>
          <w:szCs w:val="26"/>
        </w:rPr>
      </w:pPr>
      <w:r w:rsidRPr="00805017">
        <w:rPr>
          <w:sz w:val="26"/>
          <w:szCs w:val="26"/>
        </w:rPr>
        <w:t xml:space="preserve">2. </w:t>
      </w:r>
      <w:r w:rsidRPr="00805017">
        <w:rPr>
          <w:sz w:val="26"/>
          <w:szCs w:val="26"/>
          <w:lang w:val="vi-VN"/>
        </w:rPr>
        <w:t>Đăng ký cung cấp dịch vụ kiểm định, hiệu chuẩn, thử nghiệm đối v</w:t>
      </w:r>
      <w:r w:rsidRPr="00805017">
        <w:rPr>
          <w:sz w:val="26"/>
          <w:szCs w:val="26"/>
        </w:rPr>
        <w:t>ớ</w:t>
      </w:r>
      <w:r w:rsidRPr="00805017">
        <w:rPr>
          <w:sz w:val="26"/>
          <w:szCs w:val="26"/>
          <w:lang w:val="vi-VN"/>
        </w:rPr>
        <w:t>i lĩnh vực hoạt động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3"/>
        <w:gridCol w:w="2908"/>
        <w:gridCol w:w="1294"/>
        <w:gridCol w:w="1893"/>
        <w:gridCol w:w="1583"/>
        <w:gridCol w:w="1160"/>
      </w:tblGrid>
      <w:tr w:rsidR="0030459A" w:rsidRPr="007B6789" w14:paraId="7012759F" w14:textId="77777777" w:rsidTr="00147E46">
        <w:tc>
          <w:tcPr>
            <w:tcW w:w="3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4D12714" w14:textId="77777777" w:rsidR="0030459A" w:rsidRPr="00805017" w:rsidRDefault="0030459A" w:rsidP="00147E46">
            <w:pPr>
              <w:spacing w:before="120"/>
              <w:jc w:val="center"/>
              <w:rPr>
                <w:sz w:val="26"/>
                <w:szCs w:val="26"/>
              </w:rPr>
            </w:pPr>
            <w:r w:rsidRPr="00805017">
              <w:rPr>
                <w:b/>
                <w:bCs/>
                <w:sz w:val="26"/>
                <w:szCs w:val="26"/>
                <w:lang w:val="vi-VN"/>
              </w:rPr>
              <w:t>TT</w:t>
            </w:r>
          </w:p>
        </w:tc>
        <w:tc>
          <w:tcPr>
            <w:tcW w:w="151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6D51438" w14:textId="77777777" w:rsidR="0030459A" w:rsidRPr="00805017" w:rsidRDefault="0030459A" w:rsidP="00147E46">
            <w:pPr>
              <w:spacing w:before="120"/>
              <w:jc w:val="center"/>
              <w:rPr>
                <w:sz w:val="26"/>
                <w:szCs w:val="26"/>
              </w:rPr>
            </w:pPr>
            <w:r w:rsidRPr="00805017">
              <w:rPr>
                <w:b/>
                <w:bCs/>
                <w:sz w:val="26"/>
                <w:szCs w:val="26"/>
                <w:lang w:val="vi-VN"/>
              </w:rPr>
              <w:t>Tên phương tiện đo, chuẩn đo lường</w:t>
            </w:r>
          </w:p>
        </w:tc>
        <w:tc>
          <w:tcPr>
            <w:tcW w:w="67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77555D4" w14:textId="77777777" w:rsidR="0030459A" w:rsidRPr="00805017" w:rsidRDefault="0030459A" w:rsidP="00147E46">
            <w:pPr>
              <w:spacing w:before="120"/>
              <w:jc w:val="center"/>
              <w:rPr>
                <w:sz w:val="26"/>
                <w:szCs w:val="26"/>
              </w:rPr>
            </w:pPr>
            <w:r w:rsidRPr="00805017">
              <w:rPr>
                <w:b/>
                <w:bCs/>
                <w:sz w:val="26"/>
                <w:szCs w:val="26"/>
                <w:lang w:val="vi-VN"/>
              </w:rPr>
              <w:t>Phạm vi đo</w:t>
            </w:r>
          </w:p>
        </w:tc>
        <w:tc>
          <w:tcPr>
            <w:tcW w:w="98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B6A634F" w14:textId="77777777" w:rsidR="0030459A" w:rsidRPr="00805017" w:rsidRDefault="0030459A" w:rsidP="00147E46">
            <w:pPr>
              <w:spacing w:before="120"/>
              <w:jc w:val="center"/>
              <w:rPr>
                <w:sz w:val="26"/>
                <w:szCs w:val="26"/>
              </w:rPr>
            </w:pPr>
            <w:r w:rsidRPr="00805017">
              <w:rPr>
                <w:b/>
                <w:bCs/>
                <w:sz w:val="26"/>
                <w:szCs w:val="26"/>
                <w:lang w:val="vi-VN"/>
              </w:rPr>
              <w:t>Cấp/độ chính xác</w:t>
            </w:r>
          </w:p>
        </w:tc>
        <w:tc>
          <w:tcPr>
            <w:tcW w:w="82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B709780" w14:textId="77777777" w:rsidR="0030459A" w:rsidRPr="00805017" w:rsidRDefault="0030459A" w:rsidP="00147E46">
            <w:pPr>
              <w:spacing w:before="120"/>
              <w:jc w:val="center"/>
              <w:rPr>
                <w:sz w:val="26"/>
                <w:szCs w:val="26"/>
              </w:rPr>
            </w:pPr>
            <w:r w:rsidRPr="00805017">
              <w:rPr>
                <w:b/>
                <w:bCs/>
                <w:sz w:val="26"/>
                <w:szCs w:val="26"/>
                <w:lang w:val="vi-VN"/>
              </w:rPr>
              <w:t>Tên d</w:t>
            </w:r>
            <w:r w:rsidRPr="00805017">
              <w:rPr>
                <w:b/>
                <w:bCs/>
                <w:sz w:val="26"/>
                <w:szCs w:val="26"/>
              </w:rPr>
              <w:t>ị</w:t>
            </w:r>
            <w:r w:rsidRPr="00805017">
              <w:rPr>
                <w:b/>
                <w:bCs/>
                <w:sz w:val="26"/>
                <w:szCs w:val="26"/>
                <w:lang w:val="vi-VN"/>
              </w:rPr>
              <w:t xml:space="preserve">ch vụ </w:t>
            </w:r>
            <w:r w:rsidRPr="00805017">
              <w:rPr>
                <w:b/>
                <w:bCs/>
                <w:sz w:val="26"/>
                <w:szCs w:val="26"/>
              </w:rPr>
              <w:t>(</w:t>
            </w:r>
            <w:r w:rsidRPr="00805017">
              <w:rPr>
                <w:b/>
                <w:bCs/>
                <w:sz w:val="26"/>
                <w:szCs w:val="26"/>
                <w:vertAlign w:val="superscript"/>
              </w:rPr>
              <w:t>3</w:t>
            </w:r>
            <w:r w:rsidRPr="00805017">
              <w:rPr>
                <w:b/>
                <w:bCs/>
                <w:sz w:val="26"/>
                <w:szCs w:val="26"/>
              </w:rPr>
              <w:t>)</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971067B" w14:textId="77777777" w:rsidR="0030459A" w:rsidRPr="00805017" w:rsidRDefault="0030459A" w:rsidP="00147E46">
            <w:pPr>
              <w:spacing w:before="120"/>
              <w:jc w:val="center"/>
              <w:rPr>
                <w:sz w:val="26"/>
                <w:szCs w:val="26"/>
              </w:rPr>
            </w:pPr>
            <w:r w:rsidRPr="00805017">
              <w:rPr>
                <w:b/>
                <w:bCs/>
                <w:sz w:val="26"/>
                <w:szCs w:val="26"/>
                <w:lang w:val="vi-VN"/>
              </w:rPr>
              <w:t>Ghi chú (</w:t>
            </w:r>
            <w:r w:rsidRPr="00805017">
              <w:rPr>
                <w:b/>
                <w:bCs/>
                <w:sz w:val="26"/>
                <w:szCs w:val="26"/>
                <w:vertAlign w:val="superscript"/>
                <w:lang w:val="vi-VN"/>
              </w:rPr>
              <w:t>4</w:t>
            </w:r>
            <w:r w:rsidRPr="00805017">
              <w:rPr>
                <w:b/>
                <w:bCs/>
                <w:sz w:val="26"/>
                <w:szCs w:val="26"/>
                <w:lang w:val="vi-VN"/>
              </w:rPr>
              <w:t>)</w:t>
            </w:r>
          </w:p>
        </w:tc>
      </w:tr>
      <w:tr w:rsidR="0030459A" w:rsidRPr="007B6789" w14:paraId="0317AB23" w14:textId="77777777" w:rsidTr="00147E46">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F3745E8" w14:textId="77777777" w:rsidR="0030459A" w:rsidRPr="00805017" w:rsidRDefault="0030459A" w:rsidP="00147E46">
            <w:pPr>
              <w:spacing w:before="120"/>
              <w:jc w:val="center"/>
              <w:rPr>
                <w:sz w:val="26"/>
                <w:szCs w:val="26"/>
              </w:rPr>
            </w:pPr>
            <w:r w:rsidRPr="00805017">
              <w:rPr>
                <w:sz w:val="26"/>
                <w:szCs w:val="26"/>
                <w:lang w:val="vi-VN"/>
              </w:rPr>
              <w:t> </w:t>
            </w:r>
          </w:p>
        </w:tc>
        <w:tc>
          <w:tcPr>
            <w:tcW w:w="151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681938C" w14:textId="77777777" w:rsidR="0030459A" w:rsidRPr="00805017" w:rsidRDefault="0030459A" w:rsidP="00147E46">
            <w:pPr>
              <w:spacing w:before="120"/>
              <w:jc w:val="center"/>
              <w:rPr>
                <w:sz w:val="26"/>
                <w:szCs w:val="26"/>
              </w:rPr>
            </w:pPr>
            <w:r w:rsidRPr="00805017">
              <w:rPr>
                <w:sz w:val="26"/>
                <w:szCs w:val="26"/>
                <w:lang w:val="vi-VN"/>
              </w:rPr>
              <w:t> </w:t>
            </w:r>
          </w:p>
        </w:tc>
        <w:tc>
          <w:tcPr>
            <w:tcW w:w="67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063987" w14:textId="77777777" w:rsidR="0030459A" w:rsidRPr="00805017" w:rsidRDefault="0030459A" w:rsidP="00147E46">
            <w:pPr>
              <w:spacing w:before="120"/>
              <w:jc w:val="center"/>
              <w:rPr>
                <w:sz w:val="26"/>
                <w:szCs w:val="26"/>
              </w:rPr>
            </w:pPr>
            <w:r w:rsidRPr="00805017">
              <w:rPr>
                <w:sz w:val="26"/>
                <w:szCs w:val="26"/>
                <w:lang w:val="vi-VN"/>
              </w:rPr>
              <w:t> </w:t>
            </w:r>
          </w:p>
        </w:tc>
        <w:tc>
          <w:tcPr>
            <w:tcW w:w="9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DD9B773" w14:textId="77777777" w:rsidR="0030459A" w:rsidRPr="00805017" w:rsidRDefault="0030459A" w:rsidP="00147E46">
            <w:pPr>
              <w:spacing w:before="120"/>
              <w:jc w:val="center"/>
              <w:rPr>
                <w:sz w:val="26"/>
                <w:szCs w:val="26"/>
              </w:rPr>
            </w:pPr>
            <w:r w:rsidRPr="00805017">
              <w:rPr>
                <w:sz w:val="26"/>
                <w:szCs w:val="26"/>
                <w:lang w:val="vi-VN"/>
              </w:rPr>
              <w:t> </w:t>
            </w:r>
          </w:p>
        </w:tc>
        <w:tc>
          <w:tcPr>
            <w:tcW w:w="82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45F9496" w14:textId="77777777" w:rsidR="0030459A" w:rsidRPr="00805017" w:rsidRDefault="0030459A" w:rsidP="00147E46">
            <w:pPr>
              <w:spacing w:before="120"/>
              <w:jc w:val="center"/>
              <w:rPr>
                <w:sz w:val="26"/>
                <w:szCs w:val="26"/>
              </w:rPr>
            </w:pPr>
            <w:r w:rsidRPr="00805017">
              <w:rPr>
                <w:sz w:val="26"/>
                <w:szCs w:val="26"/>
                <w:lang w:val="vi-VN"/>
              </w:rPr>
              <w:t> </w:t>
            </w:r>
          </w:p>
        </w:tc>
        <w:tc>
          <w:tcPr>
            <w:tcW w:w="60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1D42837" w14:textId="77777777" w:rsidR="0030459A" w:rsidRPr="00805017" w:rsidRDefault="0030459A" w:rsidP="00147E46">
            <w:pPr>
              <w:spacing w:before="120"/>
              <w:jc w:val="center"/>
              <w:rPr>
                <w:sz w:val="26"/>
                <w:szCs w:val="26"/>
              </w:rPr>
            </w:pPr>
            <w:r w:rsidRPr="00805017">
              <w:rPr>
                <w:sz w:val="26"/>
                <w:szCs w:val="26"/>
                <w:lang w:val="vi-VN"/>
              </w:rPr>
              <w:t> </w:t>
            </w:r>
          </w:p>
        </w:tc>
      </w:tr>
    </w:tbl>
    <w:p w14:paraId="3E0D196F" w14:textId="77777777" w:rsidR="0030459A" w:rsidRPr="00805017" w:rsidRDefault="0030459A" w:rsidP="0030459A">
      <w:pPr>
        <w:spacing w:before="120"/>
        <w:jc w:val="both"/>
        <w:rPr>
          <w:sz w:val="26"/>
          <w:szCs w:val="26"/>
        </w:rPr>
      </w:pPr>
      <w:r w:rsidRPr="00805017">
        <w:rPr>
          <w:sz w:val="26"/>
          <w:szCs w:val="26"/>
          <w:lang w:val="vi-VN"/>
        </w:rPr>
        <w:t>3. Địa điểm thực hiện (</w:t>
      </w:r>
      <w:r w:rsidRPr="00805017">
        <w:rPr>
          <w:sz w:val="26"/>
          <w:szCs w:val="26"/>
          <w:vertAlign w:val="superscript"/>
          <w:lang w:val="vi-VN"/>
        </w:rPr>
        <w:t>5</w:t>
      </w:r>
      <w:r w:rsidRPr="00805017">
        <w:rPr>
          <w:sz w:val="26"/>
          <w:szCs w:val="26"/>
          <w:lang w:val="vi-VN"/>
        </w:rPr>
        <w:t>):</w:t>
      </w:r>
      <w:r w:rsidRPr="00805017">
        <w:rPr>
          <w:sz w:val="26"/>
          <w:szCs w:val="26"/>
        </w:rPr>
        <w:t>.......................................................................................</w:t>
      </w:r>
    </w:p>
    <w:p w14:paraId="17958840" w14:textId="77777777" w:rsidR="0030459A" w:rsidRPr="00805017" w:rsidRDefault="0030459A" w:rsidP="0030459A">
      <w:pPr>
        <w:spacing w:before="120"/>
        <w:jc w:val="both"/>
        <w:rPr>
          <w:sz w:val="26"/>
          <w:szCs w:val="26"/>
        </w:rPr>
      </w:pPr>
      <w:r w:rsidRPr="00805017">
        <w:rPr>
          <w:sz w:val="26"/>
          <w:szCs w:val="26"/>
          <w:lang w:val="vi-VN"/>
        </w:rPr>
        <w:t>Điện thoại:</w:t>
      </w:r>
      <w:r w:rsidRPr="00805017">
        <w:rPr>
          <w:sz w:val="26"/>
          <w:szCs w:val="26"/>
        </w:rPr>
        <w:t>………….….….</w:t>
      </w:r>
      <w:r w:rsidRPr="00805017">
        <w:rPr>
          <w:sz w:val="26"/>
          <w:szCs w:val="26"/>
          <w:lang w:val="vi-VN"/>
        </w:rPr>
        <w:t>; Fax:</w:t>
      </w:r>
      <w:r w:rsidRPr="00805017">
        <w:rPr>
          <w:sz w:val="26"/>
          <w:szCs w:val="26"/>
        </w:rPr>
        <w:t>……….…………..</w:t>
      </w:r>
      <w:r w:rsidRPr="00805017">
        <w:rPr>
          <w:sz w:val="26"/>
          <w:szCs w:val="26"/>
          <w:lang w:val="vi-VN"/>
        </w:rPr>
        <w:t xml:space="preserve">; Email:............................... </w:t>
      </w:r>
    </w:p>
    <w:p w14:paraId="5E98D052" w14:textId="77777777" w:rsidR="0030459A" w:rsidRPr="00805017" w:rsidRDefault="0030459A" w:rsidP="0030459A">
      <w:pPr>
        <w:spacing w:before="120"/>
        <w:jc w:val="both"/>
        <w:rPr>
          <w:sz w:val="26"/>
          <w:szCs w:val="26"/>
        </w:rPr>
      </w:pPr>
      <w:r w:rsidRPr="00805017">
        <w:rPr>
          <w:sz w:val="26"/>
          <w:szCs w:val="26"/>
        </w:rPr>
        <w:t xml:space="preserve">4. </w:t>
      </w:r>
      <w:r w:rsidRPr="00805017">
        <w:rPr>
          <w:sz w:val="26"/>
          <w:szCs w:val="26"/>
          <w:lang w:val="vi-VN"/>
        </w:rPr>
        <w:t xml:space="preserve">(Tên tổ chức đăng ký) xin cam kết tuân thủ đúng trách nhiệm quy định tại Điều 11 Nghị định số </w:t>
      </w:r>
      <w:r w:rsidRPr="00805017">
        <w:rPr>
          <w:sz w:val="26"/>
          <w:szCs w:val="26"/>
        </w:rPr>
        <w:t> 105</w:t>
      </w:r>
      <w:r w:rsidRPr="00805017">
        <w:rPr>
          <w:sz w:val="26"/>
          <w:szCs w:val="26"/>
          <w:lang w:val="vi-VN"/>
        </w:rPr>
        <w:t>/2016/NĐ-CP ngày</w:t>
      </w:r>
      <w:r w:rsidRPr="00805017">
        <w:rPr>
          <w:sz w:val="26"/>
          <w:szCs w:val="26"/>
        </w:rPr>
        <w:t xml:space="preserve"> 01 </w:t>
      </w:r>
      <w:r w:rsidRPr="00805017">
        <w:rPr>
          <w:sz w:val="26"/>
          <w:szCs w:val="26"/>
          <w:lang w:val="vi-VN"/>
        </w:rPr>
        <w:t xml:space="preserve">tháng </w:t>
      </w:r>
      <w:r w:rsidRPr="00805017">
        <w:rPr>
          <w:sz w:val="26"/>
          <w:szCs w:val="26"/>
        </w:rPr>
        <w:t>7 </w:t>
      </w:r>
      <w:r w:rsidRPr="00805017">
        <w:rPr>
          <w:sz w:val="26"/>
          <w:szCs w:val="26"/>
          <w:lang w:val="vi-VN"/>
        </w:rPr>
        <w:t>năm 2016 của Chính phủ quy định về điều kiện hoạt động của tổ chức kiểm định, hiệu chuẩn, thử nghiệm phương tiện đo, chuẩn đo lường.</w:t>
      </w:r>
    </w:p>
    <w:p w14:paraId="277CC829" w14:textId="77777777" w:rsidR="0030459A" w:rsidRPr="00805017" w:rsidRDefault="0030459A" w:rsidP="0030459A">
      <w:pPr>
        <w:spacing w:before="120"/>
        <w:jc w:val="both"/>
        <w:rPr>
          <w:sz w:val="26"/>
          <w:szCs w:val="26"/>
        </w:rPr>
      </w:pPr>
      <w:r w:rsidRPr="00805017">
        <w:rPr>
          <w:sz w:val="26"/>
          <w:szCs w:val="26"/>
          <w:lang w:val="vi-VN"/>
        </w:rPr>
        <w:t xml:space="preserve">Kính đề nghị </w:t>
      </w:r>
      <w:r w:rsidRPr="00805017">
        <w:rPr>
          <w:sz w:val="26"/>
          <w:szCs w:val="26"/>
        </w:rPr>
        <w:t>……………….</w:t>
      </w:r>
      <w:r w:rsidRPr="00805017">
        <w:rPr>
          <w:sz w:val="26"/>
          <w:szCs w:val="26"/>
          <w:lang w:val="vi-VN"/>
        </w:rPr>
        <w:t>(</w:t>
      </w:r>
      <w:r w:rsidRPr="00805017">
        <w:rPr>
          <w:sz w:val="26"/>
          <w:szCs w:val="26"/>
          <w:vertAlign w:val="superscript"/>
        </w:rPr>
        <w:t>1</w:t>
      </w:r>
      <w:r w:rsidRPr="00805017">
        <w:rPr>
          <w:sz w:val="26"/>
          <w:szCs w:val="26"/>
          <w:lang w:val="vi-VN"/>
        </w:rPr>
        <w:t>)</w:t>
      </w:r>
      <w:r w:rsidRPr="00805017">
        <w:rPr>
          <w:sz w:val="26"/>
          <w:szCs w:val="26"/>
        </w:rPr>
        <w:t xml:space="preserve">……………….. </w:t>
      </w:r>
      <w:r w:rsidRPr="00805017">
        <w:rPr>
          <w:sz w:val="26"/>
          <w:szCs w:val="26"/>
          <w:lang w:val="vi-VN"/>
        </w:rPr>
        <w:t>xem xét, cấp giấy chứng nhận đăng ký cung cấp dịch vụ kiểm định, hiệu chuẩn, thử nghiệm phương tiện đo, chuẩn đo lường./.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08"/>
        <w:gridCol w:w="4748"/>
      </w:tblGrid>
      <w:tr w:rsidR="0030459A" w:rsidRPr="009D774E" w14:paraId="29535D61" w14:textId="77777777" w:rsidTr="00147E46">
        <w:tc>
          <w:tcPr>
            <w:tcW w:w="4108" w:type="dxa"/>
            <w:tcBorders>
              <w:top w:val="nil"/>
              <w:left w:val="nil"/>
              <w:bottom w:val="nil"/>
              <w:right w:val="nil"/>
              <w:tl2br w:val="nil"/>
              <w:tr2bl w:val="nil"/>
            </w:tcBorders>
            <w:shd w:val="clear" w:color="auto" w:fill="auto"/>
            <w:tcMar>
              <w:top w:w="0" w:type="dxa"/>
              <w:left w:w="108" w:type="dxa"/>
              <w:bottom w:w="0" w:type="dxa"/>
              <w:right w:w="108" w:type="dxa"/>
            </w:tcMar>
          </w:tcPr>
          <w:p w14:paraId="791795B9" w14:textId="77777777" w:rsidR="0030459A" w:rsidRPr="009D774E" w:rsidRDefault="0030459A" w:rsidP="00147E46">
            <w:pPr>
              <w:spacing w:before="120"/>
            </w:pPr>
            <w:r w:rsidRPr="009D774E">
              <w:rPr>
                <w:b/>
                <w:bCs/>
                <w:i/>
                <w:iCs/>
                <w:lang w:val="vi-VN"/>
              </w:rPr>
              <w:br/>
            </w:r>
            <w:r w:rsidRPr="00805017">
              <w:rPr>
                <w:b/>
                <w:bCs/>
                <w:i/>
                <w:iCs/>
                <w:sz w:val="24"/>
                <w:szCs w:val="24"/>
                <w:lang w:val="vi-VN"/>
              </w:rPr>
              <w:t>Nơi nhận:</w:t>
            </w:r>
            <w:r w:rsidRPr="009D774E">
              <w:rPr>
                <w:b/>
                <w:bCs/>
                <w:i/>
                <w:iCs/>
                <w:lang w:val="vi-VN"/>
              </w:rPr>
              <w:br/>
            </w:r>
            <w:bookmarkStart w:id="10" w:name="bookmark1"/>
            <w:r w:rsidRPr="009D774E">
              <w:rPr>
                <w:sz w:val="22"/>
                <w:szCs w:val="22"/>
              </w:rPr>
              <w:t xml:space="preserve">- </w:t>
            </w:r>
            <w:bookmarkEnd w:id="10"/>
            <w:r w:rsidRPr="009D774E">
              <w:rPr>
                <w:sz w:val="22"/>
                <w:szCs w:val="22"/>
                <w:lang w:val="vi-VN"/>
              </w:rPr>
              <w:t xml:space="preserve">Như </w:t>
            </w:r>
            <w:r w:rsidRPr="009D774E">
              <w:rPr>
                <w:sz w:val="22"/>
                <w:szCs w:val="22"/>
              </w:rPr>
              <w:t>tr</w:t>
            </w:r>
            <w:r w:rsidRPr="009D774E">
              <w:rPr>
                <w:sz w:val="22"/>
                <w:szCs w:val="22"/>
                <w:lang w:val="vi-VN"/>
              </w:rPr>
              <w:t>ên;</w:t>
            </w:r>
            <w:r w:rsidRPr="009D774E">
              <w:rPr>
                <w:sz w:val="22"/>
                <w:szCs w:val="22"/>
              </w:rPr>
              <w:br/>
              <w:t xml:space="preserve">- </w:t>
            </w:r>
            <w:r w:rsidRPr="009D774E">
              <w:rPr>
                <w:sz w:val="22"/>
                <w:szCs w:val="22"/>
                <w:lang w:val="vi-VN"/>
              </w:rPr>
              <w:t>Lưu VT;... (đơn vị soạn thảo).</w:t>
            </w:r>
          </w:p>
        </w:tc>
        <w:tc>
          <w:tcPr>
            <w:tcW w:w="4748" w:type="dxa"/>
            <w:tcBorders>
              <w:top w:val="nil"/>
              <w:left w:val="nil"/>
              <w:bottom w:val="nil"/>
              <w:right w:val="nil"/>
              <w:tl2br w:val="nil"/>
              <w:tr2bl w:val="nil"/>
            </w:tcBorders>
            <w:shd w:val="clear" w:color="auto" w:fill="auto"/>
            <w:tcMar>
              <w:top w:w="0" w:type="dxa"/>
              <w:left w:w="108" w:type="dxa"/>
              <w:bottom w:w="0" w:type="dxa"/>
              <w:right w:w="108" w:type="dxa"/>
            </w:tcMar>
          </w:tcPr>
          <w:p w14:paraId="18D7C954" w14:textId="77777777" w:rsidR="0030459A" w:rsidRPr="009D774E" w:rsidRDefault="0030459A" w:rsidP="00147E46">
            <w:pPr>
              <w:spacing w:before="120"/>
              <w:jc w:val="center"/>
            </w:pPr>
            <w:r w:rsidRPr="009D774E">
              <w:rPr>
                <w:b/>
                <w:bCs/>
                <w:spacing w:val="-4"/>
              </w:rPr>
              <w:t>NGƯỜI ĐỨNG ĐẦU TỔ CHỨC ĐĂNG KÝ</w:t>
            </w:r>
            <w:r w:rsidRPr="009D774E">
              <w:rPr>
                <w:b/>
                <w:bCs/>
              </w:rPr>
              <w:br/>
            </w:r>
            <w:r w:rsidRPr="009D774E">
              <w:rPr>
                <w:i/>
                <w:iCs/>
              </w:rPr>
              <w:t>(Họ tên, chữ ký, đóng dấu)</w:t>
            </w:r>
          </w:p>
        </w:tc>
      </w:tr>
    </w:tbl>
    <w:p w14:paraId="7E321F1C" w14:textId="77777777" w:rsidR="0030459A" w:rsidRPr="00695357" w:rsidRDefault="0030459A" w:rsidP="0030459A">
      <w:pPr>
        <w:jc w:val="both"/>
        <w:rPr>
          <w:sz w:val="22"/>
          <w:szCs w:val="22"/>
        </w:rPr>
      </w:pPr>
      <w:r w:rsidRPr="00695357">
        <w:rPr>
          <w:sz w:val="22"/>
          <w:szCs w:val="22"/>
          <w:lang w:val="vi-VN"/>
        </w:rPr>
        <w:t>(</w:t>
      </w:r>
      <w:r w:rsidRPr="00695357">
        <w:rPr>
          <w:sz w:val="22"/>
          <w:szCs w:val="22"/>
          <w:vertAlign w:val="superscript"/>
        </w:rPr>
        <w:t>1</w:t>
      </w:r>
      <w:r w:rsidRPr="00695357">
        <w:rPr>
          <w:sz w:val="22"/>
          <w:szCs w:val="22"/>
          <w:lang w:val="vi-VN"/>
        </w:rPr>
        <w:t>): Ghi tên cơ quan cấp giấy ch</w:t>
      </w:r>
      <w:r w:rsidRPr="00695357">
        <w:rPr>
          <w:sz w:val="22"/>
          <w:szCs w:val="22"/>
        </w:rPr>
        <w:t>ứ</w:t>
      </w:r>
      <w:r w:rsidRPr="00695357">
        <w:rPr>
          <w:sz w:val="22"/>
          <w:szCs w:val="22"/>
          <w:lang w:val="vi-VN"/>
        </w:rPr>
        <w:t>ng nhận.</w:t>
      </w:r>
    </w:p>
    <w:p w14:paraId="63E0834F" w14:textId="77777777" w:rsidR="0030459A" w:rsidRPr="00695357" w:rsidRDefault="0030459A" w:rsidP="0030459A">
      <w:pPr>
        <w:jc w:val="both"/>
        <w:rPr>
          <w:sz w:val="22"/>
          <w:szCs w:val="22"/>
        </w:rPr>
      </w:pPr>
      <w:r w:rsidRPr="00695357">
        <w:rPr>
          <w:sz w:val="22"/>
          <w:szCs w:val="22"/>
          <w:lang w:val="vi-VN"/>
        </w:rPr>
        <w:t>(</w:t>
      </w:r>
      <w:r w:rsidRPr="00695357">
        <w:rPr>
          <w:sz w:val="22"/>
          <w:szCs w:val="22"/>
          <w:vertAlign w:val="superscript"/>
        </w:rPr>
        <w:t>2</w:t>
      </w:r>
      <w:r w:rsidRPr="00695357">
        <w:rPr>
          <w:sz w:val="22"/>
          <w:szCs w:val="22"/>
          <w:lang w:val="vi-VN"/>
        </w:rPr>
        <w:t>): Ghi rõ theo quyết định thành lập, giấy chứng nhận đăng ký kinh doanh hoặc giấy chứng nhận đăng ký hoạt động khoa học và công nghệ.</w:t>
      </w:r>
    </w:p>
    <w:p w14:paraId="371A5D91" w14:textId="77777777" w:rsidR="0030459A" w:rsidRPr="00695357" w:rsidRDefault="0030459A" w:rsidP="0030459A">
      <w:pPr>
        <w:jc w:val="both"/>
        <w:rPr>
          <w:sz w:val="22"/>
          <w:szCs w:val="22"/>
        </w:rPr>
      </w:pPr>
      <w:r w:rsidRPr="00695357">
        <w:rPr>
          <w:sz w:val="22"/>
          <w:szCs w:val="22"/>
          <w:lang w:val="vi-VN"/>
        </w:rPr>
        <w:t>(</w:t>
      </w:r>
      <w:r w:rsidRPr="00695357">
        <w:rPr>
          <w:sz w:val="22"/>
          <w:szCs w:val="22"/>
          <w:vertAlign w:val="superscript"/>
        </w:rPr>
        <w:t>3</w:t>
      </w:r>
      <w:r w:rsidRPr="00695357">
        <w:rPr>
          <w:sz w:val="22"/>
          <w:szCs w:val="22"/>
          <w:lang w:val="vi-VN"/>
        </w:rPr>
        <w:t>): Ghi rõ tên dịch vụ (kiểm định, hiệu chuẩn, thử nghiệm) đăng ký.</w:t>
      </w:r>
    </w:p>
    <w:p w14:paraId="098464C9" w14:textId="77777777" w:rsidR="0030459A" w:rsidRPr="00695357" w:rsidRDefault="0030459A" w:rsidP="0030459A">
      <w:pPr>
        <w:jc w:val="both"/>
        <w:rPr>
          <w:sz w:val="22"/>
          <w:szCs w:val="22"/>
        </w:rPr>
      </w:pPr>
      <w:r w:rsidRPr="00695357">
        <w:rPr>
          <w:sz w:val="22"/>
          <w:szCs w:val="22"/>
          <w:lang w:val="vi-VN"/>
        </w:rPr>
        <w:t>(</w:t>
      </w:r>
      <w:r w:rsidRPr="00695357">
        <w:rPr>
          <w:sz w:val="22"/>
          <w:szCs w:val="22"/>
          <w:vertAlign w:val="superscript"/>
        </w:rPr>
        <w:t>4</w:t>
      </w:r>
      <w:r w:rsidRPr="00695357">
        <w:rPr>
          <w:sz w:val="22"/>
          <w:szCs w:val="22"/>
          <w:lang w:val="vi-VN"/>
        </w:rPr>
        <w:t xml:space="preserve">): Trường hợp đăng ký điều chỉnh lĩnh vực hoạt động: Ghi rõ “Bổ sung” hoặc </w:t>
      </w:r>
      <w:r w:rsidRPr="00695357">
        <w:rPr>
          <w:sz w:val="22"/>
          <w:szCs w:val="22"/>
        </w:rPr>
        <w:t>“</w:t>
      </w:r>
      <w:r w:rsidRPr="00695357">
        <w:rPr>
          <w:sz w:val="22"/>
          <w:szCs w:val="22"/>
          <w:lang w:val="vi-VN"/>
        </w:rPr>
        <w:t>Thu hẹp” .</w:t>
      </w:r>
    </w:p>
    <w:p w14:paraId="371B3615" w14:textId="77777777" w:rsidR="0030459A" w:rsidRPr="00695357" w:rsidRDefault="0030459A" w:rsidP="0030459A">
      <w:pPr>
        <w:jc w:val="both"/>
        <w:rPr>
          <w:sz w:val="22"/>
          <w:szCs w:val="22"/>
        </w:rPr>
      </w:pPr>
      <w:r w:rsidRPr="00695357">
        <w:rPr>
          <w:sz w:val="22"/>
          <w:szCs w:val="22"/>
          <w:lang w:val="vi-VN"/>
        </w:rPr>
        <w:t>(</w:t>
      </w:r>
      <w:r w:rsidRPr="00695357">
        <w:rPr>
          <w:sz w:val="22"/>
          <w:szCs w:val="22"/>
          <w:vertAlign w:val="superscript"/>
        </w:rPr>
        <w:t>5</w:t>
      </w:r>
      <w:r w:rsidRPr="00695357">
        <w:rPr>
          <w:sz w:val="22"/>
          <w:szCs w:val="22"/>
          <w:lang w:val="vi-VN"/>
        </w:rPr>
        <w:t xml:space="preserve">): Trường hợp thực hiện </w:t>
      </w:r>
      <w:r w:rsidRPr="00695357">
        <w:rPr>
          <w:sz w:val="22"/>
          <w:szCs w:val="22"/>
        </w:rPr>
        <w:t>d</w:t>
      </w:r>
      <w:r w:rsidRPr="00695357">
        <w:rPr>
          <w:sz w:val="22"/>
          <w:szCs w:val="22"/>
          <w:lang w:val="vi-VN"/>
        </w:rPr>
        <w:t>ịch vụ tại địa điểm (các địa điểm) cố định thì ghi địa chỉ, điện thoại, fax, email của địa điểm (của từng địa điểm); trường hợp thực hiện dịch vụ tại địa điểm không cố định thì ghi “tại hiện trường”; trường hợp thực hiện dịch vụ tại địa đi</w:t>
      </w:r>
      <w:r w:rsidRPr="00695357">
        <w:rPr>
          <w:sz w:val="22"/>
          <w:szCs w:val="22"/>
        </w:rPr>
        <w:t>ể</w:t>
      </w:r>
      <w:r w:rsidRPr="00695357">
        <w:rPr>
          <w:sz w:val="22"/>
          <w:szCs w:val="22"/>
          <w:lang w:val="vi-VN"/>
        </w:rPr>
        <w:t>m cố định và không cố định thì kết hợp ghi cả hai.</w:t>
      </w:r>
    </w:p>
    <w:p w14:paraId="26C13FA1" w14:textId="77777777" w:rsidR="007B6789" w:rsidRDefault="007B6789" w:rsidP="0030459A">
      <w:pPr>
        <w:spacing w:before="120" w:after="280" w:afterAutospacing="1"/>
        <w:jc w:val="right"/>
        <w:rPr>
          <w:b/>
          <w:bCs/>
          <w:lang w:val="vi-VN"/>
        </w:rPr>
      </w:pPr>
    </w:p>
    <w:p w14:paraId="29F68CE9" w14:textId="4680A8BA" w:rsidR="0030459A" w:rsidRDefault="0030459A" w:rsidP="00805017">
      <w:pPr>
        <w:jc w:val="right"/>
        <w:rPr>
          <w:b/>
          <w:bCs/>
        </w:rPr>
      </w:pPr>
      <w:r w:rsidRPr="009D774E">
        <w:rPr>
          <w:b/>
          <w:bCs/>
          <w:lang w:val="vi-VN"/>
        </w:rPr>
        <w:lastRenderedPageBreak/>
        <w:t>M</w:t>
      </w:r>
      <w:r w:rsidRPr="009D774E">
        <w:rPr>
          <w:b/>
          <w:bCs/>
        </w:rPr>
        <w:t>ẫ</w:t>
      </w:r>
      <w:r w:rsidRPr="009D774E">
        <w:rPr>
          <w:b/>
          <w:bCs/>
          <w:lang w:val="vi-VN"/>
        </w:rPr>
        <w:t>u số 0</w:t>
      </w:r>
      <w:r w:rsidRPr="009D774E">
        <w:rPr>
          <w:b/>
          <w:bCs/>
        </w:rPr>
        <w:t>2</w:t>
      </w:r>
    </w:p>
    <w:p w14:paraId="50D5B1C0" w14:textId="456E982F" w:rsidR="007B6789" w:rsidRPr="00805017" w:rsidRDefault="007B6789" w:rsidP="00805017">
      <w:pPr>
        <w:jc w:val="right"/>
        <w:rPr>
          <w:sz w:val="26"/>
          <w:szCs w:val="26"/>
        </w:rPr>
      </w:pPr>
      <w:r>
        <w:rPr>
          <w:bCs/>
          <w:sz w:val="26"/>
          <w:szCs w:val="26"/>
        </w:rPr>
        <w:t>154/2018</w:t>
      </w:r>
      <w:r w:rsidRPr="00FF6C95">
        <w:rPr>
          <w:bCs/>
          <w:sz w:val="26"/>
          <w:szCs w:val="26"/>
        </w:rPr>
        <w:t>/NĐ-CP</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30459A" w:rsidRPr="009D774E" w14:paraId="640AD221" w14:textId="77777777" w:rsidTr="00147E4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28892D8" w14:textId="77777777" w:rsidR="0030459A" w:rsidRPr="009D774E" w:rsidRDefault="0030459A" w:rsidP="00147E46">
            <w:pPr>
              <w:spacing w:before="120"/>
              <w:jc w:val="center"/>
            </w:pPr>
            <w:r w:rsidRPr="009D774E">
              <w:t>CƠ QUAN CHỦ QUẢN (nếu có)</w:t>
            </w:r>
            <w:r w:rsidRPr="009D774E">
              <w:rPr>
                <w:lang w:val="vi-VN"/>
              </w:rPr>
              <w:br/>
            </w:r>
            <w:r w:rsidRPr="009D774E">
              <w:rPr>
                <w:b/>
                <w:bCs/>
              </w:rPr>
              <w:t>TÊN TỔ CHỨC</w:t>
            </w:r>
            <w:r w:rsidRPr="009D774E">
              <w:rPr>
                <w:b/>
                <w:bCs/>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7C765E41" w14:textId="77777777" w:rsidR="0030459A" w:rsidRPr="009D774E" w:rsidRDefault="0030459A" w:rsidP="00147E46">
            <w:pPr>
              <w:spacing w:before="120"/>
              <w:jc w:val="center"/>
            </w:pPr>
            <w:r w:rsidRPr="009D774E">
              <w:rPr>
                <w:b/>
                <w:bCs/>
                <w:lang w:val="vi-VN"/>
              </w:rPr>
              <w:t>CỘNG HÒA XÃ HỘI CHỦ NGHĨA VIỆT NAM</w:t>
            </w:r>
            <w:r w:rsidRPr="009D774E">
              <w:rPr>
                <w:b/>
                <w:bCs/>
                <w:lang w:val="vi-VN"/>
              </w:rPr>
              <w:br/>
              <w:t>Độc lập - Tự do - Hạnh phúc</w:t>
            </w:r>
            <w:r w:rsidRPr="009D774E">
              <w:rPr>
                <w:b/>
                <w:bCs/>
                <w:lang w:val="vi-VN"/>
              </w:rPr>
              <w:br/>
              <w:t>---------------</w:t>
            </w:r>
          </w:p>
        </w:tc>
      </w:tr>
      <w:tr w:rsidR="0030459A" w:rsidRPr="009D774E" w14:paraId="418E70B8" w14:textId="77777777" w:rsidTr="00147E4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E2C3932" w14:textId="77777777" w:rsidR="0030459A" w:rsidRPr="009D774E" w:rsidRDefault="0030459A" w:rsidP="00147E46">
            <w:pPr>
              <w:spacing w:before="120"/>
              <w:jc w:val="center"/>
            </w:pPr>
            <w:r w:rsidRPr="009D774E">
              <w:rPr>
                <w:lang w:val="vi-VN"/>
              </w:rPr>
              <w:t>Số:</w:t>
            </w:r>
            <w:r w:rsidRPr="009D774E">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519AFAA5" w14:textId="77777777" w:rsidR="0030459A" w:rsidRPr="009D774E" w:rsidRDefault="0030459A" w:rsidP="00147E46">
            <w:pPr>
              <w:spacing w:before="120"/>
              <w:jc w:val="right"/>
            </w:pPr>
            <w:r w:rsidRPr="009D774E">
              <w:rPr>
                <w:i/>
                <w:iCs/>
                <w:lang w:val="vi-VN"/>
              </w:rPr>
              <w:t xml:space="preserve">………, ngày …. tháng …. năm </w:t>
            </w:r>
            <w:r w:rsidRPr="009D774E">
              <w:rPr>
                <w:i/>
                <w:iCs/>
              </w:rPr>
              <w:t>20..</w:t>
            </w:r>
            <w:r w:rsidRPr="009D774E">
              <w:rPr>
                <w:i/>
                <w:iCs/>
                <w:lang w:val="vi-VN"/>
              </w:rPr>
              <w:t>..</w:t>
            </w:r>
          </w:p>
        </w:tc>
      </w:tr>
    </w:tbl>
    <w:p w14:paraId="10872873" w14:textId="77777777" w:rsidR="0030459A" w:rsidRPr="009D774E" w:rsidRDefault="0030459A" w:rsidP="0030459A">
      <w:pPr>
        <w:spacing w:before="120" w:after="280" w:afterAutospacing="1"/>
        <w:rPr>
          <w:sz w:val="2"/>
        </w:rPr>
      </w:pPr>
      <w:r w:rsidRPr="009D774E">
        <w:rPr>
          <w:sz w:val="2"/>
        </w:rPr>
        <w:t> </w:t>
      </w:r>
    </w:p>
    <w:p w14:paraId="2C2782F2" w14:textId="77777777" w:rsidR="0030459A" w:rsidRPr="009D774E" w:rsidRDefault="0030459A" w:rsidP="0030459A">
      <w:pPr>
        <w:spacing w:before="120" w:after="280" w:afterAutospacing="1"/>
        <w:jc w:val="center"/>
      </w:pPr>
      <w:r w:rsidRPr="009D774E">
        <w:rPr>
          <w:b/>
          <w:bCs/>
          <w:lang w:val="vi-VN"/>
        </w:rPr>
        <w:t>BÁO CÁO VỀ CƠ SỞ VẬT CHẤT KỸ THUẬT, NHÂN LỰC</w:t>
      </w:r>
    </w:p>
    <w:p w14:paraId="02D7361D" w14:textId="77777777" w:rsidR="0030459A" w:rsidRPr="009D774E" w:rsidRDefault="0030459A" w:rsidP="0030459A">
      <w:pPr>
        <w:spacing w:before="120" w:after="280" w:afterAutospacing="1"/>
        <w:jc w:val="both"/>
      </w:pPr>
      <w:r w:rsidRPr="009D774E">
        <w:t xml:space="preserve">1. </w:t>
      </w:r>
      <w:r w:rsidRPr="009D774E">
        <w:rPr>
          <w:lang w:val="vi-VN"/>
        </w:rPr>
        <w:t>Danh mục quy trình kiểm định, hiệu chuẩn, thử nghiệm công bố áp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0"/>
        <w:gridCol w:w="2859"/>
        <w:gridCol w:w="1122"/>
        <w:gridCol w:w="1283"/>
        <w:gridCol w:w="1573"/>
        <w:gridCol w:w="2144"/>
      </w:tblGrid>
      <w:tr w:rsidR="0030459A" w:rsidRPr="009D774E" w14:paraId="1F92EB0C" w14:textId="77777777" w:rsidTr="00147E46">
        <w:tc>
          <w:tcPr>
            <w:tcW w:w="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543B2DB" w14:textId="77777777" w:rsidR="0030459A" w:rsidRPr="009D774E" w:rsidRDefault="0030459A" w:rsidP="00147E46">
            <w:pPr>
              <w:spacing w:before="120"/>
              <w:jc w:val="center"/>
            </w:pPr>
            <w:r w:rsidRPr="009D774E">
              <w:rPr>
                <w:b/>
                <w:bCs/>
                <w:lang w:val="vi-VN"/>
              </w:rPr>
              <w:t>TT</w:t>
            </w:r>
          </w:p>
        </w:tc>
        <w:tc>
          <w:tcPr>
            <w:tcW w:w="149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1313780" w14:textId="77777777" w:rsidR="0030459A" w:rsidRPr="009D774E" w:rsidRDefault="0030459A" w:rsidP="00147E46">
            <w:pPr>
              <w:spacing w:before="120"/>
              <w:jc w:val="center"/>
            </w:pPr>
            <w:r w:rsidRPr="009D774E">
              <w:rPr>
                <w:b/>
                <w:bCs/>
                <w:lang w:val="vi-VN"/>
              </w:rPr>
              <w:t>Tên quy trình kiểm định, hiệu chuẩn, thử ngh</w:t>
            </w:r>
            <w:r w:rsidRPr="009D774E">
              <w:rPr>
                <w:b/>
                <w:bCs/>
              </w:rPr>
              <w:t>i</w:t>
            </w:r>
            <w:r w:rsidRPr="009D774E">
              <w:rPr>
                <w:b/>
                <w:bCs/>
                <w:lang w:val="vi-VN"/>
              </w:rPr>
              <w:t>ệm</w:t>
            </w:r>
          </w:p>
        </w:tc>
        <w:tc>
          <w:tcPr>
            <w:tcW w:w="58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82B2655" w14:textId="77777777" w:rsidR="0030459A" w:rsidRPr="009D774E" w:rsidRDefault="0030459A" w:rsidP="00147E46">
            <w:pPr>
              <w:spacing w:before="120"/>
              <w:jc w:val="center"/>
            </w:pPr>
            <w:r w:rsidRPr="009D774E">
              <w:rPr>
                <w:b/>
                <w:bCs/>
                <w:lang w:val="vi-VN"/>
              </w:rPr>
              <w:t>Số, ký hiệu</w:t>
            </w:r>
          </w:p>
        </w:tc>
        <w:tc>
          <w:tcPr>
            <w:tcW w:w="67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A6A55E1" w14:textId="77777777" w:rsidR="0030459A" w:rsidRPr="009D774E" w:rsidRDefault="0030459A" w:rsidP="00147E46">
            <w:pPr>
              <w:spacing w:before="120"/>
              <w:jc w:val="center"/>
            </w:pPr>
            <w:r w:rsidRPr="009D774E">
              <w:rPr>
                <w:b/>
                <w:bCs/>
                <w:lang w:val="vi-VN"/>
              </w:rPr>
              <w:t>Năm ban hành</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C6D9220" w14:textId="77777777" w:rsidR="0030459A" w:rsidRPr="009D774E" w:rsidRDefault="0030459A" w:rsidP="00147E46">
            <w:pPr>
              <w:spacing w:before="120"/>
              <w:jc w:val="center"/>
            </w:pPr>
            <w:r w:rsidRPr="009D774E">
              <w:rPr>
                <w:b/>
                <w:bCs/>
                <w:lang w:val="vi-VN"/>
              </w:rPr>
              <w:t>Cơ quan, tổ chức ban hành (</w:t>
            </w:r>
            <w:r w:rsidRPr="009D774E">
              <w:rPr>
                <w:b/>
                <w:bCs/>
                <w:vertAlign w:val="superscript"/>
              </w:rPr>
              <w:t>1</w:t>
            </w:r>
            <w:r w:rsidRPr="009D774E">
              <w:rPr>
                <w:b/>
                <w:bCs/>
                <w:lang w:val="vi-VN"/>
              </w:rPr>
              <w:t>)</w:t>
            </w:r>
          </w:p>
        </w:tc>
        <w:tc>
          <w:tcPr>
            <w:tcW w:w="112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28B92FD" w14:textId="77777777" w:rsidR="0030459A" w:rsidRPr="009D774E" w:rsidRDefault="0030459A" w:rsidP="00147E46">
            <w:pPr>
              <w:spacing w:before="120"/>
              <w:jc w:val="center"/>
            </w:pPr>
            <w:r w:rsidRPr="009D774E">
              <w:rPr>
                <w:b/>
                <w:bCs/>
                <w:lang w:val="vi-VN"/>
              </w:rPr>
              <w:t>Lĩnh vực kiểm định, hiệu chuẩn, thử nghiệm</w:t>
            </w:r>
          </w:p>
        </w:tc>
      </w:tr>
      <w:tr w:rsidR="0030459A" w:rsidRPr="009D774E" w14:paraId="036A6B18" w14:textId="77777777" w:rsidTr="00147E46">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24FFDDB" w14:textId="77777777" w:rsidR="0030459A" w:rsidRPr="009D774E" w:rsidRDefault="0030459A" w:rsidP="00147E46">
            <w:pPr>
              <w:spacing w:before="120"/>
              <w:jc w:val="center"/>
            </w:pPr>
            <w:r w:rsidRPr="009D774E">
              <w:rPr>
                <w:lang w:val="vi-VN"/>
              </w:rPr>
              <w:t> </w:t>
            </w:r>
          </w:p>
        </w:tc>
        <w:tc>
          <w:tcPr>
            <w:tcW w:w="149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1CA93E0" w14:textId="77777777" w:rsidR="0030459A" w:rsidRPr="009D774E" w:rsidRDefault="0030459A" w:rsidP="00147E46">
            <w:pPr>
              <w:spacing w:before="120"/>
              <w:jc w:val="center"/>
            </w:pPr>
            <w:r w:rsidRPr="009D774E">
              <w:rPr>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397BFA2" w14:textId="77777777" w:rsidR="0030459A" w:rsidRPr="009D774E" w:rsidRDefault="0030459A" w:rsidP="00147E46">
            <w:pPr>
              <w:spacing w:before="120"/>
              <w:jc w:val="center"/>
            </w:pPr>
            <w:r w:rsidRPr="009D774E">
              <w:rPr>
                <w:lang w:val="vi-VN"/>
              </w:rPr>
              <w:t> </w:t>
            </w:r>
          </w:p>
        </w:tc>
        <w:tc>
          <w:tcPr>
            <w:tcW w:w="6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F9F79BA" w14:textId="77777777" w:rsidR="0030459A" w:rsidRPr="009D774E" w:rsidRDefault="0030459A" w:rsidP="00147E46">
            <w:pPr>
              <w:spacing w:before="120"/>
              <w:jc w:val="center"/>
            </w:pPr>
            <w:r w:rsidRPr="009D774E">
              <w:rPr>
                <w:lang w:val="vi-VN"/>
              </w:rPr>
              <w:t> </w:t>
            </w:r>
          </w:p>
        </w:tc>
        <w:tc>
          <w:tcPr>
            <w:tcW w:w="8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40DA02D" w14:textId="77777777" w:rsidR="0030459A" w:rsidRPr="009D774E" w:rsidRDefault="0030459A" w:rsidP="00147E46">
            <w:pPr>
              <w:spacing w:before="120"/>
              <w:jc w:val="center"/>
            </w:pPr>
            <w:r w:rsidRPr="009D774E">
              <w:rPr>
                <w:lang w:val="vi-VN"/>
              </w:rPr>
              <w:t> </w:t>
            </w:r>
          </w:p>
        </w:tc>
        <w:tc>
          <w:tcPr>
            <w:tcW w:w="11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9C69C63" w14:textId="77777777" w:rsidR="0030459A" w:rsidRPr="009D774E" w:rsidRDefault="0030459A" w:rsidP="00147E46">
            <w:pPr>
              <w:spacing w:before="120"/>
              <w:jc w:val="center"/>
            </w:pPr>
            <w:r w:rsidRPr="009D774E">
              <w:rPr>
                <w:lang w:val="vi-VN"/>
              </w:rPr>
              <w:t> </w:t>
            </w:r>
          </w:p>
        </w:tc>
      </w:tr>
    </w:tbl>
    <w:p w14:paraId="249B2521" w14:textId="77777777" w:rsidR="0030459A" w:rsidRDefault="0030459A" w:rsidP="0030459A">
      <w:pPr>
        <w:spacing w:before="120" w:after="280" w:afterAutospacing="1"/>
      </w:pPr>
      <w:r>
        <w:rPr>
          <w:lang w:val="vi-VN"/>
        </w:rPr>
        <w:t>(</w:t>
      </w:r>
      <w:r>
        <w:rPr>
          <w:vertAlign w:val="superscript"/>
        </w:rPr>
        <w:t>1</w:t>
      </w:r>
      <w:r>
        <w:rPr>
          <w:lang w:val="vi-VN"/>
        </w:rPr>
        <w:t>): Trường hợp tổ chức đăng ký tự xây dựng, ban hành quy trình kiểm định, hiệu chuẩn, thử nghiệm: Khi đăng ký lần đầu hoặc bổ sung lĩnh vực hoạt động, phải nộp bản sao quy tr</w:t>
      </w:r>
      <w:r>
        <w:t>ì</w:t>
      </w:r>
      <w:r>
        <w:rPr>
          <w:lang w:val="vi-VN"/>
        </w:rPr>
        <w:t>nh kiểm định, hiệu chuẩn, thử nghiệm tương ứng.</w:t>
      </w:r>
    </w:p>
    <w:p w14:paraId="6EEC194F" w14:textId="77777777" w:rsidR="0030459A" w:rsidRPr="009D774E" w:rsidRDefault="0030459A" w:rsidP="0030459A">
      <w:pPr>
        <w:spacing w:before="120" w:after="280" w:afterAutospacing="1"/>
        <w:jc w:val="both"/>
      </w:pPr>
      <w:r w:rsidRPr="009D774E">
        <w:t xml:space="preserve">2. </w:t>
      </w:r>
      <w:r w:rsidRPr="009D774E">
        <w:rPr>
          <w:lang w:val="vi-VN"/>
        </w:rPr>
        <w:t>Danh sách chuẩn đo lường và phương tiện kiểm định, hiệu chuẩn, thử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2"/>
        <w:gridCol w:w="2144"/>
        <w:gridCol w:w="947"/>
        <w:gridCol w:w="926"/>
        <w:gridCol w:w="940"/>
        <w:gridCol w:w="1088"/>
        <w:gridCol w:w="1240"/>
        <w:gridCol w:w="834"/>
        <w:gridCol w:w="840"/>
      </w:tblGrid>
      <w:tr w:rsidR="0030459A" w:rsidRPr="009D774E" w14:paraId="792259CD" w14:textId="77777777" w:rsidTr="00147E46">
        <w:tc>
          <w:tcPr>
            <w:tcW w:w="3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293DFFC" w14:textId="77777777" w:rsidR="0030459A" w:rsidRPr="009D774E" w:rsidRDefault="0030459A" w:rsidP="00147E46">
            <w:pPr>
              <w:spacing w:before="120"/>
              <w:jc w:val="center"/>
            </w:pPr>
            <w:r w:rsidRPr="009D774E">
              <w:rPr>
                <w:b/>
                <w:bCs/>
                <w:lang w:val="vi-VN"/>
              </w:rPr>
              <w:t>TT</w:t>
            </w:r>
          </w:p>
        </w:tc>
        <w:tc>
          <w:tcPr>
            <w:tcW w:w="112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E04C327" w14:textId="77777777" w:rsidR="0030459A" w:rsidRPr="009D774E" w:rsidRDefault="0030459A" w:rsidP="00147E46">
            <w:pPr>
              <w:spacing w:before="120"/>
              <w:jc w:val="center"/>
            </w:pPr>
            <w:r w:rsidRPr="009D774E">
              <w:rPr>
                <w:b/>
                <w:bCs/>
                <w:lang w:val="vi-VN"/>
              </w:rPr>
              <w:t>Tên chuẩn đo lư</w:t>
            </w:r>
            <w:r w:rsidRPr="009D774E">
              <w:rPr>
                <w:b/>
                <w:bCs/>
              </w:rPr>
              <w:t>ờn</w:t>
            </w:r>
            <w:r w:rsidRPr="009D774E">
              <w:rPr>
                <w:b/>
                <w:bCs/>
                <w:lang w:val="vi-VN"/>
              </w:rPr>
              <w:t>g và phương tiện kiểm định, hiệu chuẩn, thử nghiệm</w:t>
            </w:r>
          </w:p>
        </w:tc>
        <w:tc>
          <w:tcPr>
            <w:tcW w:w="49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7BF8BB5" w14:textId="77777777" w:rsidR="0030459A" w:rsidRPr="009D774E" w:rsidRDefault="0030459A" w:rsidP="00147E46">
            <w:pPr>
              <w:spacing w:before="120"/>
              <w:jc w:val="center"/>
            </w:pPr>
            <w:r w:rsidRPr="009D774E">
              <w:rPr>
                <w:b/>
                <w:bCs/>
                <w:lang w:val="vi-VN"/>
              </w:rPr>
              <w:t>Nước sản xuất</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A5F5EBE" w14:textId="77777777" w:rsidR="0030459A" w:rsidRPr="009D774E" w:rsidRDefault="0030459A" w:rsidP="00147E46">
            <w:pPr>
              <w:spacing w:before="120"/>
              <w:jc w:val="center"/>
            </w:pPr>
            <w:r w:rsidRPr="009D774E">
              <w:rPr>
                <w:b/>
                <w:bCs/>
                <w:lang w:val="vi-VN"/>
              </w:rPr>
              <w:t>Số sản xuất</w:t>
            </w:r>
          </w:p>
        </w:tc>
        <w:tc>
          <w:tcPr>
            <w:tcW w:w="49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7C27D83" w14:textId="77777777" w:rsidR="0030459A" w:rsidRPr="009D774E" w:rsidRDefault="0030459A" w:rsidP="00147E46">
            <w:pPr>
              <w:spacing w:before="120"/>
              <w:jc w:val="center"/>
            </w:pPr>
            <w:r w:rsidRPr="009D774E">
              <w:rPr>
                <w:b/>
                <w:bCs/>
                <w:lang w:val="vi-VN"/>
              </w:rPr>
              <w:t>Phạm vi đo</w:t>
            </w:r>
          </w:p>
        </w:tc>
        <w:tc>
          <w:tcPr>
            <w:tcW w:w="54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B55BFF1" w14:textId="77777777" w:rsidR="0030459A" w:rsidRPr="009D774E" w:rsidRDefault="0030459A" w:rsidP="00147E46">
            <w:pPr>
              <w:spacing w:before="120"/>
              <w:jc w:val="center"/>
            </w:pPr>
            <w:r w:rsidRPr="009D774E">
              <w:rPr>
                <w:b/>
                <w:bCs/>
                <w:lang w:val="vi-VN"/>
              </w:rPr>
              <w:t>Cấp/độ chính xác</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3B1409D" w14:textId="77777777" w:rsidR="0030459A" w:rsidRPr="009D774E" w:rsidRDefault="0030459A" w:rsidP="00147E46">
            <w:pPr>
              <w:spacing w:before="120"/>
              <w:jc w:val="center"/>
            </w:pPr>
            <w:r w:rsidRPr="009D774E">
              <w:rPr>
                <w:b/>
                <w:bCs/>
                <w:lang w:val="vi-VN"/>
              </w:rPr>
              <w:t>Nơi kiểm định, hiệu chuẩn, thử nghiệm</w:t>
            </w:r>
          </w:p>
        </w:tc>
        <w:tc>
          <w:tcPr>
            <w:tcW w:w="43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208AC7E" w14:textId="77777777" w:rsidR="0030459A" w:rsidRPr="009D774E" w:rsidRDefault="0030459A" w:rsidP="00147E46">
            <w:pPr>
              <w:spacing w:before="120"/>
              <w:jc w:val="center"/>
            </w:pPr>
            <w:r w:rsidRPr="009D774E">
              <w:rPr>
                <w:b/>
                <w:bCs/>
                <w:lang w:val="vi-VN"/>
              </w:rPr>
              <w:t>Thời hạn giá trị đến</w:t>
            </w:r>
          </w:p>
        </w:tc>
        <w:tc>
          <w:tcPr>
            <w:tcW w:w="44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1CE0F01" w14:textId="77777777" w:rsidR="0030459A" w:rsidRPr="009D774E" w:rsidRDefault="0030459A" w:rsidP="00147E46">
            <w:pPr>
              <w:spacing w:before="120"/>
              <w:jc w:val="center"/>
            </w:pPr>
            <w:r w:rsidRPr="009D774E">
              <w:rPr>
                <w:b/>
                <w:bCs/>
                <w:lang w:val="vi-VN"/>
              </w:rPr>
              <w:t>Sử dụng tại q</w:t>
            </w:r>
            <w:r w:rsidRPr="009D774E">
              <w:rPr>
                <w:b/>
                <w:bCs/>
              </w:rPr>
              <w:t>u</w:t>
            </w:r>
            <w:r w:rsidRPr="009D774E">
              <w:rPr>
                <w:b/>
                <w:bCs/>
                <w:lang w:val="vi-VN"/>
              </w:rPr>
              <w:t>y trình</w:t>
            </w:r>
            <w:r w:rsidRPr="009D774E">
              <w:rPr>
                <w:b/>
                <w:bCs/>
              </w:rPr>
              <w:t xml:space="preserve"> (</w:t>
            </w:r>
            <w:r w:rsidRPr="009D774E">
              <w:rPr>
                <w:b/>
                <w:bCs/>
                <w:vertAlign w:val="superscript"/>
              </w:rPr>
              <w:t>2</w:t>
            </w:r>
            <w:r w:rsidRPr="009D774E">
              <w:rPr>
                <w:b/>
                <w:bCs/>
              </w:rPr>
              <w:t>)</w:t>
            </w:r>
          </w:p>
        </w:tc>
      </w:tr>
      <w:tr w:rsidR="0030459A" w:rsidRPr="009D774E" w14:paraId="1A500BA2" w14:textId="77777777" w:rsidTr="00147E4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5DC0668" w14:textId="77777777" w:rsidR="0030459A" w:rsidRPr="009D774E" w:rsidRDefault="0030459A" w:rsidP="00147E46">
            <w:pPr>
              <w:spacing w:before="120"/>
              <w:jc w:val="center"/>
            </w:pPr>
            <w:r w:rsidRPr="009D774E">
              <w:rPr>
                <w:lang w:val="vi-VN"/>
              </w:rPr>
              <w:t> </w:t>
            </w:r>
          </w:p>
        </w:tc>
        <w:tc>
          <w:tcPr>
            <w:tcW w:w="112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4EEA437" w14:textId="77777777" w:rsidR="0030459A" w:rsidRPr="009D774E" w:rsidRDefault="0030459A" w:rsidP="00147E46">
            <w:pPr>
              <w:spacing w:before="120"/>
              <w:jc w:val="center"/>
            </w:pPr>
            <w:r w:rsidRPr="009D774E">
              <w:rPr>
                <w:lang w:val="vi-VN"/>
              </w:rPr>
              <w:t> </w:t>
            </w:r>
          </w:p>
        </w:tc>
        <w:tc>
          <w:tcPr>
            <w:tcW w:w="49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21EA30D" w14:textId="77777777" w:rsidR="0030459A" w:rsidRPr="009D774E" w:rsidRDefault="0030459A" w:rsidP="00147E46">
            <w:pPr>
              <w:spacing w:before="120"/>
              <w:jc w:val="center"/>
            </w:pPr>
            <w:r w:rsidRPr="009D774E">
              <w:rPr>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C621817" w14:textId="77777777" w:rsidR="0030459A" w:rsidRPr="009D774E" w:rsidRDefault="0030459A" w:rsidP="00147E46">
            <w:pPr>
              <w:spacing w:before="120"/>
              <w:jc w:val="center"/>
            </w:pPr>
            <w:r w:rsidRPr="009D774E">
              <w:rPr>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A43198C" w14:textId="77777777" w:rsidR="0030459A" w:rsidRPr="009D774E" w:rsidRDefault="0030459A" w:rsidP="00147E46">
            <w:pPr>
              <w:spacing w:before="120"/>
              <w:jc w:val="center"/>
            </w:pPr>
            <w:r w:rsidRPr="009D774E">
              <w:rPr>
                <w:lang w:val="vi-VN"/>
              </w:rPr>
              <w:t> </w:t>
            </w:r>
          </w:p>
        </w:tc>
        <w:tc>
          <w:tcPr>
            <w:tcW w:w="5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B37FEFB" w14:textId="77777777" w:rsidR="0030459A" w:rsidRPr="009D774E" w:rsidRDefault="0030459A" w:rsidP="00147E46">
            <w:pPr>
              <w:spacing w:before="120"/>
              <w:jc w:val="center"/>
            </w:pPr>
            <w:r w:rsidRPr="009D774E">
              <w:rPr>
                <w:lang w:val="vi-VN"/>
              </w:rPr>
              <w:t> </w:t>
            </w:r>
          </w:p>
        </w:tc>
        <w:tc>
          <w:tcPr>
            <w:tcW w:w="65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E3DA4F9" w14:textId="77777777" w:rsidR="0030459A" w:rsidRPr="009D774E" w:rsidRDefault="0030459A" w:rsidP="00147E46">
            <w:pPr>
              <w:spacing w:before="120"/>
              <w:jc w:val="center"/>
            </w:pPr>
            <w:r w:rsidRPr="009D774E">
              <w:rPr>
                <w:lang w:val="vi-VN"/>
              </w:rPr>
              <w:t> </w:t>
            </w:r>
          </w:p>
        </w:tc>
        <w:tc>
          <w:tcPr>
            <w:tcW w:w="43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DEEAA5E" w14:textId="77777777" w:rsidR="0030459A" w:rsidRPr="009D774E" w:rsidRDefault="0030459A" w:rsidP="00147E46">
            <w:pPr>
              <w:spacing w:before="120"/>
              <w:jc w:val="center"/>
            </w:pPr>
            <w:r w:rsidRPr="009D774E">
              <w:rPr>
                <w:lang w:val="vi-VN"/>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80A9DB0" w14:textId="77777777" w:rsidR="0030459A" w:rsidRPr="009D774E" w:rsidRDefault="0030459A" w:rsidP="00147E46">
            <w:pPr>
              <w:spacing w:before="120"/>
              <w:jc w:val="center"/>
            </w:pPr>
            <w:r w:rsidRPr="009D774E">
              <w:rPr>
                <w:lang w:val="vi-VN"/>
              </w:rPr>
              <w:t> </w:t>
            </w:r>
          </w:p>
        </w:tc>
      </w:tr>
    </w:tbl>
    <w:p w14:paraId="0BDAFD27" w14:textId="77777777" w:rsidR="0030459A" w:rsidRPr="009D774E" w:rsidRDefault="0030459A" w:rsidP="0030459A">
      <w:pPr>
        <w:spacing w:before="120" w:after="280" w:afterAutospacing="1"/>
        <w:jc w:val="both"/>
      </w:pPr>
      <w:r w:rsidRPr="009D774E">
        <w:rPr>
          <w:lang w:val="vi-VN"/>
        </w:rPr>
        <w:t>(</w:t>
      </w:r>
      <w:r w:rsidRPr="009D774E">
        <w:rPr>
          <w:vertAlign w:val="superscript"/>
          <w:lang w:val="vi-VN"/>
        </w:rPr>
        <w:t>2</w:t>
      </w:r>
      <w:r w:rsidRPr="009D774E">
        <w:rPr>
          <w:lang w:val="vi-VN"/>
        </w:rPr>
        <w:t>) Ghi rõ số, ký hiệu của quy trình kiểm định, hiệu chuẩn, thử nghiệm đã công bố áp dụng tại Mục 1.</w:t>
      </w:r>
    </w:p>
    <w:p w14:paraId="6B2E7697" w14:textId="77777777" w:rsidR="0030459A" w:rsidRDefault="0030459A" w:rsidP="0030459A">
      <w:pPr>
        <w:spacing w:before="120" w:after="280" w:afterAutospacing="1"/>
      </w:pPr>
      <w:r>
        <w:rPr>
          <w:lang w:val="vi-VN"/>
        </w:rPr>
        <w:t>3. Điều kiện môi trường</w:t>
      </w:r>
    </w:p>
    <w:p w14:paraId="70886C40" w14:textId="77777777" w:rsidR="0030459A" w:rsidRDefault="0030459A" w:rsidP="0030459A">
      <w:pPr>
        <w:spacing w:before="120" w:after="280" w:afterAutospacing="1"/>
      </w:pPr>
      <w:r>
        <w:rPr>
          <w:lang w:val="vi-VN"/>
        </w:rPr>
        <w:t xml:space="preserve">- Điều kiện về nhiệt độ, độ ẩm, </w:t>
      </w:r>
      <w:r>
        <w:t>á</w:t>
      </w:r>
      <w:r>
        <w:rPr>
          <w:lang w:val="vi-VN"/>
        </w:rPr>
        <w:t>p suất...</w:t>
      </w:r>
    </w:p>
    <w:p w14:paraId="3CADB495" w14:textId="77777777" w:rsidR="0030459A" w:rsidRDefault="0030459A" w:rsidP="0030459A">
      <w:pPr>
        <w:spacing w:before="120" w:after="280" w:afterAutospacing="1"/>
      </w:pPr>
      <w:r>
        <w:rPr>
          <w:lang w:val="vi-VN"/>
        </w:rPr>
        <w:t>- Điều kiện về điện áp, tần số nguồn điện, về chống rung động, chống ảnh hưởng của nhiễu điện từ trường...</w:t>
      </w:r>
    </w:p>
    <w:p w14:paraId="6EF5902B" w14:textId="77777777" w:rsidR="0030459A" w:rsidRPr="009D774E" w:rsidRDefault="0030459A" w:rsidP="0030459A">
      <w:pPr>
        <w:spacing w:before="120" w:after="280" w:afterAutospacing="1"/>
        <w:jc w:val="both"/>
      </w:pPr>
      <w:r w:rsidRPr="009D774E">
        <w:lastRenderedPageBreak/>
        <w:t xml:space="preserve">4. </w:t>
      </w:r>
      <w:r w:rsidRPr="009D774E">
        <w:rPr>
          <w:lang w:val="vi-VN"/>
        </w:rPr>
        <w:t>Danh sách nhân viên kiểm định, hiệu chuẩn, thử nghiệm</w:t>
      </w:r>
    </w:p>
    <w:p w14:paraId="5DA8ABDE" w14:textId="77777777" w:rsidR="0030459A" w:rsidRPr="009D774E" w:rsidRDefault="0030459A" w:rsidP="0030459A">
      <w:pPr>
        <w:spacing w:before="120" w:after="280" w:afterAutospacing="1"/>
        <w:jc w:val="both"/>
      </w:pPr>
      <w:r w:rsidRPr="009D774E">
        <w:t xml:space="preserve">- </w:t>
      </w:r>
      <w:r w:rsidRPr="009D774E">
        <w:rPr>
          <w:lang w:val="vi-VN"/>
        </w:rPr>
        <w:t>Tên bộ phận trực tiếp kiểm định, hiệu chuẩn, thử nghiệm: .................</w:t>
      </w:r>
      <w:r>
        <w:rPr>
          <w:lang w:val="vi-VN"/>
        </w:rPr>
        <w:t>................</w:t>
      </w:r>
    </w:p>
    <w:p w14:paraId="2AD6535E" w14:textId="77777777" w:rsidR="0030459A" w:rsidRPr="009D774E" w:rsidRDefault="0030459A" w:rsidP="0030459A">
      <w:pPr>
        <w:spacing w:before="120" w:after="280" w:afterAutospacing="1"/>
        <w:jc w:val="both"/>
      </w:pPr>
      <w:r w:rsidRPr="009D774E">
        <w:t xml:space="preserve">- </w:t>
      </w:r>
      <w:r w:rsidRPr="009D774E">
        <w:rPr>
          <w:lang w:val="vi-VN"/>
        </w:rPr>
        <w:t xml:space="preserve">Điện thoại: </w:t>
      </w:r>
      <w:r>
        <w:t>………</w:t>
      </w:r>
      <w:r w:rsidRPr="009D774E">
        <w:t>……………………</w:t>
      </w:r>
      <w:r w:rsidRPr="009D774E">
        <w:rPr>
          <w:lang w:val="vi-VN"/>
        </w:rPr>
        <w:t>; Fax:................................</w:t>
      </w:r>
      <w:r>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0"/>
        <w:gridCol w:w="1068"/>
        <w:gridCol w:w="921"/>
        <w:gridCol w:w="1120"/>
        <w:gridCol w:w="1355"/>
        <w:gridCol w:w="1702"/>
        <w:gridCol w:w="1120"/>
        <w:gridCol w:w="1585"/>
      </w:tblGrid>
      <w:tr w:rsidR="0030459A" w:rsidRPr="009D774E" w14:paraId="2E3AD6F5" w14:textId="77777777" w:rsidTr="00147E46">
        <w:tc>
          <w:tcPr>
            <w:tcW w:w="3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B491051" w14:textId="77777777" w:rsidR="0030459A" w:rsidRPr="009D774E" w:rsidRDefault="0030459A" w:rsidP="00147E46">
            <w:pPr>
              <w:spacing w:before="120"/>
              <w:jc w:val="center"/>
            </w:pPr>
            <w:r w:rsidRPr="009D774E">
              <w:rPr>
                <w:b/>
                <w:bCs/>
                <w:lang w:val="vi-VN"/>
              </w:rPr>
              <w:t>TT</w:t>
            </w:r>
          </w:p>
        </w:tc>
        <w:tc>
          <w:tcPr>
            <w:tcW w:w="55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D03E518" w14:textId="77777777" w:rsidR="0030459A" w:rsidRPr="009D774E" w:rsidRDefault="0030459A" w:rsidP="00147E46">
            <w:pPr>
              <w:spacing w:before="120"/>
              <w:jc w:val="center"/>
            </w:pPr>
            <w:r w:rsidRPr="009D774E">
              <w:rPr>
                <w:b/>
                <w:bCs/>
                <w:lang w:val="vi-VN"/>
              </w:rPr>
              <w:t>Họ và tên</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9789253" w14:textId="77777777" w:rsidR="0030459A" w:rsidRPr="009D774E" w:rsidRDefault="0030459A" w:rsidP="00147E46">
            <w:pPr>
              <w:spacing w:before="120"/>
              <w:jc w:val="center"/>
            </w:pPr>
            <w:r w:rsidRPr="009D774E">
              <w:rPr>
                <w:b/>
                <w:bCs/>
                <w:lang w:val="vi-VN"/>
              </w:rPr>
              <w:t>Năm sinh</w:t>
            </w:r>
          </w:p>
        </w:tc>
        <w:tc>
          <w:tcPr>
            <w:tcW w:w="58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192545F" w14:textId="77777777" w:rsidR="0030459A" w:rsidRPr="009D774E" w:rsidRDefault="0030459A" w:rsidP="00147E46">
            <w:pPr>
              <w:spacing w:before="120"/>
              <w:jc w:val="center"/>
            </w:pPr>
            <w:r w:rsidRPr="009D774E">
              <w:rPr>
                <w:b/>
                <w:bCs/>
                <w:lang w:val="vi-VN"/>
              </w:rPr>
              <w:t>Trình độ học vấn</w:t>
            </w:r>
          </w:p>
        </w:tc>
        <w:tc>
          <w:tcPr>
            <w:tcW w:w="70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5BB684C" w14:textId="77777777" w:rsidR="0030459A" w:rsidRPr="009D774E" w:rsidRDefault="0030459A" w:rsidP="00147E46">
            <w:pPr>
              <w:spacing w:before="120"/>
              <w:jc w:val="center"/>
            </w:pPr>
            <w:r w:rsidRPr="009D774E">
              <w:rPr>
                <w:b/>
                <w:bCs/>
                <w:lang w:val="vi-VN"/>
              </w:rPr>
              <w:t>Viên chức/Lao động hợp đồng</w:t>
            </w:r>
          </w:p>
        </w:tc>
        <w:tc>
          <w:tcPr>
            <w:tcW w:w="88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19D16C2" w14:textId="77777777" w:rsidR="0030459A" w:rsidRPr="009D774E" w:rsidRDefault="0030459A" w:rsidP="00147E46">
            <w:pPr>
              <w:spacing w:before="120"/>
              <w:jc w:val="center"/>
            </w:pPr>
            <w:r w:rsidRPr="009D774E">
              <w:rPr>
                <w:b/>
                <w:bCs/>
                <w:lang w:val="vi-VN"/>
              </w:rPr>
              <w:t>Khóa đào tạo nghiệp vụ kiểm định, hi</w:t>
            </w:r>
            <w:r w:rsidRPr="009D774E">
              <w:rPr>
                <w:b/>
                <w:bCs/>
              </w:rPr>
              <w:t>ệ</w:t>
            </w:r>
            <w:r w:rsidRPr="009D774E">
              <w:rPr>
                <w:b/>
                <w:bCs/>
                <w:lang w:val="vi-VN"/>
              </w:rPr>
              <w:t xml:space="preserve">u chuẩn, thử nghiệm </w:t>
            </w:r>
            <w:r w:rsidRPr="009D774E">
              <w:rPr>
                <w:b/>
                <w:bCs/>
              </w:rPr>
              <w:t>đ</w:t>
            </w:r>
            <w:r w:rsidRPr="009D774E">
              <w:rPr>
                <w:b/>
                <w:bCs/>
                <w:lang w:val="vi-VN"/>
              </w:rPr>
              <w:t>ã hoàn thành</w:t>
            </w:r>
          </w:p>
        </w:tc>
        <w:tc>
          <w:tcPr>
            <w:tcW w:w="58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27EEC0A" w14:textId="77777777" w:rsidR="0030459A" w:rsidRPr="009D774E" w:rsidRDefault="0030459A" w:rsidP="00147E46">
            <w:pPr>
              <w:spacing w:before="120"/>
              <w:jc w:val="center"/>
            </w:pPr>
            <w:r w:rsidRPr="009D774E">
              <w:rPr>
                <w:b/>
                <w:bCs/>
                <w:lang w:val="vi-VN"/>
              </w:rPr>
              <w:t>Tổ chức đào tạo</w:t>
            </w:r>
          </w:p>
        </w:tc>
        <w:tc>
          <w:tcPr>
            <w:tcW w:w="82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A321420" w14:textId="77777777" w:rsidR="0030459A" w:rsidRPr="009D774E" w:rsidRDefault="0030459A" w:rsidP="00147E46">
            <w:pPr>
              <w:spacing w:before="120"/>
              <w:jc w:val="center"/>
            </w:pPr>
            <w:r w:rsidRPr="009D774E">
              <w:rPr>
                <w:b/>
                <w:bCs/>
                <w:lang w:val="vi-VN"/>
              </w:rPr>
              <w:t>Lĩnh vực hoạt động kiểm định, hiệu chuẩn, thử nghiệm</w:t>
            </w:r>
          </w:p>
        </w:tc>
      </w:tr>
      <w:tr w:rsidR="0030459A" w:rsidRPr="009D774E" w14:paraId="1F5B6602" w14:textId="77777777" w:rsidTr="00147E46">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2554BD9" w14:textId="77777777" w:rsidR="0030459A" w:rsidRPr="009D774E" w:rsidRDefault="0030459A" w:rsidP="00147E46">
            <w:pPr>
              <w:spacing w:before="120"/>
              <w:jc w:val="center"/>
            </w:pPr>
            <w:r w:rsidRPr="009D774E">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D4B8B50" w14:textId="77777777" w:rsidR="0030459A" w:rsidRPr="009D774E" w:rsidRDefault="0030459A" w:rsidP="00147E46">
            <w:pPr>
              <w:spacing w:before="120"/>
              <w:jc w:val="center"/>
            </w:pPr>
            <w:r w:rsidRPr="009D774E">
              <w:rPr>
                <w:lang w:val="vi-VN"/>
              </w:rPr>
              <w:t> </w:t>
            </w:r>
          </w:p>
        </w:tc>
        <w:tc>
          <w:tcPr>
            <w:tcW w:w="48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62C60D8" w14:textId="77777777" w:rsidR="0030459A" w:rsidRPr="009D774E" w:rsidRDefault="0030459A" w:rsidP="00147E46">
            <w:pPr>
              <w:spacing w:before="120"/>
              <w:jc w:val="center"/>
            </w:pPr>
            <w:r w:rsidRPr="009D774E">
              <w:rPr>
                <w:lang w:val="vi-VN"/>
              </w:rPr>
              <w:t> </w:t>
            </w:r>
          </w:p>
        </w:tc>
        <w:tc>
          <w:tcPr>
            <w:tcW w:w="58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F8BFDB5" w14:textId="77777777" w:rsidR="0030459A" w:rsidRPr="009D774E" w:rsidRDefault="0030459A" w:rsidP="00147E46">
            <w:pPr>
              <w:spacing w:before="120"/>
              <w:jc w:val="center"/>
            </w:pPr>
            <w:r w:rsidRPr="009D774E">
              <w:rPr>
                <w:lang w:val="vi-VN"/>
              </w:rPr>
              <w:t> </w:t>
            </w:r>
          </w:p>
        </w:tc>
        <w:tc>
          <w:tcPr>
            <w:tcW w:w="7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890EE47" w14:textId="77777777" w:rsidR="0030459A" w:rsidRPr="009D774E" w:rsidRDefault="0030459A" w:rsidP="00147E46">
            <w:pPr>
              <w:spacing w:before="120"/>
              <w:jc w:val="center"/>
            </w:pPr>
            <w:r w:rsidRPr="009D774E">
              <w:rPr>
                <w:lang w:val="vi-VN"/>
              </w:rPr>
              <w:t> </w:t>
            </w:r>
          </w:p>
        </w:tc>
        <w:tc>
          <w:tcPr>
            <w:tcW w:w="8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B121EB7" w14:textId="77777777" w:rsidR="0030459A" w:rsidRPr="009D774E" w:rsidRDefault="0030459A" w:rsidP="00147E46">
            <w:pPr>
              <w:spacing w:before="120"/>
              <w:jc w:val="center"/>
            </w:pPr>
            <w:r w:rsidRPr="009D774E">
              <w:rPr>
                <w:lang w:val="vi-VN"/>
              </w:rPr>
              <w:t> </w:t>
            </w:r>
          </w:p>
        </w:tc>
        <w:tc>
          <w:tcPr>
            <w:tcW w:w="58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1313550" w14:textId="77777777" w:rsidR="0030459A" w:rsidRPr="009D774E" w:rsidRDefault="0030459A" w:rsidP="00147E46">
            <w:pPr>
              <w:spacing w:before="120"/>
              <w:jc w:val="center"/>
            </w:pPr>
            <w:r w:rsidRPr="009D774E">
              <w:rPr>
                <w:lang w:val="vi-VN"/>
              </w:rPr>
              <w:t> </w:t>
            </w:r>
          </w:p>
        </w:tc>
        <w:tc>
          <w:tcPr>
            <w:tcW w:w="82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7D70804" w14:textId="77777777" w:rsidR="0030459A" w:rsidRPr="009D774E" w:rsidRDefault="0030459A" w:rsidP="00147E46">
            <w:pPr>
              <w:spacing w:before="120"/>
              <w:jc w:val="center"/>
            </w:pPr>
            <w:r w:rsidRPr="009D774E">
              <w:rPr>
                <w:lang w:val="vi-VN"/>
              </w:rPr>
              <w:t> </w:t>
            </w:r>
          </w:p>
        </w:tc>
      </w:tr>
    </w:tbl>
    <w:p w14:paraId="10652B6D" w14:textId="77777777" w:rsidR="0030459A" w:rsidRPr="009D774E" w:rsidRDefault="0030459A" w:rsidP="0030459A">
      <w:pPr>
        <w:spacing w:before="120" w:after="280" w:afterAutospacing="1"/>
        <w:jc w:val="both"/>
      </w:pPr>
      <w:r w:rsidRPr="009D774E">
        <w:rPr>
          <w:lang w:val="vi-VN"/>
        </w:rPr>
        <w:t>Hồ sơ kèm theo:</w:t>
      </w:r>
    </w:p>
    <w:p w14:paraId="143FC021" w14:textId="77777777" w:rsidR="0030459A" w:rsidRPr="009D774E" w:rsidRDefault="0030459A" w:rsidP="0030459A">
      <w:pPr>
        <w:spacing w:before="120" w:after="280" w:afterAutospacing="1"/>
        <w:jc w:val="both"/>
      </w:pPr>
      <w:r w:rsidRPr="009D774E">
        <w:t xml:space="preserve">1. </w:t>
      </w:r>
      <w:r w:rsidRPr="009D774E">
        <w:rPr>
          <w:lang w:val="vi-VN"/>
        </w:rPr>
        <w:t>Bản sao giấy chứng nhận kiểm định, hiệu chuẩn, thử nghiệm của chuẩn đo lường và phương tiện kiểm định, hiệu chuẩn, thử nghiệm.</w:t>
      </w:r>
    </w:p>
    <w:p w14:paraId="6CBA690F" w14:textId="77777777" w:rsidR="0030459A" w:rsidRPr="009D774E" w:rsidRDefault="0030459A" w:rsidP="0030459A">
      <w:pPr>
        <w:spacing w:before="120" w:after="280" w:afterAutospacing="1"/>
        <w:jc w:val="both"/>
      </w:pPr>
      <w:r w:rsidRPr="009D774E">
        <w:t xml:space="preserve">2. </w:t>
      </w:r>
      <w:r w:rsidRPr="009D774E">
        <w:rPr>
          <w:lang w:val="vi-VN"/>
        </w:rPr>
        <w:t>Tài liệu chứng minh đã hoàn thành khóa đào tạo nghiệp vụ kiểm định, hiệu chuẩn, thử nghiệm của nhân viên kiểm định, hiệu chuẩn, thử nghiệm.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0459A" w:rsidRPr="009D774E" w14:paraId="687FF865" w14:textId="77777777" w:rsidTr="00147E4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65D51B2" w14:textId="77777777" w:rsidR="0030459A" w:rsidRPr="009D774E" w:rsidRDefault="0030459A" w:rsidP="00147E46">
            <w:pPr>
              <w:spacing w:before="120"/>
            </w:pPr>
            <w:r w:rsidRPr="009D774E">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513ED37" w14:textId="77777777" w:rsidR="0030459A" w:rsidRPr="009D774E" w:rsidRDefault="0030459A" w:rsidP="00147E46">
            <w:pPr>
              <w:spacing w:before="120"/>
              <w:jc w:val="center"/>
            </w:pPr>
            <w:r w:rsidRPr="009D774E">
              <w:rPr>
                <w:b/>
                <w:bCs/>
              </w:rPr>
              <w:t>NGƯỜI ĐỨNG ĐẦU TỔ CHỨC</w:t>
            </w:r>
            <w:r w:rsidRPr="009D774E">
              <w:rPr>
                <w:b/>
                <w:bCs/>
              </w:rPr>
              <w:br/>
            </w:r>
            <w:r w:rsidRPr="009D774E">
              <w:rPr>
                <w:i/>
                <w:iCs/>
              </w:rPr>
              <w:t>(Họ tên, chữ ký, đóng dấu)</w:t>
            </w:r>
          </w:p>
        </w:tc>
      </w:tr>
    </w:tbl>
    <w:p w14:paraId="10693B59" w14:textId="77777777" w:rsidR="0030459A" w:rsidRPr="009D774E" w:rsidRDefault="0030459A" w:rsidP="0030459A">
      <w:pPr>
        <w:spacing w:before="120" w:after="280" w:afterAutospacing="1"/>
      </w:pPr>
      <w:r w:rsidRPr="009D774E">
        <w:t> </w:t>
      </w:r>
    </w:p>
    <w:p w14:paraId="30167417" w14:textId="77777777" w:rsidR="0030459A" w:rsidRDefault="0030459A" w:rsidP="0030459A">
      <w:pPr>
        <w:keepNext/>
        <w:spacing w:before="120"/>
        <w:jc w:val="right"/>
        <w:rPr>
          <w:i/>
          <w:iCs/>
          <w:sz w:val="24"/>
          <w:szCs w:val="24"/>
        </w:rPr>
        <w:sectPr w:rsidR="0030459A" w:rsidSect="00147E46">
          <w:pgSz w:w="11907" w:h="16839" w:code="9"/>
          <w:pgMar w:top="1260" w:right="1134" w:bottom="1134" w:left="1418" w:header="720" w:footer="720" w:gutter="0"/>
          <w:cols w:space="720"/>
          <w:docGrid w:linePitch="381"/>
        </w:sectPr>
      </w:pPr>
      <w:r w:rsidRPr="009D774E">
        <w:rPr>
          <w:b/>
          <w:bCs/>
          <w:lang w:val="vi-VN"/>
        </w:rPr>
        <w:br w:type="page"/>
      </w:r>
    </w:p>
    <w:p w14:paraId="68705704" w14:textId="77777777" w:rsidR="0030459A" w:rsidRPr="004C723E" w:rsidRDefault="0030459A" w:rsidP="0030459A">
      <w:pPr>
        <w:pStyle w:val="Header"/>
        <w:keepNext/>
        <w:spacing w:before="120" w:after="120"/>
        <w:ind w:firstLine="720"/>
        <w:jc w:val="both"/>
        <w:outlineLvl w:val="2"/>
        <w:rPr>
          <w:b/>
          <w:sz w:val="28"/>
          <w:szCs w:val="28"/>
        </w:rPr>
      </w:pPr>
      <w:r>
        <w:rPr>
          <w:b/>
          <w:sz w:val="28"/>
          <w:szCs w:val="28"/>
          <w:lang w:val="en-US"/>
        </w:rPr>
        <w:lastRenderedPageBreak/>
        <w:t>18</w:t>
      </w:r>
      <w:r w:rsidRPr="004C723E">
        <w:rPr>
          <w:b/>
          <w:sz w:val="28"/>
          <w:szCs w:val="28"/>
        </w:rPr>
        <w:t>. Thủ tục cấp lại Giấy chứng nhận đăng ký cung cấp dịch vụ kiểm định, hiệu chuẩn, thử nghiệm nghiệm trường hợp giấy chứng nhận đăng ký bị mất hoặc bị hư hỏng không thể tiếp tục được sử dụng</w:t>
      </w:r>
    </w:p>
    <w:p w14:paraId="38C72B4A" w14:textId="77777777" w:rsidR="0030459A" w:rsidRPr="004C723E" w:rsidRDefault="0030459A" w:rsidP="0030459A">
      <w:pPr>
        <w:keepNext/>
        <w:spacing w:before="120" w:after="120"/>
        <w:ind w:firstLine="720"/>
        <w:jc w:val="both"/>
        <w:rPr>
          <w:b/>
          <w:i/>
          <w:lang w:val="vi-VN"/>
        </w:rPr>
      </w:pPr>
      <w:r w:rsidRPr="004C723E">
        <w:rPr>
          <w:b/>
          <w:i/>
          <w:lang w:val="vi-VN"/>
        </w:rPr>
        <w:t xml:space="preserve">a. Trình tự thực hiện:  </w:t>
      </w:r>
    </w:p>
    <w:p w14:paraId="4BD492DE" w14:textId="77777777" w:rsidR="0030459A" w:rsidRPr="004C723E" w:rsidRDefault="0030459A" w:rsidP="0030459A">
      <w:pPr>
        <w:keepNext/>
        <w:spacing w:before="120" w:after="120"/>
        <w:ind w:firstLine="720"/>
        <w:jc w:val="both"/>
        <w:rPr>
          <w:b/>
          <w:i/>
          <w:lang w:val="vi-VN"/>
        </w:rPr>
      </w:pPr>
      <w:r w:rsidRPr="004C723E">
        <w:rPr>
          <w:b/>
          <w:i/>
          <w:lang w:val="vi-VN"/>
        </w:rPr>
        <w:t>Bước 1: Tiếp nhận hồ sơ</w:t>
      </w:r>
    </w:p>
    <w:p w14:paraId="35133873" w14:textId="77777777" w:rsidR="0030459A" w:rsidRPr="004C723E" w:rsidRDefault="0030459A" w:rsidP="0030459A">
      <w:pPr>
        <w:keepNext/>
        <w:spacing w:before="120" w:after="120"/>
        <w:ind w:firstLine="720"/>
        <w:jc w:val="both"/>
        <w:rPr>
          <w:lang w:val="vi-VN"/>
        </w:rPr>
      </w:pPr>
      <w:r w:rsidRPr="004C723E">
        <w:rPr>
          <w:lang w:val="vi-VN"/>
        </w:rPr>
        <w:t xml:space="preserve">Tổ chức cung cấp dịch vụ kiểm định, hiệu chuẩn, thử nghiệm (gọi tắt là tổ chức đăng ký) chuẩn bị 01 bộ hồ sơ gửi hồ sơ qua đường bưu điện hoặc nộp trực tiếp tại trụ sở hoặc qua </w:t>
      </w:r>
      <w:r w:rsidR="00CC6A14">
        <w:rPr>
          <w:lang w:val="vi-VN"/>
        </w:rPr>
        <w:t>Cổng dịch vụ công trực tuyến</w:t>
      </w:r>
      <w:r w:rsidRPr="004C723E">
        <w:rPr>
          <w:lang w:val="vi-VN"/>
        </w:rPr>
        <w:t xml:space="preserve"> của Tổng cục Tiêu chuẩn Đo lường Chất lượng, cụ thể:</w:t>
      </w:r>
    </w:p>
    <w:p w14:paraId="3D695989" w14:textId="77777777" w:rsidR="0030459A" w:rsidRPr="004C723E" w:rsidRDefault="0030459A" w:rsidP="0030459A">
      <w:pPr>
        <w:autoSpaceDE w:val="0"/>
        <w:autoSpaceDN w:val="0"/>
        <w:adjustRightInd w:val="0"/>
        <w:spacing w:before="100" w:after="100"/>
        <w:ind w:firstLine="720"/>
        <w:jc w:val="both"/>
        <w:rPr>
          <w:color w:val="000000"/>
          <w:lang w:val="vi-VN"/>
        </w:rPr>
      </w:pPr>
      <w:r w:rsidRPr="004C723E">
        <w:rPr>
          <w:lang w:val="vi-VN"/>
        </w:rPr>
        <w:t>- Trường hợp</w:t>
      </w:r>
      <w:r w:rsidRPr="004C723E">
        <w:rPr>
          <w:color w:val="000000"/>
          <w:lang w:val="vi-VN"/>
        </w:rPr>
        <w:t xml:space="preserve"> nộp hồ sơ trực tiếp tại trụ sở </w:t>
      </w:r>
      <w:r w:rsidRPr="004C723E">
        <w:rPr>
          <w:lang w:val="vi-VN"/>
        </w:rPr>
        <w:t>Tổng cục Tiêu chuẩn Đo lường Chất lượng</w:t>
      </w:r>
      <w:r w:rsidRPr="004C723E">
        <w:rPr>
          <w:color w:val="000000"/>
          <w:lang w:val="vi-VN"/>
        </w:rPr>
        <w:t>, các tài liệu quy định chưa được chứng thực từ bản chính, doanh nghiệp phải xuất trình bản chính để đối chiếu.</w:t>
      </w:r>
    </w:p>
    <w:p w14:paraId="0D9CBABC" w14:textId="77777777" w:rsidR="0030459A" w:rsidRPr="004C723E" w:rsidRDefault="0030459A" w:rsidP="0030459A">
      <w:pPr>
        <w:autoSpaceDE w:val="0"/>
        <w:autoSpaceDN w:val="0"/>
        <w:adjustRightInd w:val="0"/>
        <w:spacing w:before="100" w:after="100"/>
        <w:ind w:firstLine="720"/>
        <w:jc w:val="both"/>
        <w:rPr>
          <w:color w:val="000000"/>
          <w:lang w:val="vi-VN"/>
        </w:rPr>
      </w:pPr>
      <w:r w:rsidRPr="004C723E">
        <w:rPr>
          <w:color w:val="000000"/>
          <w:lang w:val="vi-VN"/>
        </w:rPr>
        <w:t>- Tr</w:t>
      </w:r>
      <w:r w:rsidRPr="004C723E">
        <w:rPr>
          <w:color w:val="000000"/>
          <w:lang w:val="ru-RU"/>
        </w:rPr>
        <w:t>ư</w:t>
      </w:r>
      <w:r w:rsidRPr="004C723E">
        <w:rPr>
          <w:color w:val="000000"/>
          <w:lang w:val="vi-VN"/>
        </w:rPr>
        <w:t>ờng</w:t>
      </w:r>
      <w:r w:rsidRPr="004C723E">
        <w:rPr>
          <w:color w:val="000000"/>
          <w:lang w:val="ru-RU"/>
        </w:rPr>
        <w:t xml:space="preserve"> </w:t>
      </w:r>
      <w:r w:rsidRPr="004C723E">
        <w:rPr>
          <w:color w:val="000000"/>
          <w:lang w:val="vi-VN"/>
        </w:rPr>
        <w:t>hợp</w:t>
      </w:r>
      <w:r w:rsidRPr="004C723E">
        <w:rPr>
          <w:color w:val="000000"/>
          <w:lang w:val="ru-RU"/>
        </w:rPr>
        <w:t xml:space="preserve"> </w:t>
      </w:r>
      <w:r w:rsidRPr="004C723E">
        <w:rPr>
          <w:color w:val="000000"/>
          <w:lang w:val="vi-VN"/>
        </w:rPr>
        <w:t>hồ</w:t>
      </w:r>
      <w:r w:rsidRPr="004C723E">
        <w:rPr>
          <w:color w:val="000000"/>
          <w:lang w:val="ru-RU"/>
        </w:rPr>
        <w:t xml:space="preserve"> </w:t>
      </w:r>
      <w:r w:rsidRPr="004C723E">
        <w:rPr>
          <w:color w:val="000000"/>
          <w:lang w:val="vi-VN"/>
        </w:rPr>
        <w:t>s</w:t>
      </w:r>
      <w:r w:rsidRPr="004C723E">
        <w:rPr>
          <w:color w:val="000000"/>
          <w:lang w:val="ru-RU"/>
        </w:rPr>
        <w:t>ơ</w:t>
      </w:r>
      <w:r w:rsidRPr="004C723E">
        <w:rPr>
          <w:color w:val="000000"/>
          <w:lang w:val="vi-VN"/>
        </w:rPr>
        <w:t xml:space="preserve"> được gửi qua b</w:t>
      </w:r>
      <w:r w:rsidRPr="004C723E">
        <w:rPr>
          <w:color w:val="000000"/>
          <w:lang w:val="ru-RU"/>
        </w:rPr>
        <w:t>ư</w:t>
      </w:r>
      <w:r w:rsidRPr="004C723E">
        <w:rPr>
          <w:color w:val="000000"/>
          <w:lang w:val="vi-VN"/>
        </w:rPr>
        <w:t>u</w:t>
      </w:r>
      <w:r w:rsidRPr="004C723E">
        <w:rPr>
          <w:color w:val="000000"/>
          <w:lang w:val="ru-RU"/>
        </w:rPr>
        <w:t xml:space="preserve"> đ</w:t>
      </w:r>
      <w:r w:rsidRPr="004C723E">
        <w:rPr>
          <w:color w:val="000000"/>
          <w:lang w:val="vi-VN"/>
        </w:rPr>
        <w:t>iện</w:t>
      </w:r>
      <w:r w:rsidRPr="004C723E">
        <w:rPr>
          <w:color w:val="000000"/>
          <w:lang w:val="ru-RU"/>
        </w:rPr>
        <w:t xml:space="preserve">, </w:t>
      </w:r>
      <w:r w:rsidRPr="004C723E">
        <w:rPr>
          <w:color w:val="000000"/>
          <w:lang w:val="vi-VN"/>
        </w:rPr>
        <w:t>các tài liệu quy định, doanh nghiệp phải</w:t>
      </w:r>
      <w:r w:rsidRPr="004C723E">
        <w:rPr>
          <w:color w:val="000000"/>
          <w:lang w:val="ru-RU"/>
        </w:rPr>
        <w:t xml:space="preserve"> </w:t>
      </w:r>
      <w:r w:rsidRPr="004C723E">
        <w:rPr>
          <w:color w:val="000000"/>
          <w:lang w:val="vi-VN"/>
        </w:rPr>
        <w:t>nộp</w:t>
      </w:r>
      <w:r w:rsidRPr="004C723E">
        <w:rPr>
          <w:color w:val="000000"/>
          <w:lang w:val="ru-RU"/>
        </w:rPr>
        <w:t xml:space="preserve"> </w:t>
      </w:r>
      <w:r w:rsidRPr="004C723E">
        <w:rPr>
          <w:color w:val="000000"/>
          <w:lang w:val="vi-VN"/>
        </w:rPr>
        <w:t>bản</w:t>
      </w:r>
      <w:r w:rsidRPr="004C723E">
        <w:rPr>
          <w:color w:val="000000"/>
          <w:lang w:val="ru-RU"/>
        </w:rPr>
        <w:t xml:space="preserve"> </w:t>
      </w:r>
      <w:r w:rsidRPr="004C723E">
        <w:rPr>
          <w:color w:val="000000"/>
          <w:lang w:val="vi-VN"/>
        </w:rPr>
        <w:t xml:space="preserve">sao đã được chứng thực từ bản chính. </w:t>
      </w:r>
    </w:p>
    <w:p w14:paraId="50B4693B" w14:textId="77777777" w:rsidR="0030459A" w:rsidRPr="005C04B6" w:rsidRDefault="0030459A" w:rsidP="0030459A">
      <w:pPr>
        <w:keepNext/>
        <w:spacing w:before="120" w:after="120"/>
        <w:ind w:firstLine="720"/>
        <w:jc w:val="both"/>
        <w:rPr>
          <w:color w:val="000000"/>
          <w:lang w:val="vi-VN"/>
        </w:rPr>
      </w:pPr>
      <w:r w:rsidRPr="004C723E">
        <w:rPr>
          <w:color w:val="000000"/>
          <w:lang w:val="vi-VN"/>
        </w:rPr>
        <w:t xml:space="preserve">- Trường hợp nộp hồ sơ qua </w:t>
      </w:r>
      <w:r w:rsidR="00CC6A14">
        <w:rPr>
          <w:color w:val="000000"/>
          <w:lang w:val="vi-VN"/>
        </w:rPr>
        <w:t>Cổng dịch vụ công trực tuyến</w:t>
      </w:r>
      <w:r w:rsidRPr="004C723E">
        <w:rPr>
          <w:color w:val="000000"/>
          <w:lang w:val="vi-VN"/>
        </w:rPr>
        <w:t xml:space="preserve"> của </w:t>
      </w:r>
      <w:r w:rsidRPr="004C723E">
        <w:rPr>
          <w:lang w:val="vi-VN"/>
        </w:rPr>
        <w:t>Tổng cục Tiêu chuẩn Đo lường Chất lượng</w:t>
      </w:r>
      <w:r w:rsidRPr="004C723E">
        <w:rPr>
          <w:color w:val="000000"/>
          <w:lang w:val="vi-VN"/>
        </w:rPr>
        <w:t>, thực hiện theo văn bản hướng dẫn về giải quyết thủ tục hành chính trực tuyến.</w:t>
      </w:r>
    </w:p>
    <w:p w14:paraId="3435D959" w14:textId="77777777" w:rsidR="0030459A" w:rsidRPr="005C04B6" w:rsidRDefault="0030459A" w:rsidP="0030459A">
      <w:pPr>
        <w:autoSpaceDE w:val="0"/>
        <w:autoSpaceDN w:val="0"/>
        <w:adjustRightInd w:val="0"/>
        <w:spacing w:before="100" w:after="100"/>
        <w:ind w:firstLine="720"/>
        <w:jc w:val="both"/>
        <w:rPr>
          <w:lang w:val="vi-VN"/>
        </w:rPr>
      </w:pPr>
      <w:r w:rsidRPr="004C723E">
        <w:rPr>
          <w:lang w:val="vi-VN"/>
        </w:rPr>
        <w:t xml:space="preserve">Thời gian tiếp nhận hồ sơ: Sáng từ 08 giờ đến 12 giờ và chiều từ 13 giờ đến 17 giờ vào ngày làm việc trong tuần (trừ ngày thứ bảy, chủ nhật </w:t>
      </w:r>
      <w:r w:rsidRPr="004C723E">
        <w:rPr>
          <w:lang w:val="nl-NL"/>
        </w:rPr>
        <w:t>và ngày lễ</w:t>
      </w:r>
      <w:r w:rsidRPr="004C723E">
        <w:rPr>
          <w:lang w:val="vi-VN"/>
        </w:rPr>
        <w:t>).</w:t>
      </w:r>
    </w:p>
    <w:p w14:paraId="10DFE7CD"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Bước 2: Xử lý hồ sơ</w:t>
      </w:r>
    </w:p>
    <w:p w14:paraId="78CC6D59" w14:textId="77777777" w:rsidR="0030459A" w:rsidRPr="004C723E" w:rsidRDefault="0030459A" w:rsidP="0030459A">
      <w:pPr>
        <w:autoSpaceDE w:val="0"/>
        <w:autoSpaceDN w:val="0"/>
        <w:adjustRightInd w:val="0"/>
        <w:spacing w:before="100" w:after="100"/>
        <w:ind w:firstLine="720"/>
        <w:jc w:val="both"/>
        <w:rPr>
          <w:lang w:val="nl-NL"/>
        </w:rPr>
      </w:pPr>
      <w:r w:rsidRPr="004C723E">
        <w:rPr>
          <w:lang w:val="vi-VN"/>
        </w:rPr>
        <w:t>Tổng cục Tiêu chuẩn Đo lường Chất lượng</w:t>
      </w:r>
      <w:r w:rsidRPr="004C723E">
        <w:rPr>
          <w:lang w:val="nl-NL"/>
        </w:rPr>
        <w:t xml:space="preserve"> tiếp nhận hồ sơ, xem xét, thẩm định theo quy định: </w:t>
      </w:r>
    </w:p>
    <w:p w14:paraId="558BF348" w14:textId="77777777" w:rsidR="0030459A" w:rsidRPr="004C723E" w:rsidRDefault="0030459A" w:rsidP="0030459A">
      <w:pPr>
        <w:autoSpaceDE w:val="0"/>
        <w:autoSpaceDN w:val="0"/>
        <w:adjustRightInd w:val="0"/>
        <w:spacing w:before="100" w:after="100"/>
        <w:ind w:firstLine="720"/>
        <w:jc w:val="both"/>
        <w:rPr>
          <w:lang w:val="nl-NL"/>
        </w:rPr>
      </w:pPr>
      <w:r w:rsidRPr="004C723E">
        <w:rPr>
          <w:kern w:val="16"/>
          <w:lang w:val="nl-NL"/>
        </w:rPr>
        <w:t xml:space="preserve">- </w:t>
      </w:r>
      <w:r w:rsidRPr="004C723E">
        <w:rPr>
          <w:kern w:val="16"/>
          <w:lang w:val="vi-VN"/>
        </w:rPr>
        <w:t xml:space="preserve">Trường hợp hồ sơ </w:t>
      </w:r>
      <w:r w:rsidRPr="004C723E">
        <w:rPr>
          <w:lang w:val="vi-VN"/>
        </w:rPr>
        <w:t>chưa đầy đủ</w:t>
      </w:r>
      <w:r w:rsidRPr="004C723E">
        <w:rPr>
          <w:kern w:val="16"/>
          <w:lang w:val="vi-VN"/>
        </w:rPr>
        <w:t xml:space="preserve">, </w:t>
      </w:r>
      <w:r w:rsidRPr="004C723E">
        <w:rPr>
          <w:lang w:val="vi-VN"/>
        </w:rPr>
        <w:t xml:space="preserve">Tổng cục Tiêu chuẩn Đo lường Chất lượng </w:t>
      </w:r>
      <w:r w:rsidRPr="004C723E">
        <w:rPr>
          <w:kern w:val="16"/>
          <w:lang w:val="vi-VN"/>
        </w:rPr>
        <w:t xml:space="preserve">thông báo </w:t>
      </w:r>
      <w:r w:rsidRPr="005C04B6">
        <w:rPr>
          <w:kern w:val="16"/>
          <w:lang w:val="nl-NL"/>
        </w:rPr>
        <w:t>(</w:t>
      </w:r>
      <w:r w:rsidRPr="004C723E">
        <w:rPr>
          <w:kern w:val="16"/>
          <w:lang w:val="vi-VN"/>
        </w:rPr>
        <w:t>bằng văn bản</w:t>
      </w:r>
      <w:r w:rsidRPr="005C04B6">
        <w:rPr>
          <w:kern w:val="16"/>
          <w:lang w:val="nl-NL"/>
        </w:rPr>
        <w:t xml:space="preserve"> hoặc qua điện thoại/fax/email)</w:t>
      </w:r>
      <w:r w:rsidRPr="004C723E">
        <w:rPr>
          <w:kern w:val="16"/>
          <w:lang w:val="vi-VN"/>
        </w:rPr>
        <w:t xml:space="preserve"> yêu cầu </w:t>
      </w:r>
      <w:r w:rsidRPr="004C723E">
        <w:rPr>
          <w:lang w:val="vi-VN"/>
        </w:rPr>
        <w:t>tổ chức đăng ký</w:t>
      </w:r>
      <w:r w:rsidRPr="004C723E">
        <w:rPr>
          <w:kern w:val="16"/>
          <w:lang w:val="vi-VN"/>
        </w:rPr>
        <w:t xml:space="preserve"> sửa đổi, bổ sung</w:t>
      </w:r>
      <w:r w:rsidRPr="004C723E">
        <w:rPr>
          <w:lang w:val="nl-NL"/>
        </w:rPr>
        <w:t>.</w:t>
      </w:r>
    </w:p>
    <w:p w14:paraId="7500E60C" w14:textId="77777777" w:rsidR="0030459A" w:rsidRPr="005C04B6" w:rsidRDefault="0030459A" w:rsidP="0030459A">
      <w:pPr>
        <w:autoSpaceDE w:val="0"/>
        <w:autoSpaceDN w:val="0"/>
        <w:adjustRightInd w:val="0"/>
        <w:spacing w:before="100" w:after="100"/>
        <w:ind w:firstLine="720"/>
        <w:jc w:val="both"/>
        <w:rPr>
          <w:lang w:val="vi-VN"/>
        </w:rPr>
      </w:pPr>
      <w:r w:rsidRPr="004C723E">
        <w:rPr>
          <w:lang w:val="nl-NL"/>
        </w:rPr>
        <w:t xml:space="preserve">- </w:t>
      </w:r>
      <w:r w:rsidRPr="004C723E">
        <w:rPr>
          <w:kern w:val="16"/>
          <w:lang w:val="vi-VN"/>
        </w:rPr>
        <w:t>Trường hợp hồ sơ đầy đủ và hợp lệ</w:t>
      </w:r>
      <w:r w:rsidRPr="004C723E">
        <w:rPr>
          <w:lang w:val="vi-VN"/>
        </w:rPr>
        <w:t>,</w:t>
      </w:r>
      <w:r w:rsidRPr="004C723E">
        <w:rPr>
          <w:kern w:val="16"/>
          <w:lang w:val="vi-VN"/>
        </w:rPr>
        <w:t xml:space="preserve"> </w:t>
      </w:r>
      <w:r w:rsidRPr="004C723E">
        <w:rPr>
          <w:lang w:val="nl-NL"/>
        </w:rPr>
        <w:t xml:space="preserve">Bộ Khoa học và Công nghệ </w:t>
      </w:r>
      <w:r w:rsidRPr="004C723E">
        <w:rPr>
          <w:kern w:val="16"/>
          <w:lang w:val="vi-VN"/>
        </w:rPr>
        <w:t xml:space="preserve">chịu trách nhiệm cấp Giấy chứng nhận cho </w:t>
      </w:r>
      <w:r w:rsidRPr="004C723E">
        <w:rPr>
          <w:lang w:val="vi-VN"/>
        </w:rPr>
        <w:t>tổ chức đăng ký</w:t>
      </w:r>
      <w:r w:rsidRPr="004C723E">
        <w:rPr>
          <w:kern w:val="16"/>
          <w:lang w:val="vi-VN"/>
        </w:rPr>
        <w:t xml:space="preserve">. Trường hợp từ chối cấp thì phải thông báo bằng văn bản cho </w:t>
      </w:r>
      <w:r w:rsidRPr="004C723E">
        <w:rPr>
          <w:lang w:val="vi-VN"/>
        </w:rPr>
        <w:t>tổ chức đăng ký</w:t>
      </w:r>
      <w:r w:rsidRPr="004C723E">
        <w:rPr>
          <w:kern w:val="16"/>
          <w:lang w:val="vi-VN"/>
        </w:rPr>
        <w:t xml:space="preserve"> và nêu rõ lý do</w:t>
      </w:r>
      <w:r w:rsidRPr="004C723E">
        <w:rPr>
          <w:lang w:val="vi-VN"/>
        </w:rPr>
        <w:t>.</w:t>
      </w:r>
    </w:p>
    <w:p w14:paraId="3E8652D8"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Bước 3: Trả kết quả</w:t>
      </w:r>
    </w:p>
    <w:p w14:paraId="4225054E" w14:textId="77777777" w:rsidR="0030459A" w:rsidRPr="004C723E" w:rsidRDefault="0030459A" w:rsidP="0030459A">
      <w:pPr>
        <w:autoSpaceDE w:val="0"/>
        <w:autoSpaceDN w:val="0"/>
        <w:adjustRightInd w:val="0"/>
        <w:spacing w:before="100" w:after="100"/>
        <w:ind w:firstLine="720"/>
        <w:jc w:val="both"/>
        <w:rPr>
          <w:b/>
          <w:i/>
          <w:lang w:val="nl-NL"/>
        </w:rPr>
      </w:pPr>
      <w:r w:rsidRPr="004C723E">
        <w:rPr>
          <w:lang w:val="nl-NL"/>
        </w:rPr>
        <w:t xml:space="preserve">Trả kết quả trực tiếp tại trụ sở </w:t>
      </w:r>
      <w:r w:rsidRPr="004C723E">
        <w:rPr>
          <w:lang w:val="vi-VN"/>
        </w:rPr>
        <w:t>Tổng cục Tiêu chuẩn Đo lường Chất lượng</w:t>
      </w:r>
      <w:r w:rsidRPr="004C723E">
        <w:rPr>
          <w:lang w:val="nl-NL"/>
        </w:rPr>
        <w:t xml:space="preserve"> hoặc theo đường bưu điện</w:t>
      </w:r>
      <w:r w:rsidRPr="004C723E">
        <w:rPr>
          <w:b/>
          <w:i/>
          <w:lang w:val="nl-NL"/>
        </w:rPr>
        <w:t>.</w:t>
      </w:r>
    </w:p>
    <w:p w14:paraId="21495D33" w14:textId="77777777" w:rsidR="0030459A" w:rsidRPr="004C723E" w:rsidRDefault="0030459A" w:rsidP="0030459A">
      <w:pPr>
        <w:autoSpaceDE w:val="0"/>
        <w:autoSpaceDN w:val="0"/>
        <w:adjustRightInd w:val="0"/>
        <w:spacing w:before="100" w:after="100"/>
        <w:ind w:firstLine="720"/>
        <w:jc w:val="both"/>
        <w:rPr>
          <w:spacing w:val="-4"/>
          <w:lang w:val="nl-NL"/>
        </w:rPr>
      </w:pPr>
      <w:r w:rsidRPr="004C723E">
        <w:rPr>
          <w:b/>
          <w:i/>
          <w:spacing w:val="-4"/>
          <w:lang w:val="nl-NL"/>
        </w:rPr>
        <w:t>b. Cách thức thực hiện</w:t>
      </w:r>
      <w:r w:rsidRPr="004C723E">
        <w:rPr>
          <w:i/>
          <w:spacing w:val="-4"/>
          <w:lang w:val="nl-NL"/>
        </w:rPr>
        <w:t>:</w:t>
      </w:r>
      <w:r w:rsidRPr="004C723E">
        <w:rPr>
          <w:spacing w:val="-4"/>
          <w:lang w:val="nl-NL"/>
        </w:rPr>
        <w:t xml:space="preserve"> Nộp hồ sơ trực tiếp tại trụ sở hoặc qua đường bưu điện </w:t>
      </w:r>
      <w:r w:rsidRPr="004C723E">
        <w:rPr>
          <w:spacing w:val="-4"/>
          <w:lang w:val="vi-VN"/>
        </w:rPr>
        <w:t xml:space="preserve">hoặc qua </w:t>
      </w:r>
      <w:r w:rsidR="00CC6A14">
        <w:rPr>
          <w:spacing w:val="-4"/>
          <w:lang w:val="vi-VN"/>
        </w:rPr>
        <w:t>Cổng dịch vụ công trực tuyến</w:t>
      </w:r>
      <w:r w:rsidRPr="004C723E">
        <w:rPr>
          <w:spacing w:val="-4"/>
          <w:lang w:val="nl-NL"/>
        </w:rPr>
        <w:t xml:space="preserve"> của </w:t>
      </w:r>
      <w:r w:rsidRPr="004C723E">
        <w:rPr>
          <w:spacing w:val="-4"/>
          <w:lang w:val="vi-VN"/>
        </w:rPr>
        <w:t>Tổng cục Tiêu chuẩn Đo lường Chất lượng</w:t>
      </w:r>
      <w:r w:rsidRPr="004C723E">
        <w:rPr>
          <w:spacing w:val="-4"/>
          <w:lang w:val="nl-NL"/>
        </w:rPr>
        <w:t xml:space="preserve">. </w:t>
      </w:r>
    </w:p>
    <w:p w14:paraId="16893B88"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c. Thành phần, số lượng hồ sơ:</w:t>
      </w:r>
    </w:p>
    <w:p w14:paraId="29BD8741"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Thành phần hồ sơ bao gồm:</w:t>
      </w:r>
    </w:p>
    <w:p w14:paraId="66FAA0F4"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4C723E">
        <w:rPr>
          <w:lang w:val="vi-VN"/>
        </w:rPr>
        <w:t>Công v</w:t>
      </w:r>
      <w:r w:rsidRPr="005C04B6">
        <w:rPr>
          <w:lang w:val="nl-NL"/>
        </w:rPr>
        <w:t>ă</w:t>
      </w:r>
      <w:r w:rsidRPr="004C723E">
        <w:rPr>
          <w:lang w:val="vi-VN"/>
        </w:rPr>
        <w:t>n của tổ chức cung cấp dịch vụ nêu rõ lý do đề nghị cấp lại</w:t>
      </w:r>
      <w:r w:rsidRPr="004C723E">
        <w:rPr>
          <w:lang w:val="nl-NL"/>
        </w:rPr>
        <w:t>;</w:t>
      </w:r>
    </w:p>
    <w:p w14:paraId="37FD9066" w14:textId="77777777" w:rsidR="0030459A" w:rsidRPr="005C04B6"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5C04B6">
        <w:rPr>
          <w:lang w:val="nl-NL"/>
        </w:rPr>
        <w:t>G</w:t>
      </w:r>
      <w:r w:rsidRPr="004C723E">
        <w:rPr>
          <w:lang w:val="vi-VN"/>
        </w:rPr>
        <w:t xml:space="preserve">iấy chứng nhận đăng ký đã được cấp (đối với trường hợp giấy chứng </w:t>
      </w:r>
      <w:r w:rsidRPr="004C723E">
        <w:rPr>
          <w:lang w:val="vi-VN"/>
        </w:rPr>
        <w:lastRenderedPageBreak/>
        <w:t>nhận đăng ký hoạt động bị hư hỏng)</w:t>
      </w:r>
      <w:r w:rsidRPr="005C04B6">
        <w:rPr>
          <w:lang w:val="nl-NL"/>
        </w:rPr>
        <w:t>.</w:t>
      </w:r>
    </w:p>
    <w:p w14:paraId="15997824"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Số lượng hồ sơ: 01 bộ.</w:t>
      </w:r>
    </w:p>
    <w:p w14:paraId="3BA2C3D0" w14:textId="77777777" w:rsidR="0030459A" w:rsidRPr="004C723E" w:rsidRDefault="0030459A" w:rsidP="0030459A">
      <w:pPr>
        <w:widowControl w:val="0"/>
        <w:autoSpaceDE w:val="0"/>
        <w:autoSpaceDN w:val="0"/>
        <w:adjustRightInd w:val="0"/>
        <w:spacing w:before="100" w:after="100"/>
        <w:ind w:firstLine="720"/>
        <w:jc w:val="both"/>
        <w:rPr>
          <w:i/>
          <w:lang w:val="nl-NL"/>
        </w:rPr>
      </w:pPr>
      <w:r w:rsidRPr="004C723E">
        <w:rPr>
          <w:b/>
          <w:i/>
          <w:lang w:val="nl-NL"/>
        </w:rPr>
        <w:t>d. Thời hạn giải quyết</w:t>
      </w:r>
      <w:r w:rsidRPr="004C723E">
        <w:rPr>
          <w:i/>
          <w:lang w:val="nl-NL"/>
        </w:rPr>
        <w:t>:</w:t>
      </w:r>
    </w:p>
    <w:p w14:paraId="6E3EC805" w14:textId="77777777" w:rsidR="0030459A" w:rsidRPr="005C04B6" w:rsidRDefault="0030459A" w:rsidP="0030459A">
      <w:pPr>
        <w:widowControl w:val="0"/>
        <w:autoSpaceDE w:val="0"/>
        <w:autoSpaceDN w:val="0"/>
        <w:adjustRightInd w:val="0"/>
        <w:spacing w:before="100" w:after="100"/>
        <w:ind w:firstLine="720"/>
        <w:jc w:val="both"/>
        <w:rPr>
          <w:kern w:val="16"/>
          <w:lang w:val="nl-NL"/>
        </w:rPr>
      </w:pPr>
      <w:r w:rsidRPr="004C723E">
        <w:rPr>
          <w:lang w:val="nl-NL"/>
        </w:rPr>
        <w:t>- Thời hạn kiểm tra và thông báo nếu</w:t>
      </w:r>
      <w:r w:rsidRPr="004C723E">
        <w:rPr>
          <w:kern w:val="16"/>
          <w:lang w:val="vi-VN"/>
        </w:rPr>
        <w:t xml:space="preserve"> hồ sơ </w:t>
      </w:r>
      <w:r w:rsidRPr="004C723E">
        <w:rPr>
          <w:lang w:val="vi-VN"/>
        </w:rPr>
        <w:t>chưa đầy đủ</w:t>
      </w:r>
      <w:r w:rsidRPr="005C04B6">
        <w:rPr>
          <w:lang w:val="nl-NL"/>
        </w:rPr>
        <w:t xml:space="preserve">: </w:t>
      </w:r>
      <w:r w:rsidRPr="004C723E">
        <w:rPr>
          <w:kern w:val="16"/>
          <w:lang w:val="vi-VN"/>
        </w:rPr>
        <w:t>0</w:t>
      </w:r>
      <w:r w:rsidRPr="004C723E">
        <w:rPr>
          <w:kern w:val="16"/>
          <w:lang w:val="nl-NL"/>
        </w:rPr>
        <w:t>5</w:t>
      </w:r>
      <w:r w:rsidRPr="004C723E">
        <w:rPr>
          <w:kern w:val="16"/>
          <w:lang w:val="vi-VN"/>
        </w:rPr>
        <w:t xml:space="preserve"> ngày làm việc</w:t>
      </w:r>
      <w:r w:rsidRPr="005C04B6">
        <w:rPr>
          <w:kern w:val="16"/>
          <w:lang w:val="nl-NL"/>
        </w:rPr>
        <w:t>.</w:t>
      </w:r>
    </w:p>
    <w:p w14:paraId="798C5043" w14:textId="77777777" w:rsidR="0030459A" w:rsidRPr="005C04B6" w:rsidRDefault="0030459A" w:rsidP="0030459A">
      <w:pPr>
        <w:widowControl w:val="0"/>
        <w:autoSpaceDE w:val="0"/>
        <w:autoSpaceDN w:val="0"/>
        <w:adjustRightInd w:val="0"/>
        <w:spacing w:before="100" w:after="100"/>
        <w:ind w:firstLine="720"/>
        <w:jc w:val="both"/>
        <w:rPr>
          <w:kern w:val="16"/>
          <w:lang w:val="nl-NL"/>
        </w:rPr>
      </w:pPr>
      <w:r w:rsidRPr="004C723E">
        <w:rPr>
          <w:kern w:val="16"/>
          <w:lang w:val="nl-NL"/>
        </w:rPr>
        <w:t xml:space="preserve">- </w:t>
      </w:r>
      <w:r w:rsidRPr="004C723E">
        <w:rPr>
          <w:lang w:val="nl-NL"/>
        </w:rPr>
        <w:t xml:space="preserve">Thời hạn giải quyết sau khi hồ sơ hợp lệ: </w:t>
      </w:r>
      <w:r w:rsidRPr="004C723E">
        <w:rPr>
          <w:kern w:val="16"/>
          <w:lang w:val="nl-NL"/>
        </w:rPr>
        <w:t>07</w:t>
      </w:r>
      <w:r w:rsidRPr="004C723E">
        <w:rPr>
          <w:kern w:val="16"/>
          <w:lang w:val="vi-VN"/>
        </w:rPr>
        <w:t xml:space="preserve"> ngày làm việc</w:t>
      </w:r>
      <w:r w:rsidRPr="005C04B6">
        <w:rPr>
          <w:kern w:val="16"/>
          <w:lang w:val="nl-NL"/>
        </w:rPr>
        <w:t>.</w:t>
      </w:r>
    </w:p>
    <w:p w14:paraId="16F022A3"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đ. Đối tượng thực hiện thủ tục hành chính</w:t>
      </w:r>
      <w:r w:rsidRPr="004C723E">
        <w:rPr>
          <w:i/>
          <w:lang w:val="nl-NL"/>
        </w:rPr>
        <w:t xml:space="preserve">: </w:t>
      </w:r>
      <w:r w:rsidRPr="005C04B6">
        <w:rPr>
          <w:lang w:val="nl-NL"/>
        </w:rPr>
        <w:t>T</w:t>
      </w:r>
      <w:r w:rsidRPr="004C723E">
        <w:rPr>
          <w:lang w:val="vi-VN"/>
        </w:rPr>
        <w:t>ổ chức cung cấp dịch vụ kiểm định, hiệu chuẩn, thử nghiệm trên lãnh thổ Việt Nam</w:t>
      </w:r>
      <w:r w:rsidRPr="004C723E">
        <w:rPr>
          <w:lang w:val="nl-NL"/>
        </w:rPr>
        <w:t>.</w:t>
      </w:r>
    </w:p>
    <w:p w14:paraId="156D8A47"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e. Cơ quan thực hiện thủ tục hành chính</w:t>
      </w:r>
      <w:r w:rsidRPr="004C723E">
        <w:rPr>
          <w:i/>
          <w:lang w:val="nl-NL"/>
        </w:rPr>
        <w:t xml:space="preserve">: </w:t>
      </w:r>
      <w:r w:rsidRPr="004C723E">
        <w:rPr>
          <w:color w:val="000000"/>
          <w:lang w:val="nl-NL"/>
        </w:rPr>
        <w:t>Tổng cục</w:t>
      </w:r>
      <w:r w:rsidRPr="004C723E">
        <w:rPr>
          <w:color w:val="000000"/>
          <w:lang w:val="vi-VN"/>
        </w:rPr>
        <w:t xml:space="preserve"> Tiêu chuẩn Đo lường Chất lượng</w:t>
      </w:r>
      <w:r w:rsidRPr="004C723E">
        <w:rPr>
          <w:lang w:val="nl-NL"/>
        </w:rPr>
        <w:t>.</w:t>
      </w:r>
    </w:p>
    <w:p w14:paraId="265E8F13"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 xml:space="preserve">g. Kết quả của việc thực hiện thủ tục hành chính: </w:t>
      </w:r>
      <w:r w:rsidRPr="004C723E">
        <w:rPr>
          <w:lang w:val="nl-NL"/>
        </w:rPr>
        <w:t>Giấy chứng nhận đăng ký cung cấp dịch vụ kiểm định, hiệu chuẩn, thử nghiệm.</w:t>
      </w:r>
    </w:p>
    <w:p w14:paraId="14A3981B"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h. Lệ phí:</w:t>
      </w:r>
      <w:r w:rsidRPr="004C723E">
        <w:rPr>
          <w:lang w:val="nl-NL"/>
        </w:rPr>
        <w:t xml:space="preserve"> không.</w:t>
      </w:r>
    </w:p>
    <w:p w14:paraId="630F133B"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 xml:space="preserve">i. Tên mẫu đơn, tờ khai: </w:t>
      </w:r>
      <w:r w:rsidRPr="004C723E">
        <w:rPr>
          <w:lang w:val="nl-NL"/>
        </w:rPr>
        <w:t>không</w:t>
      </w:r>
    </w:p>
    <w:p w14:paraId="5461ACF4" w14:textId="77777777" w:rsidR="0030459A" w:rsidRPr="004C723E" w:rsidRDefault="0030459A" w:rsidP="0030459A">
      <w:pPr>
        <w:autoSpaceDE w:val="0"/>
        <w:autoSpaceDN w:val="0"/>
        <w:adjustRightInd w:val="0"/>
        <w:spacing w:before="100" w:after="100"/>
        <w:ind w:firstLine="720"/>
        <w:jc w:val="both"/>
        <w:rPr>
          <w:color w:val="000000"/>
          <w:lang w:val="nl-NL"/>
        </w:rPr>
      </w:pPr>
      <w:r w:rsidRPr="004C723E">
        <w:rPr>
          <w:b/>
          <w:i/>
          <w:color w:val="000000"/>
          <w:lang w:val="nl-NL"/>
        </w:rPr>
        <w:t xml:space="preserve">k. Yêu cầu, điều kiện thực hiện thủ tục hành chính: </w:t>
      </w:r>
      <w:r w:rsidRPr="004C723E">
        <w:rPr>
          <w:lang w:val="nl-NL"/>
        </w:rPr>
        <w:t>không</w:t>
      </w:r>
    </w:p>
    <w:p w14:paraId="4234E368" w14:textId="77777777" w:rsidR="0030459A" w:rsidRPr="004C723E" w:rsidRDefault="0030459A" w:rsidP="0030459A">
      <w:pPr>
        <w:autoSpaceDE w:val="0"/>
        <w:autoSpaceDN w:val="0"/>
        <w:adjustRightInd w:val="0"/>
        <w:spacing w:before="100" w:after="100"/>
        <w:ind w:firstLine="720"/>
        <w:jc w:val="both"/>
        <w:rPr>
          <w:b/>
          <w:i/>
          <w:color w:val="000000"/>
          <w:lang w:val="nl-NL"/>
        </w:rPr>
      </w:pPr>
      <w:r w:rsidRPr="004C723E">
        <w:rPr>
          <w:b/>
          <w:i/>
          <w:color w:val="000000"/>
          <w:lang w:val="nl-NL"/>
        </w:rPr>
        <w:t>l. Căn cứ pháp lý của thủ tục hành chính :</w:t>
      </w:r>
    </w:p>
    <w:p w14:paraId="0204F3A9" w14:textId="77777777" w:rsidR="0030459A" w:rsidRPr="004C723E" w:rsidRDefault="0030459A" w:rsidP="0030459A">
      <w:pPr>
        <w:autoSpaceDE w:val="0"/>
        <w:autoSpaceDN w:val="0"/>
        <w:adjustRightInd w:val="0"/>
        <w:spacing w:before="100" w:after="100"/>
        <w:ind w:firstLine="720"/>
        <w:jc w:val="both"/>
        <w:rPr>
          <w:lang w:val="nl-NL"/>
        </w:rPr>
      </w:pPr>
      <w:r w:rsidRPr="004C723E">
        <w:rPr>
          <w:lang w:val="nl-NL"/>
        </w:rPr>
        <w:t>- Luật Đo lường ngày 11 tháng 11 năm 2011;</w:t>
      </w:r>
    </w:p>
    <w:p w14:paraId="7B5D8EFD" w14:textId="77777777" w:rsidR="0030459A" w:rsidRPr="004C723E" w:rsidRDefault="0030459A" w:rsidP="0030459A">
      <w:pPr>
        <w:keepNext/>
        <w:spacing w:after="120"/>
        <w:ind w:firstLine="720"/>
        <w:jc w:val="both"/>
        <w:rPr>
          <w:lang w:val="nl-NL"/>
        </w:rPr>
      </w:pPr>
      <w:r w:rsidRPr="004C723E">
        <w:rPr>
          <w:lang w:val="nl-NL"/>
        </w:rPr>
        <w:t xml:space="preserve">- Nghị định số 105/2016/NĐ-CP ngày 01/7/2016 của Chính </w:t>
      </w:r>
      <w:r>
        <w:rPr>
          <w:lang w:val="nl-NL"/>
        </w:rPr>
        <w:t>p</w:t>
      </w:r>
      <w:r w:rsidRPr="004C723E">
        <w:rPr>
          <w:lang w:val="nl-NL"/>
        </w:rPr>
        <w:t>hủ quy định về điều kiện hoạt động của tổ chức kiểm định, hiệu chuẩn, thử nghiệm phương tiện đo, chuẩn đo lường.</w:t>
      </w:r>
    </w:p>
    <w:p w14:paraId="4F436A02" w14:textId="77777777" w:rsidR="0030459A" w:rsidRPr="004C723E" w:rsidRDefault="0030459A" w:rsidP="0030459A">
      <w:pPr>
        <w:keepNext/>
        <w:spacing w:after="120"/>
        <w:ind w:firstLine="720"/>
        <w:jc w:val="both"/>
        <w:rPr>
          <w:lang w:val="nl-NL"/>
        </w:rPr>
      </w:pPr>
      <w:r w:rsidRPr="004C723E">
        <w:rPr>
          <w:lang w:val="nl-NL"/>
        </w:rPr>
        <w:t xml:space="preserve">- Nghị định số </w:t>
      </w:r>
      <w:r>
        <w:rPr>
          <w:lang w:val="nl-NL"/>
        </w:rPr>
        <w:t>154</w:t>
      </w:r>
      <w:r w:rsidRPr="004C723E">
        <w:rPr>
          <w:lang w:val="nl-NL"/>
        </w:rPr>
        <w:t>/201</w:t>
      </w:r>
      <w:r>
        <w:rPr>
          <w:lang w:val="nl-NL"/>
        </w:rPr>
        <w:t>8</w:t>
      </w:r>
      <w:r w:rsidRPr="004C723E">
        <w:rPr>
          <w:lang w:val="nl-NL"/>
        </w:rPr>
        <w:t xml:space="preserve">/NĐ-CP ngày </w:t>
      </w:r>
      <w:r>
        <w:rPr>
          <w:lang w:val="nl-NL"/>
        </w:rPr>
        <w:t>09/11/2018</w:t>
      </w:r>
      <w:r w:rsidRPr="004C723E">
        <w:rPr>
          <w:lang w:val="nl-NL"/>
        </w:rPr>
        <w:t xml:space="preserve"> của Chính </w:t>
      </w:r>
      <w:r>
        <w:rPr>
          <w:lang w:val="nl-NL"/>
        </w:rPr>
        <w:t>p</w:t>
      </w:r>
      <w:r w:rsidRPr="004C723E">
        <w:rPr>
          <w:lang w:val="nl-NL"/>
        </w:rPr>
        <w:t xml:space="preserve">hủ </w:t>
      </w:r>
      <w:r w:rsidRPr="00EB654F">
        <w:rPr>
          <w:lang w:val="nl-NL"/>
        </w:rPr>
        <w:t>ban hành Nghị định sửa đổi, bổ sung, bãi bỏ một số quy định về điều kiện đầu tư, kinh doanh trong lĩnh vực quản lý nhà nước của Bộ Khoa học và Công nghệ và một số quy định về kiểm tra chuyên ngành</w:t>
      </w:r>
      <w:r w:rsidRPr="004C723E">
        <w:rPr>
          <w:lang w:val="nl-NL"/>
        </w:rPr>
        <w:t>.</w:t>
      </w:r>
    </w:p>
    <w:p w14:paraId="6846B05B" w14:textId="77777777" w:rsidR="0030459A" w:rsidRPr="004C723E" w:rsidRDefault="0030459A" w:rsidP="0030459A">
      <w:pPr>
        <w:keepNext/>
        <w:spacing w:after="120"/>
        <w:ind w:firstLine="720"/>
        <w:jc w:val="both"/>
        <w:rPr>
          <w:lang w:val="nl-NL"/>
        </w:rPr>
      </w:pPr>
    </w:p>
    <w:p w14:paraId="7AE886E5" w14:textId="77777777" w:rsidR="0030459A" w:rsidRPr="004C723E" w:rsidRDefault="0030459A" w:rsidP="0030459A">
      <w:pPr>
        <w:rPr>
          <w:b/>
          <w:lang w:val="nl-NL"/>
        </w:rPr>
      </w:pPr>
      <w:r w:rsidRPr="004C723E">
        <w:rPr>
          <w:b/>
          <w:lang w:val="nl-NL"/>
        </w:rPr>
        <w:br w:type="page"/>
      </w:r>
    </w:p>
    <w:p w14:paraId="458BF85A" w14:textId="77777777" w:rsidR="0030459A" w:rsidRPr="004C723E" w:rsidRDefault="0030459A" w:rsidP="0030459A">
      <w:pPr>
        <w:pStyle w:val="Header"/>
        <w:keepNext/>
        <w:spacing w:before="120" w:after="120"/>
        <w:ind w:firstLine="720"/>
        <w:jc w:val="both"/>
        <w:outlineLvl w:val="2"/>
        <w:rPr>
          <w:b/>
          <w:sz w:val="28"/>
          <w:szCs w:val="28"/>
        </w:rPr>
      </w:pPr>
      <w:r w:rsidRPr="005C04B6">
        <w:rPr>
          <w:b/>
          <w:sz w:val="28"/>
          <w:szCs w:val="28"/>
          <w:lang w:val="nl-NL"/>
        </w:rPr>
        <w:lastRenderedPageBreak/>
        <w:t>19</w:t>
      </w:r>
      <w:r w:rsidRPr="004C723E">
        <w:rPr>
          <w:b/>
          <w:sz w:val="28"/>
          <w:szCs w:val="28"/>
        </w:rPr>
        <w:t xml:space="preserve">. Thủ tục </w:t>
      </w:r>
      <w:r>
        <w:rPr>
          <w:b/>
          <w:sz w:val="28"/>
          <w:szCs w:val="28"/>
        </w:rPr>
        <w:t>điều chỉnh nội dung của</w:t>
      </w:r>
      <w:r w:rsidRPr="004C723E">
        <w:rPr>
          <w:b/>
          <w:sz w:val="28"/>
          <w:szCs w:val="28"/>
        </w:rPr>
        <w:t xml:space="preserve"> Giấy chứng nhận đăng ký cung cấp dịch vụ kiểm định, hiệu chuẩn, thử nghiệm </w:t>
      </w:r>
      <w:r>
        <w:rPr>
          <w:b/>
          <w:sz w:val="28"/>
          <w:szCs w:val="28"/>
        </w:rPr>
        <w:t>đã được cấp</w:t>
      </w:r>
    </w:p>
    <w:p w14:paraId="25C36399" w14:textId="77777777" w:rsidR="0030459A" w:rsidRPr="004C723E" w:rsidRDefault="0030459A" w:rsidP="0030459A">
      <w:pPr>
        <w:keepNext/>
        <w:spacing w:before="120" w:after="120"/>
        <w:ind w:firstLine="720"/>
        <w:jc w:val="both"/>
        <w:rPr>
          <w:b/>
          <w:i/>
          <w:lang w:val="vi-VN"/>
        </w:rPr>
      </w:pPr>
      <w:r w:rsidRPr="004C723E">
        <w:rPr>
          <w:b/>
          <w:i/>
          <w:lang w:val="vi-VN"/>
        </w:rPr>
        <w:t xml:space="preserve">a. Trình tự thực hiện:  </w:t>
      </w:r>
    </w:p>
    <w:p w14:paraId="53D0A252" w14:textId="77777777" w:rsidR="0030459A" w:rsidRPr="004C723E" w:rsidRDefault="0030459A" w:rsidP="0030459A">
      <w:pPr>
        <w:keepNext/>
        <w:spacing w:before="120" w:after="120"/>
        <w:ind w:firstLine="720"/>
        <w:jc w:val="both"/>
        <w:rPr>
          <w:b/>
          <w:i/>
          <w:lang w:val="vi-VN"/>
        </w:rPr>
      </w:pPr>
      <w:r w:rsidRPr="004C723E">
        <w:rPr>
          <w:b/>
          <w:i/>
          <w:lang w:val="vi-VN"/>
        </w:rPr>
        <w:t>Bước 1: Tiếp nhận hồ sơ</w:t>
      </w:r>
    </w:p>
    <w:p w14:paraId="05F01768" w14:textId="77777777" w:rsidR="0030459A" w:rsidRPr="004C723E" w:rsidRDefault="0030459A" w:rsidP="0030459A">
      <w:pPr>
        <w:keepNext/>
        <w:spacing w:before="120" w:after="120"/>
        <w:ind w:firstLine="720"/>
        <w:jc w:val="both"/>
        <w:rPr>
          <w:lang w:val="vi-VN"/>
        </w:rPr>
      </w:pPr>
      <w:r w:rsidRPr="004C723E">
        <w:rPr>
          <w:lang w:val="vi-VN"/>
        </w:rPr>
        <w:t xml:space="preserve">Tổ chức cung cấp dịch vụ kiểm định, hiệu chuẩn, thử nghiệm (gọi tắt là tổ chức đăng ký) </w:t>
      </w:r>
      <w:r w:rsidRPr="005C04B6">
        <w:rPr>
          <w:lang w:val="vi-VN"/>
        </w:rPr>
        <w:t>có nhu cầu điều chỉnh nội dung của Giấy chứng</w:t>
      </w:r>
      <w:r w:rsidRPr="004C723E">
        <w:rPr>
          <w:lang w:val="vi-VN"/>
        </w:rPr>
        <w:t xml:space="preserve"> </w:t>
      </w:r>
      <w:r w:rsidRPr="005C04B6">
        <w:rPr>
          <w:lang w:val="vi-VN"/>
        </w:rPr>
        <w:t xml:space="preserve">nhận đăng ký cung cấp dịch vụ kiểm định, hiệu chuẩn, thử nghiệm đã được cấp </w:t>
      </w:r>
      <w:r w:rsidRPr="004C723E">
        <w:rPr>
          <w:lang w:val="vi-VN"/>
        </w:rPr>
        <w:t xml:space="preserve">chuẩn bị 01 bộ hồ sơ gửi hồ sơ qua đường bưu điện hoặc nộp trực tiếp tại trụ sở hoặc qua </w:t>
      </w:r>
      <w:r w:rsidR="00CC6A14">
        <w:rPr>
          <w:lang w:val="vi-VN"/>
        </w:rPr>
        <w:t>Cổng dịch vụ công trực tuyến</w:t>
      </w:r>
      <w:r w:rsidRPr="004C723E">
        <w:rPr>
          <w:lang w:val="vi-VN"/>
        </w:rPr>
        <w:t xml:space="preserve"> của Tổng cục Tiêu chuẩn Đo lường Chất lượng</w:t>
      </w:r>
      <w:r w:rsidRPr="005C04B6">
        <w:rPr>
          <w:lang w:val="vi-VN"/>
        </w:rPr>
        <w:t>,</w:t>
      </w:r>
      <w:r w:rsidRPr="004C723E">
        <w:rPr>
          <w:lang w:val="vi-VN"/>
        </w:rPr>
        <w:t xml:space="preserve"> cụ thể:</w:t>
      </w:r>
    </w:p>
    <w:p w14:paraId="66BEAEAC" w14:textId="77777777" w:rsidR="0030459A" w:rsidRPr="004C723E" w:rsidRDefault="0030459A" w:rsidP="0030459A">
      <w:pPr>
        <w:autoSpaceDE w:val="0"/>
        <w:autoSpaceDN w:val="0"/>
        <w:adjustRightInd w:val="0"/>
        <w:spacing w:before="100" w:after="100"/>
        <w:ind w:firstLine="720"/>
        <w:jc w:val="both"/>
        <w:rPr>
          <w:color w:val="000000"/>
          <w:lang w:val="vi-VN"/>
        </w:rPr>
      </w:pPr>
      <w:r w:rsidRPr="004C723E">
        <w:rPr>
          <w:lang w:val="vi-VN"/>
        </w:rPr>
        <w:t>- Trường hợp</w:t>
      </w:r>
      <w:r w:rsidRPr="004C723E">
        <w:rPr>
          <w:color w:val="000000"/>
          <w:lang w:val="vi-VN"/>
        </w:rPr>
        <w:t xml:space="preserve"> nộp hồ sơ trực tiếp tại trụ sở </w:t>
      </w:r>
      <w:r w:rsidRPr="004C723E">
        <w:rPr>
          <w:lang w:val="vi-VN"/>
        </w:rPr>
        <w:t>Tổng cục Tiêu chuẩn Đo lường Chất lượng</w:t>
      </w:r>
      <w:r w:rsidRPr="004C723E">
        <w:rPr>
          <w:color w:val="000000"/>
          <w:lang w:val="vi-VN"/>
        </w:rPr>
        <w:t>, các tài liệu quy định chưa được chứng thực từ bản chính, doanh nghiệp phải xuất trình bản chính để đối chiếu.</w:t>
      </w:r>
    </w:p>
    <w:p w14:paraId="3C3FD7AC" w14:textId="77777777" w:rsidR="0030459A" w:rsidRPr="005C04B6" w:rsidRDefault="0030459A" w:rsidP="0030459A">
      <w:pPr>
        <w:keepNext/>
        <w:spacing w:before="120" w:after="120"/>
        <w:ind w:firstLine="720"/>
        <w:jc w:val="both"/>
        <w:rPr>
          <w:color w:val="000000"/>
          <w:lang w:val="vi-VN"/>
        </w:rPr>
      </w:pPr>
      <w:r w:rsidRPr="004C723E">
        <w:rPr>
          <w:color w:val="000000"/>
          <w:lang w:val="vi-VN"/>
        </w:rPr>
        <w:t>- Tr</w:t>
      </w:r>
      <w:r w:rsidRPr="004C723E">
        <w:rPr>
          <w:color w:val="000000"/>
          <w:lang w:val="ru-RU"/>
        </w:rPr>
        <w:t>ư</w:t>
      </w:r>
      <w:r w:rsidRPr="004C723E">
        <w:rPr>
          <w:color w:val="000000"/>
          <w:lang w:val="vi-VN"/>
        </w:rPr>
        <w:t>ờng</w:t>
      </w:r>
      <w:r w:rsidRPr="004C723E">
        <w:rPr>
          <w:color w:val="000000"/>
          <w:lang w:val="ru-RU"/>
        </w:rPr>
        <w:t xml:space="preserve"> </w:t>
      </w:r>
      <w:r w:rsidRPr="004C723E">
        <w:rPr>
          <w:color w:val="000000"/>
          <w:lang w:val="vi-VN"/>
        </w:rPr>
        <w:t>hợp</w:t>
      </w:r>
      <w:r w:rsidRPr="004C723E">
        <w:rPr>
          <w:color w:val="000000"/>
          <w:lang w:val="ru-RU"/>
        </w:rPr>
        <w:t xml:space="preserve"> </w:t>
      </w:r>
      <w:r w:rsidRPr="004C723E">
        <w:rPr>
          <w:color w:val="000000"/>
          <w:lang w:val="vi-VN"/>
        </w:rPr>
        <w:t>hồ</w:t>
      </w:r>
      <w:r w:rsidRPr="004C723E">
        <w:rPr>
          <w:color w:val="000000"/>
          <w:lang w:val="ru-RU"/>
        </w:rPr>
        <w:t xml:space="preserve"> </w:t>
      </w:r>
      <w:r w:rsidRPr="004C723E">
        <w:rPr>
          <w:color w:val="000000"/>
          <w:lang w:val="vi-VN"/>
        </w:rPr>
        <w:t>s</w:t>
      </w:r>
      <w:r w:rsidRPr="004C723E">
        <w:rPr>
          <w:color w:val="000000"/>
          <w:lang w:val="ru-RU"/>
        </w:rPr>
        <w:t>ơ</w:t>
      </w:r>
      <w:r w:rsidRPr="004C723E">
        <w:rPr>
          <w:color w:val="000000"/>
          <w:lang w:val="vi-VN"/>
        </w:rPr>
        <w:t xml:space="preserve"> được gửi qua b</w:t>
      </w:r>
      <w:r w:rsidRPr="004C723E">
        <w:rPr>
          <w:color w:val="000000"/>
          <w:lang w:val="ru-RU"/>
        </w:rPr>
        <w:t>ư</w:t>
      </w:r>
      <w:r w:rsidRPr="004C723E">
        <w:rPr>
          <w:color w:val="000000"/>
          <w:lang w:val="vi-VN"/>
        </w:rPr>
        <w:t>u</w:t>
      </w:r>
      <w:r w:rsidRPr="004C723E">
        <w:rPr>
          <w:color w:val="000000"/>
          <w:lang w:val="ru-RU"/>
        </w:rPr>
        <w:t xml:space="preserve"> đ</w:t>
      </w:r>
      <w:r w:rsidRPr="004C723E">
        <w:rPr>
          <w:color w:val="000000"/>
          <w:lang w:val="vi-VN"/>
        </w:rPr>
        <w:t>iện</w:t>
      </w:r>
      <w:r w:rsidRPr="004C723E">
        <w:rPr>
          <w:color w:val="000000"/>
          <w:lang w:val="ru-RU"/>
        </w:rPr>
        <w:t xml:space="preserve">, </w:t>
      </w:r>
      <w:r w:rsidRPr="004C723E">
        <w:rPr>
          <w:color w:val="000000"/>
          <w:lang w:val="vi-VN"/>
        </w:rPr>
        <w:t>các tài liệu quy định, doanh nghiệp phải</w:t>
      </w:r>
      <w:r w:rsidRPr="004C723E">
        <w:rPr>
          <w:color w:val="000000"/>
          <w:lang w:val="ru-RU"/>
        </w:rPr>
        <w:t xml:space="preserve"> </w:t>
      </w:r>
      <w:r w:rsidRPr="004C723E">
        <w:rPr>
          <w:color w:val="000000"/>
          <w:lang w:val="vi-VN"/>
        </w:rPr>
        <w:t>nộp</w:t>
      </w:r>
      <w:r w:rsidRPr="004C723E">
        <w:rPr>
          <w:color w:val="000000"/>
          <w:lang w:val="ru-RU"/>
        </w:rPr>
        <w:t xml:space="preserve"> </w:t>
      </w:r>
      <w:r w:rsidRPr="004C723E">
        <w:rPr>
          <w:color w:val="000000"/>
          <w:lang w:val="vi-VN"/>
        </w:rPr>
        <w:t>bản</w:t>
      </w:r>
      <w:r w:rsidRPr="004C723E">
        <w:rPr>
          <w:color w:val="000000"/>
          <w:lang w:val="ru-RU"/>
        </w:rPr>
        <w:t xml:space="preserve"> </w:t>
      </w:r>
      <w:r w:rsidRPr="004C723E">
        <w:rPr>
          <w:color w:val="000000"/>
          <w:lang w:val="vi-VN"/>
        </w:rPr>
        <w:t>sao đã được chứng thực từ bản chính.</w:t>
      </w:r>
    </w:p>
    <w:p w14:paraId="7841BD7E" w14:textId="77777777" w:rsidR="0030459A" w:rsidRPr="004C723E" w:rsidRDefault="0030459A" w:rsidP="0030459A">
      <w:pPr>
        <w:autoSpaceDE w:val="0"/>
        <w:autoSpaceDN w:val="0"/>
        <w:adjustRightInd w:val="0"/>
        <w:spacing w:before="100" w:after="100"/>
        <w:ind w:firstLine="720"/>
        <w:jc w:val="both"/>
        <w:rPr>
          <w:color w:val="000000"/>
          <w:lang w:val="vi-VN"/>
        </w:rPr>
      </w:pPr>
      <w:r w:rsidRPr="005C04B6">
        <w:rPr>
          <w:color w:val="000000"/>
          <w:lang w:val="vi-VN"/>
        </w:rPr>
        <w:t xml:space="preserve">- </w:t>
      </w:r>
      <w:r w:rsidRPr="004C723E">
        <w:rPr>
          <w:color w:val="000000"/>
          <w:lang w:val="vi-VN"/>
        </w:rPr>
        <w:t xml:space="preserve">Trường hợp nộp hồ sơ qua </w:t>
      </w:r>
      <w:r w:rsidR="00CC6A14">
        <w:rPr>
          <w:color w:val="000000"/>
          <w:lang w:val="vi-VN"/>
        </w:rPr>
        <w:t>Cổng dịch vụ công trực tuyến</w:t>
      </w:r>
      <w:r w:rsidRPr="004C723E">
        <w:rPr>
          <w:color w:val="000000"/>
          <w:lang w:val="vi-VN"/>
        </w:rPr>
        <w:t xml:space="preserve"> của </w:t>
      </w:r>
      <w:r w:rsidRPr="004C723E">
        <w:rPr>
          <w:lang w:val="vi-VN"/>
        </w:rPr>
        <w:t>Tổng cục Tiêu chuẩn Đo lường Chất lượng</w:t>
      </w:r>
      <w:r w:rsidRPr="004C723E">
        <w:rPr>
          <w:color w:val="000000"/>
          <w:lang w:val="vi-VN"/>
        </w:rPr>
        <w:t>, thực hiện theo văn bản hướng dẫn về giải quyết thủ tục hành chính trực tuyến.</w:t>
      </w:r>
    </w:p>
    <w:p w14:paraId="0D0F8D14" w14:textId="77777777" w:rsidR="0030459A" w:rsidRPr="005C04B6" w:rsidRDefault="0030459A" w:rsidP="0030459A">
      <w:pPr>
        <w:autoSpaceDE w:val="0"/>
        <w:autoSpaceDN w:val="0"/>
        <w:adjustRightInd w:val="0"/>
        <w:spacing w:before="100" w:after="100"/>
        <w:ind w:firstLine="720"/>
        <w:jc w:val="both"/>
        <w:rPr>
          <w:lang w:val="vi-VN"/>
        </w:rPr>
      </w:pPr>
      <w:r w:rsidRPr="004C723E">
        <w:rPr>
          <w:lang w:val="vi-VN"/>
        </w:rPr>
        <w:t xml:space="preserve">Thời gian tiếp nhận hồ sơ: Sáng từ 08 giờ đến 12 giờ và chiều từ 13 giờ đến 17 giờ vào ngày làm việc trong tuần (trừ ngày thứ bảy, chủ nhật </w:t>
      </w:r>
      <w:r w:rsidRPr="004C723E">
        <w:rPr>
          <w:lang w:val="nl-NL"/>
        </w:rPr>
        <w:t>và ngày lễ</w:t>
      </w:r>
      <w:r w:rsidRPr="004C723E">
        <w:rPr>
          <w:lang w:val="vi-VN"/>
        </w:rPr>
        <w:t>).</w:t>
      </w:r>
    </w:p>
    <w:p w14:paraId="28A3E6F3"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Bước 2: Xử lý hồ sơ</w:t>
      </w:r>
    </w:p>
    <w:p w14:paraId="32DFB1F9" w14:textId="77777777" w:rsidR="0030459A" w:rsidRPr="004C723E" w:rsidRDefault="0030459A" w:rsidP="0030459A">
      <w:pPr>
        <w:autoSpaceDE w:val="0"/>
        <w:autoSpaceDN w:val="0"/>
        <w:adjustRightInd w:val="0"/>
        <w:spacing w:before="100" w:after="100"/>
        <w:ind w:firstLine="720"/>
        <w:jc w:val="both"/>
        <w:rPr>
          <w:lang w:val="nl-NL"/>
        </w:rPr>
      </w:pPr>
      <w:r w:rsidRPr="004C723E">
        <w:rPr>
          <w:lang w:val="vi-VN"/>
        </w:rPr>
        <w:t>Tổng cục Tiêu chuẩn Đo lường Chất lượng</w:t>
      </w:r>
      <w:r w:rsidRPr="004C723E">
        <w:rPr>
          <w:lang w:val="nl-NL"/>
        </w:rPr>
        <w:t xml:space="preserve"> tiếp nhận hồ sơ, xem xét, thẩm định theo quy định: </w:t>
      </w:r>
    </w:p>
    <w:p w14:paraId="4ABB720D" w14:textId="77777777" w:rsidR="0030459A" w:rsidRPr="004C723E" w:rsidRDefault="0030459A" w:rsidP="0030459A">
      <w:pPr>
        <w:autoSpaceDE w:val="0"/>
        <w:autoSpaceDN w:val="0"/>
        <w:adjustRightInd w:val="0"/>
        <w:spacing w:before="100" w:after="100"/>
        <w:ind w:firstLine="720"/>
        <w:jc w:val="both"/>
        <w:rPr>
          <w:lang w:val="nl-NL"/>
        </w:rPr>
      </w:pPr>
      <w:r w:rsidRPr="004C723E">
        <w:rPr>
          <w:kern w:val="16"/>
          <w:lang w:val="nl-NL"/>
        </w:rPr>
        <w:t xml:space="preserve">- </w:t>
      </w:r>
      <w:r w:rsidRPr="004C723E">
        <w:rPr>
          <w:kern w:val="16"/>
          <w:lang w:val="vi-VN"/>
        </w:rPr>
        <w:t xml:space="preserve">Trường hợp hồ sơ </w:t>
      </w:r>
      <w:r w:rsidRPr="004C723E">
        <w:rPr>
          <w:lang w:val="vi-VN"/>
        </w:rPr>
        <w:t>chưa đầy đủ</w:t>
      </w:r>
      <w:r w:rsidRPr="004C723E">
        <w:rPr>
          <w:kern w:val="16"/>
          <w:lang w:val="vi-VN"/>
        </w:rPr>
        <w:t xml:space="preserve">, </w:t>
      </w:r>
      <w:r w:rsidRPr="004C723E">
        <w:rPr>
          <w:lang w:val="vi-VN"/>
        </w:rPr>
        <w:t xml:space="preserve">Tổng cục Tiêu chuẩn Đo lường Chất lượng </w:t>
      </w:r>
      <w:r w:rsidRPr="004C723E">
        <w:rPr>
          <w:kern w:val="16"/>
          <w:lang w:val="vi-VN"/>
        </w:rPr>
        <w:t xml:space="preserve">thông báo </w:t>
      </w:r>
      <w:r w:rsidRPr="005C04B6">
        <w:rPr>
          <w:kern w:val="16"/>
          <w:lang w:val="nl-NL"/>
        </w:rPr>
        <w:t>(</w:t>
      </w:r>
      <w:r w:rsidRPr="004C723E">
        <w:rPr>
          <w:kern w:val="16"/>
          <w:lang w:val="vi-VN"/>
        </w:rPr>
        <w:t>bằng văn bản</w:t>
      </w:r>
      <w:r w:rsidRPr="005C04B6">
        <w:rPr>
          <w:kern w:val="16"/>
          <w:lang w:val="nl-NL"/>
        </w:rPr>
        <w:t xml:space="preserve"> hoặc qua điện thoại/fax/email)</w:t>
      </w:r>
      <w:r w:rsidRPr="004C723E">
        <w:rPr>
          <w:kern w:val="16"/>
          <w:lang w:val="vi-VN"/>
        </w:rPr>
        <w:t xml:space="preserve"> yêu cầu </w:t>
      </w:r>
      <w:r w:rsidRPr="004C723E">
        <w:rPr>
          <w:lang w:val="vi-VN"/>
        </w:rPr>
        <w:t>tổ chức đăng ký</w:t>
      </w:r>
      <w:r w:rsidRPr="004C723E">
        <w:rPr>
          <w:kern w:val="16"/>
          <w:lang w:val="vi-VN"/>
        </w:rPr>
        <w:t xml:space="preserve"> sửa đổi, bổ sung</w:t>
      </w:r>
      <w:r w:rsidRPr="004C723E">
        <w:rPr>
          <w:lang w:val="nl-NL"/>
        </w:rPr>
        <w:t>.</w:t>
      </w:r>
    </w:p>
    <w:p w14:paraId="14133956" w14:textId="77777777" w:rsidR="0030459A" w:rsidRPr="005C04B6" w:rsidRDefault="0030459A" w:rsidP="0030459A">
      <w:pPr>
        <w:autoSpaceDE w:val="0"/>
        <w:autoSpaceDN w:val="0"/>
        <w:adjustRightInd w:val="0"/>
        <w:spacing w:before="100" w:after="100"/>
        <w:ind w:firstLine="720"/>
        <w:jc w:val="both"/>
        <w:rPr>
          <w:lang w:val="vi-VN"/>
        </w:rPr>
      </w:pPr>
      <w:r w:rsidRPr="004C723E">
        <w:rPr>
          <w:lang w:val="nl-NL"/>
        </w:rPr>
        <w:t xml:space="preserve">- </w:t>
      </w:r>
      <w:r w:rsidRPr="004C723E">
        <w:rPr>
          <w:kern w:val="16"/>
          <w:lang w:val="vi-VN"/>
        </w:rPr>
        <w:t>Trường hợp hồ sơ đầy đủ và hợp lệ</w:t>
      </w:r>
      <w:r w:rsidRPr="004C723E">
        <w:rPr>
          <w:lang w:val="vi-VN"/>
        </w:rPr>
        <w:t>,</w:t>
      </w:r>
      <w:r w:rsidRPr="004C723E">
        <w:rPr>
          <w:kern w:val="16"/>
          <w:lang w:val="vi-VN"/>
        </w:rPr>
        <w:t xml:space="preserve"> </w:t>
      </w:r>
      <w:r w:rsidRPr="004C723E">
        <w:rPr>
          <w:lang w:val="nl-NL"/>
        </w:rPr>
        <w:t xml:space="preserve">Bộ Khoa học và Công nghệ </w:t>
      </w:r>
      <w:r w:rsidRPr="004C723E">
        <w:rPr>
          <w:kern w:val="16"/>
          <w:lang w:val="vi-VN"/>
        </w:rPr>
        <w:t xml:space="preserve">chịu trách nhiệm cấp Giấy chứng nhận cho </w:t>
      </w:r>
      <w:r w:rsidRPr="004C723E">
        <w:rPr>
          <w:lang w:val="vi-VN"/>
        </w:rPr>
        <w:t>tổ chức đăng ký</w:t>
      </w:r>
      <w:r w:rsidRPr="004C723E">
        <w:rPr>
          <w:kern w:val="16"/>
          <w:lang w:val="vi-VN"/>
        </w:rPr>
        <w:t xml:space="preserve">. Trường hợp từ chối cấp thì phải thông báo bằng văn bản cho </w:t>
      </w:r>
      <w:r w:rsidRPr="004C723E">
        <w:rPr>
          <w:lang w:val="vi-VN"/>
        </w:rPr>
        <w:t>tổ chức đăng ký</w:t>
      </w:r>
      <w:r w:rsidRPr="004C723E">
        <w:rPr>
          <w:kern w:val="16"/>
          <w:lang w:val="vi-VN"/>
        </w:rPr>
        <w:t xml:space="preserve"> và nêu rõ lý do</w:t>
      </w:r>
      <w:r w:rsidRPr="004C723E">
        <w:rPr>
          <w:lang w:val="vi-VN"/>
        </w:rPr>
        <w:t>.</w:t>
      </w:r>
    </w:p>
    <w:p w14:paraId="408B5F33" w14:textId="77777777" w:rsidR="0030459A" w:rsidRPr="005C04B6" w:rsidRDefault="0030459A" w:rsidP="0030459A">
      <w:pPr>
        <w:autoSpaceDE w:val="0"/>
        <w:autoSpaceDN w:val="0"/>
        <w:adjustRightInd w:val="0"/>
        <w:spacing w:before="100" w:after="100"/>
        <w:ind w:firstLine="720"/>
        <w:jc w:val="both"/>
        <w:rPr>
          <w:lang w:val="vi-VN"/>
        </w:rPr>
      </w:pPr>
      <w:r w:rsidRPr="005C04B6">
        <w:rPr>
          <w:lang w:val="vi-VN"/>
        </w:rPr>
        <w:t xml:space="preserve">- </w:t>
      </w:r>
      <w:r w:rsidRPr="004C723E">
        <w:rPr>
          <w:lang w:val="vi-VN"/>
        </w:rPr>
        <w:t xml:space="preserve">Trường hợp hồ sơ đầy đủ nhưng </w:t>
      </w:r>
      <w:r w:rsidRPr="005C04B6">
        <w:rPr>
          <w:lang w:val="vi-VN"/>
        </w:rPr>
        <w:t>c</w:t>
      </w:r>
      <w:r w:rsidRPr="004C723E">
        <w:rPr>
          <w:lang w:val="vi-VN"/>
        </w:rPr>
        <w:t xml:space="preserve">ó thông tin, phản ảnh hoặc kết quả thanh tra, kiểm tra phát hiện một hoặc các điều kiện hoạt động của tổ chức đăng ký là không phù hợp quy định hoặc có yêu cầu của cơ quan nhà nước có thẩm quyền, Tổng cục Tiêu chuẩn Đo lường Chất lượng tổ chức </w:t>
      </w:r>
      <w:r w:rsidRPr="005C04B6">
        <w:rPr>
          <w:lang w:val="vi-VN"/>
        </w:rPr>
        <w:t>đánh giá tại cơ</w:t>
      </w:r>
      <w:r w:rsidRPr="004C723E">
        <w:rPr>
          <w:lang w:val="vi-VN"/>
        </w:rPr>
        <w:t xml:space="preserve"> sở</w:t>
      </w:r>
      <w:r w:rsidRPr="005C04B6">
        <w:rPr>
          <w:lang w:val="vi-VN"/>
        </w:rPr>
        <w:t>.</w:t>
      </w:r>
    </w:p>
    <w:p w14:paraId="3DD001E4" w14:textId="77777777" w:rsidR="0030459A" w:rsidRPr="005C04B6" w:rsidRDefault="0030459A" w:rsidP="0030459A">
      <w:pPr>
        <w:autoSpaceDE w:val="0"/>
        <w:autoSpaceDN w:val="0"/>
        <w:adjustRightInd w:val="0"/>
        <w:spacing w:before="100" w:after="100"/>
        <w:ind w:firstLine="720"/>
        <w:jc w:val="both"/>
        <w:rPr>
          <w:lang w:val="vi-VN"/>
        </w:rPr>
      </w:pPr>
      <w:r w:rsidRPr="005C04B6">
        <w:rPr>
          <w:lang w:val="vi-VN"/>
        </w:rPr>
        <w:t xml:space="preserve">+ Kết quả đánh giá đạt yêu cầu hoặc tổ chức đăng ký khắc phục kết quả đánh giá đạt yêu cầu, Bộ khoa học và Công nghệ chịu trách nhiệm </w:t>
      </w:r>
      <w:r w:rsidRPr="004C723E">
        <w:rPr>
          <w:lang w:val="vi-VN"/>
        </w:rPr>
        <w:t>cấp Giấy chứng nhận cho tổ chức đăng ký</w:t>
      </w:r>
      <w:r w:rsidRPr="005C04B6">
        <w:rPr>
          <w:lang w:val="vi-VN"/>
        </w:rPr>
        <w:t>.</w:t>
      </w:r>
    </w:p>
    <w:p w14:paraId="6FE563EA" w14:textId="77777777" w:rsidR="0030459A" w:rsidRPr="005C04B6" w:rsidRDefault="0030459A" w:rsidP="0030459A">
      <w:pPr>
        <w:autoSpaceDE w:val="0"/>
        <w:autoSpaceDN w:val="0"/>
        <w:adjustRightInd w:val="0"/>
        <w:spacing w:before="100" w:after="100"/>
        <w:ind w:firstLine="720"/>
        <w:jc w:val="both"/>
        <w:rPr>
          <w:lang w:val="vi-VN"/>
        </w:rPr>
      </w:pPr>
      <w:r w:rsidRPr="005C04B6">
        <w:rPr>
          <w:lang w:val="vi-VN"/>
        </w:rPr>
        <w:t>+ K</w:t>
      </w:r>
      <w:r w:rsidRPr="004C723E">
        <w:rPr>
          <w:lang w:val="vi-VN"/>
        </w:rPr>
        <w:t xml:space="preserve">ết quả </w:t>
      </w:r>
      <w:r w:rsidRPr="005C04B6">
        <w:rPr>
          <w:lang w:val="vi-VN"/>
        </w:rPr>
        <w:t>đánh giá</w:t>
      </w:r>
      <w:r w:rsidRPr="004C723E">
        <w:rPr>
          <w:lang w:val="vi-VN"/>
        </w:rPr>
        <w:t xml:space="preserve"> không đạt yêu cầu</w:t>
      </w:r>
      <w:r w:rsidRPr="005C04B6">
        <w:rPr>
          <w:lang w:val="vi-VN"/>
        </w:rPr>
        <w:t xml:space="preserve">, </w:t>
      </w:r>
      <w:r w:rsidRPr="004C723E">
        <w:rPr>
          <w:lang w:val="vi-VN"/>
        </w:rPr>
        <w:t>Tổng cục Tiêu chuẩn Đo lường Chất lượng thông báo bằng văn bản cho tổ chức đăng ký và nêu rõ lý do.</w:t>
      </w:r>
    </w:p>
    <w:p w14:paraId="4E36EAEA" w14:textId="77777777" w:rsidR="001C1945" w:rsidRDefault="001C1945">
      <w:pPr>
        <w:rPr>
          <w:b/>
          <w:i/>
          <w:lang w:val="nl-NL"/>
        </w:rPr>
      </w:pPr>
      <w:r>
        <w:rPr>
          <w:b/>
          <w:i/>
          <w:lang w:val="nl-NL"/>
        </w:rPr>
        <w:br w:type="page"/>
      </w:r>
    </w:p>
    <w:p w14:paraId="2BDEE3DB"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lastRenderedPageBreak/>
        <w:t>Bước 3: Trả kết quả</w:t>
      </w:r>
    </w:p>
    <w:p w14:paraId="20D82206" w14:textId="77777777" w:rsidR="0030459A" w:rsidRPr="004C723E" w:rsidRDefault="0030459A" w:rsidP="0030459A">
      <w:pPr>
        <w:autoSpaceDE w:val="0"/>
        <w:autoSpaceDN w:val="0"/>
        <w:adjustRightInd w:val="0"/>
        <w:spacing w:before="100" w:after="100"/>
        <w:ind w:firstLine="720"/>
        <w:jc w:val="both"/>
        <w:rPr>
          <w:b/>
          <w:i/>
          <w:lang w:val="nl-NL"/>
        </w:rPr>
      </w:pPr>
      <w:r w:rsidRPr="004C723E">
        <w:rPr>
          <w:lang w:val="nl-NL"/>
        </w:rPr>
        <w:t xml:space="preserve">Trả kết quả trực tiếp tại trụ sở </w:t>
      </w:r>
      <w:r w:rsidRPr="004C723E">
        <w:rPr>
          <w:lang w:val="vi-VN"/>
        </w:rPr>
        <w:t>Tổng cục Tiêu chuẩn Đo lường Chất lượng</w:t>
      </w:r>
      <w:r w:rsidRPr="004C723E">
        <w:rPr>
          <w:lang w:val="nl-NL"/>
        </w:rPr>
        <w:t xml:space="preserve"> hoặc theo đường bưu điện</w:t>
      </w:r>
      <w:r w:rsidRPr="004C723E">
        <w:rPr>
          <w:b/>
          <w:i/>
          <w:lang w:val="nl-NL"/>
        </w:rPr>
        <w:t>.</w:t>
      </w:r>
    </w:p>
    <w:p w14:paraId="1E9E1560"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b. Cách thức thực hiện</w:t>
      </w:r>
      <w:r w:rsidRPr="004C723E">
        <w:rPr>
          <w:i/>
          <w:lang w:val="nl-NL"/>
        </w:rPr>
        <w:t>:</w:t>
      </w:r>
      <w:r w:rsidRPr="004C723E">
        <w:rPr>
          <w:lang w:val="nl-NL"/>
        </w:rPr>
        <w:t xml:space="preserve"> Nộp hồ sơ trực tiếp tại trụ sở hoặc qua đường bưu điện </w:t>
      </w:r>
      <w:r w:rsidRPr="004C723E">
        <w:rPr>
          <w:lang w:val="vi-VN"/>
        </w:rPr>
        <w:t xml:space="preserve">hoặc qua </w:t>
      </w:r>
      <w:r w:rsidR="00CC6A14">
        <w:rPr>
          <w:lang w:val="vi-VN"/>
        </w:rPr>
        <w:t>Cổng dịch vụ công trực tuyến</w:t>
      </w:r>
      <w:r w:rsidRPr="004C723E">
        <w:rPr>
          <w:lang w:val="nl-NL"/>
        </w:rPr>
        <w:t xml:space="preserve"> của </w:t>
      </w:r>
      <w:r w:rsidRPr="004C723E">
        <w:rPr>
          <w:lang w:val="vi-VN"/>
        </w:rPr>
        <w:t>Tổng cục Tiêu chuẩn Đo lường Chất lượng</w:t>
      </w:r>
      <w:r w:rsidRPr="004C723E">
        <w:rPr>
          <w:lang w:val="nl-NL"/>
        </w:rPr>
        <w:t xml:space="preserve">. </w:t>
      </w:r>
    </w:p>
    <w:p w14:paraId="31A6CB82"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c. Thành phần, số lượng hồ sơ:</w:t>
      </w:r>
    </w:p>
    <w:p w14:paraId="66DA0694"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Thành phần hồ sơ bao gồm:</w:t>
      </w:r>
    </w:p>
    <w:p w14:paraId="553B3920"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4C723E">
        <w:rPr>
          <w:lang w:val="vi-VN"/>
        </w:rPr>
        <w:t>Đ</w:t>
      </w:r>
      <w:r w:rsidRPr="005C04B6">
        <w:rPr>
          <w:lang w:val="nl-NL"/>
        </w:rPr>
        <w:t xml:space="preserve">ơn </w:t>
      </w:r>
      <w:r w:rsidRPr="004C723E">
        <w:rPr>
          <w:lang w:val="vi-VN"/>
        </w:rPr>
        <w:t>đăng ký cung cấp dịch vụ kiểm định, hiệu chuẩn, thử nghiệm phương tiện đo, chuẩn đo lường</w:t>
      </w:r>
      <w:r w:rsidRPr="004C723E">
        <w:rPr>
          <w:lang w:val="nl-NL"/>
        </w:rPr>
        <w:t>;</w:t>
      </w:r>
    </w:p>
    <w:p w14:paraId="5C0B66E7"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4C723E">
        <w:rPr>
          <w:lang w:val="vi-VN"/>
        </w:rPr>
        <w:t>Báo cáo về cơ sở vật chất kỹ thuật, nhân lực</w:t>
      </w:r>
      <w:r w:rsidRPr="005C04B6">
        <w:rPr>
          <w:lang w:val="nl-NL"/>
        </w:rPr>
        <w:t xml:space="preserve"> (đối với trường hợp điều chỉnh lĩnh vực hoạt động)</w:t>
      </w:r>
      <w:r w:rsidRPr="004C723E">
        <w:rPr>
          <w:lang w:val="nl-NL"/>
        </w:rPr>
        <w:t>;</w:t>
      </w:r>
    </w:p>
    <w:p w14:paraId="3C77836F" w14:textId="77777777" w:rsidR="0030459A" w:rsidRPr="005C04B6" w:rsidRDefault="0030459A" w:rsidP="0030459A">
      <w:pPr>
        <w:widowControl w:val="0"/>
        <w:autoSpaceDE w:val="0"/>
        <w:autoSpaceDN w:val="0"/>
        <w:adjustRightInd w:val="0"/>
        <w:spacing w:before="100" w:after="100"/>
        <w:ind w:firstLine="720"/>
        <w:jc w:val="both"/>
        <w:rPr>
          <w:spacing w:val="-2"/>
          <w:lang w:val="nl-NL"/>
        </w:rPr>
      </w:pPr>
      <w:r w:rsidRPr="005C04B6">
        <w:rPr>
          <w:spacing w:val="-2"/>
          <w:lang w:val="nl-NL"/>
        </w:rPr>
        <w:t>- Bản sao có chứng thực hoặc bản sao kèm bản chính để đối chiếu quyết định thành lập hoặc giấy chứng nhận đăng ký hoạt động khoa học và công nghệ hoặc giấy chứng nhận đăng ký kinh doanh do cơ quan nhà nước có thẩm quyền cấp (đối với trường hợp điều chỉnh tên, địa chỉ trụ sở chính của tổ chức đăng ký);</w:t>
      </w:r>
    </w:p>
    <w:p w14:paraId="4FFA1928" w14:textId="77777777" w:rsidR="0030459A" w:rsidRPr="005C04B6" w:rsidRDefault="0030459A" w:rsidP="0030459A">
      <w:pPr>
        <w:widowControl w:val="0"/>
        <w:autoSpaceDE w:val="0"/>
        <w:autoSpaceDN w:val="0"/>
        <w:adjustRightInd w:val="0"/>
        <w:spacing w:before="100" w:after="100"/>
        <w:ind w:firstLine="720"/>
        <w:jc w:val="both"/>
        <w:rPr>
          <w:lang w:val="nl-NL"/>
        </w:rPr>
      </w:pPr>
      <w:r w:rsidRPr="004C723E">
        <w:rPr>
          <w:lang w:val="nl-NL"/>
        </w:rPr>
        <w:t>- T</w:t>
      </w:r>
      <w:r w:rsidRPr="004C723E">
        <w:rPr>
          <w:lang w:val="vi-VN"/>
        </w:rPr>
        <w:t xml:space="preserve">ài liệu, giấy tờ có </w:t>
      </w:r>
      <w:r w:rsidRPr="005C04B6">
        <w:rPr>
          <w:lang w:val="nl-NL"/>
        </w:rPr>
        <w:t>l</w:t>
      </w:r>
      <w:r w:rsidRPr="004C723E">
        <w:rPr>
          <w:lang w:val="vi-VN"/>
        </w:rPr>
        <w:t>iên quan đ</w:t>
      </w:r>
      <w:r w:rsidRPr="005C04B6">
        <w:rPr>
          <w:lang w:val="nl-NL"/>
        </w:rPr>
        <w:t>ế</w:t>
      </w:r>
      <w:r w:rsidRPr="004C723E">
        <w:rPr>
          <w:lang w:val="vi-VN"/>
        </w:rPr>
        <w:t>n nội dung đi</w:t>
      </w:r>
      <w:r w:rsidRPr="005C04B6">
        <w:rPr>
          <w:lang w:val="nl-NL"/>
        </w:rPr>
        <w:t>ề</w:t>
      </w:r>
      <w:r w:rsidRPr="004C723E">
        <w:rPr>
          <w:lang w:val="vi-VN"/>
        </w:rPr>
        <w:t>u chỉnh</w:t>
      </w:r>
      <w:r w:rsidRPr="005C04B6">
        <w:rPr>
          <w:lang w:val="nl-NL"/>
        </w:rPr>
        <w:t xml:space="preserve"> (đối với các trường hợp khác).</w:t>
      </w:r>
    </w:p>
    <w:p w14:paraId="48A3F995"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Số lượng hồ sơ: 01 bộ.</w:t>
      </w:r>
    </w:p>
    <w:p w14:paraId="55AAB21A" w14:textId="77777777" w:rsidR="0030459A" w:rsidRPr="004C723E" w:rsidRDefault="0030459A" w:rsidP="0030459A">
      <w:pPr>
        <w:widowControl w:val="0"/>
        <w:autoSpaceDE w:val="0"/>
        <w:autoSpaceDN w:val="0"/>
        <w:adjustRightInd w:val="0"/>
        <w:spacing w:before="100" w:after="100"/>
        <w:ind w:firstLine="720"/>
        <w:jc w:val="both"/>
        <w:rPr>
          <w:i/>
          <w:lang w:val="nl-NL"/>
        </w:rPr>
      </w:pPr>
      <w:r w:rsidRPr="004C723E">
        <w:rPr>
          <w:b/>
          <w:i/>
          <w:lang w:val="nl-NL"/>
        </w:rPr>
        <w:t>d. Thời hạn giải quyết</w:t>
      </w:r>
      <w:r w:rsidRPr="004C723E">
        <w:rPr>
          <w:i/>
          <w:lang w:val="nl-NL"/>
        </w:rPr>
        <w:t>:</w:t>
      </w:r>
    </w:p>
    <w:p w14:paraId="107F7BA5" w14:textId="77777777" w:rsidR="0030459A" w:rsidRPr="005C04B6" w:rsidRDefault="0030459A" w:rsidP="0030459A">
      <w:pPr>
        <w:widowControl w:val="0"/>
        <w:autoSpaceDE w:val="0"/>
        <w:autoSpaceDN w:val="0"/>
        <w:adjustRightInd w:val="0"/>
        <w:spacing w:before="100" w:after="100"/>
        <w:ind w:firstLine="720"/>
        <w:jc w:val="both"/>
        <w:rPr>
          <w:spacing w:val="-2"/>
          <w:kern w:val="16"/>
          <w:lang w:val="nl-NL"/>
        </w:rPr>
      </w:pPr>
      <w:r w:rsidRPr="005C04B6">
        <w:rPr>
          <w:spacing w:val="-2"/>
          <w:lang w:val="nl-NL"/>
        </w:rPr>
        <w:t>- Thời hạn kiểm tra và thông báo nếu</w:t>
      </w:r>
      <w:r w:rsidRPr="005C04B6">
        <w:rPr>
          <w:spacing w:val="-2"/>
          <w:kern w:val="16"/>
          <w:lang w:val="vi-VN"/>
        </w:rPr>
        <w:t xml:space="preserve"> hồ sơ </w:t>
      </w:r>
      <w:r w:rsidRPr="005C04B6">
        <w:rPr>
          <w:spacing w:val="-2"/>
          <w:lang w:val="vi-VN"/>
        </w:rPr>
        <w:t>chưa đầy đủ</w:t>
      </w:r>
      <w:r w:rsidRPr="005C04B6">
        <w:rPr>
          <w:spacing w:val="-2"/>
          <w:lang w:val="nl-NL"/>
        </w:rPr>
        <w:t xml:space="preserve">: </w:t>
      </w:r>
      <w:r w:rsidRPr="005C04B6">
        <w:rPr>
          <w:spacing w:val="-2"/>
          <w:kern w:val="16"/>
          <w:lang w:val="vi-VN"/>
        </w:rPr>
        <w:t>0</w:t>
      </w:r>
      <w:r w:rsidRPr="005C04B6">
        <w:rPr>
          <w:spacing w:val="-2"/>
          <w:kern w:val="16"/>
          <w:lang w:val="nl-NL"/>
        </w:rPr>
        <w:t>5</w:t>
      </w:r>
      <w:r w:rsidRPr="005C04B6">
        <w:rPr>
          <w:spacing w:val="-2"/>
          <w:kern w:val="16"/>
          <w:lang w:val="vi-VN"/>
        </w:rPr>
        <w:t xml:space="preserve"> ngày làm việc</w:t>
      </w:r>
      <w:r w:rsidRPr="005C04B6">
        <w:rPr>
          <w:spacing w:val="-2"/>
          <w:kern w:val="16"/>
          <w:lang w:val="nl-NL"/>
        </w:rPr>
        <w:t>.</w:t>
      </w:r>
    </w:p>
    <w:p w14:paraId="05B72783" w14:textId="77777777" w:rsidR="0030459A" w:rsidRPr="005C04B6" w:rsidRDefault="0030459A" w:rsidP="0030459A">
      <w:pPr>
        <w:widowControl w:val="0"/>
        <w:autoSpaceDE w:val="0"/>
        <w:autoSpaceDN w:val="0"/>
        <w:adjustRightInd w:val="0"/>
        <w:spacing w:before="100" w:after="100"/>
        <w:ind w:firstLine="720"/>
        <w:jc w:val="both"/>
        <w:rPr>
          <w:kern w:val="16"/>
          <w:lang w:val="nl-NL"/>
        </w:rPr>
      </w:pPr>
      <w:r w:rsidRPr="004C723E">
        <w:rPr>
          <w:kern w:val="16"/>
          <w:lang w:val="nl-NL"/>
        </w:rPr>
        <w:t xml:space="preserve">- </w:t>
      </w:r>
      <w:r w:rsidRPr="004C723E">
        <w:rPr>
          <w:lang w:val="nl-NL"/>
        </w:rPr>
        <w:t xml:space="preserve">Thời hạn giải quyết sau khi hồ sơ hợp lệ và không phải đánh giá tại cơ sở: </w:t>
      </w:r>
      <w:r w:rsidRPr="004C723E">
        <w:rPr>
          <w:kern w:val="16"/>
          <w:lang w:val="nl-NL"/>
        </w:rPr>
        <w:t>07</w:t>
      </w:r>
      <w:r w:rsidRPr="004C723E">
        <w:rPr>
          <w:kern w:val="16"/>
          <w:lang w:val="vi-VN"/>
        </w:rPr>
        <w:t xml:space="preserve"> ngày làm việc</w:t>
      </w:r>
      <w:r w:rsidRPr="005C04B6">
        <w:rPr>
          <w:kern w:val="16"/>
          <w:lang w:val="nl-NL"/>
        </w:rPr>
        <w:t>.</w:t>
      </w:r>
    </w:p>
    <w:p w14:paraId="5E737367"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vi-VN"/>
        </w:rPr>
        <w:t xml:space="preserve">- </w:t>
      </w:r>
      <w:r w:rsidRPr="004C723E">
        <w:rPr>
          <w:lang w:val="nl-NL"/>
        </w:rPr>
        <w:t xml:space="preserve">Thời hạn giải quyết khi phải đánh giá tại cơ sở: </w:t>
      </w:r>
    </w:p>
    <w:p w14:paraId="0E1F13B5" w14:textId="77777777" w:rsidR="0030459A" w:rsidRPr="004C723E" w:rsidRDefault="0030459A" w:rsidP="0030459A">
      <w:pPr>
        <w:widowControl w:val="0"/>
        <w:autoSpaceDE w:val="0"/>
        <w:autoSpaceDN w:val="0"/>
        <w:adjustRightInd w:val="0"/>
        <w:spacing w:before="100" w:after="100"/>
        <w:ind w:firstLine="720"/>
        <w:jc w:val="both"/>
        <w:rPr>
          <w:lang w:val="vi-VN"/>
        </w:rPr>
      </w:pPr>
      <w:r w:rsidRPr="004C723E">
        <w:rPr>
          <w:lang w:val="nl-NL"/>
        </w:rPr>
        <w:t>+</w:t>
      </w:r>
      <w:r w:rsidRPr="004C723E">
        <w:rPr>
          <w:kern w:val="16"/>
          <w:lang w:val="nl-NL"/>
        </w:rPr>
        <w:t xml:space="preserve"> Thời hạn tổ chức đánh giá (bao gồm cả thời gian thành lập đoàn đánh giá)</w:t>
      </w:r>
      <w:r w:rsidRPr="005C04B6">
        <w:rPr>
          <w:lang w:val="nl-NL"/>
        </w:rPr>
        <w:t>:</w:t>
      </w:r>
      <w:r w:rsidRPr="004C723E">
        <w:rPr>
          <w:lang w:val="vi-VN"/>
        </w:rPr>
        <w:t xml:space="preserve"> </w:t>
      </w:r>
      <w:r w:rsidRPr="005C04B6">
        <w:rPr>
          <w:lang w:val="nl-NL"/>
        </w:rPr>
        <w:t>30</w:t>
      </w:r>
      <w:r w:rsidRPr="004C723E">
        <w:rPr>
          <w:lang w:val="vi-VN"/>
        </w:rPr>
        <w:t xml:space="preserve"> ngày. </w:t>
      </w:r>
    </w:p>
    <w:p w14:paraId="5943BFB3" w14:textId="77777777" w:rsidR="0030459A" w:rsidRPr="005C04B6" w:rsidRDefault="0030459A" w:rsidP="0030459A">
      <w:pPr>
        <w:widowControl w:val="0"/>
        <w:autoSpaceDE w:val="0"/>
        <w:autoSpaceDN w:val="0"/>
        <w:adjustRightInd w:val="0"/>
        <w:spacing w:before="100" w:after="100"/>
        <w:ind w:firstLine="720"/>
        <w:jc w:val="both"/>
        <w:rPr>
          <w:lang w:val="vi-VN"/>
        </w:rPr>
      </w:pPr>
      <w:r w:rsidRPr="004C723E">
        <w:rPr>
          <w:lang w:val="vi-VN"/>
        </w:rPr>
        <w:t xml:space="preserve">+ </w:t>
      </w:r>
      <w:r w:rsidRPr="005C04B6">
        <w:rPr>
          <w:lang w:val="vi-VN"/>
        </w:rPr>
        <w:t>Thời hạn giải quyết khi nhận được kết quả đánh giá đạt yêu cầu hoặc kết quả khắc phục kết luận của đoàn đánh giá đạt yêu cầu: 07 ngày làm việc.</w:t>
      </w:r>
    </w:p>
    <w:p w14:paraId="171E11AB"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đ. Đối tượng thực hiện thủ tục hành chính</w:t>
      </w:r>
      <w:r w:rsidRPr="004C723E">
        <w:rPr>
          <w:i/>
          <w:lang w:val="nl-NL"/>
        </w:rPr>
        <w:t xml:space="preserve">: </w:t>
      </w:r>
      <w:r w:rsidRPr="005C04B6">
        <w:rPr>
          <w:lang w:val="vi-VN"/>
        </w:rPr>
        <w:t>T</w:t>
      </w:r>
      <w:r w:rsidRPr="004C723E">
        <w:rPr>
          <w:lang w:val="vi-VN"/>
        </w:rPr>
        <w:t>ổ chức cung cấp dịch vụ kiểm định, hiệu chuẩn, thử nghiệm trên lãnh thổ Việt Nam</w:t>
      </w:r>
      <w:r w:rsidRPr="004C723E">
        <w:rPr>
          <w:lang w:val="nl-NL"/>
        </w:rPr>
        <w:t>.</w:t>
      </w:r>
    </w:p>
    <w:p w14:paraId="77988637"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e. Cơ quan thực hiện thủ tục hành chính</w:t>
      </w:r>
      <w:r w:rsidRPr="004C723E">
        <w:rPr>
          <w:i/>
          <w:lang w:val="nl-NL"/>
        </w:rPr>
        <w:t xml:space="preserve">: </w:t>
      </w:r>
      <w:r w:rsidRPr="004C723E">
        <w:rPr>
          <w:color w:val="000000"/>
          <w:lang w:val="nl-NL"/>
        </w:rPr>
        <w:t>Tổng cục</w:t>
      </w:r>
      <w:r w:rsidRPr="004C723E">
        <w:rPr>
          <w:color w:val="000000"/>
          <w:lang w:val="vi-VN"/>
        </w:rPr>
        <w:t xml:space="preserve"> Tiêu chuẩn Đo lường Chất lượng</w:t>
      </w:r>
      <w:r w:rsidRPr="004C723E">
        <w:rPr>
          <w:lang w:val="nl-NL"/>
        </w:rPr>
        <w:t>.</w:t>
      </w:r>
    </w:p>
    <w:p w14:paraId="3161D58E"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 xml:space="preserve">g. Kết quả của việc thực hiện thủ tục hành chính: </w:t>
      </w:r>
      <w:r w:rsidRPr="004C723E">
        <w:rPr>
          <w:lang w:val="nl-NL"/>
        </w:rPr>
        <w:t>Giấy chứng nhận đăng ký cung cấp dịch vụ kiểm định, hiệu chuẩn, thử nghiệm.</w:t>
      </w:r>
    </w:p>
    <w:p w14:paraId="114A7FE1"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h. Lệ phí:</w:t>
      </w:r>
      <w:r w:rsidRPr="004C723E">
        <w:rPr>
          <w:lang w:val="nl-NL"/>
        </w:rPr>
        <w:t xml:space="preserve"> không.</w:t>
      </w:r>
    </w:p>
    <w:p w14:paraId="7218A5AA" w14:textId="77777777" w:rsidR="0030459A" w:rsidRDefault="0030459A" w:rsidP="0030459A">
      <w:pPr>
        <w:autoSpaceDE w:val="0"/>
        <w:autoSpaceDN w:val="0"/>
        <w:adjustRightInd w:val="0"/>
        <w:spacing w:before="100" w:after="100"/>
        <w:ind w:firstLine="720"/>
        <w:jc w:val="both"/>
        <w:rPr>
          <w:lang w:val="nl-NL"/>
        </w:rPr>
      </w:pPr>
      <w:r w:rsidRPr="004C723E">
        <w:rPr>
          <w:b/>
          <w:i/>
          <w:lang w:val="nl-NL"/>
        </w:rPr>
        <w:t>i. Tên mẫu đơn, tờ khai</w:t>
      </w:r>
      <w:r w:rsidRPr="0009369F">
        <w:rPr>
          <w:b/>
          <w:i/>
          <w:lang w:val="nl-NL"/>
        </w:rPr>
        <w:t>:</w:t>
      </w:r>
      <w:r w:rsidRPr="004C723E">
        <w:rPr>
          <w:b/>
          <w:i/>
          <w:lang w:val="nl-NL"/>
        </w:rPr>
        <w:t xml:space="preserve"> </w:t>
      </w:r>
    </w:p>
    <w:p w14:paraId="36985D2D" w14:textId="77777777" w:rsidR="0030459A" w:rsidRPr="004C723E" w:rsidRDefault="0030459A" w:rsidP="0030459A">
      <w:pPr>
        <w:autoSpaceDE w:val="0"/>
        <w:autoSpaceDN w:val="0"/>
        <w:adjustRightInd w:val="0"/>
        <w:spacing w:before="100" w:after="100"/>
        <w:ind w:firstLine="720"/>
        <w:jc w:val="both"/>
        <w:rPr>
          <w:b/>
          <w:i/>
          <w:lang w:val="nl-NL"/>
        </w:rPr>
      </w:pPr>
      <w:r w:rsidRPr="004C723E">
        <w:rPr>
          <w:lang w:val="vi-VN"/>
        </w:rPr>
        <w:t>Đ</w:t>
      </w:r>
      <w:r w:rsidRPr="005C04B6">
        <w:rPr>
          <w:lang w:val="nl-NL"/>
        </w:rPr>
        <w:t xml:space="preserve">ơn </w:t>
      </w:r>
      <w:r w:rsidRPr="004C723E">
        <w:rPr>
          <w:lang w:val="vi-VN"/>
        </w:rPr>
        <w:t>đăng ký cung cấp dịch vụ kiểm định, hiệu chuẩn, thử nghiệm phương tiện đo, chuẩn đo lường</w:t>
      </w:r>
      <w:r w:rsidRPr="005C04B6">
        <w:rPr>
          <w:lang w:val="nl-NL"/>
        </w:rPr>
        <w:t xml:space="preserve"> </w:t>
      </w:r>
      <w:r w:rsidRPr="00D43E23">
        <w:rPr>
          <w:i/>
          <w:lang w:val="nl-NL"/>
        </w:rPr>
        <w:t>(Mẫu kèm theo)</w:t>
      </w:r>
    </w:p>
    <w:p w14:paraId="0E3B48EA" w14:textId="77777777" w:rsidR="0030459A" w:rsidRPr="004C723E" w:rsidRDefault="0030459A" w:rsidP="0030459A">
      <w:pPr>
        <w:autoSpaceDE w:val="0"/>
        <w:autoSpaceDN w:val="0"/>
        <w:adjustRightInd w:val="0"/>
        <w:spacing w:before="100" w:after="100"/>
        <w:ind w:firstLine="720"/>
        <w:jc w:val="both"/>
        <w:rPr>
          <w:b/>
          <w:i/>
          <w:color w:val="000000"/>
          <w:lang w:val="nl-NL"/>
        </w:rPr>
      </w:pPr>
      <w:r w:rsidRPr="004C723E">
        <w:rPr>
          <w:b/>
          <w:i/>
          <w:color w:val="000000"/>
          <w:lang w:val="nl-NL"/>
        </w:rPr>
        <w:lastRenderedPageBreak/>
        <w:t xml:space="preserve">k. Yêu cầu, điều kiện thực hiện thủ tục hành chính: </w:t>
      </w:r>
      <w:r w:rsidRPr="004C723E">
        <w:rPr>
          <w:lang w:val="nl-NL"/>
        </w:rPr>
        <w:t>không</w:t>
      </w:r>
    </w:p>
    <w:p w14:paraId="1368EA04" w14:textId="77777777" w:rsidR="0030459A" w:rsidRPr="004C723E" w:rsidRDefault="0030459A" w:rsidP="0030459A">
      <w:pPr>
        <w:autoSpaceDE w:val="0"/>
        <w:autoSpaceDN w:val="0"/>
        <w:adjustRightInd w:val="0"/>
        <w:spacing w:before="100" w:after="100"/>
        <w:ind w:firstLine="720"/>
        <w:jc w:val="both"/>
        <w:rPr>
          <w:b/>
          <w:i/>
          <w:color w:val="000000"/>
          <w:lang w:val="nl-NL"/>
        </w:rPr>
      </w:pPr>
      <w:r w:rsidRPr="004C723E">
        <w:rPr>
          <w:b/>
          <w:i/>
          <w:color w:val="000000"/>
          <w:lang w:val="nl-NL"/>
        </w:rPr>
        <w:t>l. Căn cứ pháp lý của thủ tục hành chính:</w:t>
      </w:r>
    </w:p>
    <w:p w14:paraId="3AE646FD" w14:textId="77777777" w:rsidR="0030459A" w:rsidRPr="004C723E" w:rsidRDefault="0030459A" w:rsidP="0030459A">
      <w:pPr>
        <w:autoSpaceDE w:val="0"/>
        <w:autoSpaceDN w:val="0"/>
        <w:adjustRightInd w:val="0"/>
        <w:spacing w:before="100" w:after="100"/>
        <w:ind w:firstLine="720"/>
        <w:jc w:val="both"/>
        <w:rPr>
          <w:lang w:val="nl-NL"/>
        </w:rPr>
      </w:pPr>
      <w:r w:rsidRPr="004C723E">
        <w:rPr>
          <w:lang w:val="nl-NL"/>
        </w:rPr>
        <w:t>- Luật Đo lường ngày 11 tháng 11 năm 2011;</w:t>
      </w:r>
    </w:p>
    <w:p w14:paraId="42E780C1" w14:textId="77777777" w:rsidR="0030459A" w:rsidRPr="004C723E" w:rsidRDefault="0030459A" w:rsidP="0030459A">
      <w:pPr>
        <w:keepNext/>
        <w:spacing w:after="120"/>
        <w:ind w:firstLine="720"/>
        <w:jc w:val="both"/>
        <w:rPr>
          <w:lang w:val="nl-NL"/>
        </w:rPr>
      </w:pPr>
      <w:r w:rsidRPr="004C723E">
        <w:rPr>
          <w:lang w:val="nl-NL"/>
        </w:rPr>
        <w:t xml:space="preserve">- Nghị định số 105/2016/NĐ-CP ngày 01/7/2016 của Chính </w:t>
      </w:r>
      <w:r>
        <w:rPr>
          <w:lang w:val="nl-NL"/>
        </w:rPr>
        <w:t>p</w:t>
      </w:r>
      <w:r w:rsidRPr="004C723E">
        <w:rPr>
          <w:lang w:val="nl-NL"/>
        </w:rPr>
        <w:t>hủ quy định về điều kiện hoạt động của tổ chức kiểm định, hiệu chuẩn, thử nghiệm phương tiện đo, chuẩn đo lường.</w:t>
      </w:r>
    </w:p>
    <w:p w14:paraId="4643540A" w14:textId="77777777" w:rsidR="0030459A" w:rsidRPr="004C723E" w:rsidRDefault="0030459A" w:rsidP="0030459A">
      <w:pPr>
        <w:keepNext/>
        <w:spacing w:after="120"/>
        <w:ind w:firstLine="720"/>
        <w:jc w:val="both"/>
        <w:rPr>
          <w:lang w:val="nl-NL"/>
        </w:rPr>
      </w:pPr>
      <w:r w:rsidRPr="004C723E">
        <w:rPr>
          <w:lang w:val="nl-NL"/>
        </w:rPr>
        <w:t xml:space="preserve">- Nghị định số </w:t>
      </w:r>
      <w:r>
        <w:rPr>
          <w:lang w:val="nl-NL"/>
        </w:rPr>
        <w:t>154</w:t>
      </w:r>
      <w:r w:rsidRPr="004C723E">
        <w:rPr>
          <w:lang w:val="nl-NL"/>
        </w:rPr>
        <w:t>/201</w:t>
      </w:r>
      <w:r>
        <w:rPr>
          <w:lang w:val="nl-NL"/>
        </w:rPr>
        <w:t>8</w:t>
      </w:r>
      <w:r w:rsidRPr="004C723E">
        <w:rPr>
          <w:lang w:val="nl-NL"/>
        </w:rPr>
        <w:t xml:space="preserve">/NĐ-CP ngày </w:t>
      </w:r>
      <w:r>
        <w:rPr>
          <w:lang w:val="nl-NL"/>
        </w:rPr>
        <w:t>09/11/2018</w:t>
      </w:r>
      <w:r w:rsidRPr="004C723E">
        <w:rPr>
          <w:lang w:val="nl-NL"/>
        </w:rPr>
        <w:t xml:space="preserve"> của Chính </w:t>
      </w:r>
      <w:r>
        <w:rPr>
          <w:lang w:val="nl-NL"/>
        </w:rPr>
        <w:t>p</w:t>
      </w:r>
      <w:r w:rsidRPr="004C723E">
        <w:rPr>
          <w:lang w:val="nl-NL"/>
        </w:rPr>
        <w:t xml:space="preserve">hủ </w:t>
      </w:r>
      <w:r w:rsidRPr="00EB654F">
        <w:rPr>
          <w:lang w:val="nl-NL"/>
        </w:rPr>
        <w:t>ban hành Nghị định sửa đổi, bổ sung, bãi bỏ một số quy định về điều kiện đầu tư, kinh doanh trong lĩnh vực quản lý nhà nước của Bộ Khoa học và Công nghệ và một số quy định về kiểm tra chuyên ngành</w:t>
      </w:r>
      <w:r w:rsidRPr="004C723E">
        <w:rPr>
          <w:lang w:val="nl-NL"/>
        </w:rPr>
        <w:t>.</w:t>
      </w:r>
    </w:p>
    <w:p w14:paraId="1FFBDB00" w14:textId="77777777" w:rsidR="0030459A" w:rsidRPr="005C04B6" w:rsidRDefault="0030459A" w:rsidP="0030459A">
      <w:pPr>
        <w:shd w:val="clear" w:color="auto" w:fill="FFFFFF"/>
        <w:jc w:val="right"/>
        <w:rPr>
          <w:color w:val="000000"/>
          <w:sz w:val="24"/>
          <w:szCs w:val="24"/>
          <w:lang w:val="nl-NL" w:eastAsia="vi-VN"/>
        </w:rPr>
      </w:pPr>
      <w:r>
        <w:rPr>
          <w:b/>
          <w:lang w:val="nl-NL"/>
        </w:rPr>
        <w:br w:type="page"/>
      </w:r>
    </w:p>
    <w:p w14:paraId="27E82B5B" w14:textId="77777777" w:rsidR="007B6789" w:rsidRDefault="0030459A" w:rsidP="00805017">
      <w:pPr>
        <w:jc w:val="right"/>
        <w:rPr>
          <w:b/>
          <w:bCs/>
          <w:lang w:val="vi-VN"/>
        </w:rPr>
      </w:pPr>
      <w:r w:rsidRPr="009D774E">
        <w:rPr>
          <w:b/>
          <w:bCs/>
          <w:lang w:val="vi-VN"/>
        </w:rPr>
        <w:lastRenderedPageBreak/>
        <w:t>M</w:t>
      </w:r>
      <w:r w:rsidRPr="009D774E">
        <w:rPr>
          <w:b/>
          <w:bCs/>
        </w:rPr>
        <w:t>ẫ</w:t>
      </w:r>
      <w:r w:rsidRPr="009D774E">
        <w:rPr>
          <w:b/>
          <w:bCs/>
          <w:lang w:val="vi-VN"/>
        </w:rPr>
        <w:t>u số 01</w:t>
      </w:r>
    </w:p>
    <w:p w14:paraId="1C0D60E6" w14:textId="3101B657" w:rsidR="0030459A" w:rsidRPr="00805017" w:rsidRDefault="007B6789" w:rsidP="00805017">
      <w:pPr>
        <w:jc w:val="right"/>
        <w:rPr>
          <w:sz w:val="26"/>
          <w:szCs w:val="26"/>
        </w:rPr>
      </w:pPr>
      <w:r w:rsidRPr="00FF6C95">
        <w:rPr>
          <w:bCs/>
          <w:sz w:val="26"/>
          <w:szCs w:val="26"/>
          <w:lang w:val="vi-VN"/>
        </w:rPr>
        <w:t>10</w:t>
      </w:r>
      <w:r w:rsidRPr="00FF6C95">
        <w:rPr>
          <w:bCs/>
          <w:sz w:val="26"/>
          <w:szCs w:val="26"/>
        </w:rPr>
        <w:t>5/2016/NĐ-CP</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30459A" w:rsidRPr="009D774E" w14:paraId="7BF40A4E" w14:textId="77777777" w:rsidTr="00147E4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84B1F7C" w14:textId="77777777" w:rsidR="0030459A" w:rsidRPr="009D774E" w:rsidRDefault="0030459A" w:rsidP="00147E46">
            <w:pPr>
              <w:spacing w:before="120"/>
              <w:jc w:val="center"/>
            </w:pPr>
            <w:r w:rsidRPr="009D774E">
              <w:t>CƠ QUAN CHỦ QUẢN (nếu có)</w:t>
            </w:r>
            <w:r w:rsidRPr="009D774E">
              <w:rPr>
                <w:lang w:val="vi-VN"/>
              </w:rPr>
              <w:br/>
            </w:r>
            <w:r w:rsidRPr="009D774E">
              <w:rPr>
                <w:b/>
                <w:bCs/>
              </w:rPr>
              <w:t>TỔ CHỨC ĐĂNG KÝ</w:t>
            </w:r>
            <w:r w:rsidRPr="009D774E">
              <w:rPr>
                <w:b/>
                <w:bCs/>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0503C047" w14:textId="77777777" w:rsidR="0030459A" w:rsidRPr="009D774E" w:rsidRDefault="0030459A" w:rsidP="00147E46">
            <w:pPr>
              <w:spacing w:before="120"/>
              <w:jc w:val="center"/>
            </w:pPr>
            <w:r w:rsidRPr="009D774E">
              <w:rPr>
                <w:b/>
                <w:bCs/>
                <w:lang w:val="vi-VN"/>
              </w:rPr>
              <w:t>CỘNG HÒA XÃ HỘI CHỦ NGHĨA VIỆT NAM</w:t>
            </w:r>
            <w:r w:rsidRPr="009D774E">
              <w:rPr>
                <w:b/>
                <w:bCs/>
                <w:lang w:val="vi-VN"/>
              </w:rPr>
              <w:br/>
              <w:t>Độc lập - Tự do - Hạnh phúc</w:t>
            </w:r>
            <w:r w:rsidRPr="009D774E">
              <w:rPr>
                <w:b/>
                <w:bCs/>
                <w:lang w:val="vi-VN"/>
              </w:rPr>
              <w:br/>
              <w:t>---------------</w:t>
            </w:r>
          </w:p>
        </w:tc>
      </w:tr>
      <w:tr w:rsidR="0030459A" w:rsidRPr="009D774E" w14:paraId="236F44BE" w14:textId="77777777" w:rsidTr="00147E4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C3C3A1C" w14:textId="77777777" w:rsidR="0030459A" w:rsidRPr="009D774E" w:rsidRDefault="0030459A" w:rsidP="00147E46">
            <w:pPr>
              <w:spacing w:before="120"/>
              <w:jc w:val="center"/>
            </w:pPr>
            <w:r w:rsidRPr="009D774E">
              <w:rPr>
                <w:lang w:val="vi-VN"/>
              </w:rPr>
              <w:t>Số:</w:t>
            </w:r>
            <w:r w:rsidRPr="009D774E">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0D8E340B" w14:textId="77777777" w:rsidR="0030459A" w:rsidRPr="009D774E" w:rsidRDefault="0030459A" w:rsidP="00147E46">
            <w:pPr>
              <w:spacing w:before="120"/>
              <w:jc w:val="right"/>
            </w:pPr>
            <w:r w:rsidRPr="009D774E">
              <w:rPr>
                <w:i/>
                <w:iCs/>
                <w:lang w:val="vi-VN"/>
              </w:rPr>
              <w:t xml:space="preserve">………, ngày …. tháng …. năm </w:t>
            </w:r>
            <w:r w:rsidRPr="009D774E">
              <w:rPr>
                <w:i/>
                <w:iCs/>
              </w:rPr>
              <w:t>20..</w:t>
            </w:r>
            <w:r w:rsidRPr="009D774E">
              <w:rPr>
                <w:i/>
                <w:iCs/>
                <w:lang w:val="vi-VN"/>
              </w:rPr>
              <w:t>..</w:t>
            </w:r>
          </w:p>
        </w:tc>
      </w:tr>
    </w:tbl>
    <w:p w14:paraId="7EACF015" w14:textId="77777777" w:rsidR="0030459A" w:rsidRPr="009D774E" w:rsidRDefault="0030459A" w:rsidP="0030459A">
      <w:pPr>
        <w:spacing w:before="120" w:after="280" w:afterAutospacing="1"/>
        <w:rPr>
          <w:sz w:val="2"/>
        </w:rPr>
      </w:pPr>
      <w:r w:rsidRPr="009D774E">
        <w:rPr>
          <w:sz w:val="2"/>
        </w:rPr>
        <w:t> </w:t>
      </w:r>
    </w:p>
    <w:p w14:paraId="4B834546" w14:textId="77777777" w:rsidR="0030459A" w:rsidRPr="009D774E" w:rsidRDefault="0030459A" w:rsidP="0030459A">
      <w:pPr>
        <w:spacing w:before="120" w:after="280" w:afterAutospacing="1"/>
        <w:jc w:val="center"/>
      </w:pPr>
      <w:r w:rsidRPr="009D774E">
        <w:rPr>
          <w:b/>
          <w:bCs/>
          <w:lang w:val="vi-VN"/>
        </w:rPr>
        <w:t>ĐƠN ĐĂNG KÝ CUNG CẤP DỊCH VỤ KIỂM ĐỊNH, HIỆU CHUẨN, THỬ NGHIỆM PHƯƠNG TIỆN ĐO, CH</w:t>
      </w:r>
      <w:r w:rsidRPr="009D774E">
        <w:rPr>
          <w:b/>
          <w:bCs/>
        </w:rPr>
        <w:t>UẨ</w:t>
      </w:r>
      <w:r w:rsidRPr="009D774E">
        <w:rPr>
          <w:b/>
          <w:bCs/>
          <w:lang w:val="vi-VN"/>
        </w:rPr>
        <w:t>N ĐO LƯỜNG</w:t>
      </w:r>
    </w:p>
    <w:p w14:paraId="06055AC9" w14:textId="77777777" w:rsidR="0030459A" w:rsidRPr="009D774E" w:rsidRDefault="0030459A" w:rsidP="0030459A">
      <w:pPr>
        <w:spacing w:before="120" w:after="280" w:afterAutospacing="1"/>
        <w:jc w:val="center"/>
      </w:pPr>
      <w:r w:rsidRPr="009D774E">
        <w:rPr>
          <w:b/>
          <w:bCs/>
          <w:lang w:val="vi-VN"/>
        </w:rPr>
        <w:t>Kính gửi:</w:t>
      </w:r>
      <w:r w:rsidRPr="009D774E">
        <w:t xml:space="preserve"> ……………………….(</w:t>
      </w:r>
      <w:r w:rsidRPr="009D774E">
        <w:rPr>
          <w:vertAlign w:val="superscript"/>
        </w:rPr>
        <w:t>1</w:t>
      </w:r>
      <w:r w:rsidRPr="009D774E">
        <w:rPr>
          <w:lang w:val="vi-VN"/>
        </w:rPr>
        <w:t>)</w:t>
      </w:r>
      <w:r w:rsidRPr="009D774E">
        <w:t>………………………..</w:t>
      </w:r>
    </w:p>
    <w:p w14:paraId="16788805" w14:textId="77777777" w:rsidR="0030459A" w:rsidRPr="00805017" w:rsidRDefault="0030459A" w:rsidP="0030459A">
      <w:pPr>
        <w:spacing w:before="120"/>
        <w:jc w:val="both"/>
        <w:rPr>
          <w:sz w:val="26"/>
          <w:szCs w:val="26"/>
        </w:rPr>
      </w:pPr>
      <w:r w:rsidRPr="00805017">
        <w:rPr>
          <w:sz w:val="26"/>
          <w:szCs w:val="26"/>
        </w:rPr>
        <w:t xml:space="preserve">1. </w:t>
      </w:r>
      <w:r w:rsidRPr="00805017">
        <w:rPr>
          <w:sz w:val="26"/>
          <w:szCs w:val="26"/>
          <w:lang w:val="vi-VN"/>
        </w:rPr>
        <w:t>Tổ chức đăng ký:</w:t>
      </w:r>
      <w:r w:rsidRPr="00805017">
        <w:rPr>
          <w:sz w:val="26"/>
          <w:szCs w:val="26"/>
        </w:rPr>
        <w:t>…………..…………</w:t>
      </w:r>
      <w:r w:rsidRPr="00805017">
        <w:rPr>
          <w:sz w:val="26"/>
          <w:szCs w:val="26"/>
          <w:lang w:val="vi-VN"/>
        </w:rPr>
        <w:t>(tên tổ chức)...........................................</w:t>
      </w:r>
    </w:p>
    <w:p w14:paraId="2906E7BB" w14:textId="77777777" w:rsidR="0030459A" w:rsidRPr="00805017" w:rsidRDefault="0030459A" w:rsidP="0030459A">
      <w:pPr>
        <w:spacing w:before="120"/>
        <w:jc w:val="both"/>
        <w:rPr>
          <w:sz w:val="26"/>
          <w:szCs w:val="26"/>
        </w:rPr>
      </w:pPr>
      <w:r w:rsidRPr="00805017">
        <w:rPr>
          <w:sz w:val="26"/>
          <w:szCs w:val="26"/>
          <w:lang w:val="vi-VN"/>
        </w:rPr>
        <w:t>Địa chỉ trụ sở chính (</w:t>
      </w:r>
      <w:r w:rsidRPr="00805017">
        <w:rPr>
          <w:sz w:val="26"/>
          <w:szCs w:val="26"/>
          <w:vertAlign w:val="superscript"/>
          <w:lang w:val="vi-VN"/>
        </w:rPr>
        <w:t>2</w:t>
      </w:r>
      <w:r w:rsidRPr="00805017">
        <w:rPr>
          <w:sz w:val="26"/>
          <w:szCs w:val="26"/>
          <w:lang w:val="vi-VN"/>
        </w:rPr>
        <w:t>):...........................................................................................</w:t>
      </w:r>
    </w:p>
    <w:p w14:paraId="08F4C874" w14:textId="77777777" w:rsidR="0030459A" w:rsidRPr="00805017" w:rsidRDefault="0030459A" w:rsidP="0030459A">
      <w:pPr>
        <w:spacing w:before="120"/>
        <w:jc w:val="both"/>
        <w:rPr>
          <w:sz w:val="26"/>
          <w:szCs w:val="26"/>
        </w:rPr>
      </w:pPr>
      <w:r w:rsidRPr="00805017">
        <w:rPr>
          <w:sz w:val="26"/>
          <w:szCs w:val="26"/>
          <w:lang w:val="vi-VN"/>
        </w:rPr>
        <w:t>Điện thoại:</w:t>
      </w:r>
      <w:r w:rsidRPr="00805017">
        <w:rPr>
          <w:sz w:val="26"/>
          <w:szCs w:val="26"/>
        </w:rPr>
        <w:t>…………….</w:t>
      </w:r>
      <w:r w:rsidRPr="00805017">
        <w:rPr>
          <w:sz w:val="26"/>
          <w:szCs w:val="26"/>
          <w:lang w:val="vi-VN"/>
        </w:rPr>
        <w:t>; Fax:</w:t>
      </w:r>
      <w:r w:rsidRPr="00805017">
        <w:rPr>
          <w:sz w:val="26"/>
          <w:szCs w:val="26"/>
        </w:rPr>
        <w:t>…………………..</w:t>
      </w:r>
      <w:r w:rsidRPr="00805017">
        <w:rPr>
          <w:sz w:val="26"/>
          <w:szCs w:val="26"/>
          <w:lang w:val="vi-VN"/>
        </w:rPr>
        <w:t xml:space="preserve">; Email:...................................... </w:t>
      </w:r>
    </w:p>
    <w:p w14:paraId="31BAC39D" w14:textId="77777777" w:rsidR="0030459A" w:rsidRPr="00805017" w:rsidRDefault="0030459A" w:rsidP="0030459A">
      <w:pPr>
        <w:spacing w:before="120"/>
        <w:jc w:val="both"/>
        <w:rPr>
          <w:sz w:val="26"/>
          <w:szCs w:val="26"/>
        </w:rPr>
      </w:pPr>
      <w:r w:rsidRPr="00805017">
        <w:rPr>
          <w:sz w:val="26"/>
          <w:szCs w:val="26"/>
        </w:rPr>
        <w:t xml:space="preserve">2. </w:t>
      </w:r>
      <w:r w:rsidRPr="00805017">
        <w:rPr>
          <w:sz w:val="26"/>
          <w:szCs w:val="26"/>
          <w:lang w:val="vi-VN"/>
        </w:rPr>
        <w:t>Đăng ký cung cấp dịch vụ kiểm định, hiệu chuẩn, thử nghiệm đối v</w:t>
      </w:r>
      <w:r w:rsidRPr="00805017">
        <w:rPr>
          <w:sz w:val="26"/>
          <w:szCs w:val="26"/>
        </w:rPr>
        <w:t>ớ</w:t>
      </w:r>
      <w:r w:rsidRPr="00805017">
        <w:rPr>
          <w:sz w:val="26"/>
          <w:szCs w:val="26"/>
          <w:lang w:val="vi-VN"/>
        </w:rPr>
        <w:t>i lĩnh vực hoạt động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2"/>
        <w:gridCol w:w="2821"/>
        <w:gridCol w:w="1255"/>
        <w:gridCol w:w="1837"/>
        <w:gridCol w:w="1536"/>
        <w:gridCol w:w="1125"/>
      </w:tblGrid>
      <w:tr w:rsidR="0030459A" w:rsidRPr="007B6789" w14:paraId="0EF1F11C" w14:textId="77777777" w:rsidTr="00147E46">
        <w:tc>
          <w:tcPr>
            <w:tcW w:w="3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4EF1DB9" w14:textId="77777777" w:rsidR="0030459A" w:rsidRPr="00805017" w:rsidRDefault="0030459A" w:rsidP="00147E46">
            <w:pPr>
              <w:spacing w:before="120"/>
              <w:jc w:val="center"/>
              <w:rPr>
                <w:sz w:val="26"/>
                <w:szCs w:val="26"/>
              </w:rPr>
            </w:pPr>
            <w:r w:rsidRPr="00805017">
              <w:rPr>
                <w:b/>
                <w:bCs/>
                <w:sz w:val="26"/>
                <w:szCs w:val="26"/>
                <w:lang w:val="vi-VN"/>
              </w:rPr>
              <w:t>TT</w:t>
            </w:r>
          </w:p>
        </w:tc>
        <w:tc>
          <w:tcPr>
            <w:tcW w:w="151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542B2E" w14:textId="77777777" w:rsidR="0030459A" w:rsidRPr="00805017" w:rsidRDefault="0030459A" w:rsidP="00147E46">
            <w:pPr>
              <w:spacing w:before="120"/>
              <w:jc w:val="center"/>
              <w:rPr>
                <w:sz w:val="26"/>
                <w:szCs w:val="26"/>
              </w:rPr>
            </w:pPr>
            <w:r w:rsidRPr="00805017">
              <w:rPr>
                <w:b/>
                <w:bCs/>
                <w:sz w:val="26"/>
                <w:szCs w:val="26"/>
                <w:lang w:val="vi-VN"/>
              </w:rPr>
              <w:t>Tên phương tiện đo, chuẩn đo lường</w:t>
            </w:r>
          </w:p>
        </w:tc>
        <w:tc>
          <w:tcPr>
            <w:tcW w:w="67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C096FE8" w14:textId="77777777" w:rsidR="0030459A" w:rsidRPr="00805017" w:rsidRDefault="0030459A" w:rsidP="00147E46">
            <w:pPr>
              <w:spacing w:before="120"/>
              <w:jc w:val="center"/>
              <w:rPr>
                <w:sz w:val="26"/>
                <w:szCs w:val="26"/>
              </w:rPr>
            </w:pPr>
            <w:r w:rsidRPr="00805017">
              <w:rPr>
                <w:b/>
                <w:bCs/>
                <w:sz w:val="26"/>
                <w:szCs w:val="26"/>
                <w:lang w:val="vi-VN"/>
              </w:rPr>
              <w:t>Phạm vi đo</w:t>
            </w:r>
          </w:p>
        </w:tc>
        <w:tc>
          <w:tcPr>
            <w:tcW w:w="98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116FC36" w14:textId="77777777" w:rsidR="0030459A" w:rsidRPr="00805017" w:rsidRDefault="0030459A" w:rsidP="00147E46">
            <w:pPr>
              <w:spacing w:before="120"/>
              <w:jc w:val="center"/>
              <w:rPr>
                <w:sz w:val="26"/>
                <w:szCs w:val="26"/>
              </w:rPr>
            </w:pPr>
            <w:r w:rsidRPr="00805017">
              <w:rPr>
                <w:b/>
                <w:bCs/>
                <w:sz w:val="26"/>
                <w:szCs w:val="26"/>
                <w:lang w:val="vi-VN"/>
              </w:rPr>
              <w:t>Cấp/độ chính xác</w:t>
            </w:r>
          </w:p>
        </w:tc>
        <w:tc>
          <w:tcPr>
            <w:tcW w:w="82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9D670DF" w14:textId="77777777" w:rsidR="0030459A" w:rsidRPr="00805017" w:rsidRDefault="0030459A" w:rsidP="00147E46">
            <w:pPr>
              <w:spacing w:before="120"/>
              <w:jc w:val="center"/>
              <w:rPr>
                <w:sz w:val="26"/>
                <w:szCs w:val="26"/>
              </w:rPr>
            </w:pPr>
            <w:r w:rsidRPr="00805017">
              <w:rPr>
                <w:b/>
                <w:bCs/>
                <w:sz w:val="26"/>
                <w:szCs w:val="26"/>
                <w:lang w:val="vi-VN"/>
              </w:rPr>
              <w:t>Tên d</w:t>
            </w:r>
            <w:r w:rsidRPr="00805017">
              <w:rPr>
                <w:b/>
                <w:bCs/>
                <w:sz w:val="26"/>
                <w:szCs w:val="26"/>
              </w:rPr>
              <w:t>ị</w:t>
            </w:r>
            <w:r w:rsidRPr="00805017">
              <w:rPr>
                <w:b/>
                <w:bCs/>
                <w:sz w:val="26"/>
                <w:szCs w:val="26"/>
                <w:lang w:val="vi-VN"/>
              </w:rPr>
              <w:t xml:space="preserve">ch vụ </w:t>
            </w:r>
            <w:r w:rsidRPr="00805017">
              <w:rPr>
                <w:b/>
                <w:bCs/>
                <w:sz w:val="26"/>
                <w:szCs w:val="26"/>
              </w:rPr>
              <w:t>(</w:t>
            </w:r>
            <w:r w:rsidRPr="00805017">
              <w:rPr>
                <w:b/>
                <w:bCs/>
                <w:sz w:val="26"/>
                <w:szCs w:val="26"/>
                <w:vertAlign w:val="superscript"/>
              </w:rPr>
              <w:t>3</w:t>
            </w:r>
            <w:r w:rsidRPr="00805017">
              <w:rPr>
                <w:b/>
                <w:bCs/>
                <w:sz w:val="26"/>
                <w:szCs w:val="26"/>
              </w:rPr>
              <w:t>)</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2B4D8E8" w14:textId="77777777" w:rsidR="0030459A" w:rsidRPr="00805017" w:rsidRDefault="0030459A" w:rsidP="00147E46">
            <w:pPr>
              <w:spacing w:before="120"/>
              <w:jc w:val="center"/>
              <w:rPr>
                <w:sz w:val="26"/>
                <w:szCs w:val="26"/>
              </w:rPr>
            </w:pPr>
            <w:r w:rsidRPr="00805017">
              <w:rPr>
                <w:b/>
                <w:bCs/>
                <w:sz w:val="26"/>
                <w:szCs w:val="26"/>
                <w:lang w:val="vi-VN"/>
              </w:rPr>
              <w:t>Ghi chú (</w:t>
            </w:r>
            <w:r w:rsidRPr="00805017">
              <w:rPr>
                <w:b/>
                <w:bCs/>
                <w:sz w:val="26"/>
                <w:szCs w:val="26"/>
                <w:vertAlign w:val="superscript"/>
                <w:lang w:val="vi-VN"/>
              </w:rPr>
              <w:t>4</w:t>
            </w:r>
            <w:r w:rsidRPr="00805017">
              <w:rPr>
                <w:b/>
                <w:bCs/>
                <w:sz w:val="26"/>
                <w:szCs w:val="26"/>
                <w:lang w:val="vi-VN"/>
              </w:rPr>
              <w:t>)</w:t>
            </w:r>
          </w:p>
        </w:tc>
      </w:tr>
      <w:tr w:rsidR="0030459A" w:rsidRPr="007B6789" w14:paraId="7D80B64D" w14:textId="77777777" w:rsidTr="00147E46">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2BB74D1" w14:textId="77777777" w:rsidR="0030459A" w:rsidRPr="00805017" w:rsidRDefault="0030459A" w:rsidP="00147E46">
            <w:pPr>
              <w:spacing w:before="120"/>
              <w:jc w:val="center"/>
              <w:rPr>
                <w:sz w:val="26"/>
                <w:szCs w:val="26"/>
              </w:rPr>
            </w:pPr>
            <w:r w:rsidRPr="00805017">
              <w:rPr>
                <w:sz w:val="26"/>
                <w:szCs w:val="26"/>
                <w:lang w:val="vi-VN"/>
              </w:rPr>
              <w:t> </w:t>
            </w:r>
          </w:p>
        </w:tc>
        <w:tc>
          <w:tcPr>
            <w:tcW w:w="151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C7D783B" w14:textId="77777777" w:rsidR="0030459A" w:rsidRPr="00805017" w:rsidRDefault="0030459A" w:rsidP="00147E46">
            <w:pPr>
              <w:spacing w:before="120"/>
              <w:jc w:val="center"/>
              <w:rPr>
                <w:sz w:val="26"/>
                <w:szCs w:val="26"/>
              </w:rPr>
            </w:pPr>
            <w:r w:rsidRPr="00805017">
              <w:rPr>
                <w:sz w:val="26"/>
                <w:szCs w:val="26"/>
                <w:lang w:val="vi-VN"/>
              </w:rPr>
              <w:t> </w:t>
            </w:r>
          </w:p>
        </w:tc>
        <w:tc>
          <w:tcPr>
            <w:tcW w:w="67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47A1E1E" w14:textId="77777777" w:rsidR="0030459A" w:rsidRPr="00805017" w:rsidRDefault="0030459A" w:rsidP="00147E46">
            <w:pPr>
              <w:spacing w:before="120"/>
              <w:jc w:val="center"/>
              <w:rPr>
                <w:sz w:val="26"/>
                <w:szCs w:val="26"/>
              </w:rPr>
            </w:pPr>
            <w:r w:rsidRPr="00805017">
              <w:rPr>
                <w:sz w:val="26"/>
                <w:szCs w:val="26"/>
                <w:lang w:val="vi-VN"/>
              </w:rPr>
              <w:t> </w:t>
            </w:r>
          </w:p>
        </w:tc>
        <w:tc>
          <w:tcPr>
            <w:tcW w:w="9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BE21E98" w14:textId="77777777" w:rsidR="0030459A" w:rsidRPr="00805017" w:rsidRDefault="0030459A" w:rsidP="00147E46">
            <w:pPr>
              <w:spacing w:before="120"/>
              <w:jc w:val="center"/>
              <w:rPr>
                <w:sz w:val="26"/>
                <w:szCs w:val="26"/>
              </w:rPr>
            </w:pPr>
            <w:r w:rsidRPr="00805017">
              <w:rPr>
                <w:sz w:val="26"/>
                <w:szCs w:val="26"/>
                <w:lang w:val="vi-VN"/>
              </w:rPr>
              <w:t> </w:t>
            </w:r>
          </w:p>
        </w:tc>
        <w:tc>
          <w:tcPr>
            <w:tcW w:w="82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CBC81D1" w14:textId="77777777" w:rsidR="0030459A" w:rsidRPr="00805017" w:rsidRDefault="0030459A" w:rsidP="00147E46">
            <w:pPr>
              <w:spacing w:before="120"/>
              <w:jc w:val="center"/>
              <w:rPr>
                <w:sz w:val="26"/>
                <w:szCs w:val="26"/>
              </w:rPr>
            </w:pPr>
            <w:r w:rsidRPr="00805017">
              <w:rPr>
                <w:sz w:val="26"/>
                <w:szCs w:val="26"/>
                <w:lang w:val="vi-VN"/>
              </w:rPr>
              <w:t> </w:t>
            </w:r>
          </w:p>
        </w:tc>
        <w:tc>
          <w:tcPr>
            <w:tcW w:w="60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6CCE52D" w14:textId="77777777" w:rsidR="0030459A" w:rsidRPr="00805017" w:rsidRDefault="0030459A" w:rsidP="00147E46">
            <w:pPr>
              <w:spacing w:before="120"/>
              <w:jc w:val="center"/>
              <w:rPr>
                <w:sz w:val="26"/>
                <w:szCs w:val="26"/>
              </w:rPr>
            </w:pPr>
            <w:r w:rsidRPr="00805017">
              <w:rPr>
                <w:sz w:val="26"/>
                <w:szCs w:val="26"/>
                <w:lang w:val="vi-VN"/>
              </w:rPr>
              <w:t> </w:t>
            </w:r>
          </w:p>
        </w:tc>
      </w:tr>
    </w:tbl>
    <w:p w14:paraId="4DDEA8B3" w14:textId="77777777" w:rsidR="0030459A" w:rsidRPr="00805017" w:rsidRDefault="0030459A" w:rsidP="0030459A">
      <w:pPr>
        <w:spacing w:before="120"/>
        <w:jc w:val="both"/>
        <w:rPr>
          <w:sz w:val="26"/>
          <w:szCs w:val="26"/>
        </w:rPr>
      </w:pPr>
      <w:r w:rsidRPr="00805017">
        <w:rPr>
          <w:sz w:val="26"/>
          <w:szCs w:val="26"/>
          <w:lang w:val="vi-VN"/>
        </w:rPr>
        <w:t>3. Địa điểm thực hiện (</w:t>
      </w:r>
      <w:r w:rsidRPr="00805017">
        <w:rPr>
          <w:sz w:val="26"/>
          <w:szCs w:val="26"/>
          <w:vertAlign w:val="superscript"/>
          <w:lang w:val="vi-VN"/>
        </w:rPr>
        <w:t>5</w:t>
      </w:r>
      <w:r w:rsidRPr="00805017">
        <w:rPr>
          <w:sz w:val="26"/>
          <w:szCs w:val="26"/>
          <w:lang w:val="vi-VN"/>
        </w:rPr>
        <w:t>):</w:t>
      </w:r>
      <w:r w:rsidRPr="00805017">
        <w:rPr>
          <w:sz w:val="26"/>
          <w:szCs w:val="26"/>
        </w:rPr>
        <w:t>.......................................................................................</w:t>
      </w:r>
    </w:p>
    <w:p w14:paraId="71FAB743" w14:textId="77777777" w:rsidR="0030459A" w:rsidRPr="00805017" w:rsidRDefault="0030459A" w:rsidP="0030459A">
      <w:pPr>
        <w:spacing w:before="120"/>
        <w:jc w:val="both"/>
        <w:rPr>
          <w:sz w:val="26"/>
          <w:szCs w:val="26"/>
        </w:rPr>
      </w:pPr>
      <w:r w:rsidRPr="00805017">
        <w:rPr>
          <w:sz w:val="26"/>
          <w:szCs w:val="26"/>
          <w:lang w:val="vi-VN"/>
        </w:rPr>
        <w:t>Điện thoại:</w:t>
      </w:r>
      <w:r w:rsidRPr="00805017">
        <w:rPr>
          <w:sz w:val="26"/>
          <w:szCs w:val="26"/>
        </w:rPr>
        <w:t>………….….….</w:t>
      </w:r>
      <w:r w:rsidRPr="00805017">
        <w:rPr>
          <w:sz w:val="26"/>
          <w:szCs w:val="26"/>
          <w:lang w:val="vi-VN"/>
        </w:rPr>
        <w:t>; Fax:</w:t>
      </w:r>
      <w:r w:rsidRPr="00805017">
        <w:rPr>
          <w:sz w:val="26"/>
          <w:szCs w:val="26"/>
        </w:rPr>
        <w:t>……….…………..</w:t>
      </w:r>
      <w:r w:rsidRPr="00805017">
        <w:rPr>
          <w:sz w:val="26"/>
          <w:szCs w:val="26"/>
          <w:lang w:val="vi-VN"/>
        </w:rPr>
        <w:t xml:space="preserve">; Email:............................... </w:t>
      </w:r>
    </w:p>
    <w:p w14:paraId="3A55762F" w14:textId="77777777" w:rsidR="0030459A" w:rsidRPr="00805017" w:rsidRDefault="0030459A" w:rsidP="0030459A">
      <w:pPr>
        <w:spacing w:before="120"/>
        <w:jc w:val="both"/>
        <w:rPr>
          <w:sz w:val="26"/>
          <w:szCs w:val="26"/>
        </w:rPr>
      </w:pPr>
      <w:r w:rsidRPr="00805017">
        <w:rPr>
          <w:sz w:val="26"/>
          <w:szCs w:val="26"/>
        </w:rPr>
        <w:t xml:space="preserve">4. </w:t>
      </w:r>
      <w:r w:rsidRPr="00805017">
        <w:rPr>
          <w:sz w:val="26"/>
          <w:szCs w:val="26"/>
          <w:lang w:val="vi-VN"/>
        </w:rPr>
        <w:t xml:space="preserve">(Tên tổ chức đăng ký) xin cam kết tuân thủ đúng trách nhiệm quy định tại Điều 11 Nghị định số </w:t>
      </w:r>
      <w:r w:rsidRPr="00805017">
        <w:rPr>
          <w:sz w:val="26"/>
          <w:szCs w:val="26"/>
        </w:rPr>
        <w:t> 105</w:t>
      </w:r>
      <w:r w:rsidRPr="00805017">
        <w:rPr>
          <w:sz w:val="26"/>
          <w:szCs w:val="26"/>
          <w:lang w:val="vi-VN"/>
        </w:rPr>
        <w:t>/2016/NĐ-CP ngày</w:t>
      </w:r>
      <w:r w:rsidRPr="00805017">
        <w:rPr>
          <w:sz w:val="26"/>
          <w:szCs w:val="26"/>
        </w:rPr>
        <w:t xml:space="preserve"> 01 </w:t>
      </w:r>
      <w:r w:rsidRPr="00805017">
        <w:rPr>
          <w:sz w:val="26"/>
          <w:szCs w:val="26"/>
          <w:lang w:val="vi-VN"/>
        </w:rPr>
        <w:t xml:space="preserve">tháng </w:t>
      </w:r>
      <w:r w:rsidRPr="00805017">
        <w:rPr>
          <w:sz w:val="26"/>
          <w:szCs w:val="26"/>
        </w:rPr>
        <w:t>7 </w:t>
      </w:r>
      <w:r w:rsidRPr="00805017">
        <w:rPr>
          <w:sz w:val="26"/>
          <w:szCs w:val="26"/>
          <w:lang w:val="vi-VN"/>
        </w:rPr>
        <w:t>năm 2016 của Chính phủ quy định về điều kiện hoạt động của tổ chức kiểm định, hiệu chuẩn, thử nghiệm phương tiện đo, chuẩn đo lường.</w:t>
      </w:r>
    </w:p>
    <w:p w14:paraId="7BA3B1D4" w14:textId="77777777" w:rsidR="0030459A" w:rsidRPr="00805017" w:rsidRDefault="0030459A" w:rsidP="0030459A">
      <w:pPr>
        <w:spacing w:before="120"/>
        <w:jc w:val="both"/>
        <w:rPr>
          <w:sz w:val="26"/>
          <w:szCs w:val="26"/>
        </w:rPr>
      </w:pPr>
      <w:r w:rsidRPr="00805017">
        <w:rPr>
          <w:sz w:val="26"/>
          <w:szCs w:val="26"/>
          <w:lang w:val="vi-VN"/>
        </w:rPr>
        <w:t xml:space="preserve">Kính đề nghị </w:t>
      </w:r>
      <w:r w:rsidRPr="00805017">
        <w:rPr>
          <w:sz w:val="26"/>
          <w:szCs w:val="26"/>
        </w:rPr>
        <w:t>……………….</w:t>
      </w:r>
      <w:r w:rsidRPr="00805017">
        <w:rPr>
          <w:sz w:val="26"/>
          <w:szCs w:val="26"/>
          <w:lang w:val="vi-VN"/>
        </w:rPr>
        <w:t>(</w:t>
      </w:r>
      <w:r w:rsidRPr="00805017">
        <w:rPr>
          <w:sz w:val="26"/>
          <w:szCs w:val="26"/>
          <w:vertAlign w:val="superscript"/>
        </w:rPr>
        <w:t>1</w:t>
      </w:r>
      <w:r w:rsidRPr="00805017">
        <w:rPr>
          <w:sz w:val="26"/>
          <w:szCs w:val="26"/>
          <w:lang w:val="vi-VN"/>
        </w:rPr>
        <w:t>)</w:t>
      </w:r>
      <w:r w:rsidRPr="00805017">
        <w:rPr>
          <w:sz w:val="26"/>
          <w:szCs w:val="26"/>
        </w:rPr>
        <w:t xml:space="preserve">……………….. </w:t>
      </w:r>
      <w:r w:rsidRPr="00805017">
        <w:rPr>
          <w:sz w:val="26"/>
          <w:szCs w:val="26"/>
          <w:lang w:val="vi-VN"/>
        </w:rPr>
        <w:t>xem xét, cấp giấy chứng nhận đăng ký cung cấp dịch vụ kiểm định, hiệu chuẩn, thử nghiệm phương tiện đo, chuẩn đo lường./.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08"/>
        <w:gridCol w:w="4748"/>
      </w:tblGrid>
      <w:tr w:rsidR="0030459A" w:rsidRPr="009D774E" w14:paraId="5F932BAE" w14:textId="77777777" w:rsidTr="00147E46">
        <w:tc>
          <w:tcPr>
            <w:tcW w:w="4108" w:type="dxa"/>
            <w:tcBorders>
              <w:top w:val="nil"/>
              <w:left w:val="nil"/>
              <w:bottom w:val="nil"/>
              <w:right w:val="nil"/>
              <w:tl2br w:val="nil"/>
              <w:tr2bl w:val="nil"/>
            </w:tcBorders>
            <w:shd w:val="clear" w:color="auto" w:fill="auto"/>
            <w:tcMar>
              <w:top w:w="0" w:type="dxa"/>
              <w:left w:w="108" w:type="dxa"/>
              <w:bottom w:w="0" w:type="dxa"/>
              <w:right w:w="108" w:type="dxa"/>
            </w:tcMar>
          </w:tcPr>
          <w:p w14:paraId="51E9FA2A" w14:textId="77777777" w:rsidR="0030459A" w:rsidRPr="009D774E" w:rsidRDefault="0030459A" w:rsidP="00147E46">
            <w:pPr>
              <w:spacing w:before="120"/>
            </w:pPr>
            <w:r w:rsidRPr="00805017">
              <w:rPr>
                <w:b/>
                <w:bCs/>
                <w:i/>
                <w:iCs/>
                <w:sz w:val="24"/>
                <w:szCs w:val="24"/>
                <w:lang w:val="vi-VN"/>
              </w:rPr>
              <w:br/>
              <w:t>Nơi nhận:</w:t>
            </w:r>
            <w:r w:rsidRPr="009D774E">
              <w:rPr>
                <w:b/>
                <w:bCs/>
                <w:i/>
                <w:iCs/>
                <w:lang w:val="vi-VN"/>
              </w:rPr>
              <w:br/>
            </w:r>
            <w:r w:rsidRPr="009D774E">
              <w:rPr>
                <w:sz w:val="22"/>
                <w:szCs w:val="22"/>
              </w:rPr>
              <w:t xml:space="preserve">- </w:t>
            </w:r>
            <w:r w:rsidRPr="009D774E">
              <w:rPr>
                <w:sz w:val="22"/>
                <w:szCs w:val="22"/>
                <w:lang w:val="vi-VN"/>
              </w:rPr>
              <w:t xml:space="preserve">Như </w:t>
            </w:r>
            <w:r w:rsidRPr="009D774E">
              <w:rPr>
                <w:sz w:val="22"/>
                <w:szCs w:val="22"/>
              </w:rPr>
              <w:t>tr</w:t>
            </w:r>
            <w:r w:rsidRPr="009D774E">
              <w:rPr>
                <w:sz w:val="22"/>
                <w:szCs w:val="22"/>
                <w:lang w:val="vi-VN"/>
              </w:rPr>
              <w:t>ên;</w:t>
            </w:r>
            <w:r w:rsidRPr="009D774E">
              <w:rPr>
                <w:sz w:val="22"/>
                <w:szCs w:val="22"/>
              </w:rPr>
              <w:br/>
              <w:t xml:space="preserve">- </w:t>
            </w:r>
            <w:r w:rsidRPr="009D774E">
              <w:rPr>
                <w:sz w:val="22"/>
                <w:szCs w:val="22"/>
                <w:lang w:val="vi-VN"/>
              </w:rPr>
              <w:t>Lưu VT;... (đơn vị soạn thảo).</w:t>
            </w:r>
          </w:p>
        </w:tc>
        <w:tc>
          <w:tcPr>
            <w:tcW w:w="4748" w:type="dxa"/>
            <w:tcBorders>
              <w:top w:val="nil"/>
              <w:left w:val="nil"/>
              <w:bottom w:val="nil"/>
              <w:right w:val="nil"/>
              <w:tl2br w:val="nil"/>
              <w:tr2bl w:val="nil"/>
            </w:tcBorders>
            <w:shd w:val="clear" w:color="auto" w:fill="auto"/>
            <w:tcMar>
              <w:top w:w="0" w:type="dxa"/>
              <w:left w:w="108" w:type="dxa"/>
              <w:bottom w:w="0" w:type="dxa"/>
              <w:right w:w="108" w:type="dxa"/>
            </w:tcMar>
          </w:tcPr>
          <w:p w14:paraId="182F09AF" w14:textId="77777777" w:rsidR="0030459A" w:rsidRPr="009D774E" w:rsidRDefault="0030459A" w:rsidP="00147E46">
            <w:pPr>
              <w:spacing w:before="120"/>
              <w:jc w:val="center"/>
            </w:pPr>
            <w:r w:rsidRPr="009D774E">
              <w:rPr>
                <w:b/>
                <w:bCs/>
                <w:spacing w:val="-4"/>
              </w:rPr>
              <w:t>NGƯỜI ĐỨNG ĐẦU TỔ CHỨC ĐĂNG KÝ</w:t>
            </w:r>
            <w:r w:rsidRPr="009D774E">
              <w:rPr>
                <w:b/>
                <w:bCs/>
              </w:rPr>
              <w:br/>
            </w:r>
            <w:r w:rsidRPr="009D774E">
              <w:rPr>
                <w:i/>
                <w:iCs/>
              </w:rPr>
              <w:t>(Họ tên, chữ ký, đóng dấu)</w:t>
            </w:r>
          </w:p>
        </w:tc>
      </w:tr>
    </w:tbl>
    <w:p w14:paraId="2BFF9964" w14:textId="77777777" w:rsidR="0030459A" w:rsidRPr="00695357" w:rsidRDefault="0030459A" w:rsidP="0030459A">
      <w:pPr>
        <w:jc w:val="both"/>
        <w:rPr>
          <w:sz w:val="22"/>
          <w:szCs w:val="22"/>
        </w:rPr>
      </w:pPr>
      <w:r w:rsidRPr="00695357">
        <w:rPr>
          <w:sz w:val="22"/>
          <w:szCs w:val="22"/>
          <w:lang w:val="vi-VN"/>
        </w:rPr>
        <w:t>(</w:t>
      </w:r>
      <w:r w:rsidRPr="00695357">
        <w:rPr>
          <w:sz w:val="22"/>
          <w:szCs w:val="22"/>
          <w:vertAlign w:val="superscript"/>
        </w:rPr>
        <w:t>1</w:t>
      </w:r>
      <w:r w:rsidRPr="00695357">
        <w:rPr>
          <w:sz w:val="22"/>
          <w:szCs w:val="22"/>
          <w:lang w:val="vi-VN"/>
        </w:rPr>
        <w:t>): Ghi tên cơ quan cấp giấy ch</w:t>
      </w:r>
      <w:r w:rsidRPr="00695357">
        <w:rPr>
          <w:sz w:val="22"/>
          <w:szCs w:val="22"/>
        </w:rPr>
        <w:t>ứ</w:t>
      </w:r>
      <w:r w:rsidRPr="00695357">
        <w:rPr>
          <w:sz w:val="22"/>
          <w:szCs w:val="22"/>
          <w:lang w:val="vi-VN"/>
        </w:rPr>
        <w:t>ng nhận.</w:t>
      </w:r>
    </w:p>
    <w:p w14:paraId="07AC4961" w14:textId="77777777" w:rsidR="0030459A" w:rsidRPr="00695357" w:rsidRDefault="0030459A" w:rsidP="0030459A">
      <w:pPr>
        <w:jc w:val="both"/>
        <w:rPr>
          <w:sz w:val="22"/>
          <w:szCs w:val="22"/>
        </w:rPr>
      </w:pPr>
      <w:r w:rsidRPr="00695357">
        <w:rPr>
          <w:sz w:val="22"/>
          <w:szCs w:val="22"/>
          <w:lang w:val="vi-VN"/>
        </w:rPr>
        <w:t>(</w:t>
      </w:r>
      <w:r w:rsidRPr="00695357">
        <w:rPr>
          <w:sz w:val="22"/>
          <w:szCs w:val="22"/>
          <w:vertAlign w:val="superscript"/>
        </w:rPr>
        <w:t>2</w:t>
      </w:r>
      <w:r w:rsidRPr="00695357">
        <w:rPr>
          <w:sz w:val="22"/>
          <w:szCs w:val="22"/>
          <w:lang w:val="vi-VN"/>
        </w:rPr>
        <w:t>): Ghi rõ theo quyết định thành lập, giấy chứng nhận đăng ký kinh doanh hoặc giấy chứng nhận đăng ký hoạt động khoa học và công nghệ.</w:t>
      </w:r>
    </w:p>
    <w:p w14:paraId="7787BC9E" w14:textId="77777777" w:rsidR="0030459A" w:rsidRPr="00695357" w:rsidRDefault="0030459A" w:rsidP="0030459A">
      <w:pPr>
        <w:jc w:val="both"/>
        <w:rPr>
          <w:sz w:val="22"/>
          <w:szCs w:val="22"/>
        </w:rPr>
      </w:pPr>
      <w:r w:rsidRPr="00695357">
        <w:rPr>
          <w:sz w:val="22"/>
          <w:szCs w:val="22"/>
          <w:lang w:val="vi-VN"/>
        </w:rPr>
        <w:t>(</w:t>
      </w:r>
      <w:r w:rsidRPr="00695357">
        <w:rPr>
          <w:sz w:val="22"/>
          <w:szCs w:val="22"/>
          <w:vertAlign w:val="superscript"/>
        </w:rPr>
        <w:t>3</w:t>
      </w:r>
      <w:r w:rsidRPr="00695357">
        <w:rPr>
          <w:sz w:val="22"/>
          <w:szCs w:val="22"/>
          <w:lang w:val="vi-VN"/>
        </w:rPr>
        <w:t>): Ghi rõ tên dịch vụ (kiểm định, hiệu chuẩn, thử nghiệm) đăng ký.</w:t>
      </w:r>
    </w:p>
    <w:p w14:paraId="2D5BE3F3" w14:textId="77777777" w:rsidR="0030459A" w:rsidRPr="00695357" w:rsidRDefault="0030459A" w:rsidP="0030459A">
      <w:pPr>
        <w:jc w:val="both"/>
        <w:rPr>
          <w:sz w:val="22"/>
          <w:szCs w:val="22"/>
        </w:rPr>
      </w:pPr>
      <w:r w:rsidRPr="00695357">
        <w:rPr>
          <w:sz w:val="22"/>
          <w:szCs w:val="22"/>
          <w:lang w:val="vi-VN"/>
        </w:rPr>
        <w:t>(</w:t>
      </w:r>
      <w:r w:rsidRPr="00695357">
        <w:rPr>
          <w:sz w:val="22"/>
          <w:szCs w:val="22"/>
          <w:vertAlign w:val="superscript"/>
        </w:rPr>
        <w:t>4</w:t>
      </w:r>
      <w:r w:rsidRPr="00695357">
        <w:rPr>
          <w:sz w:val="22"/>
          <w:szCs w:val="22"/>
          <w:lang w:val="vi-VN"/>
        </w:rPr>
        <w:t xml:space="preserve">): Trường hợp đăng ký điều chỉnh lĩnh vực hoạt động: Ghi rõ “Bổ sung” hoặc </w:t>
      </w:r>
      <w:r w:rsidRPr="00695357">
        <w:rPr>
          <w:sz w:val="22"/>
          <w:szCs w:val="22"/>
        </w:rPr>
        <w:t>“</w:t>
      </w:r>
      <w:r w:rsidRPr="00695357">
        <w:rPr>
          <w:sz w:val="22"/>
          <w:szCs w:val="22"/>
          <w:lang w:val="vi-VN"/>
        </w:rPr>
        <w:t>Thu hẹp” .</w:t>
      </w:r>
    </w:p>
    <w:p w14:paraId="3944A025" w14:textId="77777777" w:rsidR="0030459A" w:rsidRPr="00695357" w:rsidRDefault="0030459A" w:rsidP="0030459A">
      <w:pPr>
        <w:jc w:val="both"/>
        <w:rPr>
          <w:sz w:val="22"/>
          <w:szCs w:val="22"/>
        </w:rPr>
      </w:pPr>
      <w:r w:rsidRPr="00695357">
        <w:rPr>
          <w:sz w:val="22"/>
          <w:szCs w:val="22"/>
          <w:lang w:val="vi-VN"/>
        </w:rPr>
        <w:t>(</w:t>
      </w:r>
      <w:r w:rsidRPr="00695357">
        <w:rPr>
          <w:sz w:val="22"/>
          <w:szCs w:val="22"/>
          <w:vertAlign w:val="superscript"/>
        </w:rPr>
        <w:t>5</w:t>
      </w:r>
      <w:r w:rsidRPr="00695357">
        <w:rPr>
          <w:sz w:val="22"/>
          <w:szCs w:val="22"/>
          <w:lang w:val="vi-VN"/>
        </w:rPr>
        <w:t xml:space="preserve">): Trường hợp thực hiện </w:t>
      </w:r>
      <w:r w:rsidRPr="00695357">
        <w:rPr>
          <w:sz w:val="22"/>
          <w:szCs w:val="22"/>
        </w:rPr>
        <w:t>d</w:t>
      </w:r>
      <w:r w:rsidRPr="00695357">
        <w:rPr>
          <w:sz w:val="22"/>
          <w:szCs w:val="22"/>
          <w:lang w:val="vi-VN"/>
        </w:rPr>
        <w:t>ịch vụ tại địa điểm (các địa điểm) cố định thì ghi địa chỉ, điện thoại, fax, email của địa điểm (của từng địa điểm); trường hợp thực hiện dịch vụ tại địa điểm không cố định thì ghi “tại hiện trường”; trường hợp thực hiện dịch vụ tại địa đi</w:t>
      </w:r>
      <w:r w:rsidRPr="00695357">
        <w:rPr>
          <w:sz w:val="22"/>
          <w:szCs w:val="22"/>
        </w:rPr>
        <w:t>ể</w:t>
      </w:r>
      <w:r w:rsidRPr="00695357">
        <w:rPr>
          <w:sz w:val="22"/>
          <w:szCs w:val="22"/>
          <w:lang w:val="vi-VN"/>
        </w:rPr>
        <w:t>m cố định và không cố định thì kết hợp ghi cả hai.</w:t>
      </w:r>
    </w:p>
    <w:p w14:paraId="54B610AA" w14:textId="77777777" w:rsidR="007B6789" w:rsidRDefault="007B6789" w:rsidP="0030459A">
      <w:pPr>
        <w:spacing w:before="120" w:after="280" w:afterAutospacing="1"/>
        <w:jc w:val="right"/>
        <w:rPr>
          <w:b/>
          <w:bCs/>
          <w:lang w:val="vi-VN"/>
        </w:rPr>
      </w:pPr>
    </w:p>
    <w:p w14:paraId="0A972C69" w14:textId="77777777" w:rsidR="000859B3" w:rsidRDefault="0030459A" w:rsidP="00805017">
      <w:pPr>
        <w:jc w:val="right"/>
        <w:rPr>
          <w:b/>
          <w:bCs/>
        </w:rPr>
      </w:pPr>
      <w:r w:rsidRPr="009D774E">
        <w:rPr>
          <w:b/>
          <w:bCs/>
          <w:lang w:val="vi-VN"/>
        </w:rPr>
        <w:t>M</w:t>
      </w:r>
      <w:r w:rsidRPr="009D774E">
        <w:rPr>
          <w:b/>
          <w:bCs/>
        </w:rPr>
        <w:t>ẫ</w:t>
      </w:r>
      <w:r w:rsidRPr="009D774E">
        <w:rPr>
          <w:b/>
          <w:bCs/>
          <w:lang w:val="vi-VN"/>
        </w:rPr>
        <w:t>u số 0</w:t>
      </w:r>
      <w:r w:rsidRPr="009D774E">
        <w:rPr>
          <w:b/>
          <w:bCs/>
        </w:rPr>
        <w:t>2</w:t>
      </w:r>
    </w:p>
    <w:p w14:paraId="6B56D4A0" w14:textId="71E37D50" w:rsidR="000859B3" w:rsidRPr="00FF6C95" w:rsidRDefault="000859B3" w:rsidP="00805017">
      <w:pPr>
        <w:jc w:val="right"/>
        <w:rPr>
          <w:sz w:val="26"/>
          <w:szCs w:val="26"/>
        </w:rPr>
      </w:pPr>
      <w:r>
        <w:rPr>
          <w:bCs/>
          <w:sz w:val="26"/>
          <w:szCs w:val="26"/>
        </w:rPr>
        <w:t>154/2018</w:t>
      </w:r>
      <w:r w:rsidRPr="00FF6C95">
        <w:rPr>
          <w:bCs/>
          <w:sz w:val="26"/>
          <w:szCs w:val="26"/>
        </w:rPr>
        <w:t>/NĐ-CP</w:t>
      </w:r>
    </w:p>
    <w:p w14:paraId="2A706E8A" w14:textId="54A5EC61" w:rsidR="000859B3" w:rsidRPr="00805017" w:rsidRDefault="000859B3" w:rsidP="000859B3">
      <w:pPr>
        <w:spacing w:before="120" w:after="280" w:afterAutospacing="1"/>
        <w:jc w:val="right"/>
        <w:rPr>
          <w:b/>
          <w:bCs/>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30459A" w:rsidRPr="009D774E" w14:paraId="794B4759" w14:textId="77777777" w:rsidTr="00147E4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94DB4CB" w14:textId="77777777" w:rsidR="0030459A" w:rsidRPr="009D774E" w:rsidRDefault="0030459A" w:rsidP="00147E46">
            <w:pPr>
              <w:spacing w:before="120"/>
              <w:jc w:val="center"/>
            </w:pPr>
            <w:r w:rsidRPr="009D774E">
              <w:t>CƠ QUAN CHỦ QUẢN (nếu có)</w:t>
            </w:r>
            <w:r w:rsidRPr="009D774E">
              <w:rPr>
                <w:lang w:val="vi-VN"/>
              </w:rPr>
              <w:br/>
            </w:r>
            <w:r w:rsidRPr="009D774E">
              <w:rPr>
                <w:b/>
                <w:bCs/>
              </w:rPr>
              <w:t>TÊN TỔ CHỨC</w:t>
            </w:r>
            <w:r w:rsidRPr="009D774E">
              <w:rPr>
                <w:b/>
                <w:bCs/>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251D8A31" w14:textId="77777777" w:rsidR="0030459A" w:rsidRPr="009D774E" w:rsidRDefault="0030459A" w:rsidP="00147E46">
            <w:pPr>
              <w:spacing w:before="120"/>
              <w:jc w:val="center"/>
            </w:pPr>
            <w:r w:rsidRPr="009D774E">
              <w:rPr>
                <w:b/>
                <w:bCs/>
                <w:lang w:val="vi-VN"/>
              </w:rPr>
              <w:t>CỘNG HÒA XÃ HỘI CHỦ NGHĨA VIỆT NAM</w:t>
            </w:r>
            <w:r w:rsidRPr="009D774E">
              <w:rPr>
                <w:b/>
                <w:bCs/>
                <w:lang w:val="vi-VN"/>
              </w:rPr>
              <w:br/>
              <w:t>Độc lập - Tự do - Hạnh phúc</w:t>
            </w:r>
            <w:r w:rsidRPr="009D774E">
              <w:rPr>
                <w:b/>
                <w:bCs/>
                <w:lang w:val="vi-VN"/>
              </w:rPr>
              <w:br/>
              <w:t>---------------</w:t>
            </w:r>
          </w:p>
        </w:tc>
      </w:tr>
      <w:tr w:rsidR="0030459A" w:rsidRPr="009D774E" w14:paraId="114C5C4B" w14:textId="77777777" w:rsidTr="00147E4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7FD2175" w14:textId="77777777" w:rsidR="0030459A" w:rsidRPr="009D774E" w:rsidRDefault="0030459A" w:rsidP="00147E46">
            <w:pPr>
              <w:spacing w:before="120"/>
              <w:jc w:val="center"/>
            </w:pPr>
            <w:r w:rsidRPr="009D774E">
              <w:rPr>
                <w:lang w:val="vi-VN"/>
              </w:rPr>
              <w:t>Số:</w:t>
            </w:r>
            <w:r w:rsidRPr="009D774E">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24F976B9" w14:textId="77777777" w:rsidR="0030459A" w:rsidRPr="009D774E" w:rsidRDefault="0030459A" w:rsidP="00147E46">
            <w:pPr>
              <w:spacing w:before="120"/>
              <w:jc w:val="right"/>
            </w:pPr>
            <w:r w:rsidRPr="009D774E">
              <w:rPr>
                <w:i/>
                <w:iCs/>
                <w:lang w:val="vi-VN"/>
              </w:rPr>
              <w:t xml:space="preserve">………, ngày …. tháng …. năm </w:t>
            </w:r>
            <w:r w:rsidRPr="009D774E">
              <w:rPr>
                <w:i/>
                <w:iCs/>
              </w:rPr>
              <w:t>20..</w:t>
            </w:r>
            <w:r w:rsidRPr="009D774E">
              <w:rPr>
                <w:i/>
                <w:iCs/>
                <w:lang w:val="vi-VN"/>
              </w:rPr>
              <w:t>..</w:t>
            </w:r>
          </w:p>
        </w:tc>
      </w:tr>
    </w:tbl>
    <w:p w14:paraId="397D6EDB" w14:textId="77777777" w:rsidR="0030459A" w:rsidRPr="009D774E" w:rsidRDefault="0030459A" w:rsidP="0030459A">
      <w:pPr>
        <w:spacing w:before="120" w:after="280" w:afterAutospacing="1"/>
        <w:rPr>
          <w:sz w:val="2"/>
        </w:rPr>
      </w:pPr>
      <w:r w:rsidRPr="009D774E">
        <w:rPr>
          <w:sz w:val="2"/>
        </w:rPr>
        <w:t> </w:t>
      </w:r>
    </w:p>
    <w:p w14:paraId="1C129796" w14:textId="77777777" w:rsidR="0030459A" w:rsidRPr="009D774E" w:rsidRDefault="0030459A" w:rsidP="0030459A">
      <w:pPr>
        <w:spacing w:before="120" w:after="280" w:afterAutospacing="1"/>
        <w:jc w:val="center"/>
      </w:pPr>
      <w:r w:rsidRPr="009D774E">
        <w:rPr>
          <w:b/>
          <w:bCs/>
          <w:lang w:val="vi-VN"/>
        </w:rPr>
        <w:t>BÁO CÁO VỀ CƠ SỞ VẬT CHẤT KỸ THUẬT, NHÂN LỰC</w:t>
      </w:r>
    </w:p>
    <w:p w14:paraId="104E08AC" w14:textId="77777777" w:rsidR="0030459A" w:rsidRPr="009D774E" w:rsidRDefault="0030459A" w:rsidP="0030459A">
      <w:pPr>
        <w:spacing w:before="120" w:after="280" w:afterAutospacing="1"/>
        <w:jc w:val="both"/>
      </w:pPr>
      <w:r w:rsidRPr="009D774E">
        <w:t xml:space="preserve">1. </w:t>
      </w:r>
      <w:r w:rsidRPr="009D774E">
        <w:rPr>
          <w:lang w:val="vi-VN"/>
        </w:rPr>
        <w:t>Danh mục quy trình kiểm định, hiệu chuẩn, thử nghiệm công bố áp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0"/>
        <w:gridCol w:w="2771"/>
        <w:gridCol w:w="1084"/>
        <w:gridCol w:w="1240"/>
        <w:gridCol w:w="1524"/>
        <w:gridCol w:w="2077"/>
      </w:tblGrid>
      <w:tr w:rsidR="0030459A" w:rsidRPr="009D774E" w14:paraId="4CDCBE0F" w14:textId="77777777" w:rsidTr="00147E46">
        <w:tc>
          <w:tcPr>
            <w:tcW w:w="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CAF6449" w14:textId="77777777" w:rsidR="0030459A" w:rsidRPr="009D774E" w:rsidRDefault="0030459A" w:rsidP="00147E46">
            <w:pPr>
              <w:spacing w:before="120"/>
              <w:jc w:val="center"/>
            </w:pPr>
            <w:r w:rsidRPr="009D774E">
              <w:rPr>
                <w:b/>
                <w:bCs/>
                <w:lang w:val="vi-VN"/>
              </w:rPr>
              <w:t>TT</w:t>
            </w:r>
          </w:p>
        </w:tc>
        <w:tc>
          <w:tcPr>
            <w:tcW w:w="149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FA70808" w14:textId="77777777" w:rsidR="0030459A" w:rsidRPr="009D774E" w:rsidRDefault="0030459A" w:rsidP="00147E46">
            <w:pPr>
              <w:spacing w:before="120"/>
              <w:jc w:val="center"/>
            </w:pPr>
            <w:r w:rsidRPr="009D774E">
              <w:rPr>
                <w:b/>
                <w:bCs/>
                <w:lang w:val="vi-VN"/>
              </w:rPr>
              <w:t>Tên quy trình kiểm định, hiệu chuẩn, thử ngh</w:t>
            </w:r>
            <w:r w:rsidRPr="009D774E">
              <w:rPr>
                <w:b/>
                <w:bCs/>
              </w:rPr>
              <w:t>i</w:t>
            </w:r>
            <w:r w:rsidRPr="009D774E">
              <w:rPr>
                <w:b/>
                <w:bCs/>
                <w:lang w:val="vi-VN"/>
              </w:rPr>
              <w:t>ệm</w:t>
            </w:r>
          </w:p>
        </w:tc>
        <w:tc>
          <w:tcPr>
            <w:tcW w:w="58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5EBE7A3" w14:textId="77777777" w:rsidR="0030459A" w:rsidRPr="009D774E" w:rsidRDefault="0030459A" w:rsidP="00147E46">
            <w:pPr>
              <w:spacing w:before="120"/>
              <w:jc w:val="center"/>
            </w:pPr>
            <w:r w:rsidRPr="009D774E">
              <w:rPr>
                <w:b/>
                <w:bCs/>
                <w:lang w:val="vi-VN"/>
              </w:rPr>
              <w:t>Số, ký hiệu</w:t>
            </w:r>
          </w:p>
        </w:tc>
        <w:tc>
          <w:tcPr>
            <w:tcW w:w="67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6220BB2" w14:textId="77777777" w:rsidR="0030459A" w:rsidRPr="009D774E" w:rsidRDefault="0030459A" w:rsidP="00147E46">
            <w:pPr>
              <w:spacing w:before="120"/>
              <w:jc w:val="center"/>
            </w:pPr>
            <w:r w:rsidRPr="009D774E">
              <w:rPr>
                <w:b/>
                <w:bCs/>
                <w:lang w:val="vi-VN"/>
              </w:rPr>
              <w:t>Năm ban hành</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32756F9" w14:textId="77777777" w:rsidR="0030459A" w:rsidRPr="009D774E" w:rsidRDefault="0030459A" w:rsidP="00147E46">
            <w:pPr>
              <w:spacing w:before="120"/>
              <w:jc w:val="center"/>
            </w:pPr>
            <w:r w:rsidRPr="009D774E">
              <w:rPr>
                <w:b/>
                <w:bCs/>
                <w:lang w:val="vi-VN"/>
              </w:rPr>
              <w:t>Cơ quan, tổ chức ban hành (</w:t>
            </w:r>
            <w:r w:rsidRPr="009D774E">
              <w:rPr>
                <w:b/>
                <w:bCs/>
                <w:vertAlign w:val="superscript"/>
              </w:rPr>
              <w:t>1</w:t>
            </w:r>
            <w:r w:rsidRPr="009D774E">
              <w:rPr>
                <w:b/>
                <w:bCs/>
                <w:lang w:val="vi-VN"/>
              </w:rPr>
              <w:t>)</w:t>
            </w:r>
          </w:p>
        </w:tc>
        <w:tc>
          <w:tcPr>
            <w:tcW w:w="112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74067DA" w14:textId="77777777" w:rsidR="0030459A" w:rsidRPr="009D774E" w:rsidRDefault="0030459A" w:rsidP="00147E46">
            <w:pPr>
              <w:spacing w:before="120"/>
              <w:jc w:val="center"/>
            </w:pPr>
            <w:r w:rsidRPr="009D774E">
              <w:rPr>
                <w:b/>
                <w:bCs/>
                <w:lang w:val="vi-VN"/>
              </w:rPr>
              <w:t>Lĩnh vực kiểm định, hiệu chuẩn, thử nghiệm</w:t>
            </w:r>
          </w:p>
        </w:tc>
      </w:tr>
      <w:tr w:rsidR="0030459A" w:rsidRPr="009D774E" w14:paraId="39CB196F" w14:textId="77777777" w:rsidTr="00147E46">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B741134" w14:textId="77777777" w:rsidR="0030459A" w:rsidRPr="009D774E" w:rsidRDefault="0030459A" w:rsidP="00147E46">
            <w:pPr>
              <w:spacing w:before="120"/>
              <w:jc w:val="center"/>
            </w:pPr>
            <w:r w:rsidRPr="009D774E">
              <w:rPr>
                <w:lang w:val="vi-VN"/>
              </w:rPr>
              <w:t> </w:t>
            </w:r>
          </w:p>
        </w:tc>
        <w:tc>
          <w:tcPr>
            <w:tcW w:w="149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EC4C3DE" w14:textId="77777777" w:rsidR="0030459A" w:rsidRPr="009D774E" w:rsidRDefault="0030459A" w:rsidP="00147E46">
            <w:pPr>
              <w:spacing w:before="120"/>
              <w:jc w:val="center"/>
            </w:pPr>
            <w:r w:rsidRPr="009D774E">
              <w:rPr>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D9AFC88" w14:textId="77777777" w:rsidR="0030459A" w:rsidRPr="009D774E" w:rsidRDefault="0030459A" w:rsidP="00147E46">
            <w:pPr>
              <w:spacing w:before="120"/>
              <w:jc w:val="center"/>
            </w:pPr>
            <w:r w:rsidRPr="009D774E">
              <w:rPr>
                <w:lang w:val="vi-VN"/>
              </w:rPr>
              <w:t> </w:t>
            </w:r>
          </w:p>
        </w:tc>
        <w:tc>
          <w:tcPr>
            <w:tcW w:w="6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DD6C1ED" w14:textId="77777777" w:rsidR="0030459A" w:rsidRPr="009D774E" w:rsidRDefault="0030459A" w:rsidP="00147E46">
            <w:pPr>
              <w:spacing w:before="120"/>
              <w:jc w:val="center"/>
            </w:pPr>
            <w:r w:rsidRPr="009D774E">
              <w:rPr>
                <w:lang w:val="vi-VN"/>
              </w:rPr>
              <w:t> </w:t>
            </w:r>
          </w:p>
        </w:tc>
        <w:tc>
          <w:tcPr>
            <w:tcW w:w="8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2DA76BE" w14:textId="77777777" w:rsidR="0030459A" w:rsidRPr="009D774E" w:rsidRDefault="0030459A" w:rsidP="00147E46">
            <w:pPr>
              <w:spacing w:before="120"/>
              <w:jc w:val="center"/>
            </w:pPr>
            <w:r w:rsidRPr="009D774E">
              <w:rPr>
                <w:lang w:val="vi-VN"/>
              </w:rPr>
              <w:t> </w:t>
            </w:r>
          </w:p>
        </w:tc>
        <w:tc>
          <w:tcPr>
            <w:tcW w:w="11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20A221A" w14:textId="77777777" w:rsidR="0030459A" w:rsidRPr="009D774E" w:rsidRDefault="0030459A" w:rsidP="00147E46">
            <w:pPr>
              <w:spacing w:before="120"/>
              <w:jc w:val="center"/>
            </w:pPr>
            <w:r w:rsidRPr="009D774E">
              <w:rPr>
                <w:lang w:val="vi-VN"/>
              </w:rPr>
              <w:t> </w:t>
            </w:r>
          </w:p>
        </w:tc>
      </w:tr>
    </w:tbl>
    <w:p w14:paraId="3F9B96EF" w14:textId="77777777" w:rsidR="0030459A" w:rsidRDefault="0030459A" w:rsidP="0030459A">
      <w:pPr>
        <w:spacing w:before="120" w:after="280" w:afterAutospacing="1"/>
      </w:pPr>
      <w:r>
        <w:rPr>
          <w:lang w:val="vi-VN"/>
        </w:rPr>
        <w:t>(</w:t>
      </w:r>
      <w:r>
        <w:rPr>
          <w:vertAlign w:val="superscript"/>
        </w:rPr>
        <w:t>1</w:t>
      </w:r>
      <w:r>
        <w:rPr>
          <w:lang w:val="vi-VN"/>
        </w:rPr>
        <w:t>): Trường hợp tổ chức đăng ký tự xây dựng, ban hành quy trình kiểm định, hiệu chuẩn, thử nghiệm: Khi đăng ký lần đầu hoặc bổ sung lĩnh vực hoạt động, phải nộp bản sao quy tr</w:t>
      </w:r>
      <w:r>
        <w:t>ì</w:t>
      </w:r>
      <w:r>
        <w:rPr>
          <w:lang w:val="vi-VN"/>
        </w:rPr>
        <w:t>nh kiểm định, hiệu chuẩn, thử nghiệm tương ứng.</w:t>
      </w:r>
    </w:p>
    <w:p w14:paraId="4EFA1FF9" w14:textId="77777777" w:rsidR="0030459A" w:rsidRPr="009D774E" w:rsidRDefault="0030459A" w:rsidP="0030459A">
      <w:pPr>
        <w:spacing w:before="120" w:after="280" w:afterAutospacing="1"/>
        <w:jc w:val="both"/>
      </w:pPr>
      <w:r w:rsidRPr="009D774E">
        <w:t xml:space="preserve">2. </w:t>
      </w:r>
      <w:r w:rsidRPr="009D774E">
        <w:rPr>
          <w:lang w:val="vi-VN"/>
        </w:rPr>
        <w:t>Danh sách chuẩn đo lường và phương tiện kiểm định, hiệu chuẩn, thử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0"/>
        <w:gridCol w:w="2072"/>
        <w:gridCol w:w="913"/>
        <w:gridCol w:w="892"/>
        <w:gridCol w:w="916"/>
        <w:gridCol w:w="1088"/>
        <w:gridCol w:w="1187"/>
        <w:gridCol w:w="804"/>
        <w:gridCol w:w="824"/>
      </w:tblGrid>
      <w:tr w:rsidR="0030459A" w:rsidRPr="009D774E" w14:paraId="56D918AA" w14:textId="77777777" w:rsidTr="00147E46">
        <w:tc>
          <w:tcPr>
            <w:tcW w:w="3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CA9626E" w14:textId="77777777" w:rsidR="0030459A" w:rsidRPr="009D774E" w:rsidRDefault="0030459A" w:rsidP="00147E46">
            <w:pPr>
              <w:spacing w:before="120"/>
              <w:jc w:val="center"/>
            </w:pPr>
            <w:r w:rsidRPr="009D774E">
              <w:rPr>
                <w:b/>
                <w:bCs/>
                <w:lang w:val="vi-VN"/>
              </w:rPr>
              <w:t>TT</w:t>
            </w:r>
          </w:p>
        </w:tc>
        <w:tc>
          <w:tcPr>
            <w:tcW w:w="112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9320109" w14:textId="77777777" w:rsidR="0030459A" w:rsidRPr="009D774E" w:rsidRDefault="0030459A" w:rsidP="00147E46">
            <w:pPr>
              <w:spacing w:before="120"/>
              <w:jc w:val="center"/>
            </w:pPr>
            <w:r w:rsidRPr="009D774E">
              <w:rPr>
                <w:b/>
                <w:bCs/>
                <w:lang w:val="vi-VN"/>
              </w:rPr>
              <w:t>Tên chuẩn đo lư</w:t>
            </w:r>
            <w:r w:rsidRPr="009D774E">
              <w:rPr>
                <w:b/>
                <w:bCs/>
              </w:rPr>
              <w:t>ờn</w:t>
            </w:r>
            <w:r w:rsidRPr="009D774E">
              <w:rPr>
                <w:b/>
                <w:bCs/>
                <w:lang w:val="vi-VN"/>
              </w:rPr>
              <w:t>g và phương tiện kiểm định, hiệu chuẩn, thử nghiệm</w:t>
            </w:r>
          </w:p>
        </w:tc>
        <w:tc>
          <w:tcPr>
            <w:tcW w:w="49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E5E7F79" w14:textId="77777777" w:rsidR="0030459A" w:rsidRPr="009D774E" w:rsidRDefault="0030459A" w:rsidP="00147E46">
            <w:pPr>
              <w:spacing w:before="120"/>
              <w:jc w:val="center"/>
            </w:pPr>
            <w:r w:rsidRPr="009D774E">
              <w:rPr>
                <w:b/>
                <w:bCs/>
                <w:lang w:val="vi-VN"/>
              </w:rPr>
              <w:t>Nước sản xuất</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A4D308F" w14:textId="77777777" w:rsidR="0030459A" w:rsidRPr="009D774E" w:rsidRDefault="0030459A" w:rsidP="00147E46">
            <w:pPr>
              <w:spacing w:before="120"/>
              <w:jc w:val="center"/>
            </w:pPr>
            <w:r w:rsidRPr="009D774E">
              <w:rPr>
                <w:b/>
                <w:bCs/>
                <w:lang w:val="vi-VN"/>
              </w:rPr>
              <w:t>Số sản xuất</w:t>
            </w:r>
          </w:p>
        </w:tc>
        <w:tc>
          <w:tcPr>
            <w:tcW w:w="49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E4C8B22" w14:textId="77777777" w:rsidR="0030459A" w:rsidRPr="009D774E" w:rsidRDefault="0030459A" w:rsidP="00147E46">
            <w:pPr>
              <w:spacing w:before="120"/>
              <w:jc w:val="center"/>
            </w:pPr>
            <w:r w:rsidRPr="009D774E">
              <w:rPr>
                <w:b/>
                <w:bCs/>
                <w:lang w:val="vi-VN"/>
              </w:rPr>
              <w:t>Phạm vi đo</w:t>
            </w:r>
          </w:p>
        </w:tc>
        <w:tc>
          <w:tcPr>
            <w:tcW w:w="54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9825F21" w14:textId="77777777" w:rsidR="0030459A" w:rsidRPr="009D774E" w:rsidRDefault="0030459A" w:rsidP="00147E46">
            <w:pPr>
              <w:spacing w:before="120"/>
              <w:jc w:val="center"/>
            </w:pPr>
            <w:r w:rsidRPr="009D774E">
              <w:rPr>
                <w:b/>
                <w:bCs/>
                <w:lang w:val="vi-VN"/>
              </w:rPr>
              <w:t>Cấp/độ chính xác</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98875A5" w14:textId="77777777" w:rsidR="0030459A" w:rsidRPr="009D774E" w:rsidRDefault="0030459A" w:rsidP="00147E46">
            <w:pPr>
              <w:spacing w:before="120"/>
              <w:jc w:val="center"/>
            </w:pPr>
            <w:r w:rsidRPr="009D774E">
              <w:rPr>
                <w:b/>
                <w:bCs/>
                <w:lang w:val="vi-VN"/>
              </w:rPr>
              <w:t>Nơi kiểm định, hiệu chuẩn, thử nghiệm</w:t>
            </w:r>
          </w:p>
        </w:tc>
        <w:tc>
          <w:tcPr>
            <w:tcW w:w="43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315E9C6" w14:textId="77777777" w:rsidR="0030459A" w:rsidRPr="009D774E" w:rsidRDefault="0030459A" w:rsidP="00147E46">
            <w:pPr>
              <w:spacing w:before="120"/>
              <w:jc w:val="center"/>
            </w:pPr>
            <w:r w:rsidRPr="009D774E">
              <w:rPr>
                <w:b/>
                <w:bCs/>
                <w:lang w:val="vi-VN"/>
              </w:rPr>
              <w:t>Thời hạn giá trị đến</w:t>
            </w:r>
          </w:p>
        </w:tc>
        <w:tc>
          <w:tcPr>
            <w:tcW w:w="44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AB61890" w14:textId="77777777" w:rsidR="0030459A" w:rsidRPr="009D774E" w:rsidRDefault="0030459A" w:rsidP="00147E46">
            <w:pPr>
              <w:spacing w:before="120"/>
              <w:jc w:val="center"/>
            </w:pPr>
            <w:r w:rsidRPr="009D774E">
              <w:rPr>
                <w:b/>
                <w:bCs/>
                <w:lang w:val="vi-VN"/>
              </w:rPr>
              <w:t>Sử dụng tại q</w:t>
            </w:r>
            <w:r w:rsidRPr="009D774E">
              <w:rPr>
                <w:b/>
                <w:bCs/>
              </w:rPr>
              <w:t>u</w:t>
            </w:r>
            <w:r w:rsidRPr="009D774E">
              <w:rPr>
                <w:b/>
                <w:bCs/>
                <w:lang w:val="vi-VN"/>
              </w:rPr>
              <w:t>y trình</w:t>
            </w:r>
            <w:r w:rsidRPr="009D774E">
              <w:rPr>
                <w:b/>
                <w:bCs/>
              </w:rPr>
              <w:t xml:space="preserve"> (</w:t>
            </w:r>
            <w:r w:rsidRPr="009D774E">
              <w:rPr>
                <w:b/>
                <w:bCs/>
                <w:vertAlign w:val="superscript"/>
              </w:rPr>
              <w:t>2</w:t>
            </w:r>
            <w:r w:rsidRPr="009D774E">
              <w:rPr>
                <w:b/>
                <w:bCs/>
              </w:rPr>
              <w:t>)</w:t>
            </w:r>
          </w:p>
        </w:tc>
      </w:tr>
      <w:tr w:rsidR="0030459A" w:rsidRPr="009D774E" w14:paraId="12F860BB" w14:textId="77777777" w:rsidTr="00147E4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1940F1E" w14:textId="77777777" w:rsidR="0030459A" w:rsidRPr="009D774E" w:rsidRDefault="0030459A" w:rsidP="00147E46">
            <w:pPr>
              <w:spacing w:before="120"/>
              <w:jc w:val="center"/>
            </w:pPr>
            <w:r w:rsidRPr="009D774E">
              <w:rPr>
                <w:lang w:val="vi-VN"/>
              </w:rPr>
              <w:t> </w:t>
            </w:r>
          </w:p>
        </w:tc>
        <w:tc>
          <w:tcPr>
            <w:tcW w:w="112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814D82E" w14:textId="77777777" w:rsidR="0030459A" w:rsidRPr="009D774E" w:rsidRDefault="0030459A" w:rsidP="00147E46">
            <w:pPr>
              <w:spacing w:before="120"/>
              <w:jc w:val="center"/>
            </w:pPr>
            <w:r w:rsidRPr="009D774E">
              <w:rPr>
                <w:lang w:val="vi-VN"/>
              </w:rPr>
              <w:t> </w:t>
            </w:r>
          </w:p>
        </w:tc>
        <w:tc>
          <w:tcPr>
            <w:tcW w:w="49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2B60DDE" w14:textId="77777777" w:rsidR="0030459A" w:rsidRPr="009D774E" w:rsidRDefault="0030459A" w:rsidP="00147E46">
            <w:pPr>
              <w:spacing w:before="120"/>
              <w:jc w:val="center"/>
            </w:pPr>
            <w:r w:rsidRPr="009D774E">
              <w:rPr>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D3EB71E" w14:textId="77777777" w:rsidR="0030459A" w:rsidRPr="009D774E" w:rsidRDefault="0030459A" w:rsidP="00147E46">
            <w:pPr>
              <w:spacing w:before="120"/>
              <w:jc w:val="center"/>
            </w:pPr>
            <w:r w:rsidRPr="009D774E">
              <w:rPr>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A03DFF4" w14:textId="77777777" w:rsidR="0030459A" w:rsidRPr="009D774E" w:rsidRDefault="0030459A" w:rsidP="00147E46">
            <w:pPr>
              <w:spacing w:before="120"/>
              <w:jc w:val="center"/>
            </w:pPr>
            <w:r w:rsidRPr="009D774E">
              <w:rPr>
                <w:lang w:val="vi-VN"/>
              </w:rPr>
              <w:t> </w:t>
            </w:r>
          </w:p>
        </w:tc>
        <w:tc>
          <w:tcPr>
            <w:tcW w:w="54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1B35640" w14:textId="77777777" w:rsidR="0030459A" w:rsidRPr="009D774E" w:rsidRDefault="0030459A" w:rsidP="00147E46">
            <w:pPr>
              <w:spacing w:before="120"/>
              <w:jc w:val="center"/>
            </w:pPr>
            <w:r w:rsidRPr="009D774E">
              <w:rPr>
                <w:lang w:val="vi-VN"/>
              </w:rPr>
              <w:t> </w:t>
            </w:r>
          </w:p>
        </w:tc>
        <w:tc>
          <w:tcPr>
            <w:tcW w:w="65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800C173" w14:textId="77777777" w:rsidR="0030459A" w:rsidRPr="009D774E" w:rsidRDefault="0030459A" w:rsidP="00147E46">
            <w:pPr>
              <w:spacing w:before="120"/>
              <w:jc w:val="center"/>
            </w:pPr>
            <w:r w:rsidRPr="009D774E">
              <w:rPr>
                <w:lang w:val="vi-VN"/>
              </w:rPr>
              <w:t> </w:t>
            </w:r>
          </w:p>
        </w:tc>
        <w:tc>
          <w:tcPr>
            <w:tcW w:w="43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00A1758" w14:textId="77777777" w:rsidR="0030459A" w:rsidRPr="009D774E" w:rsidRDefault="0030459A" w:rsidP="00147E46">
            <w:pPr>
              <w:spacing w:before="120"/>
              <w:jc w:val="center"/>
            </w:pPr>
            <w:r w:rsidRPr="009D774E">
              <w:rPr>
                <w:lang w:val="vi-VN"/>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E2E5825" w14:textId="77777777" w:rsidR="0030459A" w:rsidRPr="009D774E" w:rsidRDefault="0030459A" w:rsidP="00147E46">
            <w:pPr>
              <w:spacing w:before="120"/>
              <w:jc w:val="center"/>
            </w:pPr>
            <w:r w:rsidRPr="009D774E">
              <w:rPr>
                <w:lang w:val="vi-VN"/>
              </w:rPr>
              <w:t> </w:t>
            </w:r>
          </w:p>
        </w:tc>
      </w:tr>
    </w:tbl>
    <w:p w14:paraId="5DA39EE1" w14:textId="77777777" w:rsidR="0030459A" w:rsidRPr="009D774E" w:rsidRDefault="0030459A" w:rsidP="0030459A">
      <w:pPr>
        <w:spacing w:before="120" w:after="280" w:afterAutospacing="1"/>
        <w:jc w:val="both"/>
      </w:pPr>
      <w:r w:rsidRPr="009D774E">
        <w:rPr>
          <w:lang w:val="vi-VN"/>
        </w:rPr>
        <w:t>(</w:t>
      </w:r>
      <w:r w:rsidRPr="009D774E">
        <w:rPr>
          <w:vertAlign w:val="superscript"/>
          <w:lang w:val="vi-VN"/>
        </w:rPr>
        <w:t>2</w:t>
      </w:r>
      <w:r w:rsidRPr="009D774E">
        <w:rPr>
          <w:lang w:val="vi-VN"/>
        </w:rPr>
        <w:t>) Ghi rõ số, ký hiệu của quy trình kiểm định, hiệu chuẩn, thử nghiệm đã công bố áp dụng tại Mục 1.</w:t>
      </w:r>
    </w:p>
    <w:p w14:paraId="6912F960" w14:textId="77777777" w:rsidR="0030459A" w:rsidRDefault="0030459A" w:rsidP="0030459A">
      <w:pPr>
        <w:spacing w:before="120" w:after="280" w:afterAutospacing="1"/>
      </w:pPr>
      <w:r>
        <w:rPr>
          <w:lang w:val="vi-VN"/>
        </w:rPr>
        <w:t>3. Điều kiện môi trường</w:t>
      </w:r>
    </w:p>
    <w:p w14:paraId="17F5B756" w14:textId="77777777" w:rsidR="0030459A" w:rsidRDefault="0030459A" w:rsidP="0030459A">
      <w:pPr>
        <w:spacing w:before="120" w:after="280" w:afterAutospacing="1"/>
      </w:pPr>
      <w:r>
        <w:rPr>
          <w:lang w:val="vi-VN"/>
        </w:rPr>
        <w:t xml:space="preserve">- Điều kiện về nhiệt độ, độ ẩm, </w:t>
      </w:r>
      <w:r>
        <w:t>á</w:t>
      </w:r>
      <w:r>
        <w:rPr>
          <w:lang w:val="vi-VN"/>
        </w:rPr>
        <w:t>p suất...</w:t>
      </w:r>
    </w:p>
    <w:p w14:paraId="48872174" w14:textId="77777777" w:rsidR="0030459A" w:rsidRDefault="0030459A" w:rsidP="0030459A">
      <w:pPr>
        <w:spacing w:before="120" w:after="280" w:afterAutospacing="1"/>
      </w:pPr>
      <w:r>
        <w:rPr>
          <w:lang w:val="vi-VN"/>
        </w:rPr>
        <w:lastRenderedPageBreak/>
        <w:t>- Điều kiện về điện áp, tần số nguồn điện, về chống rung động, chống ảnh hưởng của nhiễu điện từ trường...</w:t>
      </w:r>
    </w:p>
    <w:p w14:paraId="031B365C" w14:textId="77777777" w:rsidR="0030459A" w:rsidRPr="009D774E" w:rsidRDefault="0030459A" w:rsidP="0030459A">
      <w:pPr>
        <w:spacing w:before="120" w:after="280" w:afterAutospacing="1"/>
        <w:jc w:val="both"/>
      </w:pPr>
      <w:r w:rsidRPr="009D774E">
        <w:t xml:space="preserve">4. </w:t>
      </w:r>
      <w:r w:rsidRPr="009D774E">
        <w:rPr>
          <w:lang w:val="vi-VN"/>
        </w:rPr>
        <w:t>Danh sách nhân viên kiểm định, hiệu chuẩn, thử nghiệm</w:t>
      </w:r>
    </w:p>
    <w:p w14:paraId="46012B62" w14:textId="77777777" w:rsidR="0030459A" w:rsidRPr="009D774E" w:rsidRDefault="0030459A" w:rsidP="0030459A">
      <w:pPr>
        <w:spacing w:before="120" w:after="280" w:afterAutospacing="1"/>
        <w:jc w:val="both"/>
      </w:pPr>
      <w:r w:rsidRPr="009D774E">
        <w:t xml:space="preserve">- </w:t>
      </w:r>
      <w:r w:rsidRPr="009D774E">
        <w:rPr>
          <w:lang w:val="vi-VN"/>
        </w:rPr>
        <w:t>Tên bộ phận trực tiếp kiểm định, hiệu chuẩn, thử nghiệm: .................</w:t>
      </w:r>
      <w:r>
        <w:rPr>
          <w:lang w:val="vi-VN"/>
        </w:rPr>
        <w:t>................</w:t>
      </w:r>
    </w:p>
    <w:p w14:paraId="35EA1EC7" w14:textId="77777777" w:rsidR="0030459A" w:rsidRPr="009D774E" w:rsidRDefault="0030459A" w:rsidP="0030459A">
      <w:pPr>
        <w:spacing w:before="120" w:after="280" w:afterAutospacing="1"/>
        <w:jc w:val="both"/>
      </w:pPr>
      <w:r w:rsidRPr="009D774E">
        <w:t xml:space="preserve">- </w:t>
      </w:r>
      <w:r w:rsidRPr="009D774E">
        <w:rPr>
          <w:lang w:val="vi-VN"/>
        </w:rPr>
        <w:t xml:space="preserve">Điện thoại: </w:t>
      </w:r>
      <w:r>
        <w:t>………</w:t>
      </w:r>
      <w:r w:rsidRPr="009D774E">
        <w:t>……………………</w:t>
      </w:r>
      <w:r w:rsidRPr="009D774E">
        <w:rPr>
          <w:lang w:val="vi-VN"/>
        </w:rPr>
        <w:t>; Fax:................................</w:t>
      </w:r>
      <w:r>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7"/>
        <w:gridCol w:w="1033"/>
        <w:gridCol w:w="890"/>
        <w:gridCol w:w="1084"/>
        <w:gridCol w:w="1333"/>
        <w:gridCol w:w="1649"/>
        <w:gridCol w:w="1084"/>
        <w:gridCol w:w="1536"/>
      </w:tblGrid>
      <w:tr w:rsidR="0030459A" w:rsidRPr="009D774E" w14:paraId="64CC769C" w14:textId="77777777" w:rsidTr="00147E46">
        <w:tc>
          <w:tcPr>
            <w:tcW w:w="3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1AB9068" w14:textId="77777777" w:rsidR="0030459A" w:rsidRPr="009D774E" w:rsidRDefault="0030459A" w:rsidP="00147E46">
            <w:pPr>
              <w:spacing w:before="120"/>
              <w:jc w:val="center"/>
            </w:pPr>
            <w:r w:rsidRPr="009D774E">
              <w:rPr>
                <w:b/>
                <w:bCs/>
                <w:lang w:val="vi-VN"/>
              </w:rPr>
              <w:t>TT</w:t>
            </w:r>
          </w:p>
        </w:tc>
        <w:tc>
          <w:tcPr>
            <w:tcW w:w="55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DCFD6FF" w14:textId="77777777" w:rsidR="0030459A" w:rsidRPr="009D774E" w:rsidRDefault="0030459A" w:rsidP="00147E46">
            <w:pPr>
              <w:spacing w:before="120"/>
              <w:jc w:val="center"/>
            </w:pPr>
            <w:r w:rsidRPr="009D774E">
              <w:rPr>
                <w:b/>
                <w:bCs/>
                <w:lang w:val="vi-VN"/>
              </w:rPr>
              <w:t>Họ và tên</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977E02A" w14:textId="77777777" w:rsidR="0030459A" w:rsidRPr="009D774E" w:rsidRDefault="0030459A" w:rsidP="00147E46">
            <w:pPr>
              <w:spacing w:before="120"/>
              <w:jc w:val="center"/>
            </w:pPr>
            <w:r w:rsidRPr="009D774E">
              <w:rPr>
                <w:b/>
                <w:bCs/>
                <w:lang w:val="vi-VN"/>
              </w:rPr>
              <w:t>Năm sinh</w:t>
            </w:r>
          </w:p>
        </w:tc>
        <w:tc>
          <w:tcPr>
            <w:tcW w:w="58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6DF5178" w14:textId="77777777" w:rsidR="0030459A" w:rsidRPr="009D774E" w:rsidRDefault="0030459A" w:rsidP="00147E46">
            <w:pPr>
              <w:spacing w:before="120"/>
              <w:jc w:val="center"/>
            </w:pPr>
            <w:r w:rsidRPr="009D774E">
              <w:rPr>
                <w:b/>
                <w:bCs/>
                <w:lang w:val="vi-VN"/>
              </w:rPr>
              <w:t>Trình độ học vấn</w:t>
            </w:r>
          </w:p>
        </w:tc>
        <w:tc>
          <w:tcPr>
            <w:tcW w:w="70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0455ADC" w14:textId="77777777" w:rsidR="0030459A" w:rsidRPr="009D774E" w:rsidRDefault="0030459A" w:rsidP="00147E46">
            <w:pPr>
              <w:spacing w:before="120"/>
              <w:jc w:val="center"/>
            </w:pPr>
            <w:r w:rsidRPr="009D774E">
              <w:rPr>
                <w:b/>
                <w:bCs/>
                <w:lang w:val="vi-VN"/>
              </w:rPr>
              <w:t>Viên chức/Lao động hợp đồng</w:t>
            </w:r>
          </w:p>
        </w:tc>
        <w:tc>
          <w:tcPr>
            <w:tcW w:w="88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FBB83D7" w14:textId="77777777" w:rsidR="0030459A" w:rsidRPr="009D774E" w:rsidRDefault="0030459A" w:rsidP="00147E46">
            <w:pPr>
              <w:spacing w:before="120"/>
              <w:jc w:val="center"/>
            </w:pPr>
            <w:r w:rsidRPr="009D774E">
              <w:rPr>
                <w:b/>
                <w:bCs/>
                <w:lang w:val="vi-VN"/>
              </w:rPr>
              <w:t>Khóa đào tạo nghiệp vụ kiểm định, hi</w:t>
            </w:r>
            <w:r w:rsidRPr="009D774E">
              <w:rPr>
                <w:b/>
                <w:bCs/>
              </w:rPr>
              <w:t>ệ</w:t>
            </w:r>
            <w:r w:rsidRPr="009D774E">
              <w:rPr>
                <w:b/>
                <w:bCs/>
                <w:lang w:val="vi-VN"/>
              </w:rPr>
              <w:t xml:space="preserve">u chuẩn, thử nghiệm </w:t>
            </w:r>
            <w:r w:rsidRPr="009D774E">
              <w:rPr>
                <w:b/>
                <w:bCs/>
              </w:rPr>
              <w:t>đ</w:t>
            </w:r>
            <w:r w:rsidRPr="009D774E">
              <w:rPr>
                <w:b/>
                <w:bCs/>
                <w:lang w:val="vi-VN"/>
              </w:rPr>
              <w:t>ã hoàn thành</w:t>
            </w:r>
          </w:p>
        </w:tc>
        <w:tc>
          <w:tcPr>
            <w:tcW w:w="58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7BD8162" w14:textId="77777777" w:rsidR="0030459A" w:rsidRPr="009D774E" w:rsidRDefault="0030459A" w:rsidP="00147E46">
            <w:pPr>
              <w:spacing w:before="120"/>
              <w:jc w:val="center"/>
            </w:pPr>
            <w:r w:rsidRPr="009D774E">
              <w:rPr>
                <w:b/>
                <w:bCs/>
                <w:lang w:val="vi-VN"/>
              </w:rPr>
              <w:t>Tổ chức đào tạo</w:t>
            </w:r>
          </w:p>
        </w:tc>
        <w:tc>
          <w:tcPr>
            <w:tcW w:w="82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C1961DF" w14:textId="77777777" w:rsidR="0030459A" w:rsidRPr="009D774E" w:rsidRDefault="0030459A" w:rsidP="00147E46">
            <w:pPr>
              <w:spacing w:before="120"/>
              <w:jc w:val="center"/>
            </w:pPr>
            <w:r w:rsidRPr="009D774E">
              <w:rPr>
                <w:b/>
                <w:bCs/>
                <w:lang w:val="vi-VN"/>
              </w:rPr>
              <w:t>Lĩnh vực hoạt động kiểm định, hiệu chuẩn, thử nghiệm</w:t>
            </w:r>
          </w:p>
        </w:tc>
      </w:tr>
      <w:tr w:rsidR="0030459A" w:rsidRPr="009D774E" w14:paraId="62F3E29F" w14:textId="77777777" w:rsidTr="00147E46">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2EF2D45" w14:textId="77777777" w:rsidR="0030459A" w:rsidRPr="009D774E" w:rsidRDefault="0030459A" w:rsidP="00147E46">
            <w:pPr>
              <w:spacing w:before="120"/>
              <w:jc w:val="center"/>
            </w:pPr>
            <w:r w:rsidRPr="009D774E">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CA8676F" w14:textId="77777777" w:rsidR="0030459A" w:rsidRPr="009D774E" w:rsidRDefault="0030459A" w:rsidP="00147E46">
            <w:pPr>
              <w:spacing w:before="120"/>
              <w:jc w:val="center"/>
            </w:pPr>
            <w:r w:rsidRPr="009D774E">
              <w:rPr>
                <w:lang w:val="vi-VN"/>
              </w:rPr>
              <w:t> </w:t>
            </w:r>
          </w:p>
        </w:tc>
        <w:tc>
          <w:tcPr>
            <w:tcW w:w="48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3951671" w14:textId="77777777" w:rsidR="0030459A" w:rsidRPr="009D774E" w:rsidRDefault="0030459A" w:rsidP="00147E46">
            <w:pPr>
              <w:spacing w:before="120"/>
              <w:jc w:val="center"/>
            </w:pPr>
            <w:r w:rsidRPr="009D774E">
              <w:rPr>
                <w:lang w:val="vi-VN"/>
              </w:rPr>
              <w:t> </w:t>
            </w:r>
          </w:p>
        </w:tc>
        <w:tc>
          <w:tcPr>
            <w:tcW w:w="58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98AD679" w14:textId="77777777" w:rsidR="0030459A" w:rsidRPr="009D774E" w:rsidRDefault="0030459A" w:rsidP="00147E46">
            <w:pPr>
              <w:spacing w:before="120"/>
              <w:jc w:val="center"/>
            </w:pPr>
            <w:r w:rsidRPr="009D774E">
              <w:rPr>
                <w:lang w:val="vi-VN"/>
              </w:rPr>
              <w:t> </w:t>
            </w:r>
          </w:p>
        </w:tc>
        <w:tc>
          <w:tcPr>
            <w:tcW w:w="7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E52CF9B" w14:textId="77777777" w:rsidR="0030459A" w:rsidRPr="009D774E" w:rsidRDefault="0030459A" w:rsidP="00147E46">
            <w:pPr>
              <w:spacing w:before="120"/>
              <w:jc w:val="center"/>
            </w:pPr>
            <w:r w:rsidRPr="009D774E">
              <w:rPr>
                <w:lang w:val="vi-VN"/>
              </w:rPr>
              <w:t> </w:t>
            </w:r>
          </w:p>
        </w:tc>
        <w:tc>
          <w:tcPr>
            <w:tcW w:w="88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9F31326" w14:textId="77777777" w:rsidR="0030459A" w:rsidRPr="009D774E" w:rsidRDefault="0030459A" w:rsidP="00147E46">
            <w:pPr>
              <w:spacing w:before="120"/>
              <w:jc w:val="center"/>
            </w:pPr>
            <w:r w:rsidRPr="009D774E">
              <w:rPr>
                <w:lang w:val="vi-VN"/>
              </w:rPr>
              <w:t> </w:t>
            </w:r>
          </w:p>
        </w:tc>
        <w:tc>
          <w:tcPr>
            <w:tcW w:w="58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D32683B" w14:textId="77777777" w:rsidR="0030459A" w:rsidRPr="009D774E" w:rsidRDefault="0030459A" w:rsidP="00147E46">
            <w:pPr>
              <w:spacing w:before="120"/>
              <w:jc w:val="center"/>
            </w:pPr>
            <w:r w:rsidRPr="009D774E">
              <w:rPr>
                <w:lang w:val="vi-VN"/>
              </w:rPr>
              <w:t> </w:t>
            </w:r>
          </w:p>
        </w:tc>
        <w:tc>
          <w:tcPr>
            <w:tcW w:w="82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1D56797" w14:textId="77777777" w:rsidR="0030459A" w:rsidRPr="009D774E" w:rsidRDefault="0030459A" w:rsidP="00147E46">
            <w:pPr>
              <w:spacing w:before="120"/>
              <w:jc w:val="center"/>
            </w:pPr>
            <w:r w:rsidRPr="009D774E">
              <w:rPr>
                <w:lang w:val="vi-VN"/>
              </w:rPr>
              <w:t> </w:t>
            </w:r>
          </w:p>
        </w:tc>
      </w:tr>
    </w:tbl>
    <w:p w14:paraId="4149D4A3" w14:textId="77777777" w:rsidR="0030459A" w:rsidRPr="009D774E" w:rsidRDefault="0030459A" w:rsidP="0030459A">
      <w:pPr>
        <w:spacing w:before="120" w:after="280" w:afterAutospacing="1"/>
        <w:jc w:val="both"/>
      </w:pPr>
      <w:r w:rsidRPr="009D774E">
        <w:rPr>
          <w:lang w:val="vi-VN"/>
        </w:rPr>
        <w:t>Hồ sơ kèm theo:</w:t>
      </w:r>
    </w:p>
    <w:p w14:paraId="486F5A1D" w14:textId="77777777" w:rsidR="0030459A" w:rsidRPr="009D774E" w:rsidRDefault="0030459A" w:rsidP="0030459A">
      <w:pPr>
        <w:spacing w:before="120" w:after="280" w:afterAutospacing="1"/>
        <w:jc w:val="both"/>
      </w:pPr>
      <w:r w:rsidRPr="009D774E">
        <w:t xml:space="preserve">1. </w:t>
      </w:r>
      <w:r w:rsidRPr="009D774E">
        <w:rPr>
          <w:lang w:val="vi-VN"/>
        </w:rPr>
        <w:t>Bản sao giấy chứng nhận kiểm định, hiệu chuẩn, thử nghiệm của chuẩn đo lường và phương tiện kiểm định, hiệu chuẩn, thử nghiệm.</w:t>
      </w:r>
    </w:p>
    <w:p w14:paraId="72E0EFC3" w14:textId="77777777" w:rsidR="0030459A" w:rsidRPr="009D774E" w:rsidRDefault="0030459A" w:rsidP="0030459A">
      <w:pPr>
        <w:spacing w:before="120" w:after="280" w:afterAutospacing="1"/>
        <w:jc w:val="both"/>
      </w:pPr>
      <w:r w:rsidRPr="009D774E">
        <w:t xml:space="preserve">2. </w:t>
      </w:r>
      <w:r w:rsidRPr="009D774E">
        <w:rPr>
          <w:lang w:val="vi-VN"/>
        </w:rPr>
        <w:t>Tài liệu chứng minh đã hoàn thành khóa đào tạo nghiệp vụ kiểm định, hiệu chuẩn, thử nghiệm của nhân viên kiểm định, hiệu chuẩn, thử nghiệm.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0459A" w:rsidRPr="009D774E" w14:paraId="77721009" w14:textId="77777777" w:rsidTr="00147E4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A5AF4E4" w14:textId="77777777" w:rsidR="0030459A" w:rsidRPr="009D774E" w:rsidRDefault="0030459A" w:rsidP="00147E46">
            <w:pPr>
              <w:spacing w:before="120"/>
            </w:pPr>
            <w:r w:rsidRPr="009D774E">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E719BC7" w14:textId="77777777" w:rsidR="0030459A" w:rsidRPr="009D774E" w:rsidRDefault="0030459A" w:rsidP="00147E46">
            <w:pPr>
              <w:spacing w:before="120"/>
              <w:jc w:val="center"/>
            </w:pPr>
            <w:r w:rsidRPr="009D774E">
              <w:rPr>
                <w:b/>
                <w:bCs/>
              </w:rPr>
              <w:t>NGƯỜI ĐỨNG ĐẦU TỔ CHỨC</w:t>
            </w:r>
            <w:r w:rsidRPr="009D774E">
              <w:rPr>
                <w:b/>
                <w:bCs/>
              </w:rPr>
              <w:br/>
            </w:r>
            <w:r w:rsidRPr="009D774E">
              <w:rPr>
                <w:i/>
                <w:iCs/>
              </w:rPr>
              <w:t>(Họ tên, chữ ký, đóng dấu)</w:t>
            </w:r>
          </w:p>
        </w:tc>
      </w:tr>
    </w:tbl>
    <w:p w14:paraId="6DDE14F0" w14:textId="77777777" w:rsidR="0030459A" w:rsidRPr="009D774E" w:rsidRDefault="0030459A" w:rsidP="0030459A">
      <w:pPr>
        <w:spacing w:before="120" w:after="280" w:afterAutospacing="1"/>
      </w:pPr>
      <w:r w:rsidRPr="009D774E">
        <w:t> </w:t>
      </w:r>
    </w:p>
    <w:p w14:paraId="7BD63C23" w14:textId="77777777" w:rsidR="0030459A" w:rsidRDefault="0030459A" w:rsidP="0030459A">
      <w:pPr>
        <w:rPr>
          <w:b/>
          <w:color w:val="FF0000"/>
        </w:rPr>
      </w:pPr>
      <w:r>
        <w:rPr>
          <w:b/>
          <w:color w:val="FF0000"/>
        </w:rPr>
        <w:br w:type="page"/>
      </w:r>
    </w:p>
    <w:p w14:paraId="64CDFBC8" w14:textId="77777777" w:rsidR="0030459A" w:rsidRPr="004C723E" w:rsidRDefault="0030459A" w:rsidP="0030459A">
      <w:pPr>
        <w:pStyle w:val="Header"/>
        <w:keepNext/>
        <w:spacing w:before="120" w:after="120"/>
        <w:ind w:firstLine="720"/>
        <w:jc w:val="both"/>
        <w:outlineLvl w:val="2"/>
        <w:rPr>
          <w:b/>
          <w:sz w:val="28"/>
          <w:szCs w:val="28"/>
        </w:rPr>
      </w:pPr>
      <w:r>
        <w:rPr>
          <w:b/>
          <w:sz w:val="28"/>
          <w:szCs w:val="28"/>
          <w:lang w:val="en-US"/>
        </w:rPr>
        <w:lastRenderedPageBreak/>
        <w:t>20</w:t>
      </w:r>
      <w:r w:rsidRPr="004C723E">
        <w:rPr>
          <w:b/>
          <w:sz w:val="28"/>
          <w:szCs w:val="28"/>
        </w:rPr>
        <w:t xml:space="preserve">. Thủ tục cấp lại Giấy chứng nhận đăng ký cung cấp dịch vụ kiểm định, hiệu chuẩn, thử nghiệm đã bị chấm dứt hiệu lực theo quy định tại khoản 1 Điều 8 của Nghị định 105/2016/NĐ-CP </w:t>
      </w:r>
      <w:r>
        <w:rPr>
          <w:b/>
          <w:sz w:val="28"/>
          <w:szCs w:val="28"/>
        </w:rPr>
        <w:t>khi</w:t>
      </w:r>
      <w:r w:rsidRPr="004C723E">
        <w:rPr>
          <w:b/>
          <w:sz w:val="28"/>
          <w:szCs w:val="28"/>
        </w:rPr>
        <w:t xml:space="preserve"> tổ chức cung cấp dịch vụ đã hoàn thành các biện pháp khắc phục</w:t>
      </w:r>
      <w:r>
        <w:rPr>
          <w:b/>
          <w:sz w:val="28"/>
          <w:szCs w:val="28"/>
        </w:rPr>
        <w:t xml:space="preserve"> </w:t>
      </w:r>
    </w:p>
    <w:p w14:paraId="4D41053E" w14:textId="77777777" w:rsidR="0030459A" w:rsidRPr="004C723E" w:rsidRDefault="0030459A" w:rsidP="0030459A">
      <w:pPr>
        <w:keepNext/>
        <w:spacing w:before="120" w:after="120"/>
        <w:ind w:firstLine="720"/>
        <w:jc w:val="both"/>
        <w:rPr>
          <w:b/>
          <w:i/>
          <w:lang w:val="vi-VN"/>
        </w:rPr>
      </w:pPr>
      <w:r w:rsidRPr="004C723E">
        <w:rPr>
          <w:b/>
          <w:i/>
          <w:lang w:val="vi-VN"/>
        </w:rPr>
        <w:t xml:space="preserve">a. Trình tự thực hiện:  </w:t>
      </w:r>
    </w:p>
    <w:p w14:paraId="5272F057" w14:textId="77777777" w:rsidR="0030459A" w:rsidRPr="004C723E" w:rsidRDefault="0030459A" w:rsidP="0030459A">
      <w:pPr>
        <w:keepNext/>
        <w:spacing w:before="120" w:after="120"/>
        <w:ind w:firstLine="720"/>
        <w:jc w:val="both"/>
        <w:rPr>
          <w:b/>
          <w:i/>
          <w:lang w:val="vi-VN"/>
        </w:rPr>
      </w:pPr>
      <w:r w:rsidRPr="004C723E">
        <w:rPr>
          <w:b/>
          <w:i/>
          <w:lang w:val="vi-VN"/>
        </w:rPr>
        <w:t>Bước 1: Tiếp nhận hồ sơ</w:t>
      </w:r>
    </w:p>
    <w:p w14:paraId="1E7B2B20" w14:textId="77777777" w:rsidR="0030459A" w:rsidRPr="004C723E" w:rsidRDefault="0030459A" w:rsidP="0030459A">
      <w:pPr>
        <w:keepNext/>
        <w:spacing w:before="120" w:after="120"/>
        <w:ind w:firstLine="720"/>
        <w:jc w:val="both"/>
        <w:rPr>
          <w:lang w:val="vi-VN"/>
        </w:rPr>
      </w:pPr>
      <w:r w:rsidRPr="004C723E">
        <w:rPr>
          <w:lang w:val="vi-VN"/>
        </w:rPr>
        <w:t xml:space="preserve">Tổ chức cung cấp dịch vụ kiểm định, hiệu chuẩn, thử nghiệm (gọi tắt là tổ chức đăng ký) </w:t>
      </w:r>
      <w:r w:rsidRPr="005C04B6">
        <w:rPr>
          <w:lang w:val="vi-VN"/>
        </w:rPr>
        <w:t xml:space="preserve">bị chấm dứt hiệu lực theo quy định tại khoản 1 Điều 8 của Nghị định 105/2016/NĐ-CP của Chính phủ quy định về điều kiện hoạt động của tổ chức kiểm định, hiệu chuẩn, thử nghiệm phương tiện đo, chuẩn đo lường đã hoàn thành các biện pháp khắc phục </w:t>
      </w:r>
      <w:r w:rsidRPr="004C723E">
        <w:rPr>
          <w:lang w:val="vi-VN"/>
        </w:rPr>
        <w:t xml:space="preserve">chuẩn bị 01 bộ hồ sơ gửi hồ sơ qua đường bưu điện hoặc nộp trực tiếp tại trụ sở hoặc qua </w:t>
      </w:r>
      <w:r w:rsidR="00CC6A14">
        <w:rPr>
          <w:lang w:val="vi-VN"/>
        </w:rPr>
        <w:t>Cổng dịch vụ công trực tuyến</w:t>
      </w:r>
      <w:r w:rsidRPr="004C723E">
        <w:rPr>
          <w:lang w:val="vi-VN"/>
        </w:rPr>
        <w:t xml:space="preserve"> của Tổng cục Tiêu chuẩn Đo lường Chất lượng</w:t>
      </w:r>
      <w:r w:rsidRPr="005C04B6">
        <w:rPr>
          <w:lang w:val="vi-VN"/>
        </w:rPr>
        <w:t>,</w:t>
      </w:r>
      <w:r w:rsidRPr="004C723E">
        <w:rPr>
          <w:lang w:val="vi-VN"/>
        </w:rPr>
        <w:t xml:space="preserve"> cụ thể:</w:t>
      </w:r>
    </w:p>
    <w:p w14:paraId="76322537" w14:textId="77777777" w:rsidR="0030459A" w:rsidRPr="004C723E" w:rsidRDefault="0030459A" w:rsidP="0030459A">
      <w:pPr>
        <w:autoSpaceDE w:val="0"/>
        <w:autoSpaceDN w:val="0"/>
        <w:adjustRightInd w:val="0"/>
        <w:spacing w:before="100" w:after="100"/>
        <w:ind w:firstLine="720"/>
        <w:jc w:val="both"/>
        <w:rPr>
          <w:color w:val="000000"/>
          <w:lang w:val="vi-VN"/>
        </w:rPr>
      </w:pPr>
      <w:r w:rsidRPr="004C723E">
        <w:rPr>
          <w:lang w:val="vi-VN"/>
        </w:rPr>
        <w:t>- Trường hợp</w:t>
      </w:r>
      <w:r w:rsidRPr="004C723E">
        <w:rPr>
          <w:color w:val="000000"/>
          <w:lang w:val="vi-VN"/>
        </w:rPr>
        <w:t xml:space="preserve"> nộp hồ sơ trực tiếp tại trụ sở </w:t>
      </w:r>
      <w:r w:rsidRPr="004C723E">
        <w:rPr>
          <w:lang w:val="vi-VN"/>
        </w:rPr>
        <w:t>Tổng cục Tiêu chuẩn Đo lường Chất lượng</w:t>
      </w:r>
      <w:r w:rsidRPr="004C723E">
        <w:rPr>
          <w:color w:val="000000"/>
          <w:lang w:val="vi-VN"/>
        </w:rPr>
        <w:t>, các tài liệu quy định chưa được chứng thực từ bản chính, doanh nghiệp phải xuất trình bản chính để đối chiếu.</w:t>
      </w:r>
    </w:p>
    <w:p w14:paraId="7CCAB0D4" w14:textId="77777777" w:rsidR="0030459A" w:rsidRPr="005C04B6" w:rsidRDefault="0030459A" w:rsidP="0030459A">
      <w:pPr>
        <w:keepNext/>
        <w:spacing w:before="120" w:after="120"/>
        <w:ind w:firstLine="720"/>
        <w:jc w:val="both"/>
        <w:rPr>
          <w:color w:val="000000"/>
          <w:lang w:val="vi-VN"/>
        </w:rPr>
      </w:pPr>
      <w:r w:rsidRPr="004C723E">
        <w:rPr>
          <w:color w:val="000000"/>
          <w:lang w:val="vi-VN"/>
        </w:rPr>
        <w:t>- Tr</w:t>
      </w:r>
      <w:r w:rsidRPr="004C723E">
        <w:rPr>
          <w:color w:val="000000"/>
          <w:lang w:val="ru-RU"/>
        </w:rPr>
        <w:t>ư</w:t>
      </w:r>
      <w:r w:rsidRPr="004C723E">
        <w:rPr>
          <w:color w:val="000000"/>
          <w:lang w:val="vi-VN"/>
        </w:rPr>
        <w:t>ờng</w:t>
      </w:r>
      <w:r w:rsidRPr="004C723E">
        <w:rPr>
          <w:color w:val="000000"/>
          <w:lang w:val="ru-RU"/>
        </w:rPr>
        <w:t xml:space="preserve"> </w:t>
      </w:r>
      <w:r w:rsidRPr="004C723E">
        <w:rPr>
          <w:color w:val="000000"/>
          <w:lang w:val="vi-VN"/>
        </w:rPr>
        <w:t>hợp</w:t>
      </w:r>
      <w:r w:rsidRPr="004C723E">
        <w:rPr>
          <w:color w:val="000000"/>
          <w:lang w:val="ru-RU"/>
        </w:rPr>
        <w:t xml:space="preserve"> </w:t>
      </w:r>
      <w:r w:rsidRPr="004C723E">
        <w:rPr>
          <w:color w:val="000000"/>
          <w:lang w:val="vi-VN"/>
        </w:rPr>
        <w:t>hồ</w:t>
      </w:r>
      <w:r w:rsidRPr="004C723E">
        <w:rPr>
          <w:color w:val="000000"/>
          <w:lang w:val="ru-RU"/>
        </w:rPr>
        <w:t xml:space="preserve"> </w:t>
      </w:r>
      <w:r w:rsidRPr="004C723E">
        <w:rPr>
          <w:color w:val="000000"/>
          <w:lang w:val="vi-VN"/>
        </w:rPr>
        <w:t>s</w:t>
      </w:r>
      <w:r w:rsidRPr="004C723E">
        <w:rPr>
          <w:color w:val="000000"/>
          <w:lang w:val="ru-RU"/>
        </w:rPr>
        <w:t>ơ</w:t>
      </w:r>
      <w:r w:rsidRPr="004C723E">
        <w:rPr>
          <w:color w:val="000000"/>
          <w:lang w:val="vi-VN"/>
        </w:rPr>
        <w:t xml:space="preserve"> được gửi qua b</w:t>
      </w:r>
      <w:r w:rsidRPr="004C723E">
        <w:rPr>
          <w:color w:val="000000"/>
          <w:lang w:val="ru-RU"/>
        </w:rPr>
        <w:t>ư</w:t>
      </w:r>
      <w:r w:rsidRPr="004C723E">
        <w:rPr>
          <w:color w:val="000000"/>
          <w:lang w:val="vi-VN"/>
        </w:rPr>
        <w:t>u</w:t>
      </w:r>
      <w:r w:rsidRPr="004C723E">
        <w:rPr>
          <w:color w:val="000000"/>
          <w:lang w:val="ru-RU"/>
        </w:rPr>
        <w:t xml:space="preserve"> đ</w:t>
      </w:r>
      <w:r w:rsidRPr="004C723E">
        <w:rPr>
          <w:color w:val="000000"/>
          <w:lang w:val="vi-VN"/>
        </w:rPr>
        <w:t>iện</w:t>
      </w:r>
      <w:r w:rsidRPr="004C723E">
        <w:rPr>
          <w:color w:val="000000"/>
          <w:lang w:val="ru-RU"/>
        </w:rPr>
        <w:t xml:space="preserve">, </w:t>
      </w:r>
      <w:r w:rsidRPr="004C723E">
        <w:rPr>
          <w:color w:val="000000"/>
          <w:lang w:val="vi-VN"/>
        </w:rPr>
        <w:t>các tài liệu quy định, doanh nghiệp phải</w:t>
      </w:r>
      <w:r w:rsidRPr="004C723E">
        <w:rPr>
          <w:color w:val="000000"/>
          <w:lang w:val="ru-RU"/>
        </w:rPr>
        <w:t xml:space="preserve"> </w:t>
      </w:r>
      <w:r w:rsidRPr="004C723E">
        <w:rPr>
          <w:color w:val="000000"/>
          <w:lang w:val="vi-VN"/>
        </w:rPr>
        <w:t>nộp</w:t>
      </w:r>
      <w:r w:rsidRPr="004C723E">
        <w:rPr>
          <w:color w:val="000000"/>
          <w:lang w:val="ru-RU"/>
        </w:rPr>
        <w:t xml:space="preserve"> </w:t>
      </w:r>
      <w:r w:rsidRPr="004C723E">
        <w:rPr>
          <w:color w:val="000000"/>
          <w:lang w:val="vi-VN"/>
        </w:rPr>
        <w:t>bản</w:t>
      </w:r>
      <w:r w:rsidRPr="004C723E">
        <w:rPr>
          <w:color w:val="000000"/>
          <w:lang w:val="ru-RU"/>
        </w:rPr>
        <w:t xml:space="preserve"> </w:t>
      </w:r>
      <w:r w:rsidRPr="004C723E">
        <w:rPr>
          <w:color w:val="000000"/>
          <w:lang w:val="vi-VN"/>
        </w:rPr>
        <w:t>sao đã được chứng thực từ bản chính.</w:t>
      </w:r>
    </w:p>
    <w:p w14:paraId="06EEACFB" w14:textId="77777777" w:rsidR="0030459A" w:rsidRPr="004C723E" w:rsidRDefault="0030459A" w:rsidP="0030459A">
      <w:pPr>
        <w:autoSpaceDE w:val="0"/>
        <w:autoSpaceDN w:val="0"/>
        <w:adjustRightInd w:val="0"/>
        <w:spacing w:before="100" w:after="100"/>
        <w:ind w:firstLine="720"/>
        <w:jc w:val="both"/>
        <w:rPr>
          <w:color w:val="000000"/>
          <w:lang w:val="vi-VN"/>
        </w:rPr>
      </w:pPr>
      <w:r w:rsidRPr="005C04B6">
        <w:rPr>
          <w:color w:val="000000"/>
          <w:lang w:val="vi-VN"/>
        </w:rPr>
        <w:t xml:space="preserve">- </w:t>
      </w:r>
      <w:r w:rsidRPr="004C723E">
        <w:rPr>
          <w:color w:val="000000"/>
          <w:lang w:val="vi-VN"/>
        </w:rPr>
        <w:t xml:space="preserve">Trường hợp nộp hồ sơ qua </w:t>
      </w:r>
      <w:r w:rsidR="00CC6A14">
        <w:rPr>
          <w:color w:val="000000"/>
          <w:lang w:val="vi-VN"/>
        </w:rPr>
        <w:t>Cổng dịch vụ công trực tuyến</w:t>
      </w:r>
      <w:r w:rsidRPr="004C723E">
        <w:rPr>
          <w:color w:val="000000"/>
          <w:lang w:val="vi-VN"/>
        </w:rPr>
        <w:t xml:space="preserve"> của </w:t>
      </w:r>
      <w:r w:rsidRPr="004C723E">
        <w:rPr>
          <w:lang w:val="vi-VN"/>
        </w:rPr>
        <w:t>Tổng cục Tiêu chuẩn Đo lường Chất lượng</w:t>
      </w:r>
      <w:r w:rsidRPr="004C723E">
        <w:rPr>
          <w:color w:val="000000"/>
          <w:lang w:val="vi-VN"/>
        </w:rPr>
        <w:t>, thực hiện theo văn bản hướng dẫn về giải quyết thủ tục hành chính trực tuyến.</w:t>
      </w:r>
    </w:p>
    <w:p w14:paraId="0D6EC552" w14:textId="77777777" w:rsidR="0030459A" w:rsidRPr="005C04B6" w:rsidRDefault="0030459A" w:rsidP="0030459A">
      <w:pPr>
        <w:autoSpaceDE w:val="0"/>
        <w:autoSpaceDN w:val="0"/>
        <w:adjustRightInd w:val="0"/>
        <w:spacing w:before="100" w:after="100"/>
        <w:ind w:firstLine="720"/>
        <w:jc w:val="both"/>
        <w:rPr>
          <w:lang w:val="vi-VN"/>
        </w:rPr>
      </w:pPr>
      <w:r w:rsidRPr="004C723E">
        <w:rPr>
          <w:lang w:val="vi-VN"/>
        </w:rPr>
        <w:t xml:space="preserve">Thời gian tiếp nhận hồ sơ: Sáng từ 08 giờ đến 12 giờ và chiều từ 13 giờ đến 17 giờ vào ngày làm việc trong tuần (trừ ngày thứ bảy, chủ nhật </w:t>
      </w:r>
      <w:r w:rsidRPr="004C723E">
        <w:rPr>
          <w:lang w:val="nl-NL"/>
        </w:rPr>
        <w:t>và ngày lễ</w:t>
      </w:r>
      <w:r w:rsidRPr="004C723E">
        <w:rPr>
          <w:lang w:val="vi-VN"/>
        </w:rPr>
        <w:t>).</w:t>
      </w:r>
    </w:p>
    <w:p w14:paraId="6D948DBD"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Bước 2: Xử lý hồ sơ</w:t>
      </w:r>
    </w:p>
    <w:p w14:paraId="770E7947" w14:textId="77777777" w:rsidR="0030459A" w:rsidRPr="004C723E" w:rsidRDefault="0030459A" w:rsidP="0030459A">
      <w:pPr>
        <w:autoSpaceDE w:val="0"/>
        <w:autoSpaceDN w:val="0"/>
        <w:adjustRightInd w:val="0"/>
        <w:spacing w:before="100" w:after="100"/>
        <w:ind w:firstLine="720"/>
        <w:jc w:val="both"/>
        <w:rPr>
          <w:lang w:val="nl-NL"/>
        </w:rPr>
      </w:pPr>
      <w:r w:rsidRPr="004C723E">
        <w:rPr>
          <w:lang w:val="vi-VN"/>
        </w:rPr>
        <w:t>Tổng cục Tiêu chuẩn Đo lường Chất lượng</w:t>
      </w:r>
      <w:r w:rsidRPr="004C723E">
        <w:rPr>
          <w:lang w:val="nl-NL"/>
        </w:rPr>
        <w:t xml:space="preserve"> tiếp nhận hồ sơ, xem xét, thẩm định theo quy định: </w:t>
      </w:r>
    </w:p>
    <w:p w14:paraId="014F8F1C" w14:textId="77777777" w:rsidR="0030459A" w:rsidRPr="004C723E" w:rsidRDefault="0030459A" w:rsidP="0030459A">
      <w:pPr>
        <w:autoSpaceDE w:val="0"/>
        <w:autoSpaceDN w:val="0"/>
        <w:adjustRightInd w:val="0"/>
        <w:spacing w:before="100" w:after="100"/>
        <w:ind w:firstLine="720"/>
        <w:jc w:val="both"/>
        <w:rPr>
          <w:lang w:val="nl-NL"/>
        </w:rPr>
      </w:pPr>
      <w:r w:rsidRPr="004C723E">
        <w:rPr>
          <w:kern w:val="16"/>
          <w:lang w:val="nl-NL"/>
        </w:rPr>
        <w:t xml:space="preserve">- </w:t>
      </w:r>
      <w:r w:rsidRPr="004C723E">
        <w:rPr>
          <w:kern w:val="16"/>
          <w:lang w:val="vi-VN"/>
        </w:rPr>
        <w:t xml:space="preserve">Trường hợp hồ sơ </w:t>
      </w:r>
      <w:r w:rsidRPr="004C723E">
        <w:rPr>
          <w:lang w:val="vi-VN"/>
        </w:rPr>
        <w:t>chưa đầy đủ</w:t>
      </w:r>
      <w:r w:rsidRPr="004C723E">
        <w:rPr>
          <w:kern w:val="16"/>
          <w:lang w:val="vi-VN"/>
        </w:rPr>
        <w:t xml:space="preserve">, </w:t>
      </w:r>
      <w:r w:rsidRPr="004C723E">
        <w:rPr>
          <w:lang w:val="vi-VN"/>
        </w:rPr>
        <w:t xml:space="preserve">Tổng cục Tiêu chuẩn Đo lường Chất lượng </w:t>
      </w:r>
      <w:r w:rsidRPr="004C723E">
        <w:rPr>
          <w:kern w:val="16"/>
          <w:lang w:val="vi-VN"/>
        </w:rPr>
        <w:t xml:space="preserve">thông báo </w:t>
      </w:r>
      <w:r w:rsidRPr="005C04B6">
        <w:rPr>
          <w:kern w:val="16"/>
          <w:lang w:val="nl-NL"/>
        </w:rPr>
        <w:t>(</w:t>
      </w:r>
      <w:r w:rsidRPr="004C723E">
        <w:rPr>
          <w:kern w:val="16"/>
          <w:lang w:val="vi-VN"/>
        </w:rPr>
        <w:t>bằng văn bản</w:t>
      </w:r>
      <w:r w:rsidRPr="005C04B6">
        <w:rPr>
          <w:kern w:val="16"/>
          <w:lang w:val="nl-NL"/>
        </w:rPr>
        <w:t xml:space="preserve"> hoặc qua điện thoại/fax/email)</w:t>
      </w:r>
      <w:r w:rsidRPr="004C723E">
        <w:rPr>
          <w:kern w:val="16"/>
          <w:lang w:val="vi-VN"/>
        </w:rPr>
        <w:t xml:space="preserve"> yêu cầu </w:t>
      </w:r>
      <w:r w:rsidRPr="004C723E">
        <w:rPr>
          <w:lang w:val="vi-VN"/>
        </w:rPr>
        <w:t>tổ chức đăng ký</w:t>
      </w:r>
      <w:r w:rsidRPr="004C723E">
        <w:rPr>
          <w:kern w:val="16"/>
          <w:lang w:val="vi-VN"/>
        </w:rPr>
        <w:t xml:space="preserve"> sửa đổi, bổ sung</w:t>
      </w:r>
      <w:r w:rsidRPr="004C723E">
        <w:rPr>
          <w:lang w:val="nl-NL"/>
        </w:rPr>
        <w:t>.</w:t>
      </w:r>
    </w:p>
    <w:p w14:paraId="6431D174" w14:textId="77777777" w:rsidR="0030459A" w:rsidRPr="005C04B6" w:rsidRDefault="0030459A" w:rsidP="0030459A">
      <w:pPr>
        <w:autoSpaceDE w:val="0"/>
        <w:autoSpaceDN w:val="0"/>
        <w:adjustRightInd w:val="0"/>
        <w:spacing w:before="100" w:after="100"/>
        <w:ind w:firstLine="720"/>
        <w:jc w:val="both"/>
        <w:rPr>
          <w:lang w:val="vi-VN"/>
        </w:rPr>
      </w:pPr>
      <w:r w:rsidRPr="004C723E">
        <w:rPr>
          <w:lang w:val="nl-NL"/>
        </w:rPr>
        <w:t xml:space="preserve">- </w:t>
      </w:r>
      <w:r w:rsidRPr="004C723E">
        <w:rPr>
          <w:kern w:val="16"/>
          <w:lang w:val="vi-VN"/>
        </w:rPr>
        <w:t>Trường hợp hồ sơ đầy đủ và hợp lệ</w:t>
      </w:r>
      <w:r w:rsidRPr="004C723E">
        <w:rPr>
          <w:lang w:val="vi-VN"/>
        </w:rPr>
        <w:t>,</w:t>
      </w:r>
      <w:r w:rsidRPr="004C723E">
        <w:rPr>
          <w:kern w:val="16"/>
          <w:lang w:val="vi-VN"/>
        </w:rPr>
        <w:t xml:space="preserve"> </w:t>
      </w:r>
      <w:r w:rsidRPr="004C723E">
        <w:rPr>
          <w:lang w:val="nl-NL"/>
        </w:rPr>
        <w:t xml:space="preserve">Bộ Khoa học và Công nghệ </w:t>
      </w:r>
      <w:r w:rsidRPr="004C723E">
        <w:rPr>
          <w:kern w:val="16"/>
          <w:lang w:val="vi-VN"/>
        </w:rPr>
        <w:t xml:space="preserve">chịu trách nhiệm cấp Giấy chứng nhận cho </w:t>
      </w:r>
      <w:r w:rsidRPr="004C723E">
        <w:rPr>
          <w:lang w:val="vi-VN"/>
        </w:rPr>
        <w:t>tổ chức đăng ký</w:t>
      </w:r>
      <w:r w:rsidRPr="004C723E">
        <w:rPr>
          <w:kern w:val="16"/>
          <w:lang w:val="vi-VN"/>
        </w:rPr>
        <w:t xml:space="preserve">. Trường hợp từ chối cấp thì phải thông báo bằng văn bản cho </w:t>
      </w:r>
      <w:r w:rsidRPr="004C723E">
        <w:rPr>
          <w:lang w:val="vi-VN"/>
        </w:rPr>
        <w:t>tổ chức đăng ký</w:t>
      </w:r>
      <w:r w:rsidRPr="004C723E">
        <w:rPr>
          <w:kern w:val="16"/>
          <w:lang w:val="vi-VN"/>
        </w:rPr>
        <w:t xml:space="preserve"> và nêu rõ lý do</w:t>
      </w:r>
      <w:r w:rsidRPr="004C723E">
        <w:rPr>
          <w:lang w:val="vi-VN"/>
        </w:rPr>
        <w:t>.</w:t>
      </w:r>
    </w:p>
    <w:p w14:paraId="663D3664" w14:textId="77777777" w:rsidR="0030459A" w:rsidRPr="005C04B6" w:rsidRDefault="0030459A" w:rsidP="0030459A">
      <w:pPr>
        <w:autoSpaceDE w:val="0"/>
        <w:autoSpaceDN w:val="0"/>
        <w:adjustRightInd w:val="0"/>
        <w:spacing w:before="100" w:after="100"/>
        <w:ind w:firstLine="720"/>
        <w:jc w:val="both"/>
        <w:rPr>
          <w:lang w:val="vi-VN"/>
        </w:rPr>
      </w:pPr>
      <w:r w:rsidRPr="005C04B6">
        <w:rPr>
          <w:lang w:val="vi-VN"/>
        </w:rPr>
        <w:t xml:space="preserve">- </w:t>
      </w:r>
      <w:r w:rsidRPr="004C723E">
        <w:rPr>
          <w:lang w:val="vi-VN"/>
        </w:rPr>
        <w:t xml:space="preserve">Trường hợp hồ sơ đầy đủ nhưng </w:t>
      </w:r>
      <w:r w:rsidRPr="005C04B6">
        <w:rPr>
          <w:lang w:val="vi-VN"/>
        </w:rPr>
        <w:t>c</w:t>
      </w:r>
      <w:r w:rsidRPr="004C723E">
        <w:rPr>
          <w:lang w:val="vi-VN"/>
        </w:rPr>
        <w:t xml:space="preserve">ó thông tin, phản ảnh hoặc kết quả thanh tra, kiểm tra phát hiện một hoặc các điều kiện hoạt động của tổ chức đăng ký là không phù hợp quy định hoặc có yêu cầu của cơ quan nhà nước có thẩm quyền, Tổng cục Tiêu chuẩn Đo lường Chất lượng tổ chức </w:t>
      </w:r>
      <w:r w:rsidRPr="005C04B6">
        <w:rPr>
          <w:lang w:val="vi-VN"/>
        </w:rPr>
        <w:t>đánh giá tại cơ</w:t>
      </w:r>
      <w:r w:rsidRPr="004C723E">
        <w:rPr>
          <w:lang w:val="vi-VN"/>
        </w:rPr>
        <w:t xml:space="preserve"> sở</w:t>
      </w:r>
      <w:r w:rsidRPr="005C04B6">
        <w:rPr>
          <w:lang w:val="vi-VN"/>
        </w:rPr>
        <w:t>.</w:t>
      </w:r>
    </w:p>
    <w:p w14:paraId="555C8B2B" w14:textId="77777777" w:rsidR="0030459A" w:rsidRPr="005C04B6" w:rsidRDefault="0030459A" w:rsidP="0030459A">
      <w:pPr>
        <w:autoSpaceDE w:val="0"/>
        <w:autoSpaceDN w:val="0"/>
        <w:adjustRightInd w:val="0"/>
        <w:spacing w:before="100" w:after="100"/>
        <w:ind w:firstLine="720"/>
        <w:jc w:val="both"/>
        <w:rPr>
          <w:lang w:val="vi-VN"/>
        </w:rPr>
      </w:pPr>
      <w:r w:rsidRPr="005C04B6">
        <w:rPr>
          <w:lang w:val="vi-VN"/>
        </w:rPr>
        <w:t xml:space="preserve">+ Kết quả đánh giá đạt yêu cầu hoặc tổ chức đăng ký khắc phục kết quả đánh giá đạt yêu cầu, Bộ khoa học và Công nghệ chịu trách nhiệm </w:t>
      </w:r>
      <w:r w:rsidRPr="004C723E">
        <w:rPr>
          <w:lang w:val="vi-VN"/>
        </w:rPr>
        <w:t>cấp Giấy chứng nhận cho tổ chức đăng ký</w:t>
      </w:r>
      <w:r w:rsidRPr="005C04B6">
        <w:rPr>
          <w:lang w:val="vi-VN"/>
        </w:rPr>
        <w:t>.</w:t>
      </w:r>
    </w:p>
    <w:p w14:paraId="5A53DF97" w14:textId="77777777" w:rsidR="0030459A" w:rsidRPr="005C04B6" w:rsidRDefault="0030459A" w:rsidP="0030459A">
      <w:pPr>
        <w:autoSpaceDE w:val="0"/>
        <w:autoSpaceDN w:val="0"/>
        <w:adjustRightInd w:val="0"/>
        <w:spacing w:before="100" w:after="100"/>
        <w:ind w:firstLine="720"/>
        <w:jc w:val="both"/>
        <w:rPr>
          <w:lang w:val="vi-VN"/>
        </w:rPr>
      </w:pPr>
      <w:r w:rsidRPr="005C04B6">
        <w:rPr>
          <w:lang w:val="vi-VN"/>
        </w:rPr>
        <w:lastRenderedPageBreak/>
        <w:t>+ K</w:t>
      </w:r>
      <w:r w:rsidRPr="004C723E">
        <w:rPr>
          <w:lang w:val="vi-VN"/>
        </w:rPr>
        <w:t xml:space="preserve">ết quả </w:t>
      </w:r>
      <w:r w:rsidRPr="005C04B6">
        <w:rPr>
          <w:lang w:val="vi-VN"/>
        </w:rPr>
        <w:t>đánh giá</w:t>
      </w:r>
      <w:r w:rsidRPr="004C723E">
        <w:rPr>
          <w:lang w:val="vi-VN"/>
        </w:rPr>
        <w:t xml:space="preserve"> không đạt yêu cầu</w:t>
      </w:r>
      <w:r w:rsidRPr="005C04B6">
        <w:rPr>
          <w:lang w:val="vi-VN"/>
        </w:rPr>
        <w:t xml:space="preserve">, </w:t>
      </w:r>
      <w:r w:rsidRPr="004C723E">
        <w:rPr>
          <w:lang w:val="vi-VN"/>
        </w:rPr>
        <w:t>Tổng cục Tiêu chuẩn Đo lường Chất lượng thông báo bằng văn bản cho tổ chức đăng ký và nêu rõ lý do.</w:t>
      </w:r>
    </w:p>
    <w:p w14:paraId="5EB57E11"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Bước 3: Trả kết quả</w:t>
      </w:r>
    </w:p>
    <w:p w14:paraId="73B246B0" w14:textId="77777777" w:rsidR="0030459A" w:rsidRPr="004C723E" w:rsidRDefault="0030459A" w:rsidP="0030459A">
      <w:pPr>
        <w:autoSpaceDE w:val="0"/>
        <w:autoSpaceDN w:val="0"/>
        <w:adjustRightInd w:val="0"/>
        <w:spacing w:before="100" w:after="100"/>
        <w:ind w:firstLine="720"/>
        <w:jc w:val="both"/>
        <w:rPr>
          <w:b/>
          <w:i/>
          <w:lang w:val="nl-NL"/>
        </w:rPr>
      </w:pPr>
      <w:r w:rsidRPr="004C723E">
        <w:rPr>
          <w:lang w:val="nl-NL"/>
        </w:rPr>
        <w:t xml:space="preserve">Trả kết quả trực tiếp tại trụ sở </w:t>
      </w:r>
      <w:r w:rsidRPr="004C723E">
        <w:rPr>
          <w:lang w:val="vi-VN"/>
        </w:rPr>
        <w:t>Tổng cục Tiêu chuẩn Đo lường Chất lượng</w:t>
      </w:r>
      <w:r w:rsidRPr="004C723E">
        <w:rPr>
          <w:lang w:val="nl-NL"/>
        </w:rPr>
        <w:t xml:space="preserve"> hoặc theo đường bưu điện</w:t>
      </w:r>
      <w:r w:rsidRPr="004C723E">
        <w:rPr>
          <w:b/>
          <w:i/>
          <w:lang w:val="nl-NL"/>
        </w:rPr>
        <w:t>.</w:t>
      </w:r>
    </w:p>
    <w:p w14:paraId="194EB916" w14:textId="77777777" w:rsidR="0030459A" w:rsidRPr="004C723E" w:rsidRDefault="0030459A" w:rsidP="0030459A">
      <w:pPr>
        <w:autoSpaceDE w:val="0"/>
        <w:autoSpaceDN w:val="0"/>
        <w:adjustRightInd w:val="0"/>
        <w:spacing w:before="100" w:after="100"/>
        <w:ind w:firstLine="720"/>
        <w:jc w:val="both"/>
        <w:rPr>
          <w:spacing w:val="-4"/>
          <w:lang w:val="nl-NL"/>
        </w:rPr>
      </w:pPr>
      <w:r w:rsidRPr="004C723E">
        <w:rPr>
          <w:b/>
          <w:i/>
          <w:spacing w:val="-4"/>
          <w:lang w:val="nl-NL"/>
        </w:rPr>
        <w:t>b. Cách thức thực hiện</w:t>
      </w:r>
      <w:r w:rsidRPr="004C723E">
        <w:rPr>
          <w:i/>
          <w:spacing w:val="-4"/>
          <w:lang w:val="nl-NL"/>
        </w:rPr>
        <w:t>:</w:t>
      </w:r>
      <w:r w:rsidRPr="004C723E">
        <w:rPr>
          <w:spacing w:val="-4"/>
          <w:lang w:val="nl-NL"/>
        </w:rPr>
        <w:t xml:space="preserve"> Nộp hồ sơ trực tiếp tại trụ sở hoặc qua đường bưu điện </w:t>
      </w:r>
      <w:r w:rsidRPr="004C723E">
        <w:rPr>
          <w:spacing w:val="-4"/>
          <w:lang w:val="vi-VN"/>
        </w:rPr>
        <w:t xml:space="preserve">hoặc qua </w:t>
      </w:r>
      <w:r w:rsidR="00CC6A14">
        <w:rPr>
          <w:spacing w:val="-4"/>
          <w:lang w:val="vi-VN"/>
        </w:rPr>
        <w:t>Cổng dịch vụ công trực tuyến</w:t>
      </w:r>
      <w:r w:rsidRPr="004C723E">
        <w:rPr>
          <w:spacing w:val="-4"/>
          <w:lang w:val="nl-NL"/>
        </w:rPr>
        <w:t xml:space="preserve"> của </w:t>
      </w:r>
      <w:r w:rsidRPr="004C723E">
        <w:rPr>
          <w:spacing w:val="-4"/>
          <w:lang w:val="vi-VN"/>
        </w:rPr>
        <w:t>Tổng cục Tiêu chuẩn Đo lường Chất lượng</w:t>
      </w:r>
      <w:r w:rsidRPr="004C723E">
        <w:rPr>
          <w:spacing w:val="-4"/>
          <w:lang w:val="nl-NL"/>
        </w:rPr>
        <w:t xml:space="preserve">. </w:t>
      </w:r>
    </w:p>
    <w:p w14:paraId="7C1F513D"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c. Thành phần, số lượng hồ sơ:</w:t>
      </w:r>
    </w:p>
    <w:p w14:paraId="587C7F9A"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Thành phần hồ sơ bao gồm:</w:t>
      </w:r>
    </w:p>
    <w:p w14:paraId="3B382D42"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4C723E">
        <w:rPr>
          <w:lang w:val="vi-VN"/>
        </w:rPr>
        <w:t>Công văn đề nghị được cấp lại giấy chứng nhận đăng ký hoạt động</w:t>
      </w:r>
      <w:r w:rsidRPr="004C723E">
        <w:rPr>
          <w:lang w:val="nl-NL"/>
        </w:rPr>
        <w:t>;</w:t>
      </w:r>
    </w:p>
    <w:p w14:paraId="752D0F8B"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Giấy chứng nhận đăng ký hoạt động đã được cấp (bản sao);</w:t>
      </w:r>
    </w:p>
    <w:p w14:paraId="5CBA4E24"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Tài liệu, giấy tờ chứng minh đã hoàn thành các biện pháp khắc phục.</w:t>
      </w:r>
    </w:p>
    <w:p w14:paraId="7254A4A6"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Số lượng hồ sơ: 01 bộ.</w:t>
      </w:r>
    </w:p>
    <w:p w14:paraId="343D71E3" w14:textId="77777777" w:rsidR="0030459A" w:rsidRPr="004C723E" w:rsidRDefault="0030459A" w:rsidP="0030459A">
      <w:pPr>
        <w:widowControl w:val="0"/>
        <w:autoSpaceDE w:val="0"/>
        <w:autoSpaceDN w:val="0"/>
        <w:adjustRightInd w:val="0"/>
        <w:spacing w:before="100" w:after="100"/>
        <w:ind w:firstLine="720"/>
        <w:jc w:val="both"/>
        <w:rPr>
          <w:i/>
          <w:lang w:val="nl-NL"/>
        </w:rPr>
      </w:pPr>
      <w:r w:rsidRPr="004C723E">
        <w:rPr>
          <w:b/>
          <w:i/>
          <w:lang w:val="nl-NL"/>
        </w:rPr>
        <w:t>d. Thời hạn giải quyết</w:t>
      </w:r>
      <w:r w:rsidRPr="004C723E">
        <w:rPr>
          <w:i/>
          <w:lang w:val="nl-NL"/>
        </w:rPr>
        <w:t>:</w:t>
      </w:r>
    </w:p>
    <w:p w14:paraId="3446D56D" w14:textId="77777777" w:rsidR="0030459A" w:rsidRPr="005C04B6" w:rsidRDefault="0030459A" w:rsidP="0030459A">
      <w:pPr>
        <w:widowControl w:val="0"/>
        <w:autoSpaceDE w:val="0"/>
        <w:autoSpaceDN w:val="0"/>
        <w:adjustRightInd w:val="0"/>
        <w:spacing w:before="100" w:after="100"/>
        <w:ind w:firstLine="720"/>
        <w:jc w:val="both"/>
        <w:rPr>
          <w:kern w:val="16"/>
          <w:lang w:val="nl-NL"/>
        </w:rPr>
      </w:pPr>
      <w:r w:rsidRPr="004C723E">
        <w:rPr>
          <w:lang w:val="nl-NL"/>
        </w:rPr>
        <w:t>- Thời hạn kiểm tra và thông báo nếu</w:t>
      </w:r>
      <w:r w:rsidRPr="004C723E">
        <w:rPr>
          <w:kern w:val="16"/>
          <w:lang w:val="vi-VN"/>
        </w:rPr>
        <w:t xml:space="preserve"> hồ sơ </w:t>
      </w:r>
      <w:r w:rsidRPr="004C723E">
        <w:rPr>
          <w:lang w:val="vi-VN"/>
        </w:rPr>
        <w:t>chưa đầy đủ</w:t>
      </w:r>
      <w:r w:rsidRPr="005C04B6">
        <w:rPr>
          <w:lang w:val="nl-NL"/>
        </w:rPr>
        <w:t xml:space="preserve">: </w:t>
      </w:r>
      <w:r w:rsidRPr="004C723E">
        <w:rPr>
          <w:kern w:val="16"/>
          <w:lang w:val="vi-VN"/>
        </w:rPr>
        <w:t>0</w:t>
      </w:r>
      <w:r w:rsidRPr="004C723E">
        <w:rPr>
          <w:kern w:val="16"/>
          <w:lang w:val="nl-NL"/>
        </w:rPr>
        <w:t>5</w:t>
      </w:r>
      <w:r w:rsidRPr="004C723E">
        <w:rPr>
          <w:kern w:val="16"/>
          <w:lang w:val="vi-VN"/>
        </w:rPr>
        <w:t xml:space="preserve"> ngày làm việc</w:t>
      </w:r>
      <w:r w:rsidRPr="005C04B6">
        <w:rPr>
          <w:kern w:val="16"/>
          <w:lang w:val="nl-NL"/>
        </w:rPr>
        <w:t>.</w:t>
      </w:r>
    </w:p>
    <w:p w14:paraId="1C7686C6" w14:textId="77777777" w:rsidR="0030459A" w:rsidRPr="005C04B6" w:rsidRDefault="0030459A" w:rsidP="0030459A">
      <w:pPr>
        <w:widowControl w:val="0"/>
        <w:autoSpaceDE w:val="0"/>
        <w:autoSpaceDN w:val="0"/>
        <w:adjustRightInd w:val="0"/>
        <w:spacing w:before="100" w:after="100"/>
        <w:ind w:firstLine="720"/>
        <w:jc w:val="both"/>
        <w:rPr>
          <w:kern w:val="16"/>
          <w:lang w:val="nl-NL"/>
        </w:rPr>
      </w:pPr>
      <w:r w:rsidRPr="004C723E">
        <w:rPr>
          <w:kern w:val="16"/>
          <w:lang w:val="nl-NL"/>
        </w:rPr>
        <w:t xml:space="preserve">- </w:t>
      </w:r>
      <w:r w:rsidRPr="004C723E">
        <w:rPr>
          <w:lang w:val="nl-NL"/>
        </w:rPr>
        <w:t xml:space="preserve">Thời hạn giải quyết sau khi hồ sơ hợp lệ và không phải đánh giá tại cơ sở: </w:t>
      </w:r>
      <w:r w:rsidRPr="004C723E">
        <w:rPr>
          <w:kern w:val="16"/>
          <w:lang w:val="nl-NL"/>
        </w:rPr>
        <w:t>07</w:t>
      </w:r>
      <w:r w:rsidRPr="004C723E">
        <w:rPr>
          <w:kern w:val="16"/>
          <w:lang w:val="vi-VN"/>
        </w:rPr>
        <w:t xml:space="preserve"> ngày làm việc</w:t>
      </w:r>
      <w:r w:rsidRPr="005C04B6">
        <w:rPr>
          <w:kern w:val="16"/>
          <w:lang w:val="nl-NL"/>
        </w:rPr>
        <w:t>.</w:t>
      </w:r>
    </w:p>
    <w:p w14:paraId="0A1D1B0C"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vi-VN"/>
        </w:rPr>
        <w:t xml:space="preserve">- </w:t>
      </w:r>
      <w:r w:rsidRPr="004C723E">
        <w:rPr>
          <w:lang w:val="nl-NL"/>
        </w:rPr>
        <w:t xml:space="preserve">Thời hạn giải quyết khi phải đánh giá tại cơ sở: </w:t>
      </w:r>
    </w:p>
    <w:p w14:paraId="19A348EB" w14:textId="77777777" w:rsidR="0030459A" w:rsidRPr="004C723E" w:rsidRDefault="0030459A" w:rsidP="0030459A">
      <w:pPr>
        <w:widowControl w:val="0"/>
        <w:autoSpaceDE w:val="0"/>
        <w:autoSpaceDN w:val="0"/>
        <w:adjustRightInd w:val="0"/>
        <w:spacing w:before="100" w:after="100"/>
        <w:ind w:firstLine="720"/>
        <w:jc w:val="both"/>
        <w:rPr>
          <w:lang w:val="vi-VN"/>
        </w:rPr>
      </w:pPr>
      <w:r w:rsidRPr="004C723E">
        <w:rPr>
          <w:lang w:val="nl-NL"/>
        </w:rPr>
        <w:t>+</w:t>
      </w:r>
      <w:r w:rsidRPr="004C723E">
        <w:rPr>
          <w:kern w:val="16"/>
          <w:lang w:val="nl-NL"/>
        </w:rPr>
        <w:t xml:space="preserve"> Thời hạn tổ chức đánh giá (bao gồm cả thời gian thành lập đoàn đánh giá)</w:t>
      </w:r>
      <w:r w:rsidRPr="005C04B6">
        <w:rPr>
          <w:lang w:val="nl-NL"/>
        </w:rPr>
        <w:t>:</w:t>
      </w:r>
      <w:r w:rsidRPr="004C723E">
        <w:rPr>
          <w:lang w:val="vi-VN"/>
        </w:rPr>
        <w:t xml:space="preserve"> </w:t>
      </w:r>
      <w:r w:rsidRPr="005C04B6">
        <w:rPr>
          <w:lang w:val="nl-NL"/>
        </w:rPr>
        <w:t>30</w:t>
      </w:r>
      <w:r w:rsidRPr="004C723E">
        <w:rPr>
          <w:lang w:val="vi-VN"/>
        </w:rPr>
        <w:t xml:space="preserve"> ngày. </w:t>
      </w:r>
    </w:p>
    <w:p w14:paraId="283123A2" w14:textId="77777777" w:rsidR="0030459A" w:rsidRPr="005C04B6" w:rsidRDefault="0030459A" w:rsidP="0030459A">
      <w:pPr>
        <w:widowControl w:val="0"/>
        <w:autoSpaceDE w:val="0"/>
        <w:autoSpaceDN w:val="0"/>
        <w:adjustRightInd w:val="0"/>
        <w:spacing w:before="100" w:after="100"/>
        <w:ind w:firstLine="720"/>
        <w:jc w:val="both"/>
        <w:rPr>
          <w:lang w:val="vi-VN"/>
        </w:rPr>
      </w:pPr>
      <w:r w:rsidRPr="004C723E">
        <w:rPr>
          <w:lang w:val="vi-VN"/>
        </w:rPr>
        <w:t xml:space="preserve">+ </w:t>
      </w:r>
      <w:r w:rsidRPr="005C04B6">
        <w:rPr>
          <w:lang w:val="vi-VN"/>
        </w:rPr>
        <w:t>Thời hạn giải quyết khi nhận được kết quả đánh giá đạt yêu cầu hoặc kết quả khắc phục kết luận của đoàn đánh giá đạt yêu cầu: 07 ngày</w:t>
      </w:r>
    </w:p>
    <w:p w14:paraId="0030C38A"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đ. Đối tượng thực hiện thủ tục hành chính</w:t>
      </w:r>
      <w:r w:rsidRPr="004C723E">
        <w:rPr>
          <w:i/>
          <w:lang w:val="nl-NL"/>
        </w:rPr>
        <w:t xml:space="preserve">: </w:t>
      </w:r>
      <w:r w:rsidRPr="005C04B6">
        <w:rPr>
          <w:lang w:val="vi-VN"/>
        </w:rPr>
        <w:t>T</w:t>
      </w:r>
      <w:r w:rsidRPr="004C723E">
        <w:rPr>
          <w:lang w:val="vi-VN"/>
        </w:rPr>
        <w:t>ổ chức cung cấp dịch vụ kiểm định, hiệu chuẩn, thử nghiệm trên lãnh thổ Việt Nam</w:t>
      </w:r>
      <w:r w:rsidRPr="004C723E">
        <w:rPr>
          <w:lang w:val="nl-NL"/>
        </w:rPr>
        <w:t>.</w:t>
      </w:r>
    </w:p>
    <w:p w14:paraId="69CA35C2"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e. Cơ quan thực hiện thủ tục hành chính</w:t>
      </w:r>
      <w:r w:rsidRPr="004C723E">
        <w:rPr>
          <w:i/>
          <w:lang w:val="nl-NL"/>
        </w:rPr>
        <w:t xml:space="preserve">: </w:t>
      </w:r>
      <w:r w:rsidRPr="004C723E">
        <w:rPr>
          <w:color w:val="000000"/>
          <w:lang w:val="nl-NL"/>
        </w:rPr>
        <w:t>Tổng cục</w:t>
      </w:r>
      <w:r w:rsidRPr="004C723E">
        <w:rPr>
          <w:color w:val="000000"/>
          <w:lang w:val="vi-VN"/>
        </w:rPr>
        <w:t xml:space="preserve"> Tiêu chuẩn Đo lường Chất lượng</w:t>
      </w:r>
      <w:r w:rsidRPr="004C723E">
        <w:rPr>
          <w:lang w:val="nl-NL"/>
        </w:rPr>
        <w:t>.</w:t>
      </w:r>
    </w:p>
    <w:p w14:paraId="0D7D4F43"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 xml:space="preserve">g. Kết quả của việc thực hiện thủ tục hành chính: </w:t>
      </w:r>
      <w:r w:rsidRPr="004C723E">
        <w:rPr>
          <w:lang w:val="nl-NL"/>
        </w:rPr>
        <w:t>Giấy chứng nhận đăng ký cung cấp dịch vụ kiểm định, hiệu chuẩn, thử nghiệm.</w:t>
      </w:r>
    </w:p>
    <w:p w14:paraId="1B5681E7"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h. Lệ phí:</w:t>
      </w:r>
      <w:r w:rsidRPr="004C723E">
        <w:rPr>
          <w:lang w:val="nl-NL"/>
        </w:rPr>
        <w:t xml:space="preserve"> không.</w:t>
      </w:r>
    </w:p>
    <w:p w14:paraId="60C2361C"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 xml:space="preserve">i. Tên mẫu đơn, tờ khai: </w:t>
      </w:r>
      <w:r w:rsidRPr="004C723E">
        <w:rPr>
          <w:lang w:val="nl-NL"/>
        </w:rPr>
        <w:t>không</w:t>
      </w:r>
    </w:p>
    <w:p w14:paraId="15A2BD0C" w14:textId="77777777" w:rsidR="0030459A" w:rsidRPr="004C723E" w:rsidRDefault="0030459A" w:rsidP="0030459A">
      <w:pPr>
        <w:autoSpaceDE w:val="0"/>
        <w:autoSpaceDN w:val="0"/>
        <w:adjustRightInd w:val="0"/>
        <w:spacing w:before="100" w:after="100"/>
        <w:ind w:firstLine="720"/>
        <w:jc w:val="both"/>
        <w:rPr>
          <w:color w:val="000000"/>
          <w:lang w:val="nl-NL"/>
        </w:rPr>
      </w:pPr>
      <w:r w:rsidRPr="004C723E">
        <w:rPr>
          <w:b/>
          <w:i/>
          <w:color w:val="000000"/>
          <w:lang w:val="nl-NL"/>
        </w:rPr>
        <w:t xml:space="preserve">k. Yêu cầu, điều kiện thực hiện thủ tục hành chính: </w:t>
      </w:r>
      <w:r w:rsidRPr="004C723E">
        <w:rPr>
          <w:lang w:val="nl-NL"/>
        </w:rPr>
        <w:t>không</w:t>
      </w:r>
    </w:p>
    <w:p w14:paraId="1F3B25EA" w14:textId="77777777" w:rsidR="0030459A" w:rsidRPr="004C723E" w:rsidRDefault="0030459A" w:rsidP="0030459A">
      <w:pPr>
        <w:autoSpaceDE w:val="0"/>
        <w:autoSpaceDN w:val="0"/>
        <w:adjustRightInd w:val="0"/>
        <w:spacing w:before="100" w:after="100"/>
        <w:ind w:firstLine="720"/>
        <w:jc w:val="both"/>
        <w:rPr>
          <w:b/>
          <w:i/>
          <w:color w:val="000000"/>
          <w:lang w:val="nl-NL"/>
        </w:rPr>
      </w:pPr>
      <w:r w:rsidRPr="004C723E">
        <w:rPr>
          <w:b/>
          <w:i/>
          <w:color w:val="000000"/>
          <w:lang w:val="nl-NL"/>
        </w:rPr>
        <w:t>l. Căn cứ pháp lý của thủ tục hành chính :</w:t>
      </w:r>
    </w:p>
    <w:p w14:paraId="6E0A0ADA" w14:textId="77777777" w:rsidR="00B76202" w:rsidRDefault="0030459A" w:rsidP="00B76202">
      <w:pPr>
        <w:autoSpaceDE w:val="0"/>
        <w:autoSpaceDN w:val="0"/>
        <w:adjustRightInd w:val="0"/>
        <w:spacing w:before="100" w:after="100"/>
        <w:ind w:firstLine="720"/>
        <w:jc w:val="both"/>
        <w:rPr>
          <w:lang w:val="nl-NL"/>
        </w:rPr>
      </w:pPr>
      <w:r w:rsidRPr="004C723E">
        <w:rPr>
          <w:lang w:val="nl-NL"/>
        </w:rPr>
        <w:t>- Luật Đo lường ngày 11 tháng 11 năm 2011;</w:t>
      </w:r>
    </w:p>
    <w:p w14:paraId="004DF006" w14:textId="124F3F9D" w:rsidR="0030459A" w:rsidRDefault="0030459A" w:rsidP="00B76202">
      <w:pPr>
        <w:autoSpaceDE w:val="0"/>
        <w:autoSpaceDN w:val="0"/>
        <w:adjustRightInd w:val="0"/>
        <w:spacing w:before="100" w:after="100"/>
        <w:ind w:firstLine="720"/>
        <w:jc w:val="both"/>
        <w:rPr>
          <w:lang w:val="nl-NL"/>
        </w:rPr>
      </w:pPr>
      <w:r w:rsidRPr="004C723E">
        <w:rPr>
          <w:lang w:val="nl-NL"/>
        </w:rPr>
        <w:lastRenderedPageBreak/>
        <w:t xml:space="preserve">- Nghị định số 105/2016/NĐ-CP ngày 01/7/2016 của Chính </w:t>
      </w:r>
      <w:r>
        <w:rPr>
          <w:lang w:val="nl-NL"/>
        </w:rPr>
        <w:t>p</w:t>
      </w:r>
      <w:r w:rsidRPr="004C723E">
        <w:rPr>
          <w:lang w:val="nl-NL"/>
        </w:rPr>
        <w:t>hủ quy định về điều kiện hoạt động của tổ chức kiểm định, hiệu chuẩn, thử nghiệm phương tiện đo, chuẩn đo lường.</w:t>
      </w:r>
    </w:p>
    <w:p w14:paraId="48FDB9C5" w14:textId="77777777" w:rsidR="0030459A" w:rsidRPr="004C723E" w:rsidRDefault="0030459A" w:rsidP="0030459A">
      <w:pPr>
        <w:keepNext/>
        <w:spacing w:after="120"/>
        <w:ind w:firstLine="720"/>
        <w:jc w:val="both"/>
        <w:rPr>
          <w:lang w:val="nl-NL"/>
        </w:rPr>
      </w:pPr>
      <w:r w:rsidRPr="004C723E">
        <w:rPr>
          <w:lang w:val="nl-NL"/>
        </w:rPr>
        <w:t xml:space="preserve">- Nghị định số </w:t>
      </w:r>
      <w:r>
        <w:rPr>
          <w:lang w:val="nl-NL"/>
        </w:rPr>
        <w:t>154</w:t>
      </w:r>
      <w:r w:rsidRPr="004C723E">
        <w:rPr>
          <w:lang w:val="nl-NL"/>
        </w:rPr>
        <w:t>/201</w:t>
      </w:r>
      <w:r>
        <w:rPr>
          <w:lang w:val="nl-NL"/>
        </w:rPr>
        <w:t>8</w:t>
      </w:r>
      <w:r w:rsidRPr="004C723E">
        <w:rPr>
          <w:lang w:val="nl-NL"/>
        </w:rPr>
        <w:t xml:space="preserve">/NĐ-CP ngày </w:t>
      </w:r>
      <w:r>
        <w:rPr>
          <w:lang w:val="nl-NL"/>
        </w:rPr>
        <w:t>09/11/2018</w:t>
      </w:r>
      <w:r w:rsidRPr="004C723E">
        <w:rPr>
          <w:lang w:val="nl-NL"/>
        </w:rPr>
        <w:t xml:space="preserve"> của Chính </w:t>
      </w:r>
      <w:r>
        <w:rPr>
          <w:lang w:val="nl-NL"/>
        </w:rPr>
        <w:t>p</w:t>
      </w:r>
      <w:r w:rsidRPr="004C723E">
        <w:rPr>
          <w:lang w:val="nl-NL"/>
        </w:rPr>
        <w:t xml:space="preserve">hủ </w:t>
      </w:r>
      <w:r w:rsidRPr="00EB654F">
        <w:rPr>
          <w:lang w:val="nl-NL"/>
        </w:rPr>
        <w:t>ban hành Nghị định sửa đổi, bổ sung, bãi bỏ một số quy định về điều kiện đầu tư, kinh doanh trong lĩnh vực quản lý nhà nước của Bộ Khoa học và Công nghệ và một số quy định về kiểm tra chuyên ngành</w:t>
      </w:r>
      <w:r w:rsidRPr="004C723E">
        <w:rPr>
          <w:lang w:val="nl-NL"/>
        </w:rPr>
        <w:t>.</w:t>
      </w:r>
    </w:p>
    <w:p w14:paraId="48CC9F1F" w14:textId="77777777" w:rsidR="0030459A" w:rsidRPr="005C04B6" w:rsidRDefault="0030459A" w:rsidP="0030459A">
      <w:pPr>
        <w:rPr>
          <w:color w:val="000000"/>
          <w:sz w:val="24"/>
          <w:szCs w:val="24"/>
          <w:lang w:val="nl-NL" w:eastAsia="vi-VN"/>
        </w:rPr>
      </w:pPr>
    </w:p>
    <w:p w14:paraId="6D014758" w14:textId="77777777" w:rsidR="00AB0419" w:rsidRDefault="00AB0419">
      <w:pPr>
        <w:rPr>
          <w:b/>
          <w:lang w:val="x-none" w:eastAsia="x-none"/>
        </w:rPr>
      </w:pPr>
      <w:r w:rsidRPr="005C04B6">
        <w:rPr>
          <w:b/>
          <w:lang w:val="nl-NL"/>
        </w:rPr>
        <w:br w:type="page"/>
      </w:r>
    </w:p>
    <w:p w14:paraId="651AE810" w14:textId="77777777" w:rsidR="0030459A" w:rsidRPr="004C723E" w:rsidRDefault="00AB0419" w:rsidP="0030459A">
      <w:pPr>
        <w:pStyle w:val="Header"/>
        <w:keepNext/>
        <w:spacing w:before="120" w:after="120"/>
        <w:ind w:firstLine="720"/>
        <w:jc w:val="both"/>
        <w:outlineLvl w:val="2"/>
        <w:rPr>
          <w:b/>
          <w:sz w:val="28"/>
          <w:szCs w:val="28"/>
        </w:rPr>
      </w:pPr>
      <w:r>
        <w:rPr>
          <w:b/>
          <w:sz w:val="28"/>
          <w:szCs w:val="28"/>
          <w:lang w:val="en-US"/>
        </w:rPr>
        <w:lastRenderedPageBreak/>
        <w:t>21</w:t>
      </w:r>
      <w:r w:rsidR="0030459A" w:rsidRPr="004C723E">
        <w:rPr>
          <w:b/>
          <w:sz w:val="28"/>
          <w:szCs w:val="28"/>
        </w:rPr>
        <w:t xml:space="preserve">. Thủ tục đề nghị chấm dứt hiệu lực của </w:t>
      </w:r>
      <w:r w:rsidR="0030459A">
        <w:rPr>
          <w:b/>
          <w:sz w:val="28"/>
          <w:szCs w:val="28"/>
        </w:rPr>
        <w:t>G</w:t>
      </w:r>
      <w:r w:rsidR="0030459A" w:rsidRPr="004C723E">
        <w:rPr>
          <w:b/>
          <w:sz w:val="28"/>
          <w:szCs w:val="28"/>
        </w:rPr>
        <w:t>iấy chứng nhận đăng ký</w:t>
      </w:r>
      <w:r w:rsidR="0030459A">
        <w:rPr>
          <w:b/>
          <w:sz w:val="28"/>
          <w:szCs w:val="28"/>
        </w:rPr>
        <w:t xml:space="preserve"> </w:t>
      </w:r>
      <w:r w:rsidR="0030459A" w:rsidRPr="004C723E">
        <w:rPr>
          <w:b/>
          <w:sz w:val="28"/>
          <w:szCs w:val="28"/>
        </w:rPr>
        <w:t>cung cấp dịch vụ kiểm định, hiệu chuẩn, thử nghiệm</w:t>
      </w:r>
      <w:r w:rsidR="0030459A">
        <w:rPr>
          <w:b/>
          <w:sz w:val="28"/>
          <w:szCs w:val="28"/>
        </w:rPr>
        <w:t xml:space="preserve"> </w:t>
      </w:r>
    </w:p>
    <w:p w14:paraId="544599A2" w14:textId="77777777" w:rsidR="0030459A" w:rsidRPr="004C723E" w:rsidRDefault="0030459A" w:rsidP="0030459A">
      <w:pPr>
        <w:keepNext/>
        <w:spacing w:before="120" w:after="120"/>
        <w:ind w:firstLine="720"/>
        <w:jc w:val="both"/>
        <w:rPr>
          <w:b/>
          <w:i/>
          <w:lang w:val="vi-VN"/>
        </w:rPr>
      </w:pPr>
      <w:r w:rsidRPr="004C723E">
        <w:rPr>
          <w:b/>
          <w:i/>
          <w:lang w:val="vi-VN"/>
        </w:rPr>
        <w:t xml:space="preserve">a. Trình tự thực hiện:  </w:t>
      </w:r>
    </w:p>
    <w:p w14:paraId="0D23C44E" w14:textId="77777777" w:rsidR="0030459A" w:rsidRPr="004C723E" w:rsidRDefault="0030459A" w:rsidP="0030459A">
      <w:pPr>
        <w:keepNext/>
        <w:spacing w:before="120" w:after="120"/>
        <w:ind w:firstLine="720"/>
        <w:jc w:val="both"/>
        <w:rPr>
          <w:b/>
          <w:i/>
          <w:lang w:val="vi-VN"/>
        </w:rPr>
      </w:pPr>
      <w:r w:rsidRPr="004C723E">
        <w:rPr>
          <w:b/>
          <w:i/>
          <w:lang w:val="vi-VN"/>
        </w:rPr>
        <w:t>Bước 1: Tiếp nhận hồ sơ</w:t>
      </w:r>
    </w:p>
    <w:p w14:paraId="302E9FC1" w14:textId="77777777" w:rsidR="0030459A" w:rsidRPr="004C723E" w:rsidRDefault="0030459A" w:rsidP="0030459A">
      <w:pPr>
        <w:keepNext/>
        <w:spacing w:before="120" w:after="120"/>
        <w:ind w:firstLine="720"/>
        <w:jc w:val="both"/>
        <w:rPr>
          <w:lang w:val="vi-VN"/>
        </w:rPr>
      </w:pPr>
      <w:r w:rsidRPr="004C723E">
        <w:rPr>
          <w:lang w:val="vi-VN"/>
        </w:rPr>
        <w:t xml:space="preserve">Tổ chức cung cấp dịch vụ kiểm định, hiệu chuẩn, thử nghiệm (gọi tắt là tổ chức đăng ký) chuẩn bị 01 bộ hồ sơ gửi hồ sơ qua đường bưu điện hoặc nộp trực tiếp tại trụ sở hoặc qua </w:t>
      </w:r>
      <w:r w:rsidR="00CC6A14">
        <w:rPr>
          <w:lang w:val="vi-VN"/>
        </w:rPr>
        <w:t>Cổng dịch vụ công trực tuyến</w:t>
      </w:r>
      <w:r w:rsidRPr="004C723E">
        <w:rPr>
          <w:lang w:val="vi-VN"/>
        </w:rPr>
        <w:t xml:space="preserve"> của Tổng cục Tiêu chuẩn Đo lường Chất lượng</w:t>
      </w:r>
      <w:r w:rsidRPr="005C04B6">
        <w:rPr>
          <w:lang w:val="vi-VN"/>
        </w:rPr>
        <w:t>,</w:t>
      </w:r>
      <w:r w:rsidRPr="004C723E">
        <w:rPr>
          <w:lang w:val="vi-VN"/>
        </w:rPr>
        <w:t xml:space="preserve"> cụ thể:</w:t>
      </w:r>
    </w:p>
    <w:p w14:paraId="07B38A88" w14:textId="77777777" w:rsidR="0030459A" w:rsidRPr="004C723E" w:rsidRDefault="0030459A" w:rsidP="0030459A">
      <w:pPr>
        <w:autoSpaceDE w:val="0"/>
        <w:autoSpaceDN w:val="0"/>
        <w:adjustRightInd w:val="0"/>
        <w:spacing w:before="100" w:after="100"/>
        <w:ind w:firstLine="720"/>
        <w:jc w:val="both"/>
        <w:rPr>
          <w:color w:val="000000"/>
          <w:lang w:val="vi-VN"/>
        </w:rPr>
      </w:pPr>
      <w:r w:rsidRPr="004C723E">
        <w:rPr>
          <w:lang w:val="vi-VN"/>
        </w:rPr>
        <w:t>- Trường hợp</w:t>
      </w:r>
      <w:r w:rsidRPr="004C723E">
        <w:rPr>
          <w:color w:val="000000"/>
          <w:lang w:val="vi-VN"/>
        </w:rPr>
        <w:t xml:space="preserve"> nộp hồ sơ trực tiếp tại trụ sở </w:t>
      </w:r>
      <w:r w:rsidRPr="004C723E">
        <w:rPr>
          <w:lang w:val="vi-VN"/>
        </w:rPr>
        <w:t>Tổng cục Tiêu chuẩn Đo lường Chất lượng</w:t>
      </w:r>
      <w:r w:rsidRPr="004C723E">
        <w:rPr>
          <w:color w:val="000000"/>
          <w:lang w:val="vi-VN"/>
        </w:rPr>
        <w:t>, các tài liệu quy định chưa được chứng thực từ bản chính, doanh nghiệp phải xuất trình bản chính để đối chiếu.</w:t>
      </w:r>
    </w:p>
    <w:p w14:paraId="0DD6279A" w14:textId="77777777" w:rsidR="0030459A" w:rsidRPr="005C04B6" w:rsidRDefault="0030459A" w:rsidP="0030459A">
      <w:pPr>
        <w:keepNext/>
        <w:spacing w:before="120" w:after="120"/>
        <w:ind w:firstLine="720"/>
        <w:jc w:val="both"/>
        <w:rPr>
          <w:color w:val="000000"/>
          <w:lang w:val="vi-VN"/>
        </w:rPr>
      </w:pPr>
      <w:r w:rsidRPr="004C723E">
        <w:rPr>
          <w:color w:val="000000"/>
          <w:lang w:val="vi-VN"/>
        </w:rPr>
        <w:t>- Tr</w:t>
      </w:r>
      <w:r w:rsidRPr="004C723E">
        <w:rPr>
          <w:color w:val="000000"/>
          <w:lang w:val="ru-RU"/>
        </w:rPr>
        <w:t>ư</w:t>
      </w:r>
      <w:r w:rsidRPr="004C723E">
        <w:rPr>
          <w:color w:val="000000"/>
          <w:lang w:val="vi-VN"/>
        </w:rPr>
        <w:t>ờng</w:t>
      </w:r>
      <w:r w:rsidRPr="004C723E">
        <w:rPr>
          <w:color w:val="000000"/>
          <w:lang w:val="ru-RU"/>
        </w:rPr>
        <w:t xml:space="preserve"> </w:t>
      </w:r>
      <w:r w:rsidRPr="004C723E">
        <w:rPr>
          <w:color w:val="000000"/>
          <w:lang w:val="vi-VN"/>
        </w:rPr>
        <w:t>hợp</w:t>
      </w:r>
      <w:r w:rsidRPr="004C723E">
        <w:rPr>
          <w:color w:val="000000"/>
          <w:lang w:val="ru-RU"/>
        </w:rPr>
        <w:t xml:space="preserve"> </w:t>
      </w:r>
      <w:r w:rsidRPr="004C723E">
        <w:rPr>
          <w:color w:val="000000"/>
          <w:lang w:val="vi-VN"/>
        </w:rPr>
        <w:t>hồ</w:t>
      </w:r>
      <w:r w:rsidRPr="004C723E">
        <w:rPr>
          <w:color w:val="000000"/>
          <w:lang w:val="ru-RU"/>
        </w:rPr>
        <w:t xml:space="preserve"> </w:t>
      </w:r>
      <w:r w:rsidRPr="004C723E">
        <w:rPr>
          <w:color w:val="000000"/>
          <w:lang w:val="vi-VN"/>
        </w:rPr>
        <w:t>s</w:t>
      </w:r>
      <w:r w:rsidRPr="004C723E">
        <w:rPr>
          <w:color w:val="000000"/>
          <w:lang w:val="ru-RU"/>
        </w:rPr>
        <w:t>ơ</w:t>
      </w:r>
      <w:r w:rsidRPr="004C723E">
        <w:rPr>
          <w:color w:val="000000"/>
          <w:lang w:val="vi-VN"/>
        </w:rPr>
        <w:t xml:space="preserve"> được gửi qua b</w:t>
      </w:r>
      <w:r w:rsidRPr="004C723E">
        <w:rPr>
          <w:color w:val="000000"/>
          <w:lang w:val="ru-RU"/>
        </w:rPr>
        <w:t>ư</w:t>
      </w:r>
      <w:r w:rsidRPr="004C723E">
        <w:rPr>
          <w:color w:val="000000"/>
          <w:lang w:val="vi-VN"/>
        </w:rPr>
        <w:t>u</w:t>
      </w:r>
      <w:r w:rsidRPr="004C723E">
        <w:rPr>
          <w:color w:val="000000"/>
          <w:lang w:val="ru-RU"/>
        </w:rPr>
        <w:t xml:space="preserve"> đ</w:t>
      </w:r>
      <w:r w:rsidRPr="004C723E">
        <w:rPr>
          <w:color w:val="000000"/>
          <w:lang w:val="vi-VN"/>
        </w:rPr>
        <w:t>iện</w:t>
      </w:r>
      <w:r w:rsidRPr="004C723E">
        <w:rPr>
          <w:color w:val="000000"/>
          <w:lang w:val="ru-RU"/>
        </w:rPr>
        <w:t xml:space="preserve">, </w:t>
      </w:r>
      <w:r w:rsidRPr="004C723E">
        <w:rPr>
          <w:color w:val="000000"/>
          <w:lang w:val="vi-VN"/>
        </w:rPr>
        <w:t>các tài liệu quy định, doanh nghiệp phải</w:t>
      </w:r>
      <w:r w:rsidRPr="004C723E">
        <w:rPr>
          <w:color w:val="000000"/>
          <w:lang w:val="ru-RU"/>
        </w:rPr>
        <w:t xml:space="preserve"> </w:t>
      </w:r>
      <w:r w:rsidRPr="004C723E">
        <w:rPr>
          <w:color w:val="000000"/>
          <w:lang w:val="vi-VN"/>
        </w:rPr>
        <w:t>nộp</w:t>
      </w:r>
      <w:r w:rsidRPr="004C723E">
        <w:rPr>
          <w:color w:val="000000"/>
          <w:lang w:val="ru-RU"/>
        </w:rPr>
        <w:t xml:space="preserve"> </w:t>
      </w:r>
      <w:r w:rsidRPr="004C723E">
        <w:rPr>
          <w:color w:val="000000"/>
          <w:lang w:val="vi-VN"/>
        </w:rPr>
        <w:t>bản</w:t>
      </w:r>
      <w:r w:rsidRPr="004C723E">
        <w:rPr>
          <w:color w:val="000000"/>
          <w:lang w:val="ru-RU"/>
        </w:rPr>
        <w:t xml:space="preserve"> </w:t>
      </w:r>
      <w:r w:rsidRPr="004C723E">
        <w:rPr>
          <w:color w:val="000000"/>
          <w:lang w:val="vi-VN"/>
        </w:rPr>
        <w:t>sao đã được chứng thực từ bản chính.</w:t>
      </w:r>
    </w:p>
    <w:p w14:paraId="6BB9E827" w14:textId="77777777" w:rsidR="0030459A" w:rsidRPr="004C723E" w:rsidRDefault="0030459A" w:rsidP="0030459A">
      <w:pPr>
        <w:autoSpaceDE w:val="0"/>
        <w:autoSpaceDN w:val="0"/>
        <w:adjustRightInd w:val="0"/>
        <w:spacing w:before="100" w:after="100"/>
        <w:ind w:firstLine="720"/>
        <w:jc w:val="both"/>
        <w:rPr>
          <w:color w:val="000000"/>
          <w:lang w:val="vi-VN"/>
        </w:rPr>
      </w:pPr>
      <w:r w:rsidRPr="005C04B6">
        <w:rPr>
          <w:color w:val="000000"/>
          <w:lang w:val="vi-VN"/>
        </w:rPr>
        <w:t xml:space="preserve">- </w:t>
      </w:r>
      <w:r w:rsidRPr="004C723E">
        <w:rPr>
          <w:color w:val="000000"/>
          <w:lang w:val="vi-VN"/>
        </w:rPr>
        <w:t xml:space="preserve">Trường hợp nộp hồ sơ qua </w:t>
      </w:r>
      <w:r w:rsidR="00CC6A14">
        <w:rPr>
          <w:color w:val="000000"/>
          <w:lang w:val="vi-VN"/>
        </w:rPr>
        <w:t>Cổng dịch vụ công trực tuyến</w:t>
      </w:r>
      <w:r w:rsidRPr="004C723E">
        <w:rPr>
          <w:color w:val="000000"/>
          <w:lang w:val="vi-VN"/>
        </w:rPr>
        <w:t xml:space="preserve"> của </w:t>
      </w:r>
      <w:r w:rsidRPr="004C723E">
        <w:rPr>
          <w:lang w:val="vi-VN"/>
        </w:rPr>
        <w:t>Tổng cục Tiêu chuẩn Đo lường Chất lượng</w:t>
      </w:r>
      <w:r w:rsidRPr="004C723E">
        <w:rPr>
          <w:color w:val="000000"/>
          <w:lang w:val="vi-VN"/>
        </w:rPr>
        <w:t>, thực hiện theo văn bản hướng dẫn về giải quyết thủ tục hành chính trực tuyến.</w:t>
      </w:r>
    </w:p>
    <w:p w14:paraId="560C1C9F" w14:textId="77777777" w:rsidR="0030459A" w:rsidRPr="005C04B6" w:rsidRDefault="0030459A" w:rsidP="0030459A">
      <w:pPr>
        <w:autoSpaceDE w:val="0"/>
        <w:autoSpaceDN w:val="0"/>
        <w:adjustRightInd w:val="0"/>
        <w:spacing w:before="100" w:after="100"/>
        <w:ind w:firstLine="720"/>
        <w:jc w:val="both"/>
        <w:rPr>
          <w:lang w:val="vi-VN"/>
        </w:rPr>
      </w:pPr>
      <w:r w:rsidRPr="004C723E">
        <w:rPr>
          <w:lang w:val="vi-VN"/>
        </w:rPr>
        <w:t xml:space="preserve">Thời gian tiếp nhận hồ sơ: Sáng từ 08 giờ đến 12 giờ và chiều từ 13 giờ đến 17 giờ vào ngày làm việc trong tuần (trừ ngày thứ bảy, chủ nhật </w:t>
      </w:r>
      <w:r w:rsidRPr="004C723E">
        <w:rPr>
          <w:lang w:val="nl-NL"/>
        </w:rPr>
        <w:t>và ngày lễ</w:t>
      </w:r>
      <w:r w:rsidRPr="004C723E">
        <w:rPr>
          <w:lang w:val="vi-VN"/>
        </w:rPr>
        <w:t>).</w:t>
      </w:r>
    </w:p>
    <w:p w14:paraId="29B2F4BA"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Bước 2: Xử lý hồ sơ</w:t>
      </w:r>
    </w:p>
    <w:p w14:paraId="51634BCD" w14:textId="77777777" w:rsidR="0030459A" w:rsidRPr="004C723E" w:rsidRDefault="0030459A" w:rsidP="0030459A">
      <w:pPr>
        <w:autoSpaceDE w:val="0"/>
        <w:autoSpaceDN w:val="0"/>
        <w:adjustRightInd w:val="0"/>
        <w:spacing w:before="100" w:after="100"/>
        <w:ind w:firstLine="720"/>
        <w:jc w:val="both"/>
        <w:rPr>
          <w:lang w:val="nl-NL"/>
        </w:rPr>
      </w:pPr>
      <w:r w:rsidRPr="004C723E">
        <w:rPr>
          <w:lang w:val="vi-VN"/>
        </w:rPr>
        <w:t>Tổng cục Tiêu chuẩn Đo lường Chất lượng</w:t>
      </w:r>
      <w:r w:rsidRPr="004C723E">
        <w:rPr>
          <w:lang w:val="nl-NL"/>
        </w:rPr>
        <w:t xml:space="preserve"> tiếp nhận hồ sơ, xem xét, thẩm định theo quy định và ra quyết định </w:t>
      </w:r>
      <w:r w:rsidRPr="004C723E">
        <w:rPr>
          <w:lang w:val="vi-VN"/>
        </w:rPr>
        <w:t>chấm dứt hiệu lực chứng nhận đăng ký</w:t>
      </w:r>
    </w:p>
    <w:p w14:paraId="695FD535"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Bước 3: Trả kết quả</w:t>
      </w:r>
    </w:p>
    <w:p w14:paraId="1C833503" w14:textId="77777777" w:rsidR="0030459A" w:rsidRPr="004C723E" w:rsidRDefault="0030459A" w:rsidP="0030459A">
      <w:pPr>
        <w:autoSpaceDE w:val="0"/>
        <w:autoSpaceDN w:val="0"/>
        <w:adjustRightInd w:val="0"/>
        <w:spacing w:before="100" w:after="100"/>
        <w:ind w:firstLine="720"/>
        <w:jc w:val="both"/>
        <w:rPr>
          <w:b/>
          <w:i/>
          <w:lang w:val="nl-NL"/>
        </w:rPr>
      </w:pPr>
      <w:r w:rsidRPr="004C723E">
        <w:rPr>
          <w:lang w:val="nl-NL"/>
        </w:rPr>
        <w:t xml:space="preserve">Trả kết quả trực tiếp tại trụ sở </w:t>
      </w:r>
      <w:r w:rsidRPr="004C723E">
        <w:rPr>
          <w:lang w:val="vi-VN"/>
        </w:rPr>
        <w:t>Tổng cục Tiêu chuẩn Đo lường Chất lượng</w:t>
      </w:r>
      <w:r w:rsidRPr="004C723E">
        <w:rPr>
          <w:lang w:val="nl-NL"/>
        </w:rPr>
        <w:t xml:space="preserve"> hoặc theo đường bưu điện</w:t>
      </w:r>
      <w:r w:rsidRPr="004C723E">
        <w:rPr>
          <w:b/>
          <w:i/>
          <w:lang w:val="nl-NL"/>
        </w:rPr>
        <w:t>.</w:t>
      </w:r>
    </w:p>
    <w:p w14:paraId="70957700"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b. Cách thức thực hiện</w:t>
      </w:r>
      <w:r w:rsidRPr="004C723E">
        <w:rPr>
          <w:i/>
          <w:lang w:val="nl-NL"/>
        </w:rPr>
        <w:t>:</w:t>
      </w:r>
      <w:r w:rsidRPr="004C723E">
        <w:rPr>
          <w:lang w:val="nl-NL"/>
        </w:rPr>
        <w:t xml:space="preserve"> Nộp hồ sơ trực tiếp tại trụ sở hoặc qua đường bưu điện </w:t>
      </w:r>
      <w:r w:rsidRPr="004C723E">
        <w:rPr>
          <w:lang w:val="vi-VN"/>
        </w:rPr>
        <w:t xml:space="preserve">hoặc qua </w:t>
      </w:r>
      <w:r w:rsidR="00CC6A14">
        <w:rPr>
          <w:lang w:val="vi-VN"/>
        </w:rPr>
        <w:t>Cổng dịch vụ công trực tuyến</w:t>
      </w:r>
      <w:r w:rsidRPr="004C723E">
        <w:rPr>
          <w:lang w:val="nl-NL"/>
        </w:rPr>
        <w:t xml:space="preserve"> của </w:t>
      </w:r>
      <w:r w:rsidRPr="004C723E">
        <w:rPr>
          <w:lang w:val="vi-VN"/>
        </w:rPr>
        <w:t>Tổng cục Tiêu chuẩn Đo lường Chất lượng</w:t>
      </w:r>
      <w:r w:rsidRPr="004C723E">
        <w:rPr>
          <w:lang w:val="nl-NL"/>
        </w:rPr>
        <w:t xml:space="preserve">. </w:t>
      </w:r>
    </w:p>
    <w:p w14:paraId="31031CB5"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c. Thành phần, số lượng hồ sơ:</w:t>
      </w:r>
    </w:p>
    <w:p w14:paraId="5F712032"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Thành phần hồ sơ bao gồm:</w:t>
      </w:r>
    </w:p>
    <w:p w14:paraId="11ED1335"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xml:space="preserve">- </w:t>
      </w:r>
      <w:r w:rsidRPr="004C723E">
        <w:rPr>
          <w:lang w:val="vi-VN"/>
        </w:rPr>
        <w:t>Công văn đề nghị ch</w:t>
      </w:r>
      <w:r w:rsidRPr="005C04B6">
        <w:rPr>
          <w:lang w:val="nl-NL"/>
        </w:rPr>
        <w:t>ấ</w:t>
      </w:r>
      <w:r w:rsidRPr="004C723E">
        <w:rPr>
          <w:lang w:val="vi-VN"/>
        </w:rPr>
        <w:t>m dứt hiệu lực của giấy chứng nhận đăng ký</w:t>
      </w:r>
      <w:r w:rsidRPr="004C723E">
        <w:rPr>
          <w:lang w:val="nl-NL"/>
        </w:rPr>
        <w:t>;</w:t>
      </w:r>
    </w:p>
    <w:p w14:paraId="4F068117"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 Giấy chứng nhận đăng ký hoạt động đã được cấp (bản chính);</w:t>
      </w:r>
    </w:p>
    <w:p w14:paraId="479328F8" w14:textId="77777777" w:rsidR="0030459A" w:rsidRPr="004C723E" w:rsidRDefault="0030459A" w:rsidP="0030459A">
      <w:pPr>
        <w:widowControl w:val="0"/>
        <w:autoSpaceDE w:val="0"/>
        <w:autoSpaceDN w:val="0"/>
        <w:adjustRightInd w:val="0"/>
        <w:spacing w:before="100" w:after="100"/>
        <w:ind w:firstLine="720"/>
        <w:jc w:val="both"/>
        <w:rPr>
          <w:lang w:val="nl-NL"/>
        </w:rPr>
      </w:pPr>
      <w:r w:rsidRPr="004C723E">
        <w:rPr>
          <w:lang w:val="nl-NL"/>
        </w:rPr>
        <w:t>Số lượng hồ sơ: 01 bộ.</w:t>
      </w:r>
    </w:p>
    <w:p w14:paraId="73979539" w14:textId="77777777" w:rsidR="0030459A" w:rsidRPr="005C04B6" w:rsidRDefault="0030459A" w:rsidP="0030459A">
      <w:pPr>
        <w:widowControl w:val="0"/>
        <w:autoSpaceDE w:val="0"/>
        <w:autoSpaceDN w:val="0"/>
        <w:adjustRightInd w:val="0"/>
        <w:spacing w:before="100" w:after="100"/>
        <w:ind w:firstLine="720"/>
        <w:jc w:val="both"/>
        <w:rPr>
          <w:i/>
          <w:lang w:val="nl-NL"/>
        </w:rPr>
      </w:pPr>
      <w:r w:rsidRPr="004C723E">
        <w:rPr>
          <w:b/>
          <w:i/>
          <w:lang w:val="nl-NL"/>
        </w:rPr>
        <w:t>d. Thời hạn giải quyết</w:t>
      </w:r>
      <w:r w:rsidRPr="004C723E">
        <w:rPr>
          <w:i/>
          <w:lang w:val="nl-NL"/>
        </w:rPr>
        <w:t xml:space="preserve">: </w:t>
      </w:r>
      <w:r w:rsidRPr="004C723E">
        <w:rPr>
          <w:kern w:val="16"/>
          <w:lang w:val="vi-VN"/>
        </w:rPr>
        <w:t>0</w:t>
      </w:r>
      <w:r w:rsidRPr="004C723E">
        <w:rPr>
          <w:kern w:val="16"/>
          <w:lang w:val="nl-NL"/>
        </w:rPr>
        <w:t>5</w:t>
      </w:r>
      <w:r w:rsidRPr="004C723E">
        <w:rPr>
          <w:kern w:val="16"/>
          <w:lang w:val="vi-VN"/>
        </w:rPr>
        <w:t xml:space="preserve"> ngày làm việc</w:t>
      </w:r>
      <w:r w:rsidRPr="005C04B6">
        <w:rPr>
          <w:kern w:val="16"/>
          <w:lang w:val="nl-NL"/>
        </w:rPr>
        <w:t>.</w:t>
      </w:r>
    </w:p>
    <w:p w14:paraId="19449176"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đ. Đối tượng thực hiện thủ tục hành chính</w:t>
      </w:r>
      <w:r w:rsidRPr="004C723E">
        <w:rPr>
          <w:i/>
          <w:lang w:val="nl-NL"/>
        </w:rPr>
        <w:t xml:space="preserve">: </w:t>
      </w:r>
      <w:r w:rsidRPr="005C04B6">
        <w:rPr>
          <w:lang w:val="nl-NL"/>
        </w:rPr>
        <w:t>T</w:t>
      </w:r>
      <w:r w:rsidRPr="004C723E">
        <w:rPr>
          <w:lang w:val="vi-VN"/>
        </w:rPr>
        <w:t>ổ chức cung cấp dịch vụ kiểm định, hiệu chuẩn, thử nghiệm trên lãnh thổ Việt Nam</w:t>
      </w:r>
      <w:r w:rsidRPr="004C723E">
        <w:rPr>
          <w:lang w:val="nl-NL"/>
        </w:rPr>
        <w:t>.</w:t>
      </w:r>
    </w:p>
    <w:p w14:paraId="768D291E"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e. Cơ quan thực hiện thủ tục hành chính</w:t>
      </w:r>
      <w:r w:rsidRPr="004C723E">
        <w:rPr>
          <w:i/>
          <w:lang w:val="nl-NL"/>
        </w:rPr>
        <w:t xml:space="preserve">: </w:t>
      </w:r>
      <w:r w:rsidRPr="004C723E">
        <w:rPr>
          <w:color w:val="000000"/>
          <w:lang w:val="nl-NL"/>
        </w:rPr>
        <w:t>Tổng cục</w:t>
      </w:r>
      <w:r w:rsidRPr="004C723E">
        <w:rPr>
          <w:color w:val="000000"/>
          <w:lang w:val="vi-VN"/>
        </w:rPr>
        <w:t xml:space="preserve"> Tiêu chuẩn Đo lường Chất lượng</w:t>
      </w:r>
      <w:r w:rsidRPr="004C723E">
        <w:rPr>
          <w:lang w:val="nl-NL"/>
        </w:rPr>
        <w:t>.</w:t>
      </w:r>
    </w:p>
    <w:p w14:paraId="206F4828" w14:textId="77777777" w:rsidR="0030459A" w:rsidRPr="004C723E" w:rsidRDefault="0030459A" w:rsidP="0030459A">
      <w:pPr>
        <w:autoSpaceDE w:val="0"/>
        <w:autoSpaceDN w:val="0"/>
        <w:adjustRightInd w:val="0"/>
        <w:spacing w:before="100" w:after="100"/>
        <w:ind w:firstLine="720"/>
        <w:jc w:val="both"/>
        <w:rPr>
          <w:color w:val="000000"/>
          <w:lang w:val="vi-VN"/>
        </w:rPr>
      </w:pPr>
      <w:r w:rsidRPr="004C723E">
        <w:rPr>
          <w:b/>
          <w:i/>
          <w:lang w:val="nl-NL"/>
        </w:rPr>
        <w:lastRenderedPageBreak/>
        <w:t xml:space="preserve">g. Kết quả của việc thực hiện thủ tục hành chính: </w:t>
      </w:r>
      <w:r w:rsidRPr="004C723E">
        <w:rPr>
          <w:color w:val="000000"/>
          <w:lang w:val="vi-VN"/>
        </w:rPr>
        <w:t>Quyết định chấm dứt hiệu lực chứng nhận đăng ký.</w:t>
      </w:r>
    </w:p>
    <w:p w14:paraId="682FDB81" w14:textId="77777777" w:rsidR="0030459A" w:rsidRPr="004C723E" w:rsidRDefault="0030459A" w:rsidP="0030459A">
      <w:pPr>
        <w:autoSpaceDE w:val="0"/>
        <w:autoSpaceDN w:val="0"/>
        <w:adjustRightInd w:val="0"/>
        <w:spacing w:before="100" w:after="100"/>
        <w:ind w:firstLine="720"/>
        <w:jc w:val="both"/>
        <w:rPr>
          <w:lang w:val="nl-NL"/>
        </w:rPr>
      </w:pPr>
      <w:r w:rsidRPr="004C723E">
        <w:rPr>
          <w:b/>
          <w:i/>
          <w:lang w:val="nl-NL"/>
        </w:rPr>
        <w:t>h. Lệ phí:</w:t>
      </w:r>
      <w:r w:rsidRPr="004C723E">
        <w:rPr>
          <w:lang w:val="nl-NL"/>
        </w:rPr>
        <w:t xml:space="preserve"> không.</w:t>
      </w:r>
    </w:p>
    <w:p w14:paraId="0F04CDD1" w14:textId="77777777" w:rsidR="0030459A" w:rsidRPr="004C723E" w:rsidRDefault="0030459A" w:rsidP="0030459A">
      <w:pPr>
        <w:autoSpaceDE w:val="0"/>
        <w:autoSpaceDN w:val="0"/>
        <w:adjustRightInd w:val="0"/>
        <w:spacing w:before="100" w:after="100"/>
        <w:ind w:firstLine="720"/>
        <w:jc w:val="both"/>
        <w:rPr>
          <w:b/>
          <w:i/>
          <w:lang w:val="nl-NL"/>
        </w:rPr>
      </w:pPr>
      <w:r w:rsidRPr="004C723E">
        <w:rPr>
          <w:b/>
          <w:i/>
          <w:lang w:val="nl-NL"/>
        </w:rPr>
        <w:t xml:space="preserve">i. Tên mẫu đơn, tờ khai: </w:t>
      </w:r>
      <w:r w:rsidRPr="004C723E">
        <w:rPr>
          <w:lang w:val="nl-NL"/>
        </w:rPr>
        <w:t>không</w:t>
      </w:r>
    </w:p>
    <w:p w14:paraId="46587842" w14:textId="77777777" w:rsidR="0030459A" w:rsidRPr="004C723E" w:rsidRDefault="0030459A" w:rsidP="0030459A">
      <w:pPr>
        <w:autoSpaceDE w:val="0"/>
        <w:autoSpaceDN w:val="0"/>
        <w:adjustRightInd w:val="0"/>
        <w:spacing w:before="100" w:after="100"/>
        <w:ind w:firstLine="720"/>
        <w:jc w:val="both"/>
        <w:rPr>
          <w:color w:val="000000"/>
          <w:lang w:val="nl-NL"/>
        </w:rPr>
      </w:pPr>
      <w:r w:rsidRPr="004C723E">
        <w:rPr>
          <w:b/>
          <w:i/>
          <w:color w:val="000000"/>
          <w:lang w:val="nl-NL"/>
        </w:rPr>
        <w:t xml:space="preserve">k. Yêu cầu, điều kiện thực hiện thủ tục hành chính: </w:t>
      </w:r>
      <w:r w:rsidRPr="004C723E">
        <w:rPr>
          <w:lang w:val="nl-NL"/>
        </w:rPr>
        <w:t>không</w:t>
      </w:r>
    </w:p>
    <w:p w14:paraId="4B0A51B2" w14:textId="77777777" w:rsidR="0030459A" w:rsidRPr="004C723E" w:rsidRDefault="0030459A" w:rsidP="0030459A">
      <w:pPr>
        <w:autoSpaceDE w:val="0"/>
        <w:autoSpaceDN w:val="0"/>
        <w:adjustRightInd w:val="0"/>
        <w:spacing w:before="100" w:after="100"/>
        <w:ind w:firstLine="720"/>
        <w:jc w:val="both"/>
        <w:rPr>
          <w:b/>
          <w:i/>
          <w:color w:val="000000"/>
          <w:lang w:val="nl-NL"/>
        </w:rPr>
      </w:pPr>
      <w:r w:rsidRPr="004C723E">
        <w:rPr>
          <w:b/>
          <w:i/>
          <w:color w:val="000000"/>
          <w:lang w:val="nl-NL"/>
        </w:rPr>
        <w:t>l. Căn cứ pháp lý của thủ tục hành chính :</w:t>
      </w:r>
    </w:p>
    <w:p w14:paraId="65ECEBB5" w14:textId="77777777" w:rsidR="0030459A" w:rsidRPr="004C723E" w:rsidRDefault="0030459A" w:rsidP="0030459A">
      <w:pPr>
        <w:autoSpaceDE w:val="0"/>
        <w:autoSpaceDN w:val="0"/>
        <w:adjustRightInd w:val="0"/>
        <w:spacing w:before="100" w:after="100"/>
        <w:ind w:firstLine="720"/>
        <w:jc w:val="both"/>
        <w:rPr>
          <w:lang w:val="nl-NL"/>
        </w:rPr>
      </w:pPr>
      <w:r w:rsidRPr="004C723E">
        <w:rPr>
          <w:lang w:val="nl-NL"/>
        </w:rPr>
        <w:t>- Luật Đo lường ngày 11 tháng 11 năm 2011;</w:t>
      </w:r>
    </w:p>
    <w:p w14:paraId="5A5D3008" w14:textId="77777777" w:rsidR="0030459A" w:rsidRDefault="0030459A" w:rsidP="0030459A">
      <w:pPr>
        <w:keepNext/>
        <w:spacing w:after="120"/>
        <w:ind w:firstLine="720"/>
        <w:jc w:val="both"/>
        <w:rPr>
          <w:lang w:val="nl-NL"/>
        </w:rPr>
      </w:pPr>
      <w:r w:rsidRPr="004C723E">
        <w:rPr>
          <w:lang w:val="nl-NL"/>
        </w:rPr>
        <w:t xml:space="preserve">- Nghị định số 105/2016/NĐ-CP ngày 01/7/2016 của Chính </w:t>
      </w:r>
      <w:r>
        <w:rPr>
          <w:lang w:val="nl-NL"/>
        </w:rPr>
        <w:t>p</w:t>
      </w:r>
      <w:r w:rsidRPr="004C723E">
        <w:rPr>
          <w:lang w:val="nl-NL"/>
        </w:rPr>
        <w:t>hủ quy định về điều kiện hoạt động của tổ chức kiểm định, hiệu chuẩn, thử nghiệm phương tiện đo, chuẩn đo lường.</w:t>
      </w:r>
    </w:p>
    <w:p w14:paraId="440883A4" w14:textId="77777777" w:rsidR="0030459A" w:rsidRPr="004C723E" w:rsidRDefault="0030459A" w:rsidP="0030459A">
      <w:pPr>
        <w:keepNext/>
        <w:spacing w:after="120"/>
        <w:ind w:firstLine="720"/>
        <w:jc w:val="both"/>
        <w:rPr>
          <w:lang w:val="nl-NL"/>
        </w:rPr>
      </w:pPr>
      <w:r w:rsidRPr="004C723E">
        <w:rPr>
          <w:lang w:val="nl-NL"/>
        </w:rPr>
        <w:t xml:space="preserve">- Nghị định số </w:t>
      </w:r>
      <w:r>
        <w:rPr>
          <w:lang w:val="nl-NL"/>
        </w:rPr>
        <w:t>154</w:t>
      </w:r>
      <w:r w:rsidRPr="004C723E">
        <w:rPr>
          <w:lang w:val="nl-NL"/>
        </w:rPr>
        <w:t>/201</w:t>
      </w:r>
      <w:r>
        <w:rPr>
          <w:lang w:val="nl-NL"/>
        </w:rPr>
        <w:t>8</w:t>
      </w:r>
      <w:r w:rsidRPr="004C723E">
        <w:rPr>
          <w:lang w:val="nl-NL"/>
        </w:rPr>
        <w:t xml:space="preserve">/NĐ-CP ngày </w:t>
      </w:r>
      <w:r>
        <w:rPr>
          <w:lang w:val="nl-NL"/>
        </w:rPr>
        <w:t>09/11/2018</w:t>
      </w:r>
      <w:r w:rsidRPr="004C723E">
        <w:rPr>
          <w:lang w:val="nl-NL"/>
        </w:rPr>
        <w:t xml:space="preserve"> của Chính </w:t>
      </w:r>
      <w:r>
        <w:rPr>
          <w:lang w:val="nl-NL"/>
        </w:rPr>
        <w:t>p</w:t>
      </w:r>
      <w:r w:rsidRPr="004C723E">
        <w:rPr>
          <w:lang w:val="nl-NL"/>
        </w:rPr>
        <w:t xml:space="preserve">hủ </w:t>
      </w:r>
      <w:r w:rsidRPr="00EB654F">
        <w:rPr>
          <w:lang w:val="nl-NL"/>
        </w:rPr>
        <w:t>ban hành Nghị định sửa đổi, bổ sung, bãi bỏ một số quy định về điều kiện đầu tư, kinh doanh trong lĩnh vực quản lý nhà nước của Bộ Khoa học và Công nghệ và một số quy định về kiểm tra chuyên ngành</w:t>
      </w:r>
      <w:r w:rsidRPr="004C723E">
        <w:rPr>
          <w:lang w:val="nl-NL"/>
        </w:rPr>
        <w:t>.</w:t>
      </w:r>
    </w:p>
    <w:p w14:paraId="15AEF12A" w14:textId="77777777" w:rsidR="0030459A" w:rsidRPr="004C723E" w:rsidRDefault="0030459A" w:rsidP="0030459A">
      <w:pPr>
        <w:keepNext/>
        <w:spacing w:after="120"/>
        <w:ind w:firstLine="720"/>
        <w:jc w:val="both"/>
        <w:rPr>
          <w:lang w:val="nl-NL"/>
        </w:rPr>
      </w:pPr>
    </w:p>
    <w:p w14:paraId="73668FC7" w14:textId="77777777" w:rsidR="00AB0419" w:rsidRDefault="00AB0419">
      <w:pPr>
        <w:rPr>
          <w:color w:val="000000"/>
          <w:sz w:val="24"/>
          <w:szCs w:val="24"/>
          <w:lang w:val="nl-NL" w:eastAsia="vi-VN"/>
        </w:rPr>
      </w:pPr>
      <w:r>
        <w:rPr>
          <w:color w:val="000000"/>
          <w:sz w:val="24"/>
          <w:szCs w:val="24"/>
          <w:lang w:val="nl-NL" w:eastAsia="vi-VN"/>
        </w:rPr>
        <w:br w:type="page"/>
      </w:r>
    </w:p>
    <w:p w14:paraId="40A6B5FC" w14:textId="77777777" w:rsidR="00AB0419" w:rsidRPr="00095009" w:rsidRDefault="00AB0419" w:rsidP="00AB0419">
      <w:pPr>
        <w:widowControl w:val="0"/>
        <w:spacing w:before="120"/>
        <w:ind w:firstLine="720"/>
        <w:jc w:val="both"/>
        <w:rPr>
          <w:b/>
          <w:color w:val="000000"/>
          <w:shd w:val="clear" w:color="auto" w:fill="FFFFFF"/>
          <w:lang w:val="pt-BR"/>
        </w:rPr>
      </w:pPr>
      <w:r>
        <w:rPr>
          <w:b/>
          <w:lang w:val="nl-NL"/>
        </w:rPr>
        <w:lastRenderedPageBreak/>
        <w:t xml:space="preserve">22. </w:t>
      </w:r>
      <w:r w:rsidRPr="005F5922">
        <w:rPr>
          <w:b/>
          <w:color w:val="000000"/>
          <w:shd w:val="clear" w:color="auto" w:fill="FFFFFF"/>
          <w:lang w:val="vi-VN"/>
        </w:rPr>
        <w:t>Thủ tục kiểm tra</w:t>
      </w:r>
      <w:r w:rsidRPr="005F5922">
        <w:rPr>
          <w:b/>
          <w:color w:val="000000"/>
          <w:shd w:val="clear" w:color="auto" w:fill="FFFFFF"/>
          <w:lang w:val="pt-BR"/>
        </w:rPr>
        <w:t xml:space="preserve"> nhà nước về </w:t>
      </w:r>
      <w:r w:rsidRPr="005F5922">
        <w:rPr>
          <w:b/>
          <w:color w:val="000000"/>
          <w:shd w:val="clear" w:color="auto" w:fill="FFFFFF"/>
          <w:lang w:val="vi-VN"/>
        </w:rPr>
        <w:t xml:space="preserve">chất lượng </w:t>
      </w:r>
      <w:r w:rsidRPr="005F5922">
        <w:rPr>
          <w:b/>
          <w:color w:val="000000"/>
          <w:shd w:val="clear" w:color="auto" w:fill="FFFFFF"/>
          <w:lang w:val="nl-NL"/>
        </w:rPr>
        <w:t xml:space="preserve">sản phẩm, </w:t>
      </w:r>
      <w:r w:rsidRPr="005F5922">
        <w:rPr>
          <w:b/>
          <w:color w:val="000000"/>
          <w:shd w:val="clear" w:color="auto" w:fill="FFFFFF"/>
          <w:lang w:val="vi-VN"/>
        </w:rPr>
        <w:t>hàng hóa</w:t>
      </w:r>
      <w:r w:rsidRPr="005F5922">
        <w:rPr>
          <w:b/>
          <w:color w:val="000000"/>
          <w:shd w:val="clear" w:color="auto" w:fill="FFFFFF"/>
          <w:lang w:val="nl-NL"/>
        </w:rPr>
        <w:t xml:space="preserve"> nhóm 2</w:t>
      </w:r>
      <w:r w:rsidRPr="005F5922">
        <w:rPr>
          <w:b/>
          <w:color w:val="000000"/>
          <w:shd w:val="clear" w:color="auto" w:fill="FFFFFF"/>
          <w:lang w:val="vi-VN"/>
        </w:rPr>
        <w:t xml:space="preserve"> </w:t>
      </w:r>
      <w:r w:rsidRPr="005F5922">
        <w:rPr>
          <w:b/>
          <w:color w:val="000000"/>
          <w:shd w:val="clear" w:color="auto" w:fill="FFFFFF"/>
          <w:lang w:val="nl-NL"/>
        </w:rPr>
        <w:t>nhập khẩu</w:t>
      </w:r>
    </w:p>
    <w:p w14:paraId="56A06594" w14:textId="77777777" w:rsidR="00AB0419" w:rsidRPr="00095009" w:rsidRDefault="00AB0419" w:rsidP="00AB0419">
      <w:pPr>
        <w:widowControl w:val="0"/>
        <w:spacing w:before="120"/>
        <w:ind w:firstLine="720"/>
        <w:jc w:val="both"/>
        <w:rPr>
          <w:lang w:val="pt-BR"/>
        </w:rPr>
      </w:pPr>
      <w:r w:rsidRPr="005F5922">
        <w:rPr>
          <w:b/>
          <w:i/>
          <w:lang w:val="pt-BR"/>
        </w:rPr>
        <w:t>a. Trình tự thực hiện:</w:t>
      </w:r>
    </w:p>
    <w:p w14:paraId="6265C138" w14:textId="77777777" w:rsidR="00AB0419" w:rsidRPr="00095009" w:rsidRDefault="00AB0419" w:rsidP="00AB0419">
      <w:pPr>
        <w:widowControl w:val="0"/>
        <w:spacing w:before="120"/>
        <w:ind w:firstLine="720"/>
        <w:jc w:val="both"/>
        <w:rPr>
          <w:lang w:val="pt-BR"/>
        </w:rPr>
      </w:pPr>
      <w:r w:rsidRPr="005F5922">
        <w:rPr>
          <w:b/>
          <w:i/>
          <w:lang w:val="pt-BR"/>
        </w:rPr>
        <w:t xml:space="preserve">Bước 1: </w:t>
      </w:r>
      <w:r w:rsidRPr="005F5922">
        <w:rPr>
          <w:lang w:val="pt-BR"/>
        </w:rPr>
        <w:t>Tiếp nhận hồ sơ</w:t>
      </w:r>
    </w:p>
    <w:p w14:paraId="74B2751B" w14:textId="77777777" w:rsidR="00AB0419" w:rsidRPr="00095009" w:rsidRDefault="00AB0419" w:rsidP="00AB0419">
      <w:pPr>
        <w:widowControl w:val="0"/>
        <w:spacing w:before="120"/>
        <w:ind w:firstLine="720"/>
        <w:jc w:val="both"/>
        <w:rPr>
          <w:lang w:val="pt-BR"/>
        </w:rPr>
      </w:pPr>
      <w:r w:rsidRPr="005F5922">
        <w:rPr>
          <w:lang w:val="pt-BR"/>
        </w:rPr>
        <w:t>Tổ chức, cá nhân nộp hồ sơ đăng ký kiểm tra nhà nước về chất lượng hàng hóa nhập khẩu</w:t>
      </w:r>
      <w:r>
        <w:rPr>
          <w:lang w:val="pt-BR"/>
        </w:rPr>
        <w:t xml:space="preserve"> đến cơ quan kiểm tra nhà nước về chất lượng hàng hóa:</w:t>
      </w:r>
      <w:r w:rsidRPr="00095009">
        <w:rPr>
          <w:lang w:val="pt-BR"/>
        </w:rPr>
        <w:t xml:space="preserve"> </w:t>
      </w:r>
      <w:r>
        <w:rPr>
          <w:lang w:val="pt-BR"/>
        </w:rPr>
        <w:t>hồ sơ được gửi đến</w:t>
      </w:r>
      <w:r w:rsidRPr="005A764F">
        <w:rPr>
          <w:lang w:val="pt-BR"/>
        </w:rPr>
        <w:t xml:space="preserve"> </w:t>
      </w:r>
      <w:r>
        <w:rPr>
          <w:lang w:val="pt-BR"/>
        </w:rPr>
        <w:t>Bộ Khoa học và Công nghệ (Cục Quản lý chất lượng sản phẩm, hàng hóa, Tổng cục Tiêu chuẩn Đo lường Chất lượng thuộc Bộ Khoa học và Công nghệ - Cơ quan kiểm tra).</w:t>
      </w:r>
    </w:p>
    <w:p w14:paraId="7D437EFF" w14:textId="77777777" w:rsidR="00AB0419" w:rsidRPr="00095009" w:rsidRDefault="00AB0419" w:rsidP="00AB0419">
      <w:pPr>
        <w:widowControl w:val="0"/>
        <w:spacing w:before="120"/>
        <w:ind w:firstLine="720"/>
        <w:jc w:val="both"/>
        <w:rPr>
          <w:lang w:val="pt-BR"/>
        </w:rPr>
      </w:pPr>
      <w:r w:rsidRPr="005F5922">
        <w:rPr>
          <w:b/>
          <w:i/>
          <w:lang w:val="pt-BR"/>
        </w:rPr>
        <w:t xml:space="preserve">Bước 2: </w:t>
      </w:r>
      <w:r w:rsidRPr="005F5922">
        <w:rPr>
          <w:lang w:val="pt-BR"/>
        </w:rPr>
        <w:t>Xử lý hồ sơ</w:t>
      </w:r>
    </w:p>
    <w:p w14:paraId="216BF5F3" w14:textId="77777777" w:rsidR="00AB0419" w:rsidRPr="005F5922" w:rsidRDefault="00AB0419" w:rsidP="00AB0419">
      <w:pPr>
        <w:widowControl w:val="0"/>
        <w:spacing w:before="120"/>
        <w:ind w:firstLine="720"/>
        <w:jc w:val="both"/>
        <w:rPr>
          <w:lang w:val="pt-BR"/>
        </w:rPr>
      </w:pPr>
      <w:r w:rsidRPr="005F5922">
        <w:rPr>
          <w:lang w:val="pt-BR"/>
        </w:rPr>
        <w:t>(</w:t>
      </w:r>
      <w:r w:rsidRPr="005F5922">
        <w:rPr>
          <w:bCs/>
          <w:lang w:val="pt-BR"/>
        </w:rPr>
        <w:t xml:space="preserve">1) </w:t>
      </w:r>
      <w:r w:rsidRPr="005F5922">
        <w:rPr>
          <w:color w:val="000000"/>
          <w:shd w:val="clear" w:color="auto" w:fill="FFFFFF"/>
          <w:lang w:val="pt-BR"/>
        </w:rPr>
        <w:t>Đối với hàng hóa nhóm 2 nhập khẩu, tại quy chuẩn kỹ thuật quốc gia quy định biện pháp công bố hợp quy theo</w:t>
      </w:r>
      <w:r w:rsidRPr="005F5922">
        <w:rPr>
          <w:lang w:val="pt-BR"/>
        </w:rPr>
        <w:t xml:space="preserve"> k</w:t>
      </w:r>
      <w:r w:rsidRPr="005F5922">
        <w:rPr>
          <w:color w:val="000000"/>
          <w:shd w:val="clear" w:color="auto" w:fill="FFFFFF"/>
          <w:lang w:val="pt-BR"/>
        </w:rPr>
        <w:t xml:space="preserve">ết quả tự đánh giá sự phù hợp của tổ chức, cá nhân </w:t>
      </w:r>
    </w:p>
    <w:p w14:paraId="45C721C0" w14:textId="77777777" w:rsidR="00AB0419" w:rsidRPr="005F5922" w:rsidRDefault="00AB0419" w:rsidP="00AB0419">
      <w:pPr>
        <w:widowControl w:val="0"/>
        <w:spacing w:before="120"/>
        <w:ind w:firstLine="720"/>
        <w:jc w:val="both"/>
        <w:rPr>
          <w:color w:val="000000"/>
          <w:shd w:val="clear" w:color="auto" w:fill="FFFFFF"/>
          <w:lang w:val="pt-BR"/>
        </w:rPr>
      </w:pPr>
      <w:r w:rsidRPr="005F5922">
        <w:rPr>
          <w:lang w:val="pt-BR"/>
        </w:rPr>
        <w:t xml:space="preserve">- </w:t>
      </w:r>
      <w:r w:rsidRPr="005F5922">
        <w:rPr>
          <w:color w:val="000000"/>
          <w:shd w:val="clear" w:color="auto" w:fill="FFFFFF"/>
          <w:lang w:val="pt-BR"/>
        </w:rPr>
        <w:t xml:space="preserve">Cơ quan kiểm tra </w:t>
      </w:r>
      <w:r w:rsidRPr="005F5922">
        <w:rPr>
          <w:bCs/>
          <w:lang w:val="pt-BR"/>
        </w:rPr>
        <w:t>t</w:t>
      </w:r>
      <w:r w:rsidRPr="005F5922">
        <w:rPr>
          <w:color w:val="000000"/>
          <w:shd w:val="clear" w:color="auto" w:fill="FFFFFF"/>
          <w:lang w:val="pt-BR"/>
        </w:rPr>
        <w:t>iếp nhận hồ sơ đăng ký kiểm tra chất lượng hàng hóa nhập khẩu.</w:t>
      </w:r>
    </w:p>
    <w:p w14:paraId="03669E9E" w14:textId="77777777" w:rsidR="00AB0419" w:rsidRPr="005F5922" w:rsidRDefault="00AB0419" w:rsidP="00AB0419">
      <w:pPr>
        <w:widowControl w:val="0"/>
        <w:spacing w:before="120"/>
        <w:ind w:firstLine="720"/>
        <w:jc w:val="both"/>
        <w:rPr>
          <w:color w:val="000000"/>
          <w:shd w:val="clear" w:color="auto" w:fill="FFFFFF"/>
          <w:lang w:val="pt-BR"/>
        </w:rPr>
      </w:pPr>
      <w:r w:rsidRPr="005F5922">
        <w:rPr>
          <w:color w:val="000000"/>
          <w:shd w:val="clear" w:color="auto" w:fill="FFFFFF"/>
          <w:lang w:val="pt-BR"/>
        </w:rPr>
        <w:t>- Trong thời hạn 01 ngày làm việc, cơ quan kiểm tra xác nhận người nhập khẩu đã đăng ký kiểm tra chất lượng hàng hóa nhập khẩu trên bản đăng ký của người nhập khẩu. Người nhập khẩu nộp bản đăng ký có xác nhận của cơ quan kiểm tra cho cơ quan hải quan để được phép thông quan hàng hóa;</w:t>
      </w:r>
    </w:p>
    <w:p w14:paraId="12DFBB0A"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pt-BR" w:eastAsia="vi-VN"/>
        </w:rPr>
        <w:t xml:space="preserve">- </w:t>
      </w:r>
      <w:r w:rsidRPr="005F5922">
        <w:rPr>
          <w:color w:val="000000"/>
          <w:lang w:val="vi-VN" w:eastAsia="vi-VN"/>
        </w:rPr>
        <w:t>Trong thời hạn 15 ngày làm việc kể từ ngày thông quan hàng hóa, người nhập khẩu phải nộp cho cơ quan kiểm tra kết quả tự đánh giá sự phù hợp theo quy định.</w:t>
      </w:r>
    </w:p>
    <w:p w14:paraId="2C17257B"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Người nhập khẩu phải hoàn toàn chịu trách nhiệm về kết quả tự đánh giá sự phù hợp và bảo đảm hàng hóa phù hợp quy chuẩn kỹ thuật, tiêu chuẩn công bố áp dụng. Trường hợp hàng hóa không phù hợp quy chuẩn kỹ thuật, tiêu chuẩn công bố áp dụng, người nhập khẩu phải kịp thời báo cáo cơ quan kiểm tra, đồng thời tổ chức việc xử lý, thu hồi hàng hóa này theo quy định của pháp luật.</w:t>
      </w:r>
    </w:p>
    <w:p w14:paraId="0F05B807" w14:textId="77777777" w:rsidR="00AB0419" w:rsidRPr="005F5922" w:rsidRDefault="00AB0419" w:rsidP="00AB0419">
      <w:pPr>
        <w:widowControl w:val="0"/>
        <w:spacing w:before="120"/>
        <w:ind w:firstLine="720"/>
        <w:jc w:val="both"/>
        <w:rPr>
          <w:color w:val="000000"/>
          <w:shd w:val="clear" w:color="auto" w:fill="FFFFFF"/>
          <w:lang w:val="pt-BR"/>
        </w:rPr>
      </w:pPr>
      <w:r w:rsidRPr="005F5922">
        <w:rPr>
          <w:color w:val="000000"/>
          <w:shd w:val="clear" w:color="auto" w:fill="FFFFFF"/>
          <w:lang w:val="vi-VN"/>
        </w:rPr>
        <w:t>(2) Đối với hàng hóa nhóm 2 nhập khẩu, tại quy chuẩn kỹ thuật quốc gia quy định biện pháp công bố hợp quy theo k</w:t>
      </w:r>
      <w:r w:rsidRPr="005F5922">
        <w:rPr>
          <w:color w:val="000000"/>
          <w:shd w:val="clear" w:color="auto" w:fill="FFFFFF"/>
          <w:lang w:val="pt-BR"/>
        </w:rPr>
        <w:t>ết quả chứng nhận, giám định của tổ chức chứng nhận, tổ chức giám định đã đăng ký hoặc được thừa nhận theo quy định của pháp luật</w:t>
      </w:r>
    </w:p>
    <w:p w14:paraId="69719DF0" w14:textId="77777777" w:rsidR="00AB0419" w:rsidRPr="005F5922" w:rsidRDefault="00AB0419" w:rsidP="00AB0419">
      <w:pPr>
        <w:widowControl w:val="0"/>
        <w:spacing w:before="120"/>
        <w:ind w:firstLine="720"/>
        <w:jc w:val="both"/>
        <w:rPr>
          <w:color w:val="000000"/>
          <w:shd w:val="clear" w:color="auto" w:fill="FFFFFF"/>
          <w:lang w:val="pt-BR"/>
        </w:rPr>
      </w:pPr>
      <w:r w:rsidRPr="005F5922">
        <w:rPr>
          <w:lang w:val="pt-BR"/>
        </w:rPr>
        <w:t xml:space="preserve">- </w:t>
      </w:r>
      <w:r w:rsidRPr="005F5922">
        <w:rPr>
          <w:color w:val="000000"/>
          <w:shd w:val="clear" w:color="auto" w:fill="FFFFFF"/>
          <w:lang w:val="pt-BR"/>
        </w:rPr>
        <w:t xml:space="preserve">Cơ quan kiểm tra </w:t>
      </w:r>
      <w:r w:rsidRPr="005F5922">
        <w:rPr>
          <w:bCs/>
          <w:lang w:val="pt-BR"/>
        </w:rPr>
        <w:t>t</w:t>
      </w:r>
      <w:r w:rsidRPr="005F5922">
        <w:rPr>
          <w:color w:val="000000"/>
          <w:shd w:val="clear" w:color="auto" w:fill="FFFFFF"/>
          <w:lang w:val="pt-BR"/>
        </w:rPr>
        <w:t>iếp nhận hồ sơ đăng ký kiểm tra chất lượng hàng hóa nhập khẩu.</w:t>
      </w:r>
    </w:p>
    <w:p w14:paraId="46C4DF45" w14:textId="77777777" w:rsidR="00AB0419" w:rsidRPr="005F5922" w:rsidRDefault="00AB0419" w:rsidP="00AB0419">
      <w:pPr>
        <w:widowControl w:val="0"/>
        <w:spacing w:before="120"/>
        <w:ind w:firstLine="720"/>
        <w:jc w:val="both"/>
        <w:rPr>
          <w:color w:val="000000"/>
          <w:lang w:val="vi-VN" w:eastAsia="vi-VN"/>
        </w:rPr>
      </w:pPr>
      <w:r w:rsidRPr="005F5922">
        <w:rPr>
          <w:color w:val="000000"/>
          <w:shd w:val="clear" w:color="auto" w:fill="FFFFFF"/>
          <w:lang w:val="pt-BR"/>
        </w:rPr>
        <w:t xml:space="preserve">- </w:t>
      </w:r>
      <w:r w:rsidRPr="005F5922">
        <w:rPr>
          <w:color w:val="000000"/>
          <w:lang w:val="vi-VN" w:eastAsia="vi-VN"/>
        </w:rPr>
        <w:t>Trong thời hạn 01 ngày làm việc, cơ quan kiểm tra xác nhận người nhập khẩu đã đăng ký kiểm tra chất lượng hàng hóa nhập khẩu trên bản đăng ký của người nhập khẩu. Người nhập khẩu nộp bản đăng ký có xác nhận của cơ quan kiểm tra cho cơ quan hải quan để được phép thông quan hàng hóa;</w:t>
      </w:r>
    </w:p>
    <w:p w14:paraId="09B6472A"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 xml:space="preserve">Trong thời hạn 15 ngày làm việc kể từ ngày thông quan hàng hóa, người nhập khẩu phải nộp cho cơ quan kiểm tra bản sao y bản chính (có ký tên và </w:t>
      </w:r>
      <w:r w:rsidRPr="005F5922">
        <w:rPr>
          <w:color w:val="000000"/>
          <w:lang w:val="vi-VN" w:eastAsia="vi-VN"/>
        </w:rPr>
        <w:lastRenderedPageBreak/>
        <w:t>đóng dấu của người nhập khẩu) chứng chỉ chất lượng (Giấy chứng nhận phù hợp quy chuẩn kỹ thuật của tổ chức chứng nhận hoặc Chứng thư giám định phù hợp quy chuẩn kỹ thuật của tổ chức giám định).</w:t>
      </w:r>
    </w:p>
    <w:p w14:paraId="30D4DBB8"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Trường hợp, hàng hóa đã được tổ chức chứng nhận đánh giá tại nước xuất khẩu, trong thời hạn 03 ngày làm việc kể từ ngày thông quan, người nhập khẩu phải nộp bản sao y bản chính (có ký tên và đóng dấu của người nhập khẩu) Giấy chứng nhận phù hợp quy chuẩn kỹ thuật cho cơ quan kiểm tra. Người nhập khẩu phải hoàn toàn chịu trách nhiệm và bảo đảm hàng hóa phù hợp quy chuẩn kỹ thuật, tiêu chuẩn công bố áp dụng. Trường hợp hàng hóa không phù hợp quy chuẩn kỹ thuật, tiêu chuẩn công bố áp dụng, người nhập khẩu phải kịp thời báo cáo cơ quan kiểm tra, đồng thời tổ chức việc xử lý, thu hồi hàng hóa này theo quy định của pháp luật.</w:t>
      </w:r>
    </w:p>
    <w:p w14:paraId="70FDE3EE" w14:textId="77777777" w:rsidR="00AB0419" w:rsidRPr="005F5922" w:rsidRDefault="00AB0419" w:rsidP="00AB0419">
      <w:pPr>
        <w:widowControl w:val="0"/>
        <w:spacing w:before="120"/>
        <w:ind w:firstLine="720"/>
        <w:jc w:val="both"/>
        <w:rPr>
          <w:color w:val="000000"/>
          <w:shd w:val="clear" w:color="auto" w:fill="FFFFFF"/>
          <w:lang w:val="vi-VN"/>
        </w:rPr>
      </w:pPr>
      <w:r w:rsidRPr="005F5922">
        <w:rPr>
          <w:color w:val="000000"/>
          <w:shd w:val="clear" w:color="auto" w:fill="FFFFFF"/>
          <w:lang w:val="vi-VN"/>
        </w:rPr>
        <w:t>(3) Đối với hàng hóa nhóm 2 nhập khẩu, tại quy chuẩn kỹ thuật quốc gia quy định biện pháp công bố hợp quy theo kết quả chứng nhận, giám định của tổ chức chứng nhận, tổ chức giám định được chỉ định theo quy định của pháp luật</w:t>
      </w:r>
    </w:p>
    <w:p w14:paraId="571E033E" w14:textId="77777777" w:rsidR="00AB0419" w:rsidRPr="005F5922" w:rsidRDefault="00AB0419" w:rsidP="00AB0419">
      <w:pPr>
        <w:widowControl w:val="0"/>
        <w:spacing w:before="120"/>
        <w:ind w:firstLine="720"/>
        <w:jc w:val="both"/>
        <w:rPr>
          <w:color w:val="000000"/>
          <w:lang w:val="vi-VN" w:eastAsia="vi-VN"/>
        </w:rPr>
      </w:pPr>
      <w:r w:rsidRPr="005F5922">
        <w:rPr>
          <w:lang w:val="pt-BR"/>
        </w:rPr>
        <w:t xml:space="preserve">- </w:t>
      </w:r>
      <w:r w:rsidRPr="005F5922">
        <w:rPr>
          <w:color w:val="000000"/>
          <w:lang w:val="vi-VN" w:eastAsia="vi-VN"/>
        </w:rPr>
        <w:t xml:space="preserve">b1) </w:t>
      </w:r>
      <w:r w:rsidRPr="005F5922">
        <w:rPr>
          <w:color w:val="000000"/>
          <w:shd w:val="clear" w:color="auto" w:fill="FFFFFF"/>
          <w:lang w:val="vi-VN"/>
        </w:rPr>
        <w:t>Cơ quan kiểm tra</w:t>
      </w:r>
      <w:r w:rsidRPr="005F5922">
        <w:rPr>
          <w:color w:val="000000"/>
          <w:lang w:val="vi-VN" w:eastAsia="vi-VN"/>
        </w:rPr>
        <w:t xml:space="preserve"> tiếp nhận hồ sơ đăng ký kiểm tra chất lượng hàng hóa nhập khẩu theo quy định tại Mẫu số 02 Phụ lục ban hành kèm theo Nghị định 74/2018/NĐ-CP và xác nhận người nhập khẩu đã đăng ký kiểm tra chất lượng hàng hóa nhập khẩu trên bản đăng ký của người nhập khẩu.</w:t>
      </w:r>
    </w:p>
    <w:p w14:paraId="356F3D03"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 xml:space="preserve">- b2) </w:t>
      </w:r>
      <w:r w:rsidRPr="005F5922">
        <w:rPr>
          <w:color w:val="000000"/>
          <w:shd w:val="clear" w:color="auto" w:fill="FFFFFF"/>
          <w:lang w:val="vi-VN"/>
        </w:rPr>
        <w:t> Cơ quan kiểm tra t</w:t>
      </w:r>
      <w:r w:rsidRPr="005F5922">
        <w:rPr>
          <w:color w:val="000000"/>
          <w:lang w:val="vi-VN" w:eastAsia="vi-VN"/>
        </w:rPr>
        <w:t>iến hành kiểm tra theo các nội dung kiểm tra quy định tại điểm c khoản 2c Điều 7 sửa đổi tại khoản 3 Điều 1 Nghị định 74/2018/NĐ-CP:</w:t>
      </w:r>
    </w:p>
    <w:p w14:paraId="07846D9E"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 Trường hợp hồ sơ đầy đủ và phù hợp, trong thời hạn 01 ngày làm việc kể từ ngày tiếp nhận hồ sơ đăng ký kiểm tra chất lượng, cơ quan kiểm tra phải ra Thông báo kết quả kiểm tra nhà nước về chất lượng hàng hóa nhập khẩu đáp ứng yêu cầu chất lượng theo quy định tại Mẫu số 03 Phụ lục ban hành kèm theo Nghị định này, gửi tới người nhập khẩu để làm thủ tục thông quan cho lô hàng;</w:t>
      </w:r>
    </w:p>
    <w:p w14:paraId="7E6DEB7C"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 Trường hợp hồ sơ đầy đủ nhưng không phù hợp, cơ quan kiểm tra xử lý như sau:</w:t>
      </w:r>
    </w:p>
    <w:p w14:paraId="59EFF0E0"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 Trường hợp hàng hóa không đáp ứng yêu cầu về nhãn, cơ quan kiểm tra ra thông báo kết quả kiểm tra nhà nước về chất lượng hàng hóa nhập khẩu không đáp ứng yêu cầu chất lượng theo quy định tại Mẫu số 03 Phụ lục ban hành kèm theo Nghị định này, trong thông báo nêu rõ các nội dung không đạt yêu cầu gửi tới người nhập khẩu, đồng thời yêu cầu người nhập khẩu khắc phục về nhãn hàng hóa trong thời hạn không quá 05 ngày làm việc. Cơ quan kiểm tra chỉ cấp thông báo lô hàng nhập khẩu đáp ứng yêu cầu chất lượng khi người nhập khẩu có bằng chứng khắc phục;</w:t>
      </w:r>
    </w:p>
    <w:p w14:paraId="64F8B2E4"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 xml:space="preserve">+ Trường hợp hàng hóa nhập khẩu có chứng chỉ chất lượng không phù hợp với hồ sơ của lô hàng nhập khẩu hoặc chứng chỉ chất lượng không phù hợp với tiêu chuẩn công bố áp dụng, quy chuẩn kỹ thuật tương ứng, cơ quan kiểm tra ra thông báo kết quả kiểm tra nhà nước về chất lượng hàng hóa nhập khẩu không đáp ứng yêu cầu chất lượng theo quy định tại Mẫu số 03 Phụ lục ban </w:t>
      </w:r>
      <w:r w:rsidRPr="005F5922">
        <w:rPr>
          <w:color w:val="000000"/>
          <w:lang w:val="vi-VN" w:eastAsia="vi-VN"/>
        </w:rPr>
        <w:lastRenderedPageBreak/>
        <w:t>hành kèm theo Nghị định này, trong thông báo nêu rõ các nội dung khôngđạt yêu cầu gửi tới cơ quan hải quan và người nhập khẩu. Đồng thời báo cáo cơ quan quản lý có thẩm quyền để xử lý theo quy định tại Khoản 2 Điều 8 Nghị định này;</w:t>
      </w:r>
    </w:p>
    <w:p w14:paraId="33F3B5C9"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 Trường hợp hồ sơ không đầy đủ, cơ quan kiểm tra xác nhận các hạng mục hồ sơ còn thiếu trong phiếu tiếp nhận hồ sơ và yêu cầu người nhập khẩu bổ sung, hoàn thiện hồ sơ trong thời hạn 15 ngày làm việc, nếu quá thời hạn mà vẫn chưa bổ sung đủ hồ sơ thì người nhập khẩu phải có văn bản gửi cơ quan kiểm tra nêu rõ lý do và thời gian hoàn thành. Các bước kiểm tra tiếp theo chỉ được thực hiện sau khi người nhập khẩu hoàn thiện đầy đủ hồ sơ.</w:t>
      </w:r>
    </w:p>
    <w:p w14:paraId="2791BB82"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Trường hợp người nhập khẩu không hoàn thiện đầy đủ hồ sơ trong thời hạn quy định, trong thời hạn 01 ngày làm việc kể từ khi hết thời hạn bổ sung hồ sơ, cơ quan kiểm tra ra thông báo kết quả kiểm tra nhà nước về chất lượng hàng hóa nhập khẩu theo quy định tại Mẫu số 03 Phụ lục ban hành kèm theo Nghị định này. Trong thông báo nêu rõ “Lô hàng không hoàn thiện đầy đủ hồ sơ” gửi tới người nhập khẩu và cơ quan hải quan. Đồng thời chủ trì, phối hợp cơ quan kiểm tra có thẩm quyền tiến hành kiểm tra đột xuất về chất lượng hàng hóa tại cơ sở của người nhập khẩu.</w:t>
      </w:r>
    </w:p>
    <w:p w14:paraId="1CD33BC0"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 Trường hợp, người nhập khẩu thực hiện đăng ký kiểm tra chất lượng trên Cổng thông tin một cửa quốc gia thì thực hiện đăng ký kiểm tra và trả kết quả kiểm tra chất lượng thông qua Cổng thông tin một cửa quốc gia.</w:t>
      </w:r>
    </w:p>
    <w:p w14:paraId="6EA80033" w14:textId="77777777" w:rsidR="00AB0419" w:rsidRPr="005C04B6"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Trường hợp hàng hóa nhập khẩu đang được áp dụng biện pháp quy định tại khoản 2a hoặc khoản 2b Điều 7 sửa đổi tại tại khoản 3 Điều 1 Nghị định 74/2018/NĐ-CP, nếu phát hiện chất lượng không bảo đảm, gây mất an toàn cho người, động vật, thực vật, tài sản, môi trường hoặc khi có khiếu nại, tố cáo về hoạt động sản xuất hoặc nhập khẩu thì áp dụng biện pháp kiểm tra ở mức độ chặt chẽ hơn đối với hàng hóa nhập khẩu đó.</w:t>
      </w:r>
    </w:p>
    <w:p w14:paraId="3E1CA15C" w14:textId="77777777" w:rsidR="00AB0419" w:rsidRPr="00095009" w:rsidRDefault="00AB0419" w:rsidP="00AB0419">
      <w:pPr>
        <w:widowControl w:val="0"/>
        <w:autoSpaceDE w:val="0"/>
        <w:autoSpaceDN w:val="0"/>
        <w:adjustRightInd w:val="0"/>
        <w:spacing w:before="120"/>
        <w:ind w:firstLine="720"/>
        <w:jc w:val="both"/>
        <w:rPr>
          <w:spacing w:val="-2"/>
          <w:lang w:val="pt-BR"/>
        </w:rPr>
      </w:pPr>
      <w:r w:rsidRPr="00095009">
        <w:rPr>
          <w:b/>
          <w:i/>
          <w:spacing w:val="-2"/>
          <w:lang w:val="pt-BR"/>
        </w:rPr>
        <w:t>Bước 3:</w:t>
      </w:r>
      <w:r w:rsidRPr="00095009">
        <w:rPr>
          <w:spacing w:val="-2"/>
          <w:lang w:val="pt-BR"/>
        </w:rPr>
        <w:t xml:space="preserve"> Trả kết quả</w:t>
      </w:r>
    </w:p>
    <w:p w14:paraId="6B671193" w14:textId="77777777" w:rsidR="00AB0419" w:rsidRPr="005F5922" w:rsidRDefault="00AB0419" w:rsidP="00AB0419">
      <w:pPr>
        <w:widowControl w:val="0"/>
        <w:spacing w:before="120"/>
        <w:ind w:firstLine="720"/>
        <w:jc w:val="both"/>
        <w:rPr>
          <w:lang w:val="nl-NL"/>
        </w:rPr>
      </w:pPr>
      <w:r w:rsidRPr="00095009">
        <w:rPr>
          <w:lang w:val="nl-NL"/>
        </w:rPr>
        <w:t xml:space="preserve">Trả kết quả trực tiếp tại trụ sở Cơ quan kiểm tra hoặc theo đường bưu điện hoặc trên </w:t>
      </w:r>
      <w:r w:rsidRPr="005F5922">
        <w:rPr>
          <w:color w:val="000000"/>
          <w:shd w:val="clear" w:color="auto" w:fill="FFFFFF"/>
          <w:lang w:val="pt-BR"/>
        </w:rPr>
        <w:t>Cổng thông tin một cửa quốc gia</w:t>
      </w:r>
      <w:r w:rsidRPr="005F5922">
        <w:rPr>
          <w:color w:val="000000"/>
          <w:sz w:val="18"/>
          <w:szCs w:val="18"/>
          <w:shd w:val="clear" w:color="auto" w:fill="FFFFFF"/>
          <w:lang w:val="pt-BR"/>
        </w:rPr>
        <w:t> </w:t>
      </w:r>
      <w:r w:rsidRPr="005F5922">
        <w:rPr>
          <w:color w:val="000000"/>
          <w:shd w:val="clear" w:color="auto" w:fill="FFFFFF"/>
          <w:lang w:val="pt-BR"/>
        </w:rPr>
        <w:t>theo quy định</w:t>
      </w:r>
      <w:r w:rsidRPr="005F5922">
        <w:rPr>
          <w:lang w:val="nl-NL"/>
        </w:rPr>
        <w:t xml:space="preserve">. </w:t>
      </w:r>
    </w:p>
    <w:p w14:paraId="6C1A155B" w14:textId="77777777" w:rsidR="00AB0419" w:rsidRPr="005F5922" w:rsidRDefault="00AB0419" w:rsidP="00AB0419">
      <w:pPr>
        <w:widowControl w:val="0"/>
        <w:spacing w:before="120"/>
        <w:ind w:firstLine="720"/>
        <w:jc w:val="both"/>
        <w:rPr>
          <w:b/>
          <w:i/>
        </w:rPr>
      </w:pPr>
      <w:r w:rsidRPr="005F5922">
        <w:rPr>
          <w:b/>
          <w:i/>
        </w:rPr>
        <w:t xml:space="preserve">b. Cách thức thực hiện:  </w:t>
      </w:r>
    </w:p>
    <w:p w14:paraId="3FB2460F" w14:textId="77777777" w:rsidR="00AB0419" w:rsidRPr="00095009" w:rsidRDefault="00AB0419" w:rsidP="00AB0419">
      <w:pPr>
        <w:widowControl w:val="0"/>
        <w:spacing w:before="120"/>
        <w:ind w:firstLine="720"/>
        <w:jc w:val="both"/>
        <w:rPr>
          <w:b/>
          <w:i/>
        </w:rPr>
      </w:pPr>
      <w:r w:rsidRPr="00095009">
        <w:t xml:space="preserve">Tổ chức, cá nhân nhập khẩu nộp hồ sơ trực tiếp tại trụ sở hoặc gửi qua đường bưu điện đến cơ quan kiểm tra </w:t>
      </w:r>
      <w:r w:rsidRPr="00095009">
        <w:rPr>
          <w:lang w:val="nl-NL"/>
        </w:rPr>
        <w:t xml:space="preserve">hoặc trên </w:t>
      </w:r>
      <w:r w:rsidRPr="005F5922">
        <w:rPr>
          <w:color w:val="000000"/>
          <w:shd w:val="clear" w:color="auto" w:fill="FFFFFF"/>
          <w:lang w:val="pt-BR"/>
        </w:rPr>
        <w:t>Cổng thông tin một cửa quốc gia</w:t>
      </w:r>
      <w:r w:rsidRPr="005F5922">
        <w:rPr>
          <w:color w:val="000000"/>
          <w:sz w:val="18"/>
          <w:szCs w:val="18"/>
          <w:shd w:val="clear" w:color="auto" w:fill="FFFFFF"/>
          <w:lang w:val="pt-BR"/>
        </w:rPr>
        <w:t> </w:t>
      </w:r>
      <w:r w:rsidRPr="005F5922">
        <w:rPr>
          <w:color w:val="000000"/>
          <w:shd w:val="clear" w:color="auto" w:fill="FFFFFF"/>
          <w:lang w:val="pt-BR"/>
        </w:rPr>
        <w:t>theo quy định</w:t>
      </w:r>
      <w:r w:rsidRPr="00095009">
        <w:t xml:space="preserve">. </w:t>
      </w:r>
    </w:p>
    <w:p w14:paraId="35368CFC" w14:textId="77777777" w:rsidR="00AB0419" w:rsidRDefault="00AB0419" w:rsidP="00AB0419">
      <w:pPr>
        <w:widowControl w:val="0"/>
        <w:spacing w:before="120"/>
        <w:ind w:firstLine="720"/>
        <w:jc w:val="both"/>
        <w:rPr>
          <w:b/>
          <w:i/>
        </w:rPr>
      </w:pPr>
      <w:r w:rsidRPr="005F5922">
        <w:rPr>
          <w:b/>
          <w:i/>
        </w:rPr>
        <w:t>c. Thành phần, số lượng hồ sơ:</w:t>
      </w:r>
    </w:p>
    <w:p w14:paraId="08CB69BB"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t xml:space="preserve">- Đăng ký kiểm tra nhà nước về chất lượng hàng hóa nhập khẩu và cam kết chất lượng hàng hóa phù hợp với quy chuẩn kỹ thuật, tiêu chuẩn công bố áp dụng theo quy định tại Mẫu số 01 Phụ lục ban hành kèm theo Nghị định 74/2018/NĐ-CP tại cơ quan kiểm tra chất lượng sản phẩm, hàng hóa (sau đây viết tắt là cơ quan kiểm tra) và kèm theo các tài liệu sau: </w:t>
      </w:r>
    </w:p>
    <w:p w14:paraId="7EA3D7AA"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lastRenderedPageBreak/>
        <w:t>- Bản sao Hợp đồng, Danh mục hàng hóa (nếu có);</w:t>
      </w:r>
    </w:p>
    <w:p w14:paraId="6E957F74"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t>- Bản sao (có xác nhận của người nhập khẩu) vận đơn, hóa đơn, tờ khai hàng hóa nhập khẩu (nếu có);</w:t>
      </w:r>
    </w:p>
    <w:p w14:paraId="78477827"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t xml:space="preserve">- Chứng chỉ chất lượng của nước xuất khẩu (giấy chứng nhận chất lượng, kết quả thử nghiệm) (nếu có); </w:t>
      </w:r>
    </w:p>
    <w:p w14:paraId="68D9697A"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t xml:space="preserve">- Giấy chứng nhận xuất xứ (nếu có), ảnh hoặc bản mô tả hàng hóa có các nội dung bắt buộc phải thể hiện trên nhãn hàng hóa và nhãn phụ (nếu nhãn chính chưa đủ nội dung theo quy định) (nếu có); </w:t>
      </w:r>
    </w:p>
    <w:p w14:paraId="77B04A27"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t xml:space="preserve">- Chứng nhận lưu hành tự do CFS (nếu có). </w:t>
      </w:r>
    </w:p>
    <w:p w14:paraId="4119BC65" w14:textId="77777777" w:rsidR="00AB0419" w:rsidRPr="005A6E25" w:rsidRDefault="00AB0419" w:rsidP="00AB0419">
      <w:pPr>
        <w:widowControl w:val="0"/>
        <w:spacing w:before="120"/>
        <w:ind w:firstLine="720"/>
        <w:jc w:val="both"/>
        <w:rPr>
          <w:b/>
          <w:i/>
        </w:rPr>
      </w:pPr>
      <w:r w:rsidRPr="005C04B6">
        <w:rPr>
          <w:i/>
          <w:color w:val="000000"/>
          <w:shd w:val="clear" w:color="auto" w:fill="FFFFFF"/>
        </w:rPr>
        <w:t>Người nhập khẩu hoàn toàn chịu trách nhiệm trước pháp luật về chất lượng hàng hóa do mình nhập khẩu.</w:t>
      </w:r>
      <w:r w:rsidR="005A6E25">
        <w:rPr>
          <w:rStyle w:val="FootnoteReference"/>
          <w:i/>
          <w:color w:val="000000"/>
          <w:shd w:val="clear" w:color="auto" w:fill="FFFFFF"/>
        </w:rPr>
        <w:footnoteReference w:id="63"/>
      </w:r>
    </w:p>
    <w:p w14:paraId="135D3CD8" w14:textId="77777777" w:rsidR="00AB0419" w:rsidRDefault="00AB0419" w:rsidP="00AB0419">
      <w:pPr>
        <w:widowControl w:val="0"/>
        <w:spacing w:before="120"/>
        <w:ind w:firstLine="720"/>
        <w:jc w:val="both"/>
      </w:pPr>
      <w:r w:rsidRPr="00095009">
        <w:t xml:space="preserve">- Số lượng hồ sơ: 01 bộ. </w:t>
      </w:r>
    </w:p>
    <w:p w14:paraId="7AF3EF40" w14:textId="77777777" w:rsidR="00AB0419" w:rsidRPr="00095009" w:rsidRDefault="00AB0419" w:rsidP="00AB0419">
      <w:pPr>
        <w:widowControl w:val="0"/>
        <w:spacing w:before="120"/>
        <w:ind w:firstLine="720"/>
        <w:jc w:val="both"/>
        <w:rPr>
          <w:b/>
          <w:i/>
        </w:rPr>
      </w:pPr>
      <w:r w:rsidRPr="005F5922">
        <w:rPr>
          <w:b/>
          <w:i/>
        </w:rPr>
        <w:t>d. Thời hạn giải quyết:</w:t>
      </w:r>
    </w:p>
    <w:p w14:paraId="7B2E60B5" w14:textId="77777777" w:rsidR="00AB0419" w:rsidRDefault="00AB0419" w:rsidP="00AB0419">
      <w:pPr>
        <w:widowControl w:val="0"/>
        <w:spacing w:before="120"/>
        <w:ind w:firstLine="720"/>
        <w:jc w:val="both"/>
        <w:rPr>
          <w:color w:val="000000"/>
          <w:shd w:val="clear" w:color="auto" w:fill="FFFFFF"/>
          <w:lang w:val="pt-BR"/>
        </w:rPr>
      </w:pPr>
      <w:r w:rsidRPr="005F5922">
        <w:rPr>
          <w:lang w:val="pt-BR"/>
        </w:rPr>
        <w:t>(</w:t>
      </w:r>
      <w:r w:rsidRPr="005F5922">
        <w:rPr>
          <w:bCs/>
          <w:lang w:val="pt-BR"/>
        </w:rPr>
        <w:t xml:space="preserve">1) </w:t>
      </w:r>
      <w:r w:rsidRPr="005F5922">
        <w:rPr>
          <w:color w:val="000000"/>
          <w:shd w:val="clear" w:color="auto" w:fill="FFFFFF"/>
          <w:lang w:val="pt-BR"/>
        </w:rPr>
        <w:t>Đối với hàng hóa nhóm 2 nhập khẩu, tại quy chuẩn kỹ thuật quốc gia quy định biện pháp công bố hợp quy theo</w:t>
      </w:r>
      <w:r w:rsidRPr="005F5922">
        <w:rPr>
          <w:lang w:val="pt-BR"/>
        </w:rPr>
        <w:t xml:space="preserve"> k</w:t>
      </w:r>
      <w:r w:rsidRPr="005F5922">
        <w:rPr>
          <w:color w:val="000000"/>
          <w:shd w:val="clear" w:color="auto" w:fill="FFFFFF"/>
          <w:lang w:val="pt-BR"/>
        </w:rPr>
        <w:t>ết quả tự đánh giá sự phù hợp của tổ chức, cá nhân</w:t>
      </w:r>
      <w:r>
        <w:rPr>
          <w:color w:val="000000"/>
          <w:shd w:val="clear" w:color="auto" w:fill="FFFFFF"/>
          <w:lang w:val="pt-BR"/>
        </w:rPr>
        <w:t>;</w:t>
      </w:r>
      <w:r w:rsidRPr="005F5922">
        <w:rPr>
          <w:color w:val="000000"/>
          <w:shd w:val="clear" w:color="auto" w:fill="FFFFFF"/>
          <w:lang w:val="pt-BR"/>
        </w:rPr>
        <w:t xml:space="preserve"> </w:t>
      </w:r>
      <w:r w:rsidRPr="005F5922">
        <w:rPr>
          <w:color w:val="000000"/>
          <w:shd w:val="clear" w:color="auto" w:fill="FFFFFF"/>
          <w:lang w:val="vi-VN"/>
        </w:rPr>
        <w:t>theo k</w:t>
      </w:r>
      <w:r w:rsidRPr="005F5922">
        <w:rPr>
          <w:color w:val="000000"/>
          <w:shd w:val="clear" w:color="auto" w:fill="FFFFFF"/>
          <w:lang w:val="pt-BR"/>
        </w:rPr>
        <w:t>ết quả chứng nhận, giám định của tổ chức chứng nhận, tổ chức giám định đã đăng ký hoặc được thừa nhận theo quy định của pháp luật</w:t>
      </w:r>
      <w:r>
        <w:rPr>
          <w:color w:val="000000"/>
          <w:shd w:val="clear" w:color="auto" w:fill="FFFFFF"/>
          <w:lang w:val="pt-BR"/>
        </w:rPr>
        <w:t xml:space="preserve"> </w:t>
      </w:r>
    </w:p>
    <w:p w14:paraId="3D4106B3" w14:textId="77777777" w:rsidR="00AB0419" w:rsidRDefault="00AB0419" w:rsidP="00AB0419">
      <w:pPr>
        <w:widowControl w:val="0"/>
        <w:spacing w:before="120"/>
        <w:ind w:firstLine="720"/>
        <w:jc w:val="both"/>
        <w:rPr>
          <w:color w:val="000000"/>
          <w:shd w:val="clear" w:color="auto" w:fill="FFFFFF"/>
          <w:lang w:val="pt-BR"/>
        </w:rPr>
      </w:pPr>
      <w:r>
        <w:rPr>
          <w:lang w:val="pt-BR"/>
        </w:rPr>
        <w:t xml:space="preserve">- </w:t>
      </w:r>
      <w:r>
        <w:rPr>
          <w:color w:val="000000"/>
          <w:shd w:val="clear" w:color="auto" w:fill="FFFFFF"/>
          <w:lang w:val="pt-BR"/>
        </w:rPr>
        <w:t>X</w:t>
      </w:r>
      <w:r w:rsidRPr="005F5922">
        <w:rPr>
          <w:color w:val="000000"/>
          <w:shd w:val="clear" w:color="auto" w:fill="FFFFFF"/>
          <w:lang w:val="pt-BR"/>
        </w:rPr>
        <w:t>ác nhận người nhập khẩu đã đăng ký kiểm tra chất lượng hàng hóa nhập khẩu</w:t>
      </w:r>
      <w:r w:rsidR="00FB72CE">
        <w:rPr>
          <w:color w:val="000000"/>
          <w:shd w:val="clear" w:color="auto" w:fill="FFFFFF"/>
          <w:lang w:val="pt-BR"/>
        </w:rPr>
        <w:t>:</w:t>
      </w:r>
      <w:r w:rsidRPr="00815795">
        <w:rPr>
          <w:color w:val="000000"/>
          <w:shd w:val="clear" w:color="auto" w:fill="FFFFFF"/>
          <w:lang w:val="pt-BR"/>
        </w:rPr>
        <w:t xml:space="preserve"> </w:t>
      </w:r>
      <w:r w:rsidRPr="005F5922">
        <w:rPr>
          <w:color w:val="000000"/>
          <w:shd w:val="clear" w:color="auto" w:fill="FFFFFF"/>
          <w:lang w:val="pt-BR"/>
        </w:rPr>
        <w:t>Trong thời hạn 01 ngày làm việc</w:t>
      </w:r>
      <w:r>
        <w:rPr>
          <w:color w:val="000000"/>
          <w:shd w:val="clear" w:color="auto" w:fill="FFFFFF"/>
          <w:lang w:val="pt-BR"/>
        </w:rPr>
        <w:t xml:space="preserve"> kể từ ngày nhận hồ sơ đăng ký </w:t>
      </w:r>
      <w:r w:rsidRPr="005F5922">
        <w:rPr>
          <w:color w:val="000000"/>
          <w:shd w:val="clear" w:color="auto" w:fill="FFFFFF"/>
          <w:lang w:val="pt-BR"/>
        </w:rPr>
        <w:t>kiểm tra chất lượng hàng hóa nhập khẩu</w:t>
      </w:r>
      <w:r>
        <w:rPr>
          <w:color w:val="000000"/>
          <w:shd w:val="clear" w:color="auto" w:fill="FFFFFF"/>
          <w:lang w:val="pt-BR"/>
        </w:rPr>
        <w:t>.</w:t>
      </w:r>
      <w:r w:rsidRPr="005F5922" w:rsidDel="007A2BD5">
        <w:rPr>
          <w:color w:val="000000"/>
          <w:shd w:val="clear" w:color="auto" w:fill="FFFFFF"/>
          <w:lang w:val="pt-BR"/>
        </w:rPr>
        <w:t xml:space="preserve"> </w:t>
      </w:r>
    </w:p>
    <w:p w14:paraId="02AAE01E" w14:textId="77777777" w:rsidR="00AB0419" w:rsidRPr="005F5922" w:rsidRDefault="00AB0419" w:rsidP="00AB0419">
      <w:pPr>
        <w:widowControl w:val="0"/>
        <w:spacing w:before="120"/>
        <w:ind w:firstLine="720"/>
        <w:jc w:val="both"/>
        <w:rPr>
          <w:color w:val="000000"/>
          <w:shd w:val="clear" w:color="auto" w:fill="FFFFFF"/>
          <w:lang w:val="vi-VN"/>
        </w:rPr>
      </w:pPr>
      <w:r w:rsidRPr="005F5922">
        <w:rPr>
          <w:color w:val="000000"/>
          <w:shd w:val="clear" w:color="auto" w:fill="FFFFFF"/>
          <w:lang w:val="vi-VN"/>
        </w:rPr>
        <w:t>(</w:t>
      </w:r>
      <w:r w:rsidRPr="00FD19B3">
        <w:rPr>
          <w:color w:val="000000"/>
          <w:shd w:val="clear" w:color="auto" w:fill="FFFFFF"/>
          <w:lang w:val="vi-VN"/>
        </w:rPr>
        <w:t>2</w:t>
      </w:r>
      <w:r w:rsidRPr="005F5922">
        <w:rPr>
          <w:color w:val="000000"/>
          <w:shd w:val="clear" w:color="auto" w:fill="FFFFFF"/>
          <w:lang w:val="vi-VN"/>
        </w:rPr>
        <w:t>) Đối với hàng hóa nhóm 2 nhập khẩu, tại quy chuẩn kỹ thuật quốc gia quy định biện pháp công bố hợp quy theo kết quả chứng nhận, giám định của tổ chức chứng nhận, tổ chức giám định được chỉ định theo quy định của pháp luật</w:t>
      </w:r>
    </w:p>
    <w:p w14:paraId="70647F44" w14:textId="77777777" w:rsidR="00AB0419" w:rsidRPr="0036090D" w:rsidRDefault="00AB0419" w:rsidP="00AB0419">
      <w:pPr>
        <w:widowControl w:val="0"/>
        <w:shd w:val="clear" w:color="auto" w:fill="FFFFFF"/>
        <w:spacing w:before="120"/>
        <w:ind w:firstLine="720"/>
        <w:jc w:val="both"/>
        <w:rPr>
          <w:color w:val="000000"/>
          <w:spacing w:val="-2"/>
          <w:lang w:val="vi-VN" w:eastAsia="vi-VN"/>
        </w:rPr>
      </w:pPr>
      <w:r w:rsidRPr="0036090D">
        <w:rPr>
          <w:color w:val="000000"/>
          <w:spacing w:val="-2"/>
          <w:lang w:val="vi-VN" w:eastAsia="vi-VN"/>
        </w:rPr>
        <w:t>- Thông báo kết quả kiểm tra nhà nước về chất lượng hàng hóa nhập khẩu đáp ứng yêu cầu chất lượng; Thông báo kết quả kiểm tra nhà nước về chất lượng hàng hóa nhập khẩu không đáp ứng yêu cầu chất lượng</w:t>
      </w:r>
      <w:r w:rsidR="00FB72CE">
        <w:rPr>
          <w:color w:val="000000"/>
          <w:spacing w:val="-2"/>
          <w:lang w:eastAsia="vi-VN"/>
        </w:rPr>
        <w:t>:</w:t>
      </w:r>
      <w:r w:rsidRPr="0036090D">
        <w:rPr>
          <w:color w:val="000000"/>
          <w:spacing w:val="-2"/>
          <w:lang w:val="vi-VN" w:eastAsia="vi-VN"/>
        </w:rPr>
        <w:t xml:space="preserve"> Trong thời hạn 01 ngày làm việc kể từ ngày tiếp nhận hồ sơ đăng ký kiểm tra chất lượng đầy đủ và hợp lệ.</w:t>
      </w:r>
    </w:p>
    <w:p w14:paraId="5A733F87" w14:textId="77777777" w:rsidR="00AB0419" w:rsidRPr="005C04B6" w:rsidRDefault="00AB0419" w:rsidP="00AB0419">
      <w:pPr>
        <w:widowControl w:val="0"/>
        <w:shd w:val="clear" w:color="auto" w:fill="FFFFFF"/>
        <w:spacing w:before="120"/>
        <w:ind w:firstLine="720"/>
        <w:jc w:val="both"/>
        <w:rPr>
          <w:color w:val="000000"/>
          <w:lang w:val="vi-VN" w:eastAsia="vi-VN"/>
        </w:rPr>
      </w:pPr>
      <w:r w:rsidRPr="00FD19B3">
        <w:rPr>
          <w:color w:val="000000"/>
          <w:lang w:val="vi-VN" w:eastAsia="vi-VN"/>
        </w:rPr>
        <w:t xml:space="preserve">Trường hợp </w:t>
      </w:r>
      <w:r w:rsidRPr="00FD19B3">
        <w:rPr>
          <w:lang w:val="vi-VN"/>
        </w:rPr>
        <w:t>người nhập khẩu không hoàn thiện đầy đủ hồ sơ trong thời hạn quy định</w:t>
      </w:r>
      <w:r w:rsidRPr="00FD19B3">
        <w:rPr>
          <w:color w:val="000000"/>
          <w:lang w:val="vi-VN" w:eastAsia="vi-VN"/>
        </w:rPr>
        <w:t>,</w:t>
      </w:r>
      <w:r w:rsidRPr="005F5922">
        <w:rPr>
          <w:color w:val="000000"/>
          <w:lang w:val="vi-VN" w:eastAsia="vi-VN"/>
        </w:rPr>
        <w:t xml:space="preserve"> </w:t>
      </w:r>
      <w:r w:rsidRPr="00FD19B3">
        <w:rPr>
          <w:color w:val="000000"/>
          <w:lang w:val="vi-VN" w:eastAsia="vi-VN"/>
        </w:rPr>
        <w:t xml:space="preserve">nội dung </w:t>
      </w:r>
      <w:r w:rsidRPr="005F5922">
        <w:rPr>
          <w:color w:val="000000"/>
          <w:lang w:val="vi-VN" w:eastAsia="vi-VN"/>
        </w:rPr>
        <w:t>Thông báo kết quả kiểm tra nhà nước về chất lượng hàng hóa nhập khẩu</w:t>
      </w:r>
      <w:r w:rsidRPr="00FD19B3">
        <w:rPr>
          <w:color w:val="000000"/>
          <w:lang w:val="vi-VN" w:eastAsia="vi-VN"/>
        </w:rPr>
        <w:t xml:space="preserve"> </w:t>
      </w:r>
      <w:r w:rsidRPr="005F5922">
        <w:rPr>
          <w:color w:val="000000"/>
          <w:lang w:val="vi-VN" w:eastAsia="vi-VN"/>
        </w:rPr>
        <w:t>nêu rõ “Lô hàng không hoàn thiện đầy đủ hồ sơ”</w:t>
      </w:r>
      <w:r w:rsidR="00FB72CE">
        <w:rPr>
          <w:color w:val="000000"/>
          <w:lang w:eastAsia="vi-VN"/>
        </w:rPr>
        <w:t>:</w:t>
      </w:r>
      <w:r w:rsidRPr="00FD19B3">
        <w:rPr>
          <w:color w:val="000000"/>
          <w:lang w:val="vi-VN" w:eastAsia="vi-VN"/>
        </w:rPr>
        <w:t xml:space="preserve"> T</w:t>
      </w:r>
      <w:r w:rsidRPr="005F5922">
        <w:rPr>
          <w:color w:val="000000"/>
          <w:lang w:val="vi-VN" w:eastAsia="vi-VN"/>
        </w:rPr>
        <w:t>rong thời hạn 01 ngày làm việc kể từ khi hết thời hạn bổ sung hồ sơ</w:t>
      </w:r>
      <w:r w:rsidRPr="00FD19B3">
        <w:rPr>
          <w:color w:val="000000"/>
          <w:lang w:val="vi-VN" w:eastAsia="vi-VN"/>
        </w:rPr>
        <w:t>.</w:t>
      </w:r>
    </w:p>
    <w:p w14:paraId="1258F723" w14:textId="77777777" w:rsidR="00AB0419" w:rsidRPr="00095009" w:rsidRDefault="00AB0419" w:rsidP="00AB0419">
      <w:pPr>
        <w:widowControl w:val="0"/>
        <w:spacing w:before="120"/>
        <w:ind w:firstLine="720"/>
        <w:jc w:val="both"/>
        <w:rPr>
          <w:b/>
          <w:i/>
          <w:lang w:val="vi-VN"/>
        </w:rPr>
      </w:pPr>
      <w:r w:rsidRPr="00095009">
        <w:rPr>
          <w:b/>
          <w:i/>
          <w:lang w:val="vi-VN"/>
        </w:rPr>
        <w:t>đ. Đối tượng thực hiện thủ tục hành chính:</w:t>
      </w:r>
    </w:p>
    <w:p w14:paraId="7A0DAC10" w14:textId="77777777" w:rsidR="00AB0419" w:rsidRPr="00095009" w:rsidRDefault="00AB0419" w:rsidP="00AB0419">
      <w:pPr>
        <w:widowControl w:val="0"/>
        <w:spacing w:before="120"/>
        <w:ind w:firstLine="720"/>
        <w:jc w:val="both"/>
        <w:rPr>
          <w:b/>
          <w:i/>
          <w:lang w:val="vi-VN"/>
        </w:rPr>
      </w:pPr>
      <w:r w:rsidRPr="005F5922">
        <w:rPr>
          <w:lang w:val="vi-VN"/>
        </w:rPr>
        <w:t>Tổ chức, cá nhân nhập khẩu hàng hóa.</w:t>
      </w:r>
    </w:p>
    <w:p w14:paraId="798EE469" w14:textId="77777777" w:rsidR="00AB0419" w:rsidRPr="00095009" w:rsidRDefault="00AB0419" w:rsidP="00AB0419">
      <w:pPr>
        <w:widowControl w:val="0"/>
        <w:spacing w:before="120"/>
        <w:ind w:firstLine="720"/>
        <w:jc w:val="both"/>
        <w:rPr>
          <w:b/>
          <w:i/>
          <w:lang w:val="vi-VN"/>
        </w:rPr>
      </w:pPr>
      <w:r w:rsidRPr="005F5922">
        <w:rPr>
          <w:b/>
          <w:i/>
          <w:lang w:val="vi-VN"/>
        </w:rPr>
        <w:t>e. Cơ quan thực hiện thủ tục hành chính:</w:t>
      </w:r>
    </w:p>
    <w:p w14:paraId="79DD810F" w14:textId="77777777" w:rsidR="00AB0419" w:rsidRPr="00095009" w:rsidRDefault="00AB0419" w:rsidP="00AB0419">
      <w:pPr>
        <w:widowControl w:val="0"/>
        <w:spacing w:before="120"/>
        <w:ind w:firstLine="720"/>
        <w:jc w:val="both"/>
        <w:rPr>
          <w:lang w:val="vi-VN"/>
        </w:rPr>
      </w:pPr>
      <w:r w:rsidRPr="005F5922">
        <w:rPr>
          <w:color w:val="000000"/>
          <w:shd w:val="clear" w:color="auto" w:fill="FFFFFF"/>
          <w:lang w:val="pt-BR"/>
        </w:rPr>
        <w:t>Cơ quan kiểm tra chất lượng sản phẩm, hàng hóa ở Trung ương</w:t>
      </w:r>
      <w:r w:rsidRPr="00095009">
        <w:rPr>
          <w:lang w:val="vi-VN"/>
        </w:rPr>
        <w:t>.</w:t>
      </w:r>
    </w:p>
    <w:p w14:paraId="41AD1276" w14:textId="77777777" w:rsidR="00AB0419" w:rsidRPr="00095009" w:rsidRDefault="00AB0419" w:rsidP="00AB0419">
      <w:pPr>
        <w:widowControl w:val="0"/>
        <w:spacing w:before="120"/>
        <w:ind w:firstLine="720"/>
        <w:jc w:val="both"/>
        <w:rPr>
          <w:b/>
          <w:i/>
          <w:lang w:val="vi-VN"/>
        </w:rPr>
      </w:pPr>
      <w:r w:rsidRPr="005F5922">
        <w:rPr>
          <w:b/>
          <w:i/>
          <w:lang w:val="vi-VN"/>
        </w:rPr>
        <w:t xml:space="preserve">g. Kết quả thực hiện thủ tục hành chính: </w:t>
      </w:r>
    </w:p>
    <w:p w14:paraId="27AA1601" w14:textId="5448F215" w:rsidR="00AB0419" w:rsidRPr="005F5922" w:rsidRDefault="00AB0419" w:rsidP="00AB0419">
      <w:pPr>
        <w:widowControl w:val="0"/>
        <w:spacing w:before="120"/>
        <w:ind w:firstLine="720"/>
        <w:jc w:val="both"/>
        <w:rPr>
          <w:lang w:val="pt-BR"/>
        </w:rPr>
      </w:pPr>
      <w:r w:rsidRPr="005F5922">
        <w:rPr>
          <w:lang w:val="vi-VN"/>
        </w:rPr>
        <w:lastRenderedPageBreak/>
        <w:t xml:space="preserve">* </w:t>
      </w:r>
      <w:r w:rsidRPr="005F5922">
        <w:rPr>
          <w:color w:val="000000"/>
          <w:shd w:val="clear" w:color="auto" w:fill="FFFFFF"/>
          <w:lang w:val="pt-BR"/>
        </w:rPr>
        <w:t>Đối với hàng hóa nhóm 2 nhập khẩu, tại quy chuẩn kỹ thuật quốc gia quy định biện pháp công bố hợp quy theo:</w:t>
      </w:r>
      <w:r w:rsidRPr="005F5922">
        <w:rPr>
          <w:lang w:val="pt-BR"/>
        </w:rPr>
        <w:t xml:space="preserve"> k</w:t>
      </w:r>
      <w:r w:rsidRPr="005F5922">
        <w:rPr>
          <w:color w:val="000000"/>
          <w:shd w:val="clear" w:color="auto" w:fill="FFFFFF"/>
          <w:lang w:val="pt-BR"/>
        </w:rPr>
        <w:t xml:space="preserve">ết quả tự đánh giá sự phù hợp của tổ chức, cá nhân; </w:t>
      </w:r>
      <w:r w:rsidRPr="005F5922">
        <w:rPr>
          <w:color w:val="000000"/>
          <w:shd w:val="clear" w:color="auto" w:fill="FFFFFF"/>
          <w:lang w:val="vi-VN"/>
        </w:rPr>
        <w:t>k</w:t>
      </w:r>
      <w:r w:rsidRPr="005F5922">
        <w:rPr>
          <w:color w:val="000000"/>
          <w:shd w:val="clear" w:color="auto" w:fill="FFFFFF"/>
          <w:lang w:val="pt-BR"/>
        </w:rPr>
        <w:t>ết quả chứng nhận, giám định của tổ chức chứng nhận, tổ chức giám định đã đăng ký hoặc được thừa nhận theo quy định của pháp luật</w:t>
      </w:r>
      <w:r w:rsidR="00F97247">
        <w:rPr>
          <w:color w:val="000000"/>
          <w:shd w:val="clear" w:color="auto" w:fill="FFFFFF"/>
          <w:lang w:val="pt-BR"/>
        </w:rPr>
        <w:t>.</w:t>
      </w:r>
    </w:p>
    <w:p w14:paraId="431AF5BC" w14:textId="77777777" w:rsidR="00AB0419" w:rsidRPr="00095009" w:rsidRDefault="00AB0419" w:rsidP="00AB0419">
      <w:pPr>
        <w:widowControl w:val="0"/>
        <w:spacing w:before="120"/>
        <w:ind w:firstLine="720"/>
        <w:jc w:val="both"/>
        <w:rPr>
          <w:lang w:val="pt-BR"/>
        </w:rPr>
      </w:pPr>
      <w:r w:rsidRPr="00095009">
        <w:rPr>
          <w:lang w:val="pt-BR"/>
        </w:rPr>
        <w:t>- Xác nhận người nhập khẩu đã đăng ký kiểm tra chất lượng hàng hóa nhập khẩu trên bản đăng ký của người nhập khẩu.</w:t>
      </w:r>
    </w:p>
    <w:p w14:paraId="7C52112C" w14:textId="77777777" w:rsidR="00AB0419" w:rsidRPr="005F5922" w:rsidRDefault="00AB0419" w:rsidP="00AB0419">
      <w:pPr>
        <w:widowControl w:val="0"/>
        <w:spacing w:before="120"/>
        <w:ind w:firstLine="720"/>
        <w:jc w:val="both"/>
        <w:rPr>
          <w:color w:val="000000"/>
          <w:shd w:val="clear" w:color="auto" w:fill="FFFFFF"/>
          <w:lang w:val="vi-VN"/>
        </w:rPr>
      </w:pPr>
      <w:r w:rsidRPr="00095009">
        <w:rPr>
          <w:lang w:val="pt-BR"/>
        </w:rPr>
        <w:t>*</w:t>
      </w:r>
      <w:r w:rsidRPr="005F5922">
        <w:rPr>
          <w:color w:val="000000"/>
          <w:shd w:val="clear" w:color="auto" w:fill="FFFFFF"/>
          <w:lang w:val="vi-VN"/>
        </w:rPr>
        <w:t xml:space="preserve"> Đối với hàng hóa nhóm 2 nhập khẩu, tại quy chuẩn kỹ thuật quốc gia quy định biện pháp công bố hợp quy theo kết quả chứng nhận, giám định của tổ chức chứng nhận, tổ chức giám định được chỉ định theo quy định của pháp luật</w:t>
      </w:r>
      <w:r w:rsidRPr="00095009">
        <w:rPr>
          <w:lang w:val="pt-BR"/>
        </w:rPr>
        <w:t>:</w:t>
      </w:r>
    </w:p>
    <w:p w14:paraId="7369CA0E" w14:textId="77777777" w:rsidR="00AB0419" w:rsidRPr="005C04B6" w:rsidRDefault="00AB0419" w:rsidP="00AB0419">
      <w:pPr>
        <w:widowControl w:val="0"/>
        <w:spacing w:before="120"/>
        <w:ind w:firstLine="720"/>
        <w:jc w:val="both"/>
        <w:rPr>
          <w:lang w:val="vi-VN"/>
        </w:rPr>
      </w:pPr>
      <w:r w:rsidRPr="00095009">
        <w:rPr>
          <w:lang w:val="vi-VN"/>
        </w:rPr>
        <w:t>- Thông báo kết quả kiểm tra nhà nước về chất lượng hàng hóa nhập khẩu.</w:t>
      </w:r>
    </w:p>
    <w:p w14:paraId="3C796BB4" w14:textId="77777777" w:rsidR="00AB0419" w:rsidRPr="00095009" w:rsidRDefault="00AB0419" w:rsidP="00AB0419">
      <w:pPr>
        <w:widowControl w:val="0"/>
        <w:spacing w:before="120"/>
        <w:ind w:firstLine="720"/>
        <w:jc w:val="both"/>
        <w:rPr>
          <w:lang w:val="vi-VN"/>
        </w:rPr>
      </w:pPr>
      <w:r w:rsidRPr="00095009">
        <w:rPr>
          <w:b/>
          <w:i/>
          <w:lang w:val="vi-VN"/>
        </w:rPr>
        <w:t xml:space="preserve">h. Lệ phí kiểm tra: </w:t>
      </w:r>
      <w:r w:rsidRPr="00095009">
        <w:rPr>
          <w:i/>
          <w:lang w:val="vi-VN"/>
        </w:rPr>
        <w:t>Không.</w:t>
      </w:r>
    </w:p>
    <w:p w14:paraId="1925B288" w14:textId="77777777" w:rsidR="00AB0419" w:rsidRPr="00095009" w:rsidRDefault="00AB0419" w:rsidP="00AB0419">
      <w:pPr>
        <w:widowControl w:val="0"/>
        <w:spacing w:before="120"/>
        <w:ind w:firstLine="720"/>
        <w:jc w:val="both"/>
        <w:rPr>
          <w:b/>
          <w:i/>
          <w:lang w:val="vi-VN"/>
        </w:rPr>
      </w:pPr>
      <w:r w:rsidRPr="005F5922">
        <w:rPr>
          <w:b/>
          <w:i/>
          <w:lang w:val="vi-VN"/>
        </w:rPr>
        <w:t xml:space="preserve">i. Tên mẫu đơn, mẫu tờ khai:  </w:t>
      </w:r>
    </w:p>
    <w:p w14:paraId="563ED296" w14:textId="77777777" w:rsidR="00AB0419" w:rsidRPr="0036090D" w:rsidRDefault="00AB0419" w:rsidP="00AB0419">
      <w:pPr>
        <w:widowControl w:val="0"/>
        <w:spacing w:before="120"/>
        <w:ind w:firstLine="720"/>
        <w:jc w:val="both"/>
        <w:rPr>
          <w:i/>
          <w:spacing w:val="-8"/>
          <w:lang w:val="vi-VN"/>
        </w:rPr>
      </w:pPr>
      <w:r w:rsidRPr="0036090D">
        <w:rPr>
          <w:spacing w:val="-8"/>
          <w:lang w:val="vi-VN"/>
        </w:rPr>
        <w:t xml:space="preserve">Đăng ký kiểm tra nhà nước về chất lượng hàng hoá nhập khẩu </w:t>
      </w:r>
      <w:r w:rsidRPr="0036090D">
        <w:rPr>
          <w:i/>
          <w:spacing w:val="-8"/>
          <w:lang w:val="vi-VN"/>
        </w:rPr>
        <w:t>(Mẫu kèm theo).</w:t>
      </w:r>
      <w:r w:rsidR="009F6924">
        <w:rPr>
          <w:rStyle w:val="FootnoteReference"/>
          <w:i/>
          <w:spacing w:val="-8"/>
          <w:lang w:val="vi-VN"/>
        </w:rPr>
        <w:footnoteReference w:id="64"/>
      </w:r>
    </w:p>
    <w:p w14:paraId="4321B3C3" w14:textId="77777777" w:rsidR="00AB0419" w:rsidRPr="00095009" w:rsidRDefault="00AB0419" w:rsidP="00AB0419">
      <w:pPr>
        <w:widowControl w:val="0"/>
        <w:spacing w:before="120"/>
        <w:ind w:firstLine="720"/>
        <w:jc w:val="both"/>
        <w:rPr>
          <w:b/>
          <w:i/>
          <w:lang w:val="vi-VN"/>
        </w:rPr>
      </w:pPr>
      <w:r w:rsidRPr="005F5922">
        <w:rPr>
          <w:b/>
          <w:i/>
          <w:lang w:val="vi-VN"/>
        </w:rPr>
        <w:t xml:space="preserve">k. Yêu cầu, điều kiện thực hiện thủ tục hành chính: </w:t>
      </w:r>
      <w:r w:rsidRPr="005F5922">
        <w:rPr>
          <w:i/>
          <w:lang w:val="vi-VN"/>
        </w:rPr>
        <w:t>Không</w:t>
      </w:r>
    </w:p>
    <w:p w14:paraId="7EFA0F8F" w14:textId="77777777" w:rsidR="00AB0419" w:rsidRPr="00095009" w:rsidRDefault="00AB0419" w:rsidP="00AB0419">
      <w:pPr>
        <w:widowControl w:val="0"/>
        <w:spacing w:before="120"/>
        <w:ind w:firstLine="720"/>
        <w:jc w:val="both"/>
        <w:rPr>
          <w:b/>
          <w:i/>
          <w:lang w:val="vi-VN"/>
        </w:rPr>
      </w:pPr>
      <w:r w:rsidRPr="005F5922">
        <w:rPr>
          <w:b/>
          <w:i/>
          <w:lang w:val="vi-VN"/>
        </w:rPr>
        <w:t>l. Căn cứ pháp lý của thủ tục hành chính:</w:t>
      </w:r>
    </w:p>
    <w:p w14:paraId="5A33EB57" w14:textId="77777777" w:rsidR="00AB0419" w:rsidRPr="00095009" w:rsidRDefault="00AB0419" w:rsidP="00AB0419">
      <w:pPr>
        <w:widowControl w:val="0"/>
        <w:spacing w:before="120"/>
        <w:ind w:firstLine="720"/>
        <w:jc w:val="both"/>
        <w:rPr>
          <w:lang w:val="vi-VN"/>
        </w:rPr>
      </w:pPr>
      <w:r w:rsidRPr="005F5922">
        <w:rPr>
          <w:lang w:val="vi-VN"/>
        </w:rPr>
        <w:t xml:space="preserve">- Luật Chất lượng sản phẩm, hàng hóa ngày 21/11/2007. </w:t>
      </w:r>
    </w:p>
    <w:p w14:paraId="14D85554" w14:textId="77777777" w:rsidR="00AB0419" w:rsidRPr="00095009" w:rsidRDefault="00AB0419" w:rsidP="00AB0419">
      <w:pPr>
        <w:widowControl w:val="0"/>
        <w:spacing w:before="120"/>
        <w:ind w:firstLine="720"/>
        <w:jc w:val="both"/>
        <w:rPr>
          <w:lang w:val="vi-VN"/>
        </w:rPr>
      </w:pPr>
      <w:r w:rsidRPr="005F5922">
        <w:rPr>
          <w:lang w:val="vi-VN"/>
        </w:rPr>
        <w:t xml:space="preserve">- Nghị định số 132/2008/NĐ-CP ngày 31/12/2008 của Chính phủ quy định chi tiết thi hành một số điều của Luật Chất lượng sản phẩm, hàng hóa. </w:t>
      </w:r>
    </w:p>
    <w:p w14:paraId="4A4E407F" w14:textId="77777777" w:rsidR="00AB0419" w:rsidRPr="00344B19" w:rsidRDefault="00AB0419" w:rsidP="00AB0419">
      <w:pPr>
        <w:widowControl w:val="0"/>
        <w:spacing w:before="120"/>
        <w:ind w:firstLine="720"/>
        <w:jc w:val="both"/>
        <w:rPr>
          <w:lang w:val="vi-VN"/>
        </w:rPr>
      </w:pPr>
      <w:r w:rsidRPr="007F780A">
        <w:rPr>
          <w:spacing w:val="-6"/>
          <w:lang w:val="vi-VN"/>
        </w:rPr>
        <w:t>- Ngh</w:t>
      </w:r>
      <w:r w:rsidR="00400B1E">
        <w:rPr>
          <w:spacing w:val="-6"/>
          <w:lang w:val="vi-VN"/>
        </w:rPr>
        <w:t>ị định số 74/2018/NĐ-CP ngày 15</w:t>
      </w:r>
      <w:r w:rsidR="00400B1E">
        <w:rPr>
          <w:spacing w:val="-6"/>
        </w:rPr>
        <w:t>/</w:t>
      </w:r>
      <w:r w:rsidRPr="007F780A">
        <w:rPr>
          <w:spacing w:val="-6"/>
          <w:lang w:val="vi-VN"/>
        </w:rPr>
        <w:t>5</w:t>
      </w:r>
      <w:r w:rsidR="00400B1E">
        <w:rPr>
          <w:spacing w:val="-6"/>
        </w:rPr>
        <w:t>/</w:t>
      </w:r>
      <w:r w:rsidRPr="007F780A">
        <w:rPr>
          <w:spacing w:val="-6"/>
          <w:lang w:val="vi-VN"/>
        </w:rPr>
        <w:t xml:space="preserve">2018 của Chính phủ về việc sửa đổi, bổ sung Nghị định số 132/2008/NĐ-CP ngày 31/12/2008 của Chính phủ quy định chi tiết thi hành một số điều của Luật Chất lượng </w:t>
      </w:r>
      <w:r w:rsidRPr="005C04B6">
        <w:rPr>
          <w:spacing w:val="-6"/>
          <w:lang w:val="vi-VN"/>
        </w:rPr>
        <w:t>sản phẩm hàng hóa</w:t>
      </w:r>
      <w:r w:rsidRPr="007F780A">
        <w:rPr>
          <w:spacing w:val="-6"/>
          <w:lang w:val="vi-VN"/>
        </w:rPr>
        <w:t>.</w:t>
      </w:r>
    </w:p>
    <w:p w14:paraId="370D1ED4" w14:textId="77777777" w:rsidR="00AB0419" w:rsidRPr="00095009" w:rsidRDefault="00AB0419" w:rsidP="00AB0419">
      <w:pPr>
        <w:widowControl w:val="0"/>
        <w:spacing w:before="120"/>
        <w:ind w:firstLine="720"/>
        <w:jc w:val="both"/>
        <w:rPr>
          <w:lang w:val="vi-VN"/>
        </w:rPr>
      </w:pPr>
      <w:r w:rsidRPr="005F5922">
        <w:rPr>
          <w:lang w:val="vi-VN"/>
        </w:rPr>
        <w:t>- Nghị định số 43/2017/NĐ-CP ngày 14/4/2017 của Chính phủ về nhãn hàng hóa.</w:t>
      </w:r>
    </w:p>
    <w:p w14:paraId="0D648AED" w14:textId="77777777" w:rsidR="00AB0419" w:rsidRPr="005C04B6" w:rsidRDefault="00AB0419" w:rsidP="00AB0419">
      <w:pPr>
        <w:widowControl w:val="0"/>
        <w:jc w:val="both"/>
        <w:rPr>
          <w:spacing w:val="-6"/>
          <w:lang w:val="vi-VN"/>
        </w:rPr>
      </w:pPr>
      <w:r w:rsidRPr="005C04B6">
        <w:rPr>
          <w:spacing w:val="-6"/>
          <w:lang w:val="vi-VN"/>
        </w:rPr>
        <w:tab/>
        <w:t xml:space="preserve">- </w:t>
      </w:r>
      <w:r w:rsidRPr="005C04B6">
        <w:rPr>
          <w:spacing w:val="-4"/>
          <w:lang w:val="vi-VN"/>
        </w:rPr>
        <w:t>Nghị định số 154/2018/</w:t>
      </w:r>
      <w:r w:rsidR="002D341A">
        <w:rPr>
          <w:spacing w:val="-4"/>
        </w:rPr>
        <w:t>NĐ</w:t>
      </w:r>
      <w:r w:rsidRPr="005C04B6">
        <w:rPr>
          <w:spacing w:val="-4"/>
          <w:lang w:val="vi-VN"/>
        </w:rPr>
        <w:t xml:space="preserve">-CP ngày 9/11/2018 về việc sửa đổi bổ sung, bãi bỏ một số quy định về điều kiện đầu tư kinh doanh trong </w:t>
      </w:r>
      <w:r w:rsidR="002D341A">
        <w:rPr>
          <w:spacing w:val="-4"/>
        </w:rPr>
        <w:t>lĩnh</w:t>
      </w:r>
      <w:r w:rsidRPr="005C04B6">
        <w:rPr>
          <w:spacing w:val="-4"/>
          <w:lang w:val="vi-VN"/>
        </w:rPr>
        <w:t xml:space="preserve"> vực quản lý nhà nước của Bộ Khoa học và Công nghệ và một số quy định về kiểm tra chuyên ngành</w:t>
      </w:r>
    </w:p>
    <w:p w14:paraId="65326CC1" w14:textId="77777777" w:rsidR="00950DDD" w:rsidRDefault="00950DDD">
      <w:pPr>
        <w:rPr>
          <w:b/>
          <w:lang w:val="vi-VN"/>
        </w:rPr>
      </w:pPr>
      <w:r>
        <w:rPr>
          <w:b/>
          <w:lang w:val="vi-VN"/>
        </w:rPr>
        <w:br w:type="page"/>
      </w:r>
    </w:p>
    <w:p w14:paraId="5A830CF7" w14:textId="684D5F4D" w:rsidR="00AB0419" w:rsidRPr="00BD53CD" w:rsidRDefault="00AB0419" w:rsidP="00AB0419">
      <w:pPr>
        <w:widowControl w:val="0"/>
        <w:spacing w:before="120"/>
        <w:jc w:val="right"/>
        <w:rPr>
          <w:b/>
          <w:lang w:val="vi-VN"/>
        </w:rPr>
      </w:pPr>
      <w:r w:rsidRPr="00FD19B3">
        <w:rPr>
          <w:b/>
          <w:lang w:val="vi-VN"/>
        </w:rPr>
        <w:lastRenderedPageBreak/>
        <w:t xml:space="preserve">Mẫu số </w:t>
      </w:r>
      <w:r w:rsidRPr="005C04B6">
        <w:rPr>
          <w:b/>
          <w:lang w:val="vi-VN"/>
        </w:rPr>
        <w:t>0</w:t>
      </w:r>
      <w:r w:rsidRPr="00FD19B3">
        <w:rPr>
          <w:b/>
          <w:lang w:val="vi-VN"/>
        </w:rPr>
        <w:t>1</w:t>
      </w:r>
      <w:r w:rsidR="00B04B47" w:rsidRPr="005C04B6">
        <w:rPr>
          <w:b/>
          <w:lang w:val="vi-VN"/>
        </w:rPr>
        <w:t xml:space="preserve"> </w:t>
      </w:r>
    </w:p>
    <w:p w14:paraId="70954C4D" w14:textId="7B4DF80B" w:rsidR="00AB0419" w:rsidRPr="00805017" w:rsidRDefault="00B04B47" w:rsidP="00AB0419">
      <w:pPr>
        <w:widowControl w:val="0"/>
        <w:spacing w:before="120"/>
        <w:jc w:val="right"/>
        <w:rPr>
          <w:sz w:val="26"/>
          <w:szCs w:val="26"/>
          <w:lang w:val="nl-NL"/>
        </w:rPr>
      </w:pPr>
      <w:r w:rsidRPr="00805017">
        <w:rPr>
          <w:sz w:val="26"/>
          <w:szCs w:val="26"/>
          <w:lang w:val="nl-NL"/>
        </w:rPr>
        <w:t>154</w:t>
      </w:r>
      <w:r w:rsidR="00AB0419" w:rsidRPr="00805017">
        <w:rPr>
          <w:sz w:val="26"/>
          <w:szCs w:val="26"/>
          <w:lang w:val="nl-NL"/>
        </w:rPr>
        <w:t>/2018/NĐ-CP</w:t>
      </w:r>
    </w:p>
    <w:p w14:paraId="2A9D0762" w14:textId="77777777" w:rsidR="00AB0419" w:rsidRPr="00FD19B3" w:rsidRDefault="00AB0419" w:rsidP="00AB0419">
      <w:pPr>
        <w:widowControl w:val="0"/>
        <w:spacing w:before="120"/>
        <w:jc w:val="right"/>
        <w:rPr>
          <w:b/>
          <w:lang w:val="vi-VN"/>
        </w:rPr>
      </w:pPr>
    </w:p>
    <w:p w14:paraId="6530F32C" w14:textId="77777777" w:rsidR="00AB0419" w:rsidRPr="00FD19B3" w:rsidRDefault="00AB0419" w:rsidP="00AB0419">
      <w:pPr>
        <w:widowControl w:val="0"/>
        <w:jc w:val="center"/>
        <w:rPr>
          <w:sz w:val="25"/>
          <w:szCs w:val="25"/>
          <w:lang w:val="vi-VN"/>
        </w:rPr>
      </w:pPr>
      <w:r w:rsidRPr="005C04B6">
        <w:rPr>
          <w:noProof/>
          <w:sz w:val="25"/>
          <w:szCs w:val="25"/>
        </w:rPr>
        <mc:AlternateContent>
          <mc:Choice Requires="wps">
            <w:drawing>
              <wp:anchor distT="4294967295" distB="4294967295" distL="114300" distR="114300" simplePos="0" relativeHeight="251671552" behindDoc="0" locked="0" layoutInCell="1" allowOverlap="1" wp14:anchorId="279C8544" wp14:editId="3AB149B6">
                <wp:simplePos x="0" y="0"/>
                <wp:positionH relativeFrom="column">
                  <wp:posOffset>1923415</wp:posOffset>
                </wp:positionH>
                <wp:positionV relativeFrom="paragraph">
                  <wp:posOffset>399414</wp:posOffset>
                </wp:positionV>
                <wp:extent cx="1888490" cy="0"/>
                <wp:effectExtent l="0" t="0" r="1651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209C9" id="Straight Connector 2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45pt,31.45pt" to="300.1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"/>
            </w:pict>
          </mc:Fallback>
        </mc:AlternateContent>
      </w:r>
      <w:r w:rsidRPr="003D28B9">
        <w:rPr>
          <w:b/>
          <w:bCs/>
          <w:sz w:val="25"/>
          <w:szCs w:val="25"/>
          <w:lang w:val="vi-VN"/>
        </w:rPr>
        <w:t>CỘNG HÒA XÃ HỘI CHỦ NGHĨA VIỆT NAM</w:t>
      </w:r>
      <w:r w:rsidRPr="003D28B9">
        <w:rPr>
          <w:b/>
          <w:bCs/>
          <w:sz w:val="25"/>
          <w:szCs w:val="25"/>
          <w:lang w:val="vi-VN"/>
        </w:rPr>
        <w:br/>
        <w:t>Độc lập - Tự</w:t>
      </w:r>
      <w:r>
        <w:rPr>
          <w:b/>
          <w:bCs/>
          <w:sz w:val="25"/>
          <w:szCs w:val="25"/>
          <w:lang w:val="vi-VN"/>
        </w:rPr>
        <w:t xml:space="preserve"> do - Hạnh phúc</w:t>
      </w:r>
      <w:r>
        <w:rPr>
          <w:b/>
          <w:bCs/>
          <w:sz w:val="25"/>
          <w:szCs w:val="25"/>
          <w:lang w:val="vi-VN"/>
        </w:rPr>
        <w:br/>
      </w:r>
    </w:p>
    <w:p w14:paraId="21EDBE25" w14:textId="77777777" w:rsidR="00AB0419" w:rsidRPr="00FD19B3" w:rsidRDefault="00AB0419" w:rsidP="00AB0419">
      <w:pPr>
        <w:widowControl w:val="0"/>
        <w:jc w:val="center"/>
        <w:rPr>
          <w:sz w:val="25"/>
          <w:szCs w:val="25"/>
          <w:lang w:val="vi-VN"/>
        </w:rPr>
      </w:pPr>
      <w:r w:rsidRPr="00FD19B3">
        <w:rPr>
          <w:sz w:val="25"/>
          <w:szCs w:val="25"/>
          <w:lang w:val="vi-VN"/>
        </w:rPr>
        <w:t> </w:t>
      </w:r>
    </w:p>
    <w:p w14:paraId="38A45F25" w14:textId="77777777" w:rsidR="00AB0419" w:rsidRPr="00FD19B3" w:rsidRDefault="00AB0419" w:rsidP="00AB0419">
      <w:pPr>
        <w:widowControl w:val="0"/>
        <w:jc w:val="center"/>
        <w:rPr>
          <w:b/>
          <w:bCs/>
          <w:sz w:val="25"/>
          <w:szCs w:val="25"/>
          <w:lang w:val="vi-VN"/>
        </w:rPr>
      </w:pPr>
      <w:bookmarkStart w:id="11" w:name="dieu_phuluc1_name"/>
      <w:r w:rsidRPr="00FD19B3">
        <w:rPr>
          <w:b/>
          <w:bCs/>
          <w:sz w:val="25"/>
          <w:szCs w:val="25"/>
          <w:lang w:val="vi-VN"/>
        </w:rPr>
        <w:t xml:space="preserve">ĐĂNG KÝ KIỂM TRA </w:t>
      </w:r>
    </w:p>
    <w:p w14:paraId="14E2CFC8" w14:textId="77777777" w:rsidR="00AB0419" w:rsidRPr="00FD19B3" w:rsidRDefault="00AB0419" w:rsidP="00AB0419">
      <w:pPr>
        <w:widowControl w:val="0"/>
        <w:jc w:val="center"/>
        <w:rPr>
          <w:sz w:val="25"/>
          <w:szCs w:val="25"/>
          <w:lang w:val="vi-VN"/>
        </w:rPr>
      </w:pPr>
      <w:r w:rsidRPr="00FD19B3">
        <w:rPr>
          <w:b/>
          <w:bCs/>
          <w:sz w:val="25"/>
          <w:szCs w:val="25"/>
          <w:lang w:val="vi-VN"/>
        </w:rPr>
        <w:t>NHÀ NƯỚC VỀ CHẤT LƯỢNG HÀNG HÓA NHẬP KHẨU</w:t>
      </w:r>
      <w:bookmarkEnd w:id="11"/>
    </w:p>
    <w:p w14:paraId="5C49EE1E" w14:textId="77777777" w:rsidR="00AB0419" w:rsidRPr="00FD19B3" w:rsidRDefault="00AB0419" w:rsidP="00AB0419">
      <w:pPr>
        <w:widowControl w:val="0"/>
        <w:rPr>
          <w:sz w:val="25"/>
          <w:szCs w:val="25"/>
          <w:lang w:val="vi-VN"/>
        </w:rPr>
      </w:pPr>
    </w:p>
    <w:p w14:paraId="1B40D329" w14:textId="77777777" w:rsidR="00AB0419" w:rsidRPr="00FD19B3" w:rsidRDefault="00AB0419" w:rsidP="00AB0419">
      <w:pPr>
        <w:widowControl w:val="0"/>
        <w:rPr>
          <w:sz w:val="25"/>
          <w:szCs w:val="25"/>
          <w:lang w:val="vi-VN"/>
        </w:rPr>
      </w:pPr>
      <w:r w:rsidRPr="003D28B9">
        <w:rPr>
          <w:sz w:val="25"/>
          <w:szCs w:val="25"/>
          <w:lang w:val="vi-VN"/>
        </w:rPr>
        <w:t xml:space="preserve">Kính gửi : </w:t>
      </w:r>
      <w:r w:rsidRPr="00FD19B3">
        <w:rPr>
          <w:sz w:val="25"/>
          <w:szCs w:val="25"/>
          <w:lang w:val="vi-VN"/>
        </w:rPr>
        <w:t xml:space="preserve">....................... </w:t>
      </w:r>
      <w:r w:rsidRPr="003D28B9">
        <w:rPr>
          <w:i/>
          <w:iCs/>
          <w:sz w:val="25"/>
          <w:szCs w:val="25"/>
          <w:lang w:val="vi-VN"/>
        </w:rPr>
        <w:t>(Tên Cơ quan kiểm tra)</w:t>
      </w:r>
      <w:r w:rsidRPr="00FD19B3">
        <w:rPr>
          <w:sz w:val="25"/>
          <w:szCs w:val="25"/>
          <w:lang w:val="vi-VN"/>
        </w:rPr>
        <w:t xml:space="preserve">................................................... </w:t>
      </w:r>
    </w:p>
    <w:p w14:paraId="20F192B4" w14:textId="77777777" w:rsidR="00AB0419" w:rsidRPr="00FD19B3" w:rsidRDefault="00AB0419" w:rsidP="00AB0419">
      <w:pPr>
        <w:widowControl w:val="0"/>
        <w:rPr>
          <w:sz w:val="25"/>
          <w:szCs w:val="25"/>
          <w:lang w:val="vi-VN"/>
        </w:rPr>
      </w:pPr>
      <w:r w:rsidRPr="003D28B9">
        <w:rPr>
          <w:sz w:val="25"/>
          <w:szCs w:val="25"/>
          <w:lang w:val="vi-VN"/>
        </w:rPr>
        <w:t>Người nhập khẩu</w:t>
      </w:r>
      <w:r w:rsidRPr="00FD19B3">
        <w:rPr>
          <w:sz w:val="25"/>
          <w:szCs w:val="25"/>
          <w:lang w:val="vi-VN"/>
        </w:rPr>
        <w:t xml:space="preserve">: ................................................................................................... </w:t>
      </w:r>
    </w:p>
    <w:p w14:paraId="6E95CFD1" w14:textId="77777777" w:rsidR="00AB0419" w:rsidRPr="00FD19B3" w:rsidRDefault="00AB0419" w:rsidP="00AB0419">
      <w:pPr>
        <w:widowControl w:val="0"/>
        <w:rPr>
          <w:sz w:val="25"/>
          <w:szCs w:val="25"/>
          <w:lang w:val="vi-VN"/>
        </w:rPr>
      </w:pPr>
      <w:r w:rsidRPr="003D28B9">
        <w:rPr>
          <w:sz w:val="25"/>
          <w:szCs w:val="25"/>
          <w:lang w:val="vi-VN"/>
        </w:rPr>
        <w:t>Địa ch</w:t>
      </w:r>
      <w:r w:rsidRPr="00FD19B3">
        <w:rPr>
          <w:sz w:val="25"/>
          <w:szCs w:val="25"/>
          <w:lang w:val="vi-VN"/>
        </w:rPr>
        <w:t>ỉ</w:t>
      </w:r>
      <w:r w:rsidRPr="003D28B9">
        <w:rPr>
          <w:sz w:val="25"/>
          <w:szCs w:val="25"/>
          <w:lang w:val="vi-VN"/>
        </w:rPr>
        <w:t xml:space="preserve">: </w:t>
      </w:r>
      <w:r w:rsidRPr="00FD19B3">
        <w:rPr>
          <w:sz w:val="25"/>
          <w:szCs w:val="25"/>
          <w:lang w:val="vi-VN"/>
        </w:rPr>
        <w:t xml:space="preserve">.................................................................................................................... </w:t>
      </w:r>
    </w:p>
    <w:p w14:paraId="04526942" w14:textId="77777777" w:rsidR="00AB0419" w:rsidRPr="00FD19B3" w:rsidRDefault="00AB0419" w:rsidP="00AB0419">
      <w:pPr>
        <w:widowControl w:val="0"/>
        <w:rPr>
          <w:sz w:val="25"/>
          <w:szCs w:val="25"/>
          <w:lang w:val="vi-VN"/>
        </w:rPr>
      </w:pPr>
      <w:r w:rsidRPr="003D28B9">
        <w:rPr>
          <w:sz w:val="25"/>
          <w:szCs w:val="25"/>
          <w:lang w:val="vi-VN"/>
        </w:rPr>
        <w:t>Điện thoại:</w:t>
      </w:r>
      <w:r w:rsidRPr="00FD19B3">
        <w:rPr>
          <w:sz w:val="25"/>
          <w:szCs w:val="25"/>
          <w:lang w:val="vi-VN"/>
        </w:rPr>
        <w:t xml:space="preserve">.............................................................. </w:t>
      </w:r>
      <w:r w:rsidRPr="003D28B9">
        <w:rPr>
          <w:sz w:val="25"/>
          <w:szCs w:val="25"/>
          <w:lang w:val="vi-VN"/>
        </w:rPr>
        <w:t>Fax:</w:t>
      </w:r>
      <w:r w:rsidRPr="00FD19B3">
        <w:rPr>
          <w:sz w:val="25"/>
          <w:szCs w:val="25"/>
          <w:lang w:val="vi-VN"/>
        </w:rPr>
        <w:t xml:space="preserve">.......................................... </w:t>
      </w:r>
    </w:p>
    <w:p w14:paraId="689CC4D8" w14:textId="77777777" w:rsidR="00AB0419" w:rsidRPr="00FD19B3" w:rsidRDefault="00AB0419" w:rsidP="00AB0419">
      <w:pPr>
        <w:widowControl w:val="0"/>
        <w:rPr>
          <w:sz w:val="25"/>
          <w:szCs w:val="25"/>
          <w:lang w:val="vi-VN"/>
        </w:rPr>
      </w:pPr>
      <w:r w:rsidRPr="00FD19B3">
        <w:rPr>
          <w:sz w:val="25"/>
          <w:szCs w:val="25"/>
          <w:lang w:val="vi-VN"/>
        </w:rPr>
        <w:t>Đăng ký kiểm tra chất lượng hàng hóa sau:</w:t>
      </w:r>
    </w:p>
    <w:p w14:paraId="61387154" w14:textId="77777777" w:rsidR="00AB0419" w:rsidRPr="00FD19B3" w:rsidRDefault="00AB0419" w:rsidP="00AB0419">
      <w:pPr>
        <w:widowControl w:val="0"/>
        <w:rPr>
          <w:sz w:val="12"/>
          <w:szCs w:val="12"/>
          <w:lang w:val="vi-VN"/>
        </w:rPr>
      </w:pPr>
    </w:p>
    <w:tbl>
      <w:tblPr>
        <w:tblW w:w="9275" w:type="dxa"/>
        <w:tblCellMar>
          <w:left w:w="0" w:type="dxa"/>
          <w:right w:w="0" w:type="dxa"/>
        </w:tblCellMar>
        <w:tblLook w:val="04A0" w:firstRow="1" w:lastRow="0" w:firstColumn="1" w:lastColumn="0" w:noHBand="0" w:noVBand="1"/>
      </w:tblPr>
      <w:tblGrid>
        <w:gridCol w:w="562"/>
        <w:gridCol w:w="1855"/>
        <w:gridCol w:w="1251"/>
        <w:gridCol w:w="1358"/>
        <w:gridCol w:w="1288"/>
        <w:gridCol w:w="1113"/>
        <w:gridCol w:w="1848"/>
      </w:tblGrid>
      <w:tr w:rsidR="00AB0419" w:rsidRPr="003D28B9" w14:paraId="46B0AEA3" w14:textId="77777777" w:rsidTr="00147E46">
        <w:trPr>
          <w:trHeight w:val="406"/>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4D607BB5" w14:textId="77777777" w:rsidR="00AB0419" w:rsidRPr="003D28B9" w:rsidRDefault="00AB0419" w:rsidP="00147E46">
            <w:pPr>
              <w:widowControl w:val="0"/>
              <w:jc w:val="center"/>
              <w:rPr>
                <w:sz w:val="25"/>
                <w:szCs w:val="25"/>
              </w:rPr>
            </w:pPr>
            <w:r w:rsidRPr="003D28B9">
              <w:rPr>
                <w:sz w:val="25"/>
                <w:szCs w:val="25"/>
              </w:rPr>
              <w:t>S</w:t>
            </w:r>
            <w:r w:rsidRPr="003D28B9">
              <w:rPr>
                <w:sz w:val="25"/>
                <w:szCs w:val="25"/>
                <w:lang w:val="vi-VN"/>
              </w:rPr>
              <w:t>ố TT</w:t>
            </w:r>
          </w:p>
        </w:tc>
        <w:tc>
          <w:tcPr>
            <w:tcW w:w="1855" w:type="dxa"/>
            <w:tcBorders>
              <w:top w:val="single" w:sz="4" w:space="0" w:color="auto"/>
              <w:left w:val="single" w:sz="4" w:space="0" w:color="auto"/>
              <w:bottom w:val="single" w:sz="4" w:space="0" w:color="auto"/>
              <w:right w:val="single" w:sz="4" w:space="0" w:color="auto"/>
            </w:tcBorders>
            <w:shd w:val="clear" w:color="auto" w:fill="FFFFFF"/>
            <w:hideMark/>
          </w:tcPr>
          <w:p w14:paraId="0976A094" w14:textId="77777777" w:rsidR="00AB0419" w:rsidRPr="003D28B9" w:rsidRDefault="00AB0419" w:rsidP="00147E46">
            <w:pPr>
              <w:widowControl w:val="0"/>
              <w:jc w:val="center"/>
              <w:rPr>
                <w:sz w:val="25"/>
                <w:szCs w:val="25"/>
              </w:rPr>
            </w:pPr>
            <w:r w:rsidRPr="003D28B9">
              <w:rPr>
                <w:sz w:val="25"/>
                <w:szCs w:val="25"/>
                <w:lang w:val="vi-VN"/>
              </w:rPr>
              <w:t>Tên hàng hóa, nh</w:t>
            </w:r>
            <w:r w:rsidRPr="003D28B9">
              <w:rPr>
                <w:sz w:val="25"/>
                <w:szCs w:val="25"/>
              </w:rPr>
              <w:t>ã</w:t>
            </w:r>
            <w:r w:rsidRPr="003D28B9">
              <w:rPr>
                <w:sz w:val="25"/>
                <w:szCs w:val="25"/>
                <w:lang w:val="vi-VN"/>
              </w:rPr>
              <w:t>n hiệu, ki</w:t>
            </w:r>
            <w:r w:rsidRPr="003D28B9">
              <w:rPr>
                <w:sz w:val="25"/>
                <w:szCs w:val="25"/>
              </w:rPr>
              <w:t>ể</w:t>
            </w:r>
            <w:r w:rsidRPr="003D28B9">
              <w:rPr>
                <w:sz w:val="25"/>
                <w:szCs w:val="25"/>
                <w:lang w:val="vi-VN"/>
              </w:rPr>
              <w:t>u lo</w:t>
            </w:r>
            <w:r w:rsidRPr="003D28B9">
              <w:rPr>
                <w:sz w:val="25"/>
                <w:szCs w:val="25"/>
              </w:rPr>
              <w:t>ạ</w:t>
            </w:r>
            <w:r w:rsidRPr="003D28B9">
              <w:rPr>
                <w:sz w:val="25"/>
                <w:szCs w:val="25"/>
                <w:lang w:val="vi-VN"/>
              </w:rPr>
              <w:t>i</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14:paraId="26FB0EBB" w14:textId="77777777" w:rsidR="00AB0419" w:rsidRPr="003D28B9" w:rsidRDefault="00AB0419" w:rsidP="00147E46">
            <w:pPr>
              <w:widowControl w:val="0"/>
              <w:jc w:val="center"/>
              <w:rPr>
                <w:sz w:val="25"/>
                <w:szCs w:val="25"/>
              </w:rPr>
            </w:pPr>
            <w:r w:rsidRPr="003D28B9">
              <w:rPr>
                <w:sz w:val="25"/>
                <w:szCs w:val="25"/>
                <w:lang w:val="vi-VN"/>
              </w:rPr>
              <w:t>Đặc tính k</w:t>
            </w:r>
            <w:r w:rsidRPr="003D28B9">
              <w:rPr>
                <w:sz w:val="25"/>
                <w:szCs w:val="25"/>
              </w:rPr>
              <w:t xml:space="preserve">ỹ </w:t>
            </w:r>
            <w:r w:rsidRPr="003D28B9">
              <w:rPr>
                <w:sz w:val="25"/>
                <w:szCs w:val="25"/>
                <w:lang w:val="vi-VN"/>
              </w:rPr>
              <w:t>thuật</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0870E1EC" w14:textId="77777777" w:rsidR="00AB0419" w:rsidRPr="003D28B9" w:rsidRDefault="00AB0419" w:rsidP="00147E46">
            <w:pPr>
              <w:widowControl w:val="0"/>
              <w:jc w:val="center"/>
              <w:rPr>
                <w:sz w:val="25"/>
                <w:szCs w:val="25"/>
              </w:rPr>
            </w:pPr>
            <w:r w:rsidRPr="003D28B9">
              <w:rPr>
                <w:sz w:val="25"/>
                <w:szCs w:val="25"/>
                <w:lang w:val="vi-VN"/>
              </w:rPr>
              <w:t>Xuất x</w:t>
            </w:r>
            <w:r w:rsidRPr="003D28B9">
              <w:rPr>
                <w:sz w:val="25"/>
                <w:szCs w:val="25"/>
              </w:rPr>
              <w:t>ứ</w:t>
            </w:r>
            <w:r w:rsidRPr="003D28B9">
              <w:rPr>
                <w:sz w:val="25"/>
                <w:szCs w:val="25"/>
                <w:lang w:val="vi-VN"/>
              </w:rPr>
              <w:t>, Nh</w:t>
            </w:r>
            <w:r w:rsidRPr="003D28B9">
              <w:rPr>
                <w:sz w:val="25"/>
                <w:szCs w:val="25"/>
              </w:rPr>
              <w:t xml:space="preserve">à </w:t>
            </w:r>
            <w:r w:rsidRPr="003D28B9">
              <w:rPr>
                <w:sz w:val="25"/>
                <w:szCs w:val="25"/>
                <w:lang w:val="vi-VN"/>
              </w:rPr>
              <w:t>sản xuất</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D97C0DF" w14:textId="77777777" w:rsidR="00AB0419" w:rsidRPr="003D28B9" w:rsidRDefault="00AB0419" w:rsidP="00147E46">
            <w:pPr>
              <w:widowControl w:val="0"/>
              <w:jc w:val="center"/>
              <w:rPr>
                <w:sz w:val="25"/>
                <w:szCs w:val="25"/>
              </w:rPr>
            </w:pPr>
            <w:r w:rsidRPr="003D28B9">
              <w:rPr>
                <w:sz w:val="25"/>
                <w:szCs w:val="25"/>
              </w:rPr>
              <w:t>Khối lượng</w:t>
            </w:r>
            <w:r w:rsidRPr="003D28B9">
              <w:rPr>
                <w:sz w:val="25"/>
                <w:szCs w:val="25"/>
                <w:lang w:val="vi-VN"/>
              </w:rPr>
              <w:t>/ số lượng</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14:paraId="71CF164E" w14:textId="77777777" w:rsidR="00AB0419" w:rsidRPr="003D28B9" w:rsidRDefault="00AB0419" w:rsidP="00147E46">
            <w:pPr>
              <w:widowControl w:val="0"/>
              <w:jc w:val="center"/>
              <w:rPr>
                <w:sz w:val="25"/>
                <w:szCs w:val="25"/>
              </w:rPr>
            </w:pPr>
            <w:r w:rsidRPr="003D28B9">
              <w:rPr>
                <w:sz w:val="25"/>
                <w:szCs w:val="25"/>
                <w:lang w:val="vi-VN"/>
              </w:rPr>
              <w:t>Cửa khẩu nhập</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14:paraId="3097B2BC" w14:textId="77777777" w:rsidR="00AB0419" w:rsidRPr="003D28B9" w:rsidRDefault="00AB0419" w:rsidP="00147E46">
            <w:pPr>
              <w:widowControl w:val="0"/>
              <w:jc w:val="center"/>
              <w:rPr>
                <w:sz w:val="25"/>
                <w:szCs w:val="25"/>
              </w:rPr>
            </w:pPr>
            <w:r w:rsidRPr="003D28B9">
              <w:rPr>
                <w:sz w:val="25"/>
                <w:szCs w:val="25"/>
                <w:lang w:val="vi-VN"/>
              </w:rPr>
              <w:t>Thời gian nhập kh</w:t>
            </w:r>
            <w:r w:rsidRPr="003D28B9">
              <w:rPr>
                <w:sz w:val="25"/>
                <w:szCs w:val="25"/>
              </w:rPr>
              <w:t>ẩ</w:t>
            </w:r>
            <w:r w:rsidRPr="003D28B9">
              <w:rPr>
                <w:sz w:val="25"/>
                <w:szCs w:val="25"/>
                <w:lang w:val="vi-VN"/>
              </w:rPr>
              <w:t>u</w:t>
            </w:r>
          </w:p>
        </w:tc>
      </w:tr>
      <w:tr w:rsidR="00AB0419" w:rsidRPr="003D28B9" w14:paraId="7C9264C2" w14:textId="77777777" w:rsidTr="00147E46">
        <w:trPr>
          <w:trHeight w:val="239"/>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032882FA" w14:textId="77777777" w:rsidR="00AB0419" w:rsidRPr="003D28B9" w:rsidRDefault="00AB0419" w:rsidP="00147E46">
            <w:pPr>
              <w:widowControl w:val="0"/>
              <w:rPr>
                <w:sz w:val="25"/>
                <w:szCs w:val="25"/>
              </w:rPr>
            </w:pPr>
            <w:r w:rsidRPr="003D28B9">
              <w:rPr>
                <w:sz w:val="25"/>
                <w:szCs w:val="25"/>
                <w:lang w:val="vi-VN"/>
              </w:rPr>
              <w:t> </w:t>
            </w:r>
          </w:p>
        </w:tc>
        <w:tc>
          <w:tcPr>
            <w:tcW w:w="1855" w:type="dxa"/>
            <w:tcBorders>
              <w:top w:val="single" w:sz="4" w:space="0" w:color="auto"/>
              <w:left w:val="single" w:sz="4" w:space="0" w:color="auto"/>
              <w:bottom w:val="single" w:sz="4" w:space="0" w:color="auto"/>
              <w:right w:val="single" w:sz="4" w:space="0" w:color="auto"/>
            </w:tcBorders>
            <w:shd w:val="clear" w:color="auto" w:fill="FFFFFF"/>
            <w:hideMark/>
          </w:tcPr>
          <w:p w14:paraId="4435698B" w14:textId="77777777" w:rsidR="00AB0419" w:rsidRPr="003D28B9" w:rsidRDefault="00AB0419" w:rsidP="00147E46">
            <w:pPr>
              <w:widowControl w:val="0"/>
              <w:rPr>
                <w:sz w:val="25"/>
                <w:szCs w:val="25"/>
              </w:rPr>
            </w:pPr>
            <w:r w:rsidRPr="003D28B9">
              <w:rPr>
                <w:sz w:val="25"/>
                <w:szCs w:val="25"/>
                <w:lang w:val="vi-VN"/>
              </w:rPr>
              <w:t>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14:paraId="501EC03B" w14:textId="77777777" w:rsidR="00AB0419" w:rsidRPr="003D28B9" w:rsidRDefault="00AB0419" w:rsidP="00147E46">
            <w:pPr>
              <w:widowControl w:val="0"/>
              <w:rPr>
                <w:sz w:val="25"/>
                <w:szCs w:val="25"/>
              </w:rPr>
            </w:pPr>
            <w:r w:rsidRPr="003D28B9">
              <w:rPr>
                <w:sz w:val="25"/>
                <w:szCs w:val="25"/>
                <w:lang w:val="vi-VN"/>
              </w:rPr>
              <w:t> </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46C173E5" w14:textId="77777777" w:rsidR="00AB0419" w:rsidRPr="003D28B9" w:rsidRDefault="00AB0419" w:rsidP="00147E46">
            <w:pPr>
              <w:widowControl w:val="0"/>
              <w:rPr>
                <w:sz w:val="25"/>
                <w:szCs w:val="25"/>
              </w:rPr>
            </w:pPr>
            <w:r w:rsidRPr="003D28B9">
              <w:rPr>
                <w:sz w:val="25"/>
                <w:szCs w:val="25"/>
                <w:lang w:val="vi-VN"/>
              </w:rPr>
              <w:t> </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0687F794" w14:textId="77777777" w:rsidR="00AB0419" w:rsidRPr="003D28B9" w:rsidRDefault="00AB0419" w:rsidP="00147E46">
            <w:pPr>
              <w:widowControl w:val="0"/>
              <w:rPr>
                <w:sz w:val="25"/>
                <w:szCs w:val="25"/>
              </w:rPr>
            </w:pPr>
            <w:r w:rsidRPr="003D28B9">
              <w:rPr>
                <w:sz w:val="25"/>
                <w:szCs w:val="25"/>
                <w:lang w:val="vi-VN"/>
              </w:rPr>
              <w:t> </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14:paraId="2931A502" w14:textId="77777777" w:rsidR="00AB0419" w:rsidRPr="003D28B9" w:rsidRDefault="00AB0419" w:rsidP="00147E46">
            <w:pPr>
              <w:widowControl w:val="0"/>
              <w:rPr>
                <w:sz w:val="25"/>
                <w:szCs w:val="25"/>
              </w:rPr>
            </w:pPr>
            <w:r w:rsidRPr="003D28B9">
              <w:rPr>
                <w:sz w:val="25"/>
                <w:szCs w:val="25"/>
                <w:lang w:val="vi-VN"/>
              </w:rPr>
              <w:t> </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14:paraId="70941910" w14:textId="77777777" w:rsidR="00AB0419" w:rsidRPr="003D28B9" w:rsidRDefault="00AB0419" w:rsidP="00147E46">
            <w:pPr>
              <w:widowControl w:val="0"/>
              <w:rPr>
                <w:sz w:val="25"/>
                <w:szCs w:val="25"/>
              </w:rPr>
            </w:pPr>
            <w:r w:rsidRPr="003D28B9">
              <w:rPr>
                <w:sz w:val="25"/>
                <w:szCs w:val="25"/>
                <w:lang w:val="vi-VN"/>
              </w:rPr>
              <w:t> </w:t>
            </w:r>
          </w:p>
        </w:tc>
      </w:tr>
      <w:tr w:rsidR="00AB0419" w:rsidRPr="003D28B9" w14:paraId="6BC9E1DB" w14:textId="77777777" w:rsidTr="00147E46">
        <w:trPr>
          <w:trHeight w:val="239"/>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173060B0" w14:textId="77777777" w:rsidR="00AB0419" w:rsidRPr="003D28B9" w:rsidRDefault="00AB0419" w:rsidP="00147E46">
            <w:pPr>
              <w:widowControl w:val="0"/>
              <w:rPr>
                <w:sz w:val="25"/>
                <w:szCs w:val="25"/>
              </w:rPr>
            </w:pPr>
            <w:r w:rsidRPr="003D28B9">
              <w:rPr>
                <w:sz w:val="25"/>
                <w:szCs w:val="25"/>
                <w:lang w:val="vi-VN"/>
              </w:rPr>
              <w:t> </w:t>
            </w:r>
          </w:p>
        </w:tc>
        <w:tc>
          <w:tcPr>
            <w:tcW w:w="1855" w:type="dxa"/>
            <w:tcBorders>
              <w:top w:val="single" w:sz="4" w:space="0" w:color="auto"/>
              <w:left w:val="single" w:sz="4" w:space="0" w:color="auto"/>
              <w:bottom w:val="single" w:sz="4" w:space="0" w:color="auto"/>
              <w:right w:val="single" w:sz="4" w:space="0" w:color="auto"/>
            </w:tcBorders>
            <w:shd w:val="clear" w:color="auto" w:fill="FFFFFF"/>
            <w:hideMark/>
          </w:tcPr>
          <w:p w14:paraId="35F9FD4E" w14:textId="77777777" w:rsidR="00AB0419" w:rsidRPr="003D28B9" w:rsidRDefault="00AB0419" w:rsidP="00147E46">
            <w:pPr>
              <w:widowControl w:val="0"/>
              <w:rPr>
                <w:sz w:val="25"/>
                <w:szCs w:val="25"/>
              </w:rPr>
            </w:pPr>
            <w:r w:rsidRPr="003D28B9">
              <w:rPr>
                <w:sz w:val="25"/>
                <w:szCs w:val="25"/>
                <w:lang w:val="vi-VN"/>
              </w:rPr>
              <w:t>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14:paraId="52776A1C" w14:textId="77777777" w:rsidR="00AB0419" w:rsidRPr="003D28B9" w:rsidRDefault="00AB0419" w:rsidP="00147E46">
            <w:pPr>
              <w:widowControl w:val="0"/>
              <w:rPr>
                <w:sz w:val="25"/>
                <w:szCs w:val="25"/>
              </w:rPr>
            </w:pPr>
            <w:r w:rsidRPr="003D28B9">
              <w:rPr>
                <w:sz w:val="25"/>
                <w:szCs w:val="25"/>
                <w:lang w:val="vi-VN"/>
              </w:rPr>
              <w:t> </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4A2E86AB" w14:textId="77777777" w:rsidR="00AB0419" w:rsidRPr="003D28B9" w:rsidRDefault="00AB0419" w:rsidP="00147E46">
            <w:pPr>
              <w:widowControl w:val="0"/>
              <w:rPr>
                <w:sz w:val="25"/>
                <w:szCs w:val="25"/>
              </w:rPr>
            </w:pPr>
            <w:r w:rsidRPr="003D28B9">
              <w:rPr>
                <w:sz w:val="25"/>
                <w:szCs w:val="25"/>
                <w:lang w:val="vi-VN"/>
              </w:rPr>
              <w:t> </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75F1276F" w14:textId="77777777" w:rsidR="00AB0419" w:rsidRPr="003D28B9" w:rsidRDefault="00AB0419" w:rsidP="00147E46">
            <w:pPr>
              <w:widowControl w:val="0"/>
              <w:rPr>
                <w:sz w:val="25"/>
                <w:szCs w:val="25"/>
              </w:rPr>
            </w:pPr>
            <w:r w:rsidRPr="003D28B9">
              <w:rPr>
                <w:sz w:val="25"/>
                <w:szCs w:val="25"/>
                <w:lang w:val="vi-VN"/>
              </w:rPr>
              <w:t> </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14:paraId="3F82BAF2" w14:textId="77777777" w:rsidR="00AB0419" w:rsidRPr="003D28B9" w:rsidRDefault="00AB0419" w:rsidP="00147E46">
            <w:pPr>
              <w:widowControl w:val="0"/>
              <w:rPr>
                <w:sz w:val="25"/>
                <w:szCs w:val="25"/>
              </w:rPr>
            </w:pPr>
            <w:r w:rsidRPr="003D28B9">
              <w:rPr>
                <w:sz w:val="25"/>
                <w:szCs w:val="25"/>
                <w:lang w:val="vi-VN"/>
              </w:rPr>
              <w:t> </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14:paraId="154AA5DE" w14:textId="77777777" w:rsidR="00AB0419" w:rsidRPr="003D28B9" w:rsidRDefault="00AB0419" w:rsidP="00147E46">
            <w:pPr>
              <w:widowControl w:val="0"/>
              <w:rPr>
                <w:sz w:val="25"/>
                <w:szCs w:val="25"/>
              </w:rPr>
            </w:pPr>
            <w:r w:rsidRPr="003D28B9">
              <w:rPr>
                <w:sz w:val="25"/>
                <w:szCs w:val="25"/>
                <w:lang w:val="vi-VN"/>
              </w:rPr>
              <w:t> </w:t>
            </w:r>
          </w:p>
        </w:tc>
      </w:tr>
      <w:tr w:rsidR="00AB0419" w:rsidRPr="003D28B9" w14:paraId="1D47E319" w14:textId="77777777" w:rsidTr="00147E46">
        <w:trPr>
          <w:trHeight w:val="239"/>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3AEA6ED8" w14:textId="77777777" w:rsidR="00AB0419" w:rsidRPr="003D28B9" w:rsidRDefault="00AB0419" w:rsidP="00147E46">
            <w:pPr>
              <w:widowControl w:val="0"/>
              <w:rPr>
                <w:sz w:val="25"/>
                <w:szCs w:val="25"/>
              </w:rPr>
            </w:pPr>
            <w:r w:rsidRPr="003D28B9">
              <w:rPr>
                <w:sz w:val="25"/>
                <w:szCs w:val="25"/>
                <w:lang w:val="vi-VN"/>
              </w:rPr>
              <w:t> </w:t>
            </w:r>
          </w:p>
        </w:tc>
        <w:tc>
          <w:tcPr>
            <w:tcW w:w="1855" w:type="dxa"/>
            <w:tcBorders>
              <w:top w:val="single" w:sz="4" w:space="0" w:color="auto"/>
              <w:left w:val="single" w:sz="4" w:space="0" w:color="auto"/>
              <w:bottom w:val="single" w:sz="4" w:space="0" w:color="auto"/>
              <w:right w:val="single" w:sz="4" w:space="0" w:color="auto"/>
            </w:tcBorders>
            <w:shd w:val="clear" w:color="auto" w:fill="FFFFFF"/>
            <w:hideMark/>
          </w:tcPr>
          <w:p w14:paraId="4EAB17AE" w14:textId="77777777" w:rsidR="00AB0419" w:rsidRPr="003D28B9" w:rsidRDefault="00AB0419" w:rsidP="00147E46">
            <w:pPr>
              <w:widowControl w:val="0"/>
              <w:rPr>
                <w:sz w:val="25"/>
                <w:szCs w:val="25"/>
              </w:rPr>
            </w:pPr>
            <w:r w:rsidRPr="003D28B9">
              <w:rPr>
                <w:sz w:val="25"/>
                <w:szCs w:val="25"/>
                <w:lang w:val="vi-VN"/>
              </w:rPr>
              <w:t>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14:paraId="14B8456E" w14:textId="77777777" w:rsidR="00AB0419" w:rsidRPr="003D28B9" w:rsidRDefault="00AB0419" w:rsidP="00147E46">
            <w:pPr>
              <w:widowControl w:val="0"/>
              <w:rPr>
                <w:sz w:val="25"/>
                <w:szCs w:val="25"/>
              </w:rPr>
            </w:pPr>
            <w:r w:rsidRPr="003D28B9">
              <w:rPr>
                <w:sz w:val="25"/>
                <w:szCs w:val="25"/>
                <w:lang w:val="vi-VN"/>
              </w:rPr>
              <w:t> </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7C4C50EB" w14:textId="77777777" w:rsidR="00AB0419" w:rsidRPr="003D28B9" w:rsidRDefault="00AB0419" w:rsidP="00147E46">
            <w:pPr>
              <w:widowControl w:val="0"/>
              <w:rPr>
                <w:sz w:val="25"/>
                <w:szCs w:val="25"/>
              </w:rPr>
            </w:pPr>
            <w:r w:rsidRPr="003D28B9">
              <w:rPr>
                <w:sz w:val="25"/>
                <w:szCs w:val="25"/>
                <w:lang w:val="vi-VN"/>
              </w:rPr>
              <w:t> </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16C93DE9" w14:textId="77777777" w:rsidR="00AB0419" w:rsidRPr="003D28B9" w:rsidRDefault="00AB0419" w:rsidP="00147E46">
            <w:pPr>
              <w:widowControl w:val="0"/>
              <w:rPr>
                <w:sz w:val="25"/>
                <w:szCs w:val="25"/>
              </w:rPr>
            </w:pPr>
            <w:r w:rsidRPr="003D28B9">
              <w:rPr>
                <w:sz w:val="25"/>
                <w:szCs w:val="25"/>
                <w:lang w:val="vi-VN"/>
              </w:rPr>
              <w:t> </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14:paraId="4158D4E8" w14:textId="77777777" w:rsidR="00AB0419" w:rsidRPr="003D28B9" w:rsidRDefault="00AB0419" w:rsidP="00147E46">
            <w:pPr>
              <w:widowControl w:val="0"/>
              <w:rPr>
                <w:sz w:val="25"/>
                <w:szCs w:val="25"/>
              </w:rPr>
            </w:pPr>
            <w:r w:rsidRPr="003D28B9">
              <w:rPr>
                <w:sz w:val="25"/>
                <w:szCs w:val="25"/>
                <w:lang w:val="vi-VN"/>
              </w:rPr>
              <w:t> </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14:paraId="07ECAA24" w14:textId="77777777" w:rsidR="00AB0419" w:rsidRPr="003D28B9" w:rsidRDefault="00AB0419" w:rsidP="00147E46">
            <w:pPr>
              <w:widowControl w:val="0"/>
              <w:rPr>
                <w:sz w:val="25"/>
                <w:szCs w:val="25"/>
              </w:rPr>
            </w:pPr>
            <w:r w:rsidRPr="003D28B9">
              <w:rPr>
                <w:sz w:val="25"/>
                <w:szCs w:val="25"/>
                <w:lang w:val="vi-VN"/>
              </w:rPr>
              <w:t> </w:t>
            </w:r>
          </w:p>
        </w:tc>
      </w:tr>
      <w:tr w:rsidR="00AB0419" w:rsidRPr="003D28B9" w14:paraId="7F5F5CD4" w14:textId="77777777" w:rsidTr="00147E46">
        <w:trPr>
          <w:trHeight w:val="239"/>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69DFFC83" w14:textId="77777777" w:rsidR="00AB0419" w:rsidRPr="003D28B9" w:rsidRDefault="00AB0419" w:rsidP="00147E46">
            <w:pPr>
              <w:widowControl w:val="0"/>
              <w:rPr>
                <w:sz w:val="25"/>
                <w:szCs w:val="25"/>
              </w:rPr>
            </w:pPr>
            <w:r w:rsidRPr="003D28B9">
              <w:rPr>
                <w:sz w:val="25"/>
                <w:szCs w:val="25"/>
                <w:lang w:val="vi-VN"/>
              </w:rPr>
              <w:t> </w:t>
            </w:r>
          </w:p>
        </w:tc>
        <w:tc>
          <w:tcPr>
            <w:tcW w:w="1855" w:type="dxa"/>
            <w:tcBorders>
              <w:top w:val="single" w:sz="4" w:space="0" w:color="auto"/>
              <w:left w:val="single" w:sz="4" w:space="0" w:color="auto"/>
              <w:bottom w:val="single" w:sz="4" w:space="0" w:color="auto"/>
              <w:right w:val="single" w:sz="4" w:space="0" w:color="auto"/>
            </w:tcBorders>
            <w:shd w:val="clear" w:color="auto" w:fill="FFFFFF"/>
            <w:hideMark/>
          </w:tcPr>
          <w:p w14:paraId="50E723E7" w14:textId="77777777" w:rsidR="00AB0419" w:rsidRPr="003D28B9" w:rsidRDefault="00AB0419" w:rsidP="00147E46">
            <w:pPr>
              <w:widowControl w:val="0"/>
              <w:rPr>
                <w:sz w:val="25"/>
                <w:szCs w:val="25"/>
              </w:rPr>
            </w:pPr>
            <w:r w:rsidRPr="003D28B9">
              <w:rPr>
                <w:sz w:val="25"/>
                <w:szCs w:val="25"/>
                <w:lang w:val="vi-VN"/>
              </w:rPr>
              <w:t>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14:paraId="4E59277D" w14:textId="77777777" w:rsidR="00AB0419" w:rsidRPr="003D28B9" w:rsidRDefault="00AB0419" w:rsidP="00147E46">
            <w:pPr>
              <w:widowControl w:val="0"/>
              <w:rPr>
                <w:sz w:val="25"/>
                <w:szCs w:val="25"/>
              </w:rPr>
            </w:pPr>
            <w:r w:rsidRPr="003D28B9">
              <w:rPr>
                <w:sz w:val="25"/>
                <w:szCs w:val="25"/>
                <w:lang w:val="vi-VN"/>
              </w:rPr>
              <w:t> </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4D4CC6B1" w14:textId="77777777" w:rsidR="00AB0419" w:rsidRPr="003D28B9" w:rsidRDefault="00AB0419" w:rsidP="00147E46">
            <w:pPr>
              <w:widowControl w:val="0"/>
              <w:rPr>
                <w:sz w:val="25"/>
                <w:szCs w:val="25"/>
              </w:rPr>
            </w:pPr>
            <w:r w:rsidRPr="003D28B9">
              <w:rPr>
                <w:sz w:val="25"/>
                <w:szCs w:val="25"/>
                <w:lang w:val="vi-VN"/>
              </w:rPr>
              <w:t> </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156F5DCE" w14:textId="77777777" w:rsidR="00AB0419" w:rsidRPr="003D28B9" w:rsidRDefault="00AB0419" w:rsidP="00147E46">
            <w:pPr>
              <w:widowControl w:val="0"/>
              <w:rPr>
                <w:sz w:val="25"/>
                <w:szCs w:val="25"/>
              </w:rPr>
            </w:pPr>
            <w:r w:rsidRPr="003D28B9">
              <w:rPr>
                <w:sz w:val="25"/>
                <w:szCs w:val="25"/>
                <w:lang w:val="vi-VN"/>
              </w:rPr>
              <w:t> </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14:paraId="6C6E51B8" w14:textId="77777777" w:rsidR="00AB0419" w:rsidRPr="003D28B9" w:rsidRDefault="00AB0419" w:rsidP="00147E46">
            <w:pPr>
              <w:widowControl w:val="0"/>
              <w:rPr>
                <w:sz w:val="25"/>
                <w:szCs w:val="25"/>
              </w:rPr>
            </w:pPr>
            <w:r w:rsidRPr="003D28B9">
              <w:rPr>
                <w:sz w:val="25"/>
                <w:szCs w:val="25"/>
                <w:lang w:val="vi-VN"/>
              </w:rPr>
              <w:t> </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14:paraId="5F41EE49" w14:textId="77777777" w:rsidR="00AB0419" w:rsidRPr="003D28B9" w:rsidRDefault="00AB0419" w:rsidP="00147E46">
            <w:pPr>
              <w:widowControl w:val="0"/>
              <w:rPr>
                <w:sz w:val="25"/>
                <w:szCs w:val="25"/>
              </w:rPr>
            </w:pPr>
            <w:r w:rsidRPr="003D28B9">
              <w:rPr>
                <w:sz w:val="25"/>
                <w:szCs w:val="25"/>
                <w:lang w:val="vi-VN"/>
              </w:rPr>
              <w:t> </w:t>
            </w:r>
          </w:p>
        </w:tc>
      </w:tr>
    </w:tbl>
    <w:p w14:paraId="087929F4" w14:textId="77777777" w:rsidR="00AB0419" w:rsidRPr="009F5100" w:rsidRDefault="00AB0419" w:rsidP="00AB0419">
      <w:pPr>
        <w:widowControl w:val="0"/>
        <w:jc w:val="both"/>
        <w:rPr>
          <w:sz w:val="12"/>
          <w:szCs w:val="12"/>
        </w:rPr>
      </w:pPr>
    </w:p>
    <w:p w14:paraId="2B4B2FB6" w14:textId="77777777" w:rsidR="00AB0419" w:rsidRPr="003D28B9" w:rsidRDefault="00AB0419" w:rsidP="00AB0419">
      <w:pPr>
        <w:widowControl w:val="0"/>
        <w:jc w:val="both"/>
        <w:rPr>
          <w:sz w:val="25"/>
          <w:szCs w:val="25"/>
        </w:rPr>
      </w:pPr>
      <w:r w:rsidRPr="003D28B9">
        <w:rPr>
          <w:sz w:val="25"/>
          <w:szCs w:val="25"/>
        </w:rPr>
        <w:t>Địa chỉ tập kết hàng hóa:</w:t>
      </w:r>
    </w:p>
    <w:p w14:paraId="7E722A30" w14:textId="77777777" w:rsidR="00AB0419" w:rsidRPr="003D28B9" w:rsidRDefault="00AB0419" w:rsidP="00AB0419">
      <w:pPr>
        <w:widowControl w:val="0"/>
        <w:jc w:val="both"/>
        <w:rPr>
          <w:sz w:val="25"/>
          <w:szCs w:val="25"/>
        </w:rPr>
      </w:pPr>
      <w:r w:rsidRPr="003D28B9">
        <w:rPr>
          <w:sz w:val="25"/>
          <w:szCs w:val="25"/>
          <w:lang w:val="vi-VN"/>
        </w:rPr>
        <w:t>Hồ s</w:t>
      </w:r>
      <w:r w:rsidRPr="003D28B9">
        <w:rPr>
          <w:sz w:val="25"/>
          <w:szCs w:val="25"/>
        </w:rPr>
        <w:t>ơ</w:t>
      </w:r>
      <w:r w:rsidRPr="003D28B9">
        <w:rPr>
          <w:sz w:val="25"/>
          <w:szCs w:val="25"/>
          <w:lang w:val="vi-VN"/>
        </w:rPr>
        <w:t xml:space="preserve"> </w:t>
      </w:r>
      <w:r>
        <w:rPr>
          <w:sz w:val="25"/>
          <w:szCs w:val="25"/>
        </w:rPr>
        <w:t>nhập khẩu gồm:</w:t>
      </w:r>
      <w:r w:rsidRPr="003D28B9">
        <w:rPr>
          <w:sz w:val="25"/>
          <w:szCs w:val="25"/>
          <w:lang w:val="vi-VN"/>
        </w:rPr>
        <w:t xml:space="preserve"> </w:t>
      </w:r>
    </w:p>
    <w:p w14:paraId="7CC961CE" w14:textId="77777777" w:rsidR="00AB0419" w:rsidRPr="009C1B2A" w:rsidRDefault="00AB0419" w:rsidP="00AB0419">
      <w:pPr>
        <w:widowControl w:val="0"/>
        <w:jc w:val="both"/>
        <w:rPr>
          <w:sz w:val="25"/>
          <w:szCs w:val="25"/>
        </w:rPr>
      </w:pPr>
      <w:r w:rsidRPr="003D28B9">
        <w:rPr>
          <w:sz w:val="25"/>
          <w:szCs w:val="25"/>
          <w:lang w:val="vi-VN"/>
        </w:rPr>
        <w:t xml:space="preserve">Hợp </w:t>
      </w:r>
      <w:r w:rsidRPr="003D28B9">
        <w:rPr>
          <w:sz w:val="25"/>
          <w:szCs w:val="25"/>
        </w:rPr>
        <w:t>đ</w:t>
      </w:r>
      <w:r w:rsidRPr="003D28B9">
        <w:rPr>
          <w:sz w:val="25"/>
          <w:szCs w:val="25"/>
          <w:lang w:val="vi-VN"/>
        </w:rPr>
        <w:t>ồng (</w:t>
      </w:r>
      <w:r w:rsidRPr="003D28B9">
        <w:rPr>
          <w:i/>
          <w:iCs/>
          <w:sz w:val="25"/>
          <w:szCs w:val="25"/>
          <w:lang w:val="vi-VN"/>
        </w:rPr>
        <w:t>Contract</w:t>
      </w:r>
      <w:r w:rsidRPr="003D28B9">
        <w:rPr>
          <w:sz w:val="25"/>
          <w:szCs w:val="25"/>
          <w:lang w:val="vi-VN"/>
        </w:rPr>
        <w:t>) số :</w:t>
      </w:r>
      <w:r>
        <w:rPr>
          <w:sz w:val="25"/>
          <w:szCs w:val="25"/>
        </w:rPr>
        <w:t xml:space="preserve"> .......................................................................................................</w:t>
      </w:r>
    </w:p>
    <w:p w14:paraId="54BA0B1B" w14:textId="77777777" w:rsidR="00AB0419" w:rsidRPr="003D28B9" w:rsidRDefault="00AB0419" w:rsidP="00AB0419">
      <w:pPr>
        <w:widowControl w:val="0"/>
        <w:jc w:val="both"/>
        <w:rPr>
          <w:sz w:val="25"/>
          <w:szCs w:val="25"/>
        </w:rPr>
      </w:pPr>
      <w:r>
        <w:rPr>
          <w:sz w:val="25"/>
          <w:szCs w:val="25"/>
        </w:rPr>
        <w:t xml:space="preserve">- </w:t>
      </w:r>
      <w:r w:rsidRPr="003D28B9">
        <w:rPr>
          <w:sz w:val="25"/>
          <w:szCs w:val="25"/>
          <w:lang w:val="vi-VN"/>
        </w:rPr>
        <w:t>Danh mục hàng h</w:t>
      </w:r>
      <w:r w:rsidRPr="003D28B9">
        <w:rPr>
          <w:sz w:val="25"/>
          <w:szCs w:val="25"/>
        </w:rPr>
        <w:t>óa</w:t>
      </w:r>
      <w:r w:rsidRPr="003D28B9">
        <w:rPr>
          <w:sz w:val="25"/>
          <w:szCs w:val="25"/>
          <w:lang w:val="vi-VN"/>
        </w:rPr>
        <w:t xml:space="preserve"> (</w:t>
      </w:r>
      <w:r w:rsidRPr="003D28B9">
        <w:rPr>
          <w:i/>
          <w:iCs/>
          <w:sz w:val="25"/>
          <w:szCs w:val="25"/>
          <w:lang w:val="vi-VN"/>
        </w:rPr>
        <w:t xml:space="preserve">Packing </w:t>
      </w:r>
      <w:r w:rsidRPr="003D28B9">
        <w:rPr>
          <w:i/>
          <w:iCs/>
          <w:sz w:val="25"/>
          <w:szCs w:val="25"/>
        </w:rPr>
        <w:t>l</w:t>
      </w:r>
      <w:r w:rsidRPr="003D28B9">
        <w:rPr>
          <w:i/>
          <w:iCs/>
          <w:sz w:val="25"/>
          <w:szCs w:val="25"/>
          <w:lang w:val="vi-VN"/>
        </w:rPr>
        <w:t>ist</w:t>
      </w:r>
      <w:r w:rsidRPr="003D28B9">
        <w:rPr>
          <w:sz w:val="25"/>
          <w:szCs w:val="25"/>
          <w:lang w:val="vi-VN"/>
        </w:rPr>
        <w:t>):  </w:t>
      </w:r>
      <w:r w:rsidRPr="003D28B9">
        <w:rPr>
          <w:sz w:val="25"/>
          <w:szCs w:val="25"/>
        </w:rPr>
        <w:t>.......................................................................</w:t>
      </w:r>
      <w:r>
        <w:rPr>
          <w:sz w:val="25"/>
          <w:szCs w:val="25"/>
        </w:rPr>
        <w:t>.............</w:t>
      </w:r>
      <w:r w:rsidRPr="003D28B9">
        <w:rPr>
          <w:sz w:val="25"/>
          <w:szCs w:val="25"/>
        </w:rPr>
        <w:t xml:space="preserve"> </w:t>
      </w:r>
    </w:p>
    <w:p w14:paraId="0048DA9D" w14:textId="77777777" w:rsidR="00AB0419" w:rsidRPr="003D28B9" w:rsidRDefault="00AB0419" w:rsidP="00AB0419">
      <w:pPr>
        <w:widowControl w:val="0"/>
        <w:jc w:val="both"/>
        <w:rPr>
          <w:sz w:val="25"/>
          <w:szCs w:val="25"/>
        </w:rPr>
      </w:pPr>
      <w:r>
        <w:rPr>
          <w:sz w:val="25"/>
          <w:szCs w:val="25"/>
        </w:rPr>
        <w:t xml:space="preserve">- </w:t>
      </w:r>
      <w:r w:rsidRPr="003D28B9">
        <w:rPr>
          <w:sz w:val="25"/>
          <w:szCs w:val="25"/>
          <w:lang w:val="vi-VN"/>
        </w:rPr>
        <w:t>Giấy chứng nhận h</w:t>
      </w:r>
      <w:r w:rsidRPr="003D28B9">
        <w:rPr>
          <w:sz w:val="25"/>
          <w:szCs w:val="25"/>
        </w:rPr>
        <w:t>ợ</w:t>
      </w:r>
      <w:r w:rsidRPr="003D28B9">
        <w:rPr>
          <w:sz w:val="25"/>
          <w:szCs w:val="25"/>
          <w:lang w:val="vi-VN"/>
        </w:rPr>
        <w:t>p quy hoặc Gi</w:t>
      </w:r>
      <w:r w:rsidRPr="003D28B9">
        <w:rPr>
          <w:sz w:val="25"/>
          <w:szCs w:val="25"/>
        </w:rPr>
        <w:t>ấ</w:t>
      </w:r>
      <w:r w:rsidRPr="003D28B9">
        <w:rPr>
          <w:sz w:val="25"/>
          <w:szCs w:val="25"/>
          <w:lang w:val="vi-VN"/>
        </w:rPr>
        <w:t xml:space="preserve">y chứng nhận chất lượng lô hàng hóa nhập khẩu hoặc </w:t>
      </w:r>
      <w:r>
        <w:rPr>
          <w:sz w:val="25"/>
          <w:szCs w:val="25"/>
        </w:rPr>
        <w:t xml:space="preserve">Chứng thư </w:t>
      </w:r>
      <w:r w:rsidRPr="003D28B9">
        <w:rPr>
          <w:sz w:val="25"/>
          <w:szCs w:val="25"/>
          <w:lang w:val="vi-VN"/>
        </w:rPr>
        <w:t>giám định chất lượng lô hàng hóa nhập khẩu:</w:t>
      </w:r>
      <w:r w:rsidRPr="003D28B9">
        <w:rPr>
          <w:sz w:val="25"/>
          <w:szCs w:val="25"/>
        </w:rPr>
        <w:t xml:space="preserve">………. </w:t>
      </w:r>
      <w:r w:rsidRPr="003D28B9">
        <w:rPr>
          <w:sz w:val="25"/>
          <w:szCs w:val="25"/>
          <w:lang w:val="vi-VN"/>
        </w:rPr>
        <w:t>do T</w:t>
      </w:r>
      <w:r w:rsidRPr="003D28B9">
        <w:rPr>
          <w:sz w:val="25"/>
          <w:szCs w:val="25"/>
        </w:rPr>
        <w:t xml:space="preserve">ổ </w:t>
      </w:r>
      <w:r w:rsidRPr="003D28B9">
        <w:rPr>
          <w:sz w:val="25"/>
          <w:szCs w:val="25"/>
          <w:lang w:val="vi-VN"/>
        </w:rPr>
        <w:t xml:space="preserve">chức </w:t>
      </w:r>
      <w:r w:rsidRPr="003D28B9">
        <w:rPr>
          <w:sz w:val="25"/>
          <w:szCs w:val="25"/>
        </w:rPr>
        <w:t>…….</w:t>
      </w:r>
      <w:r w:rsidRPr="003D28B9">
        <w:rPr>
          <w:sz w:val="25"/>
          <w:szCs w:val="25"/>
          <w:lang w:val="vi-VN"/>
        </w:rPr>
        <w:t xml:space="preserve">cấp ngày: </w:t>
      </w:r>
      <w:r w:rsidRPr="003D28B9">
        <w:rPr>
          <w:sz w:val="25"/>
          <w:szCs w:val="25"/>
        </w:rPr>
        <w:t>……</w:t>
      </w:r>
      <w:r w:rsidRPr="003D28B9">
        <w:rPr>
          <w:sz w:val="25"/>
          <w:szCs w:val="25"/>
          <w:lang w:val="vi-VN"/>
        </w:rPr>
        <w:t>/</w:t>
      </w:r>
      <w:r w:rsidRPr="003D28B9">
        <w:rPr>
          <w:sz w:val="25"/>
          <w:szCs w:val="25"/>
        </w:rPr>
        <w:t xml:space="preserve">….. </w:t>
      </w:r>
      <w:r w:rsidRPr="003D28B9">
        <w:rPr>
          <w:sz w:val="25"/>
          <w:szCs w:val="25"/>
          <w:lang w:val="vi-VN"/>
        </w:rPr>
        <w:t xml:space="preserve">/ </w:t>
      </w:r>
      <w:r w:rsidRPr="003D28B9">
        <w:rPr>
          <w:sz w:val="25"/>
          <w:szCs w:val="25"/>
        </w:rPr>
        <w:t>…….</w:t>
      </w:r>
      <w:r w:rsidRPr="003D28B9">
        <w:rPr>
          <w:sz w:val="25"/>
          <w:szCs w:val="25"/>
          <w:lang w:val="vi-VN"/>
        </w:rPr>
        <w:t xml:space="preserve">tại: </w:t>
      </w:r>
      <w:r w:rsidRPr="003D28B9">
        <w:rPr>
          <w:sz w:val="25"/>
          <w:szCs w:val="25"/>
        </w:rPr>
        <w:t>………………………………………………</w:t>
      </w:r>
    </w:p>
    <w:p w14:paraId="05F7574F" w14:textId="77777777" w:rsidR="00AB0419" w:rsidRPr="003D28B9" w:rsidRDefault="00AB0419" w:rsidP="00AB0419">
      <w:pPr>
        <w:widowControl w:val="0"/>
        <w:jc w:val="both"/>
        <w:rPr>
          <w:sz w:val="25"/>
          <w:szCs w:val="25"/>
        </w:rPr>
      </w:pPr>
      <w:r>
        <w:rPr>
          <w:sz w:val="26"/>
          <w:szCs w:val="26"/>
        </w:rPr>
        <w:t>-</w:t>
      </w:r>
      <w:r w:rsidRPr="003D28B9">
        <w:rPr>
          <w:sz w:val="26"/>
          <w:szCs w:val="26"/>
        </w:rPr>
        <w:t xml:space="preserve"> </w:t>
      </w:r>
      <w:r w:rsidRPr="003D28B9">
        <w:rPr>
          <w:sz w:val="25"/>
          <w:szCs w:val="25"/>
          <w:lang w:val="vi-VN"/>
        </w:rPr>
        <w:t>Giấy chứng nhận Hệ thống qu</w:t>
      </w:r>
      <w:r w:rsidRPr="003D28B9">
        <w:rPr>
          <w:sz w:val="25"/>
          <w:szCs w:val="25"/>
        </w:rPr>
        <w:t>ả</w:t>
      </w:r>
      <w:r w:rsidRPr="003D28B9">
        <w:rPr>
          <w:sz w:val="25"/>
          <w:szCs w:val="25"/>
          <w:lang w:val="vi-VN"/>
        </w:rPr>
        <w:t xml:space="preserve">n lý </w:t>
      </w:r>
      <w:r>
        <w:rPr>
          <w:sz w:val="25"/>
          <w:szCs w:val="25"/>
        </w:rPr>
        <w:t xml:space="preserve">(nếu có) </w:t>
      </w:r>
      <w:r w:rsidRPr="003D28B9">
        <w:rPr>
          <w:sz w:val="25"/>
          <w:szCs w:val="25"/>
          <w:lang w:val="vi-VN"/>
        </w:rPr>
        <w:t>số :  </w:t>
      </w:r>
      <w:r w:rsidRPr="003D28B9">
        <w:rPr>
          <w:sz w:val="25"/>
          <w:szCs w:val="25"/>
        </w:rPr>
        <w:t xml:space="preserve">.............................................................. </w:t>
      </w:r>
    </w:p>
    <w:p w14:paraId="7CDD33DC" w14:textId="77777777" w:rsidR="00AB0419" w:rsidRPr="003D28B9" w:rsidRDefault="00AB0419" w:rsidP="00AB0419">
      <w:pPr>
        <w:widowControl w:val="0"/>
        <w:jc w:val="both"/>
        <w:rPr>
          <w:sz w:val="25"/>
          <w:szCs w:val="25"/>
        </w:rPr>
      </w:pPr>
      <w:r w:rsidRPr="003D28B9">
        <w:rPr>
          <w:sz w:val="25"/>
          <w:szCs w:val="25"/>
          <w:lang w:val="vi-VN"/>
        </w:rPr>
        <w:t xml:space="preserve">do </w:t>
      </w:r>
      <w:r w:rsidRPr="003D28B9">
        <w:rPr>
          <w:sz w:val="25"/>
          <w:szCs w:val="25"/>
        </w:rPr>
        <w:t xml:space="preserve">Tổ chức </w:t>
      </w:r>
      <w:r w:rsidRPr="003D28B9">
        <w:rPr>
          <w:sz w:val="25"/>
          <w:szCs w:val="25"/>
          <w:lang w:val="vi-VN"/>
        </w:rPr>
        <w:t>chứng nhận :</w:t>
      </w:r>
      <w:r w:rsidRPr="003D28B9">
        <w:rPr>
          <w:sz w:val="25"/>
          <w:szCs w:val="25"/>
        </w:rPr>
        <w:t xml:space="preserve">…………………. </w:t>
      </w:r>
      <w:r w:rsidRPr="003D28B9">
        <w:rPr>
          <w:sz w:val="25"/>
          <w:szCs w:val="25"/>
          <w:lang w:val="vi-VN"/>
        </w:rPr>
        <w:t>cấp ngày:</w:t>
      </w:r>
      <w:r w:rsidRPr="003D28B9">
        <w:rPr>
          <w:sz w:val="25"/>
          <w:szCs w:val="25"/>
        </w:rPr>
        <w:t xml:space="preserve">……… </w:t>
      </w:r>
      <w:r w:rsidRPr="003D28B9">
        <w:rPr>
          <w:sz w:val="25"/>
          <w:szCs w:val="25"/>
          <w:lang w:val="vi-VN"/>
        </w:rPr>
        <w:t>/</w:t>
      </w:r>
      <w:r w:rsidRPr="003D28B9">
        <w:rPr>
          <w:sz w:val="25"/>
          <w:szCs w:val="25"/>
        </w:rPr>
        <w:t xml:space="preserve">…… </w:t>
      </w:r>
      <w:r w:rsidRPr="003D28B9">
        <w:rPr>
          <w:sz w:val="25"/>
          <w:szCs w:val="25"/>
          <w:lang w:val="vi-VN"/>
        </w:rPr>
        <w:t xml:space="preserve">/ </w:t>
      </w:r>
      <w:r w:rsidRPr="003D28B9">
        <w:rPr>
          <w:sz w:val="25"/>
          <w:szCs w:val="25"/>
        </w:rPr>
        <w:t>……..</w:t>
      </w:r>
      <w:r w:rsidRPr="003D28B9">
        <w:rPr>
          <w:sz w:val="25"/>
          <w:szCs w:val="25"/>
          <w:lang w:val="vi-VN"/>
        </w:rPr>
        <w:t>tại:  </w:t>
      </w:r>
      <w:r w:rsidRPr="003D28B9">
        <w:rPr>
          <w:sz w:val="25"/>
          <w:szCs w:val="25"/>
        </w:rPr>
        <w:t>……</w:t>
      </w:r>
      <w:r>
        <w:rPr>
          <w:sz w:val="25"/>
          <w:szCs w:val="25"/>
        </w:rPr>
        <w:t>…..</w:t>
      </w:r>
    </w:p>
    <w:p w14:paraId="4D1B760B" w14:textId="77777777" w:rsidR="00AB0419" w:rsidRPr="003D28B9" w:rsidRDefault="00AB0419" w:rsidP="00AB0419">
      <w:pPr>
        <w:widowControl w:val="0"/>
        <w:jc w:val="both"/>
        <w:rPr>
          <w:sz w:val="25"/>
          <w:szCs w:val="25"/>
        </w:rPr>
      </w:pPr>
      <w:r>
        <w:rPr>
          <w:sz w:val="26"/>
          <w:szCs w:val="26"/>
        </w:rPr>
        <w:t>-</w:t>
      </w:r>
      <w:r w:rsidRPr="003D28B9">
        <w:rPr>
          <w:sz w:val="26"/>
          <w:szCs w:val="26"/>
        </w:rPr>
        <w:t xml:space="preserve"> </w:t>
      </w:r>
      <w:r w:rsidRPr="003D28B9">
        <w:rPr>
          <w:sz w:val="25"/>
          <w:szCs w:val="25"/>
          <w:lang w:val="vi-VN"/>
        </w:rPr>
        <w:t>Hóa đơn (</w:t>
      </w:r>
      <w:r w:rsidRPr="003D28B9">
        <w:rPr>
          <w:i/>
          <w:iCs/>
          <w:sz w:val="25"/>
          <w:szCs w:val="25"/>
        </w:rPr>
        <w:t>I</w:t>
      </w:r>
      <w:r w:rsidRPr="003D28B9">
        <w:rPr>
          <w:i/>
          <w:iCs/>
          <w:sz w:val="25"/>
          <w:szCs w:val="25"/>
          <w:lang w:val="vi-VN"/>
        </w:rPr>
        <w:t>nvoice</w:t>
      </w:r>
      <w:r w:rsidRPr="003D28B9">
        <w:rPr>
          <w:sz w:val="25"/>
          <w:szCs w:val="25"/>
          <w:lang w:val="vi-VN"/>
        </w:rPr>
        <w:t xml:space="preserve">) số: </w:t>
      </w:r>
      <w:r w:rsidRPr="003D28B9">
        <w:rPr>
          <w:sz w:val="25"/>
          <w:szCs w:val="25"/>
        </w:rPr>
        <w:t>................................................................................</w:t>
      </w:r>
      <w:r>
        <w:rPr>
          <w:sz w:val="25"/>
          <w:szCs w:val="25"/>
        </w:rPr>
        <w:t>.......</w:t>
      </w:r>
      <w:r w:rsidRPr="003D28B9">
        <w:rPr>
          <w:sz w:val="25"/>
          <w:szCs w:val="25"/>
        </w:rPr>
        <w:t xml:space="preserve">........... </w:t>
      </w:r>
    </w:p>
    <w:p w14:paraId="318C6614" w14:textId="77777777" w:rsidR="00AB0419" w:rsidRPr="003D28B9" w:rsidRDefault="00AB0419" w:rsidP="00AB0419">
      <w:pPr>
        <w:widowControl w:val="0"/>
        <w:jc w:val="both"/>
        <w:rPr>
          <w:sz w:val="25"/>
          <w:szCs w:val="25"/>
        </w:rPr>
      </w:pPr>
      <w:r>
        <w:rPr>
          <w:sz w:val="25"/>
          <w:szCs w:val="25"/>
        </w:rPr>
        <w:t xml:space="preserve">- </w:t>
      </w:r>
      <w:r w:rsidRPr="003D28B9">
        <w:rPr>
          <w:sz w:val="25"/>
          <w:szCs w:val="25"/>
          <w:lang w:val="vi-VN"/>
        </w:rPr>
        <w:t>Vận đơn (</w:t>
      </w:r>
      <w:r w:rsidRPr="003D28B9">
        <w:rPr>
          <w:i/>
          <w:iCs/>
          <w:sz w:val="25"/>
          <w:szCs w:val="25"/>
          <w:lang w:val="vi-VN"/>
        </w:rPr>
        <w:t>B</w:t>
      </w:r>
      <w:r w:rsidRPr="003D28B9">
        <w:rPr>
          <w:i/>
          <w:iCs/>
          <w:sz w:val="25"/>
          <w:szCs w:val="25"/>
        </w:rPr>
        <w:t>ill</w:t>
      </w:r>
      <w:r w:rsidRPr="003D28B9">
        <w:rPr>
          <w:i/>
          <w:iCs/>
          <w:sz w:val="25"/>
          <w:szCs w:val="25"/>
          <w:lang w:val="vi-VN"/>
        </w:rPr>
        <w:t xml:space="preserve"> of Lading</w:t>
      </w:r>
      <w:r w:rsidRPr="003D28B9">
        <w:rPr>
          <w:sz w:val="25"/>
          <w:szCs w:val="25"/>
          <w:lang w:val="vi-VN"/>
        </w:rPr>
        <w:t xml:space="preserve">) số: </w:t>
      </w:r>
      <w:r w:rsidRPr="003D28B9">
        <w:rPr>
          <w:sz w:val="25"/>
          <w:szCs w:val="25"/>
        </w:rPr>
        <w:t>..................................................................................</w:t>
      </w:r>
      <w:r>
        <w:rPr>
          <w:sz w:val="25"/>
          <w:szCs w:val="25"/>
        </w:rPr>
        <w:t>.......</w:t>
      </w:r>
    </w:p>
    <w:p w14:paraId="7234DE2F" w14:textId="77777777" w:rsidR="00AB0419" w:rsidRDefault="00AB0419" w:rsidP="00AB0419">
      <w:pPr>
        <w:widowControl w:val="0"/>
        <w:jc w:val="both"/>
        <w:rPr>
          <w:sz w:val="25"/>
          <w:szCs w:val="25"/>
        </w:rPr>
      </w:pPr>
      <w:r>
        <w:rPr>
          <w:sz w:val="25"/>
          <w:szCs w:val="25"/>
        </w:rPr>
        <w:t xml:space="preserve">- </w:t>
      </w:r>
      <w:r w:rsidRPr="003D28B9">
        <w:rPr>
          <w:sz w:val="25"/>
          <w:szCs w:val="25"/>
          <w:lang w:val="vi-VN"/>
        </w:rPr>
        <w:t>T</w:t>
      </w:r>
      <w:r w:rsidRPr="003D28B9">
        <w:rPr>
          <w:sz w:val="25"/>
          <w:szCs w:val="25"/>
        </w:rPr>
        <w:t xml:space="preserve">ờ </w:t>
      </w:r>
      <w:r w:rsidRPr="003D28B9">
        <w:rPr>
          <w:sz w:val="25"/>
          <w:szCs w:val="25"/>
          <w:lang w:val="vi-VN"/>
        </w:rPr>
        <w:t>khai hàng hóa nhập khẩu số :  </w:t>
      </w:r>
      <w:r w:rsidRPr="003D28B9">
        <w:rPr>
          <w:sz w:val="25"/>
          <w:szCs w:val="25"/>
        </w:rPr>
        <w:t>........................................................................</w:t>
      </w:r>
      <w:r>
        <w:rPr>
          <w:sz w:val="25"/>
          <w:szCs w:val="25"/>
        </w:rPr>
        <w:t>........</w:t>
      </w:r>
      <w:r w:rsidRPr="003D28B9">
        <w:rPr>
          <w:sz w:val="25"/>
          <w:szCs w:val="25"/>
        </w:rPr>
        <w:t xml:space="preserve"> </w:t>
      </w:r>
    </w:p>
    <w:p w14:paraId="713CB7DE" w14:textId="77777777" w:rsidR="00AB0419" w:rsidRPr="003D28B9" w:rsidRDefault="00AB0419" w:rsidP="00AB0419">
      <w:pPr>
        <w:widowControl w:val="0"/>
        <w:jc w:val="both"/>
        <w:rPr>
          <w:sz w:val="25"/>
          <w:szCs w:val="25"/>
        </w:rPr>
      </w:pPr>
      <w:r>
        <w:rPr>
          <w:sz w:val="25"/>
          <w:szCs w:val="25"/>
        </w:rPr>
        <w:t>-</w:t>
      </w:r>
      <w:r w:rsidRPr="003D28B9">
        <w:rPr>
          <w:sz w:val="26"/>
          <w:szCs w:val="26"/>
        </w:rPr>
        <w:t xml:space="preserve"> </w:t>
      </w:r>
      <w:r w:rsidRPr="003D28B9">
        <w:rPr>
          <w:sz w:val="25"/>
          <w:szCs w:val="25"/>
          <w:lang w:val="vi-VN"/>
        </w:rPr>
        <w:t xml:space="preserve">Giấy chứng nhận xuất xứ </w:t>
      </w:r>
      <w:r w:rsidRPr="003D28B9">
        <w:rPr>
          <w:sz w:val="25"/>
          <w:szCs w:val="25"/>
        </w:rPr>
        <w:t xml:space="preserve">C/O </w:t>
      </w:r>
      <w:r w:rsidRPr="003D28B9">
        <w:rPr>
          <w:sz w:val="25"/>
          <w:szCs w:val="25"/>
          <w:lang w:val="vi-VN"/>
        </w:rPr>
        <w:t>(nếu có) số:  </w:t>
      </w:r>
      <w:r w:rsidRPr="003D28B9">
        <w:rPr>
          <w:sz w:val="25"/>
          <w:szCs w:val="25"/>
        </w:rPr>
        <w:t>.......................................................</w:t>
      </w:r>
      <w:r>
        <w:rPr>
          <w:sz w:val="25"/>
          <w:szCs w:val="25"/>
        </w:rPr>
        <w:t>.........</w:t>
      </w:r>
      <w:r w:rsidRPr="003D28B9">
        <w:rPr>
          <w:sz w:val="25"/>
          <w:szCs w:val="25"/>
        </w:rPr>
        <w:t xml:space="preserve">. </w:t>
      </w:r>
    </w:p>
    <w:p w14:paraId="4166B729" w14:textId="77777777" w:rsidR="00AB0419" w:rsidRPr="003D28B9" w:rsidRDefault="00AB0419" w:rsidP="00AB0419">
      <w:pPr>
        <w:widowControl w:val="0"/>
        <w:jc w:val="both"/>
        <w:rPr>
          <w:sz w:val="25"/>
          <w:szCs w:val="25"/>
        </w:rPr>
      </w:pPr>
      <w:r>
        <w:rPr>
          <w:sz w:val="25"/>
          <w:szCs w:val="25"/>
        </w:rPr>
        <w:t xml:space="preserve">- </w:t>
      </w:r>
      <w:r w:rsidRPr="003D28B9">
        <w:rPr>
          <w:sz w:val="25"/>
          <w:szCs w:val="25"/>
          <w:lang w:val="vi-VN"/>
        </w:rPr>
        <w:t>Giấy Ch</w:t>
      </w:r>
      <w:r w:rsidRPr="003D28B9">
        <w:rPr>
          <w:sz w:val="25"/>
          <w:szCs w:val="25"/>
        </w:rPr>
        <w:t>ứ</w:t>
      </w:r>
      <w:r w:rsidRPr="003D28B9">
        <w:rPr>
          <w:sz w:val="25"/>
          <w:szCs w:val="25"/>
          <w:lang w:val="vi-VN"/>
        </w:rPr>
        <w:t>ng nhận lưu hành tự do CFS (nếu có):</w:t>
      </w:r>
      <w:r w:rsidRPr="003D28B9">
        <w:rPr>
          <w:sz w:val="25"/>
          <w:szCs w:val="25"/>
        </w:rPr>
        <w:t>...............................................</w:t>
      </w:r>
      <w:r>
        <w:rPr>
          <w:sz w:val="25"/>
          <w:szCs w:val="25"/>
        </w:rPr>
        <w:t>..........</w:t>
      </w:r>
      <w:r w:rsidRPr="003D28B9">
        <w:rPr>
          <w:sz w:val="25"/>
          <w:szCs w:val="25"/>
        </w:rPr>
        <w:t xml:space="preserve">... </w:t>
      </w:r>
    </w:p>
    <w:p w14:paraId="1C8D6EF2" w14:textId="77777777" w:rsidR="00AB0419" w:rsidRPr="003D28B9" w:rsidRDefault="00AB0419" w:rsidP="00AB0419">
      <w:pPr>
        <w:widowControl w:val="0"/>
        <w:jc w:val="both"/>
        <w:rPr>
          <w:sz w:val="25"/>
          <w:szCs w:val="25"/>
        </w:rPr>
      </w:pPr>
      <w:r>
        <w:rPr>
          <w:sz w:val="26"/>
          <w:szCs w:val="26"/>
        </w:rPr>
        <w:t xml:space="preserve">- </w:t>
      </w:r>
      <w:r w:rsidRPr="003D28B9">
        <w:rPr>
          <w:sz w:val="25"/>
          <w:szCs w:val="25"/>
          <w:lang w:val="vi-VN"/>
        </w:rPr>
        <w:t xml:space="preserve">Ảnh hoặc </w:t>
      </w:r>
      <w:r w:rsidRPr="003D28B9">
        <w:rPr>
          <w:sz w:val="25"/>
          <w:szCs w:val="25"/>
        </w:rPr>
        <w:t>b</w:t>
      </w:r>
      <w:r w:rsidRPr="003D28B9">
        <w:rPr>
          <w:sz w:val="25"/>
          <w:szCs w:val="25"/>
          <w:lang w:val="vi-VN"/>
        </w:rPr>
        <w:t>ản m</w:t>
      </w:r>
      <w:r w:rsidRPr="003D28B9">
        <w:rPr>
          <w:sz w:val="25"/>
          <w:szCs w:val="25"/>
        </w:rPr>
        <w:t xml:space="preserve">ô </w:t>
      </w:r>
      <w:r w:rsidRPr="003D28B9">
        <w:rPr>
          <w:sz w:val="25"/>
          <w:szCs w:val="25"/>
          <w:lang w:val="vi-VN"/>
        </w:rPr>
        <w:t>tả hàng h</w:t>
      </w:r>
      <w:r w:rsidRPr="003D28B9">
        <w:rPr>
          <w:sz w:val="25"/>
          <w:szCs w:val="25"/>
        </w:rPr>
        <w:t xml:space="preserve">óa, </w:t>
      </w:r>
      <w:r w:rsidRPr="003D28B9">
        <w:rPr>
          <w:sz w:val="25"/>
          <w:szCs w:val="25"/>
          <w:lang w:val="vi-VN"/>
        </w:rPr>
        <w:t>mẫu nh</w:t>
      </w:r>
      <w:r w:rsidRPr="003D28B9">
        <w:rPr>
          <w:sz w:val="25"/>
          <w:szCs w:val="25"/>
        </w:rPr>
        <w:t>ã</w:t>
      </w:r>
      <w:r w:rsidRPr="003D28B9">
        <w:rPr>
          <w:sz w:val="25"/>
          <w:szCs w:val="25"/>
          <w:lang w:val="vi-VN"/>
        </w:rPr>
        <w:t>n hàng nhập khẩu, nhãn phụ (nếu nhãn chính chưa đủ nội dung theo quy định).</w:t>
      </w:r>
    </w:p>
    <w:p w14:paraId="78E60597" w14:textId="77777777" w:rsidR="00AB0419" w:rsidRPr="00F4744B" w:rsidRDefault="00AB0419" w:rsidP="00AB0419">
      <w:pPr>
        <w:widowControl w:val="0"/>
        <w:jc w:val="both"/>
        <w:rPr>
          <w:sz w:val="25"/>
          <w:szCs w:val="25"/>
        </w:rPr>
      </w:pPr>
      <w:r w:rsidRPr="003D28B9">
        <w:rPr>
          <w:sz w:val="25"/>
          <w:szCs w:val="25"/>
          <w:lang w:val="vi-VN"/>
        </w:rPr>
        <w:t>Chúng t</w:t>
      </w:r>
      <w:r w:rsidRPr="003D28B9">
        <w:rPr>
          <w:sz w:val="25"/>
          <w:szCs w:val="25"/>
        </w:rPr>
        <w:t>ô</w:t>
      </w:r>
      <w:r w:rsidRPr="003D28B9">
        <w:rPr>
          <w:sz w:val="25"/>
          <w:szCs w:val="25"/>
          <w:lang w:val="vi-VN"/>
        </w:rPr>
        <w:t xml:space="preserve">i xin cam </w:t>
      </w:r>
      <w:r>
        <w:rPr>
          <w:sz w:val="25"/>
          <w:szCs w:val="25"/>
        </w:rPr>
        <w:t>đoan</w:t>
      </w:r>
      <w:r w:rsidRPr="003D28B9">
        <w:rPr>
          <w:sz w:val="25"/>
          <w:szCs w:val="25"/>
          <w:lang w:val="vi-VN"/>
        </w:rPr>
        <w:t xml:space="preserve"> và chịu trách nhiệm về t</w:t>
      </w:r>
      <w:r w:rsidRPr="003D28B9">
        <w:rPr>
          <w:sz w:val="25"/>
          <w:szCs w:val="25"/>
        </w:rPr>
        <w:t>í</w:t>
      </w:r>
      <w:r w:rsidRPr="003D28B9">
        <w:rPr>
          <w:sz w:val="25"/>
          <w:szCs w:val="25"/>
          <w:lang w:val="vi-VN"/>
        </w:rPr>
        <w:t xml:space="preserve">nh hợp lệ, hợp pháp của </w:t>
      </w:r>
      <w:r>
        <w:rPr>
          <w:sz w:val="25"/>
          <w:szCs w:val="25"/>
        </w:rPr>
        <w:t xml:space="preserve">các nội dung đã khai báo nêu trên về </w:t>
      </w:r>
      <w:r w:rsidRPr="003D28B9">
        <w:rPr>
          <w:sz w:val="25"/>
          <w:szCs w:val="25"/>
          <w:lang w:val="vi-VN"/>
        </w:rPr>
        <w:t>h</w:t>
      </w:r>
      <w:r w:rsidRPr="003D28B9">
        <w:rPr>
          <w:sz w:val="25"/>
          <w:szCs w:val="25"/>
        </w:rPr>
        <w:t xml:space="preserve">ồ </w:t>
      </w:r>
      <w:r w:rsidRPr="003D28B9">
        <w:rPr>
          <w:sz w:val="25"/>
          <w:szCs w:val="25"/>
          <w:lang w:val="vi-VN"/>
        </w:rPr>
        <w:t>sơ</w:t>
      </w:r>
      <w:r>
        <w:rPr>
          <w:sz w:val="25"/>
          <w:szCs w:val="25"/>
        </w:rPr>
        <w:t xml:space="preserve"> của lô hàng hóa nhập khẩu, đồng thời cam kết </w:t>
      </w:r>
      <w:r w:rsidRPr="003D28B9">
        <w:rPr>
          <w:sz w:val="25"/>
          <w:szCs w:val="25"/>
          <w:lang w:val="vi-VN"/>
        </w:rPr>
        <w:t>chất lượng lô hàng h</w:t>
      </w:r>
      <w:r w:rsidRPr="003D28B9">
        <w:rPr>
          <w:sz w:val="25"/>
          <w:szCs w:val="25"/>
        </w:rPr>
        <w:t xml:space="preserve">óa </w:t>
      </w:r>
      <w:r w:rsidRPr="003D28B9">
        <w:rPr>
          <w:sz w:val="25"/>
          <w:szCs w:val="25"/>
          <w:lang w:val="vi-VN"/>
        </w:rPr>
        <w:t>nhập khẩu phù h</w:t>
      </w:r>
      <w:r w:rsidRPr="003D28B9">
        <w:rPr>
          <w:sz w:val="25"/>
          <w:szCs w:val="25"/>
        </w:rPr>
        <w:t>ợ</w:t>
      </w:r>
      <w:r w:rsidRPr="003D28B9">
        <w:rPr>
          <w:sz w:val="25"/>
          <w:szCs w:val="25"/>
          <w:lang w:val="vi-VN"/>
        </w:rPr>
        <w:t xml:space="preserve">p với quy chuẩn kỹ thuật </w:t>
      </w:r>
      <w:r w:rsidRPr="003D28B9">
        <w:rPr>
          <w:sz w:val="25"/>
          <w:szCs w:val="25"/>
        </w:rPr>
        <w:t>………………………..</w:t>
      </w:r>
      <w:r>
        <w:rPr>
          <w:sz w:val="25"/>
          <w:szCs w:val="25"/>
        </w:rPr>
        <w:t xml:space="preserve"> và tiêu chuẩn công bố áp dụng</w:t>
      </w:r>
      <w:r w:rsidRPr="003D28B9">
        <w:rPr>
          <w:sz w:val="25"/>
          <w:szCs w:val="25"/>
        </w:rPr>
        <w:t>………</w:t>
      </w:r>
      <w:r>
        <w:rPr>
          <w:sz w:val="25"/>
          <w:szCs w:val="25"/>
        </w:rPr>
        <w:t>................................................................................................</w:t>
      </w:r>
    </w:p>
    <w:p w14:paraId="2B715D3B" w14:textId="77777777" w:rsidR="00AB0419" w:rsidRPr="003D28B9" w:rsidRDefault="00AB0419" w:rsidP="00AB0419">
      <w:pPr>
        <w:widowControl w:val="0"/>
        <w:rPr>
          <w:sz w:val="25"/>
          <w:szCs w:val="25"/>
        </w:rPr>
      </w:pPr>
    </w:p>
    <w:tbl>
      <w:tblPr>
        <w:tblW w:w="0" w:type="auto"/>
        <w:tblCellMar>
          <w:left w:w="0" w:type="dxa"/>
          <w:right w:w="0" w:type="dxa"/>
        </w:tblCellMar>
        <w:tblLook w:val="04A0" w:firstRow="1" w:lastRow="0" w:firstColumn="1" w:lastColumn="0" w:noHBand="0" w:noVBand="1"/>
      </w:tblPr>
      <w:tblGrid>
        <w:gridCol w:w="5102"/>
        <w:gridCol w:w="4148"/>
      </w:tblGrid>
      <w:tr w:rsidR="00AB0419" w:rsidRPr="003D28B9" w14:paraId="60447F6A" w14:textId="77777777" w:rsidTr="00147E46">
        <w:trPr>
          <w:trHeight w:val="403"/>
        </w:trPr>
        <w:tc>
          <w:tcPr>
            <w:tcW w:w="5102" w:type="dxa"/>
            <w:tcMar>
              <w:top w:w="0" w:type="dxa"/>
              <w:left w:w="108" w:type="dxa"/>
              <w:bottom w:w="0" w:type="dxa"/>
              <w:right w:w="108" w:type="dxa"/>
            </w:tcMar>
            <w:hideMark/>
          </w:tcPr>
          <w:p w14:paraId="37125F26" w14:textId="77777777" w:rsidR="00AB0419" w:rsidRPr="003D28B9" w:rsidRDefault="00AB0419" w:rsidP="00147E46">
            <w:pPr>
              <w:widowControl w:val="0"/>
              <w:jc w:val="center"/>
              <w:rPr>
                <w:sz w:val="25"/>
                <w:szCs w:val="25"/>
              </w:rPr>
            </w:pPr>
            <w:r w:rsidRPr="003D28B9">
              <w:rPr>
                <w:b/>
                <w:bCs/>
                <w:sz w:val="25"/>
                <w:szCs w:val="25"/>
              </w:rPr>
              <w:t>(TÊN CƠ QUAN KIỂM TRA)</w:t>
            </w:r>
            <w:r w:rsidRPr="003D28B9">
              <w:rPr>
                <w:b/>
                <w:bCs/>
                <w:sz w:val="25"/>
                <w:szCs w:val="25"/>
              </w:rPr>
              <w:br/>
            </w:r>
            <w:r w:rsidRPr="003D28B9">
              <w:rPr>
                <w:sz w:val="25"/>
                <w:szCs w:val="25"/>
              </w:rPr>
              <w:t>Vào sổ đăng ký: số …</w:t>
            </w:r>
            <w:r w:rsidRPr="003D28B9">
              <w:rPr>
                <w:i/>
                <w:iCs/>
                <w:sz w:val="25"/>
                <w:szCs w:val="25"/>
              </w:rPr>
              <w:t>/(Tên viết tắt của CQKT)</w:t>
            </w:r>
            <w:r w:rsidRPr="003D28B9">
              <w:rPr>
                <w:i/>
                <w:iCs/>
                <w:sz w:val="25"/>
                <w:szCs w:val="25"/>
              </w:rPr>
              <w:br/>
            </w:r>
            <w:r w:rsidRPr="003D28B9">
              <w:rPr>
                <w:sz w:val="25"/>
                <w:szCs w:val="25"/>
              </w:rPr>
              <w:t>Ngày……….tháng……năm 20….</w:t>
            </w:r>
            <w:r w:rsidRPr="003D28B9">
              <w:rPr>
                <w:sz w:val="25"/>
                <w:szCs w:val="25"/>
              </w:rPr>
              <w:br/>
            </w:r>
            <w:r w:rsidRPr="003D28B9">
              <w:rPr>
                <w:i/>
                <w:iCs/>
                <w:sz w:val="25"/>
                <w:szCs w:val="25"/>
              </w:rPr>
              <w:t>(Đại diện Cơ quan kiểm tra ký tên đóng dấu)</w:t>
            </w:r>
          </w:p>
        </w:tc>
        <w:tc>
          <w:tcPr>
            <w:tcW w:w="4148" w:type="dxa"/>
            <w:tcMar>
              <w:top w:w="0" w:type="dxa"/>
              <w:left w:w="108" w:type="dxa"/>
              <w:bottom w:w="0" w:type="dxa"/>
              <w:right w:w="108" w:type="dxa"/>
            </w:tcMar>
            <w:hideMark/>
          </w:tcPr>
          <w:p w14:paraId="56D90FEB" w14:textId="77777777" w:rsidR="00AB0419" w:rsidRPr="003D28B9" w:rsidRDefault="00AB0419" w:rsidP="00147E46">
            <w:pPr>
              <w:widowControl w:val="0"/>
              <w:ind w:left="347"/>
              <w:jc w:val="center"/>
              <w:rPr>
                <w:sz w:val="25"/>
                <w:szCs w:val="25"/>
              </w:rPr>
            </w:pPr>
            <w:r w:rsidRPr="003D28B9">
              <w:rPr>
                <w:i/>
                <w:iCs/>
                <w:sz w:val="25"/>
                <w:szCs w:val="25"/>
              </w:rPr>
              <w:t>…….ngày…..tháng……..năm 20...</w:t>
            </w:r>
            <w:r w:rsidRPr="003D28B9">
              <w:rPr>
                <w:b/>
                <w:bCs/>
                <w:i/>
                <w:iCs/>
                <w:sz w:val="25"/>
                <w:szCs w:val="25"/>
                <w:lang w:val="vi-VN"/>
              </w:rPr>
              <w:br/>
            </w:r>
            <w:r w:rsidRPr="003D28B9">
              <w:rPr>
                <w:b/>
                <w:bCs/>
                <w:sz w:val="25"/>
                <w:szCs w:val="25"/>
              </w:rPr>
              <w:t>(NGƯỜI NHẬP KHẨU)</w:t>
            </w:r>
            <w:r w:rsidRPr="003D28B9">
              <w:rPr>
                <w:b/>
                <w:bCs/>
                <w:sz w:val="25"/>
                <w:szCs w:val="25"/>
              </w:rPr>
              <w:br/>
            </w:r>
            <w:r w:rsidRPr="003D28B9">
              <w:rPr>
                <w:i/>
                <w:iCs/>
                <w:sz w:val="25"/>
                <w:szCs w:val="25"/>
              </w:rPr>
              <w:t>(ký tên, đóng dấu)</w:t>
            </w:r>
          </w:p>
        </w:tc>
      </w:tr>
    </w:tbl>
    <w:p w14:paraId="3ED8E591" w14:textId="77777777" w:rsidR="00AB0419" w:rsidRDefault="00AB0419" w:rsidP="00AB0419">
      <w:pPr>
        <w:widowControl w:val="0"/>
        <w:jc w:val="right"/>
        <w:rPr>
          <w:b/>
        </w:rPr>
      </w:pPr>
      <w:r>
        <w:br w:type="page"/>
      </w:r>
      <w:r>
        <w:rPr>
          <w:b/>
        </w:rPr>
        <w:lastRenderedPageBreak/>
        <w:t>Mẫu số 02</w:t>
      </w:r>
    </w:p>
    <w:p w14:paraId="21EBC046" w14:textId="7931AD7C" w:rsidR="00AB0419" w:rsidRPr="00805017" w:rsidRDefault="00AB0419" w:rsidP="00AB0419">
      <w:pPr>
        <w:widowControl w:val="0"/>
        <w:jc w:val="right"/>
        <w:rPr>
          <w:sz w:val="26"/>
          <w:szCs w:val="26"/>
          <w:lang w:val="nl-NL"/>
        </w:rPr>
      </w:pPr>
      <w:r w:rsidRPr="00805017">
        <w:rPr>
          <w:sz w:val="26"/>
          <w:szCs w:val="26"/>
          <w:lang w:val="nl-NL"/>
        </w:rPr>
        <w:t>74/2018/NĐ-CP</w:t>
      </w:r>
    </w:p>
    <w:p w14:paraId="6C3BF3AD" w14:textId="77777777" w:rsidR="00AB0419" w:rsidRPr="00A306C6" w:rsidRDefault="00AB0419" w:rsidP="00AB0419">
      <w:pPr>
        <w:widowControl w:val="0"/>
        <w:spacing w:before="120"/>
        <w:jc w:val="right"/>
      </w:pPr>
    </w:p>
    <w:tbl>
      <w:tblPr>
        <w:tblW w:w="9745" w:type="dxa"/>
        <w:tblInd w:w="2" w:type="dxa"/>
        <w:tblCellMar>
          <w:left w:w="0" w:type="dxa"/>
          <w:right w:w="0" w:type="dxa"/>
        </w:tblCellMar>
        <w:tblLook w:val="0000" w:firstRow="0" w:lastRow="0" w:firstColumn="0" w:lastColumn="0" w:noHBand="0" w:noVBand="0"/>
      </w:tblPr>
      <w:tblGrid>
        <w:gridCol w:w="3934"/>
        <w:gridCol w:w="5811"/>
      </w:tblGrid>
      <w:tr w:rsidR="00AB0419" w:rsidRPr="009306D6" w14:paraId="30D0A781" w14:textId="77777777" w:rsidTr="00147E46">
        <w:trPr>
          <w:trHeight w:val="283"/>
        </w:trPr>
        <w:tc>
          <w:tcPr>
            <w:tcW w:w="3934" w:type="dxa"/>
            <w:tcMar>
              <w:top w:w="0" w:type="dxa"/>
              <w:left w:w="108" w:type="dxa"/>
              <w:bottom w:w="0" w:type="dxa"/>
              <w:right w:w="108" w:type="dxa"/>
            </w:tcMar>
          </w:tcPr>
          <w:p w14:paraId="5300212B" w14:textId="77777777" w:rsidR="00AB0419" w:rsidRPr="0036090D" w:rsidRDefault="00AB0419" w:rsidP="00147E46">
            <w:pPr>
              <w:widowControl w:val="0"/>
              <w:tabs>
                <w:tab w:val="left" w:pos="32"/>
              </w:tabs>
              <w:jc w:val="center"/>
              <w:rPr>
                <w:sz w:val="26"/>
                <w:lang w:val="nl-NL"/>
              </w:rPr>
            </w:pPr>
            <w:r w:rsidRPr="005C04B6">
              <w:rPr>
                <w:noProof/>
                <w:sz w:val="26"/>
              </w:rPr>
              <mc:AlternateContent>
                <mc:Choice Requires="wps">
                  <w:drawing>
                    <wp:anchor distT="4294967291" distB="4294967291" distL="114300" distR="114300" simplePos="0" relativeHeight="251672576" behindDoc="0" locked="0" layoutInCell="1" allowOverlap="1" wp14:anchorId="3E6593F3" wp14:editId="59E99A08">
                      <wp:simplePos x="0" y="0"/>
                      <wp:positionH relativeFrom="column">
                        <wp:posOffset>549275</wp:posOffset>
                      </wp:positionH>
                      <wp:positionV relativeFrom="paragraph">
                        <wp:posOffset>406399</wp:posOffset>
                      </wp:positionV>
                      <wp:extent cx="1097915" cy="0"/>
                      <wp:effectExtent l="0" t="0" r="2603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F395B" id="Straight Connector 22"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25pt,32pt" to="129.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TL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"/>
                  </w:pict>
                </mc:Fallback>
              </mc:AlternateContent>
            </w:r>
            <w:r w:rsidRPr="0036090D">
              <w:rPr>
                <w:sz w:val="26"/>
              </w:rPr>
              <w:t xml:space="preserve">(TÊN CƠ QUAN CHỦ QUẢN) </w:t>
            </w:r>
            <w:r w:rsidRPr="0036090D">
              <w:rPr>
                <w:sz w:val="26"/>
                <w:lang w:val="vi-VN"/>
              </w:rPr>
              <w:br/>
            </w:r>
            <w:r w:rsidRPr="0036090D">
              <w:rPr>
                <w:b/>
                <w:bCs/>
                <w:sz w:val="26"/>
              </w:rPr>
              <w:t>TÊN CƠ QUAN KIỂM TRA</w:t>
            </w:r>
            <w:r w:rsidRPr="0036090D">
              <w:rPr>
                <w:b/>
                <w:bCs/>
                <w:sz w:val="26"/>
                <w:lang w:val="vi-VN"/>
              </w:rPr>
              <w:br/>
            </w:r>
          </w:p>
        </w:tc>
        <w:tc>
          <w:tcPr>
            <w:tcW w:w="5811" w:type="dxa"/>
            <w:tcMar>
              <w:top w:w="0" w:type="dxa"/>
              <w:left w:w="108" w:type="dxa"/>
              <w:bottom w:w="0" w:type="dxa"/>
              <w:right w:w="108" w:type="dxa"/>
            </w:tcMar>
          </w:tcPr>
          <w:p w14:paraId="4705490F" w14:textId="77777777" w:rsidR="00AB0419" w:rsidRPr="0036090D" w:rsidRDefault="00AB0419" w:rsidP="00147E46">
            <w:pPr>
              <w:widowControl w:val="0"/>
              <w:tabs>
                <w:tab w:val="left" w:pos="32"/>
              </w:tabs>
              <w:jc w:val="center"/>
              <w:rPr>
                <w:sz w:val="26"/>
                <w:lang w:val="nl-NL"/>
              </w:rPr>
            </w:pPr>
            <w:r w:rsidRPr="005C04B6">
              <w:rPr>
                <w:noProof/>
                <w:sz w:val="26"/>
              </w:rPr>
              <mc:AlternateContent>
                <mc:Choice Requires="wps">
                  <w:drawing>
                    <wp:anchor distT="4294967291" distB="4294967291" distL="114300" distR="114300" simplePos="0" relativeHeight="251673600" behindDoc="0" locked="0" layoutInCell="1" allowOverlap="1" wp14:anchorId="71C70D0E" wp14:editId="7C4CBE5B">
                      <wp:simplePos x="0" y="0"/>
                      <wp:positionH relativeFrom="column">
                        <wp:posOffset>738505</wp:posOffset>
                      </wp:positionH>
                      <wp:positionV relativeFrom="paragraph">
                        <wp:posOffset>405764</wp:posOffset>
                      </wp:positionV>
                      <wp:extent cx="2063115" cy="0"/>
                      <wp:effectExtent l="0" t="0" r="133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812A81" id="Straight Connector 23"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15pt,31.95pt" to="220.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umHgIAADg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"/>
                  </w:pict>
                </mc:Fallback>
              </mc:AlternateContent>
            </w:r>
            <w:r w:rsidRPr="0036090D">
              <w:rPr>
                <w:b/>
                <w:bCs/>
                <w:sz w:val="26"/>
                <w:lang w:val="vi-VN"/>
              </w:rPr>
              <w:t>CỘNG HÒA XÃ HỘI CHỦ NGHĨA VIỆT NAM</w:t>
            </w:r>
            <w:r w:rsidRPr="0036090D">
              <w:rPr>
                <w:b/>
                <w:bCs/>
                <w:sz w:val="26"/>
                <w:lang w:val="vi-VN"/>
              </w:rPr>
              <w:br/>
              <w:t xml:space="preserve">Độc lập - Tự do - Hạnh phúc </w:t>
            </w:r>
            <w:r w:rsidRPr="0036090D">
              <w:rPr>
                <w:b/>
                <w:bCs/>
                <w:sz w:val="26"/>
                <w:lang w:val="vi-VN"/>
              </w:rPr>
              <w:br/>
            </w:r>
          </w:p>
        </w:tc>
      </w:tr>
      <w:tr w:rsidR="00AB0419" w:rsidRPr="0036244F" w14:paraId="4A92ABFC" w14:textId="77777777" w:rsidTr="00147E46">
        <w:trPr>
          <w:trHeight w:val="251"/>
        </w:trPr>
        <w:tc>
          <w:tcPr>
            <w:tcW w:w="3934" w:type="dxa"/>
            <w:tcMar>
              <w:top w:w="0" w:type="dxa"/>
              <w:left w:w="108" w:type="dxa"/>
              <w:bottom w:w="0" w:type="dxa"/>
              <w:right w:w="108" w:type="dxa"/>
            </w:tcMar>
          </w:tcPr>
          <w:p w14:paraId="4FB6DEA6" w14:textId="77777777" w:rsidR="00AB0419" w:rsidRPr="0036244F" w:rsidRDefault="00AB0419" w:rsidP="00147E46">
            <w:pPr>
              <w:widowControl w:val="0"/>
              <w:spacing w:before="120" w:after="100" w:afterAutospacing="1"/>
              <w:jc w:val="center"/>
            </w:pPr>
            <w:r w:rsidRPr="0036244F">
              <w:rPr>
                <w:lang w:val="vi-VN"/>
              </w:rPr>
              <w:t xml:space="preserve">Số: </w:t>
            </w:r>
            <w:r w:rsidRPr="0036244F">
              <w:t>      /</w:t>
            </w:r>
            <w:r w:rsidRPr="0036244F">
              <w:rPr>
                <w:i/>
                <w:iCs/>
              </w:rPr>
              <w:t>(CQKT)</w:t>
            </w:r>
          </w:p>
        </w:tc>
        <w:tc>
          <w:tcPr>
            <w:tcW w:w="5811" w:type="dxa"/>
            <w:tcMar>
              <w:top w:w="0" w:type="dxa"/>
              <w:left w:w="108" w:type="dxa"/>
              <w:bottom w:w="0" w:type="dxa"/>
              <w:right w:w="108" w:type="dxa"/>
            </w:tcMar>
          </w:tcPr>
          <w:p w14:paraId="35885787" w14:textId="77777777" w:rsidR="00AB0419" w:rsidRPr="0036244F" w:rsidRDefault="00AB0419" w:rsidP="00147E46">
            <w:pPr>
              <w:widowControl w:val="0"/>
              <w:spacing w:before="120" w:after="100" w:afterAutospacing="1"/>
              <w:jc w:val="right"/>
            </w:pPr>
            <w:r w:rsidRPr="0036244F">
              <w:rPr>
                <w:i/>
                <w:iCs/>
              </w:rPr>
              <w:t>….</w:t>
            </w:r>
            <w:r w:rsidRPr="0036244F">
              <w:rPr>
                <w:i/>
                <w:iCs/>
                <w:lang w:val="vi-VN"/>
              </w:rPr>
              <w:t xml:space="preserve">, ngày </w:t>
            </w:r>
            <w:r w:rsidRPr="0036244F">
              <w:rPr>
                <w:i/>
                <w:iCs/>
              </w:rPr>
              <w:t>    </w:t>
            </w:r>
            <w:r w:rsidRPr="0036244F">
              <w:rPr>
                <w:i/>
                <w:iCs/>
                <w:lang w:val="vi-VN"/>
              </w:rPr>
              <w:t xml:space="preserve"> tháng </w:t>
            </w:r>
            <w:r w:rsidRPr="0036244F">
              <w:rPr>
                <w:i/>
                <w:iCs/>
              </w:rPr>
              <w:t>    </w:t>
            </w:r>
            <w:r w:rsidRPr="0036244F">
              <w:rPr>
                <w:i/>
                <w:iCs/>
                <w:lang w:val="vi-VN"/>
              </w:rPr>
              <w:t> năm</w:t>
            </w:r>
            <w:r w:rsidRPr="0036244F">
              <w:rPr>
                <w:i/>
                <w:iCs/>
              </w:rPr>
              <w:t xml:space="preserve"> 20…       </w:t>
            </w:r>
            <w:r w:rsidRPr="0036244F">
              <w:rPr>
                <w:i/>
                <w:iCs/>
                <w:lang w:val="vi-VN"/>
              </w:rPr>
              <w:t> </w:t>
            </w:r>
          </w:p>
        </w:tc>
      </w:tr>
    </w:tbl>
    <w:p w14:paraId="77DCC97F" w14:textId="77777777" w:rsidR="00AB0419" w:rsidRDefault="00AB0419" w:rsidP="00AB0419">
      <w:pPr>
        <w:widowControl w:val="0"/>
        <w:jc w:val="center"/>
        <w:rPr>
          <w:b/>
          <w:bCs/>
        </w:rPr>
      </w:pPr>
      <w:bookmarkStart w:id="12" w:name="dieu_phuluc2_Name"/>
    </w:p>
    <w:p w14:paraId="6C2AFD01" w14:textId="77777777" w:rsidR="00AB0419" w:rsidRPr="0036244F" w:rsidRDefault="00AB0419" w:rsidP="00AB0419">
      <w:pPr>
        <w:widowControl w:val="0"/>
        <w:jc w:val="center"/>
      </w:pPr>
      <w:r w:rsidRPr="0036244F">
        <w:rPr>
          <w:b/>
          <w:bCs/>
        </w:rPr>
        <w:t>PHIẾU TIẾP NHẬN HỒ SƠ</w:t>
      </w:r>
      <w:bookmarkEnd w:id="12"/>
    </w:p>
    <w:p w14:paraId="4838F08C" w14:textId="77777777" w:rsidR="00AB0419" w:rsidRPr="0036244F" w:rsidRDefault="00AB0419" w:rsidP="00AB0419">
      <w:pPr>
        <w:widowControl w:val="0"/>
        <w:jc w:val="center"/>
        <w:rPr>
          <w:b/>
          <w:bCs/>
        </w:rPr>
      </w:pPr>
      <w:bookmarkStart w:id="13" w:name="dieu_phuluc2_Name_name"/>
      <w:r w:rsidRPr="0036244F">
        <w:rPr>
          <w:b/>
          <w:bCs/>
        </w:rPr>
        <w:t>ĐĂNG KÝ KIỂM TRA CHẤT LƯỢNG HÀNG HÓA NHẬP KHẨU</w:t>
      </w:r>
      <w:bookmarkEnd w:id="13"/>
    </w:p>
    <w:p w14:paraId="4B70F4F7" w14:textId="77777777" w:rsidR="00AB0419" w:rsidRPr="009D2BEE" w:rsidRDefault="00AB0419" w:rsidP="00AB0419">
      <w:pPr>
        <w:widowControl w:val="0"/>
        <w:jc w:val="center"/>
      </w:pPr>
    </w:p>
    <w:tbl>
      <w:tblPr>
        <w:tblW w:w="92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5415"/>
        <w:gridCol w:w="990"/>
        <w:gridCol w:w="990"/>
        <w:gridCol w:w="1260"/>
      </w:tblGrid>
      <w:tr w:rsidR="00AB0419" w:rsidRPr="009D2BEE" w14:paraId="7537E05D" w14:textId="77777777" w:rsidTr="00147E46">
        <w:trPr>
          <w:trHeight w:val="368"/>
        </w:trPr>
        <w:tc>
          <w:tcPr>
            <w:tcW w:w="618" w:type="dxa"/>
            <w:vMerge w:val="restart"/>
            <w:shd w:val="clear" w:color="auto" w:fill="FFFFFF"/>
            <w:vAlign w:val="center"/>
          </w:tcPr>
          <w:p w14:paraId="477273DC" w14:textId="77777777" w:rsidR="00AB0419" w:rsidRPr="009D2BEE" w:rsidRDefault="00AB0419" w:rsidP="00147E46">
            <w:pPr>
              <w:widowControl w:val="0"/>
              <w:jc w:val="center"/>
            </w:pPr>
            <w:r w:rsidRPr="009D2BEE">
              <w:rPr>
                <w:b/>
                <w:bCs/>
                <w:lang w:val="vi-VN"/>
              </w:rPr>
              <w:t>STT</w:t>
            </w:r>
          </w:p>
        </w:tc>
        <w:tc>
          <w:tcPr>
            <w:tcW w:w="5415" w:type="dxa"/>
            <w:vMerge w:val="restart"/>
            <w:shd w:val="clear" w:color="auto" w:fill="FFFFFF"/>
            <w:vAlign w:val="center"/>
          </w:tcPr>
          <w:p w14:paraId="0CD38762" w14:textId="77777777" w:rsidR="00AB0419" w:rsidRPr="009D2BEE" w:rsidRDefault="00AB0419" w:rsidP="00147E46">
            <w:pPr>
              <w:widowControl w:val="0"/>
              <w:jc w:val="center"/>
            </w:pPr>
            <w:r w:rsidRPr="009D2BEE">
              <w:rPr>
                <w:b/>
                <w:bCs/>
                <w:lang w:val="vi-VN"/>
              </w:rPr>
              <w:t>HẠNG MỤC KI</w:t>
            </w:r>
            <w:r w:rsidRPr="009D2BEE">
              <w:rPr>
                <w:b/>
                <w:bCs/>
              </w:rPr>
              <w:t>Ể</w:t>
            </w:r>
            <w:r w:rsidRPr="009D2BEE">
              <w:rPr>
                <w:b/>
                <w:bCs/>
                <w:lang w:val="vi-VN"/>
              </w:rPr>
              <w:t>M TRA</w:t>
            </w:r>
          </w:p>
        </w:tc>
        <w:tc>
          <w:tcPr>
            <w:tcW w:w="1980" w:type="dxa"/>
            <w:gridSpan w:val="2"/>
            <w:shd w:val="clear" w:color="auto" w:fill="FFFFFF"/>
            <w:vAlign w:val="center"/>
          </w:tcPr>
          <w:p w14:paraId="29FD6084" w14:textId="77777777" w:rsidR="00AB0419" w:rsidRPr="009D2BEE" w:rsidRDefault="00AB0419" w:rsidP="00147E46">
            <w:pPr>
              <w:widowControl w:val="0"/>
              <w:jc w:val="center"/>
            </w:pPr>
            <w:r w:rsidRPr="009D2BEE">
              <w:rPr>
                <w:b/>
                <w:bCs/>
                <w:lang w:val="vi-VN"/>
              </w:rPr>
              <w:t>Có/Không</w:t>
            </w:r>
          </w:p>
        </w:tc>
        <w:tc>
          <w:tcPr>
            <w:tcW w:w="1260" w:type="dxa"/>
            <w:vMerge w:val="restart"/>
            <w:shd w:val="clear" w:color="auto" w:fill="FFFFFF"/>
            <w:vAlign w:val="center"/>
          </w:tcPr>
          <w:p w14:paraId="786C7E58" w14:textId="77777777" w:rsidR="00AB0419" w:rsidRPr="009D2BEE" w:rsidRDefault="00AB0419" w:rsidP="00147E46">
            <w:pPr>
              <w:widowControl w:val="0"/>
              <w:jc w:val="center"/>
              <w:rPr>
                <w:b/>
                <w:bCs/>
                <w:lang w:val="vi-VN"/>
              </w:rPr>
            </w:pPr>
            <w:r w:rsidRPr="009D2BEE">
              <w:rPr>
                <w:b/>
                <w:bCs/>
                <w:lang w:val="vi-VN"/>
              </w:rPr>
              <w:t>Ghi chú</w:t>
            </w:r>
          </w:p>
        </w:tc>
      </w:tr>
      <w:tr w:rsidR="00AB0419" w:rsidRPr="009D2BEE" w14:paraId="2C808D2B" w14:textId="77777777" w:rsidTr="00147E46">
        <w:trPr>
          <w:trHeight w:val="269"/>
        </w:trPr>
        <w:tc>
          <w:tcPr>
            <w:tcW w:w="618" w:type="dxa"/>
            <w:vMerge/>
            <w:shd w:val="clear" w:color="auto" w:fill="FFFFFF"/>
          </w:tcPr>
          <w:p w14:paraId="7BA74D49" w14:textId="77777777" w:rsidR="00AB0419" w:rsidRPr="009D2BEE" w:rsidRDefault="00AB0419" w:rsidP="00147E46">
            <w:pPr>
              <w:widowControl w:val="0"/>
              <w:jc w:val="center"/>
              <w:rPr>
                <w:lang w:val="vi-VN"/>
              </w:rPr>
            </w:pPr>
          </w:p>
        </w:tc>
        <w:tc>
          <w:tcPr>
            <w:tcW w:w="5415" w:type="dxa"/>
            <w:vMerge/>
            <w:shd w:val="clear" w:color="auto" w:fill="FFFFFF"/>
          </w:tcPr>
          <w:p w14:paraId="5C4CF350" w14:textId="77777777" w:rsidR="00AB0419" w:rsidRPr="009D2BEE" w:rsidRDefault="00AB0419" w:rsidP="00147E46">
            <w:pPr>
              <w:widowControl w:val="0"/>
              <w:ind w:left="111"/>
              <w:rPr>
                <w:lang w:val="vi-VN"/>
              </w:rPr>
            </w:pPr>
          </w:p>
        </w:tc>
        <w:tc>
          <w:tcPr>
            <w:tcW w:w="990" w:type="dxa"/>
            <w:shd w:val="clear" w:color="auto" w:fill="FFFFFF"/>
            <w:vAlign w:val="center"/>
          </w:tcPr>
          <w:p w14:paraId="0F1F1F67" w14:textId="77777777" w:rsidR="00AB0419" w:rsidRPr="00CF39B8" w:rsidRDefault="00AB0419" w:rsidP="00147E46">
            <w:pPr>
              <w:widowControl w:val="0"/>
              <w:jc w:val="center"/>
              <w:rPr>
                <w:b/>
                <w:sz w:val="26"/>
                <w:szCs w:val="26"/>
              </w:rPr>
            </w:pPr>
            <w:r w:rsidRPr="00CF39B8">
              <w:rPr>
                <w:b/>
                <w:sz w:val="26"/>
                <w:szCs w:val="26"/>
              </w:rPr>
              <w:t>Có</w:t>
            </w:r>
          </w:p>
        </w:tc>
        <w:tc>
          <w:tcPr>
            <w:tcW w:w="990" w:type="dxa"/>
            <w:shd w:val="clear" w:color="auto" w:fill="FFFFFF"/>
            <w:vAlign w:val="center"/>
          </w:tcPr>
          <w:p w14:paraId="38047601" w14:textId="77777777" w:rsidR="00AB0419" w:rsidRPr="00CF39B8" w:rsidRDefault="00AB0419" w:rsidP="00147E46">
            <w:pPr>
              <w:widowControl w:val="0"/>
              <w:jc w:val="center"/>
              <w:rPr>
                <w:b/>
              </w:rPr>
            </w:pPr>
            <w:r w:rsidRPr="00CF39B8">
              <w:rPr>
                <w:b/>
              </w:rPr>
              <w:t>Không</w:t>
            </w:r>
          </w:p>
        </w:tc>
        <w:tc>
          <w:tcPr>
            <w:tcW w:w="1260" w:type="dxa"/>
            <w:vMerge/>
            <w:shd w:val="clear" w:color="auto" w:fill="FFFFFF"/>
          </w:tcPr>
          <w:p w14:paraId="1E2FD810" w14:textId="77777777" w:rsidR="00AB0419" w:rsidRPr="009D2BEE" w:rsidRDefault="00AB0419" w:rsidP="00147E46">
            <w:pPr>
              <w:widowControl w:val="0"/>
              <w:rPr>
                <w:lang w:val="vi-VN"/>
              </w:rPr>
            </w:pPr>
          </w:p>
        </w:tc>
      </w:tr>
      <w:tr w:rsidR="00AB0419" w:rsidRPr="009D2BEE" w14:paraId="7C6A0FFA" w14:textId="77777777" w:rsidTr="00147E46">
        <w:trPr>
          <w:trHeight w:val="680"/>
        </w:trPr>
        <w:tc>
          <w:tcPr>
            <w:tcW w:w="618" w:type="dxa"/>
            <w:shd w:val="clear" w:color="auto" w:fill="FFFFFF"/>
          </w:tcPr>
          <w:p w14:paraId="5AB47CAB" w14:textId="77777777" w:rsidR="00AB0419" w:rsidRPr="009D2BEE" w:rsidRDefault="00AB0419" w:rsidP="00147E46">
            <w:pPr>
              <w:widowControl w:val="0"/>
              <w:jc w:val="center"/>
            </w:pPr>
            <w:r w:rsidRPr="009D2BEE">
              <w:rPr>
                <w:lang w:val="vi-VN"/>
              </w:rPr>
              <w:t>1</w:t>
            </w:r>
          </w:p>
        </w:tc>
        <w:tc>
          <w:tcPr>
            <w:tcW w:w="5415" w:type="dxa"/>
            <w:shd w:val="clear" w:color="auto" w:fill="FFFFFF"/>
          </w:tcPr>
          <w:p w14:paraId="591F81FD" w14:textId="77777777" w:rsidR="00AB0419" w:rsidRPr="009D2BEE" w:rsidRDefault="00AB0419" w:rsidP="00147E46">
            <w:pPr>
              <w:widowControl w:val="0"/>
              <w:ind w:left="111" w:right="90"/>
              <w:jc w:val="both"/>
            </w:pPr>
            <w:r w:rsidRPr="009D2BEE">
              <w:rPr>
                <w:lang w:val="vi-VN"/>
              </w:rPr>
              <w:t>Giấy đ</w:t>
            </w:r>
            <w:r w:rsidRPr="009D2BEE">
              <w:t>ă</w:t>
            </w:r>
            <w:r w:rsidRPr="009D2BEE">
              <w:rPr>
                <w:lang w:val="vi-VN"/>
              </w:rPr>
              <w:t>ng ký kiểm tra nhà nước về chất lượng hàng hóa nhập khẩu.</w:t>
            </w:r>
          </w:p>
        </w:tc>
        <w:tc>
          <w:tcPr>
            <w:tcW w:w="990" w:type="dxa"/>
            <w:shd w:val="clear" w:color="auto" w:fill="FFFFFF"/>
            <w:vAlign w:val="center"/>
          </w:tcPr>
          <w:p w14:paraId="28CAA6E5"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01716CD2"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77686EA8" w14:textId="77777777" w:rsidR="00AB0419" w:rsidRPr="009D2BEE" w:rsidRDefault="00AB0419" w:rsidP="00147E46">
            <w:pPr>
              <w:widowControl w:val="0"/>
              <w:rPr>
                <w:lang w:val="vi-VN"/>
              </w:rPr>
            </w:pPr>
          </w:p>
        </w:tc>
      </w:tr>
      <w:tr w:rsidR="00AB0419" w:rsidRPr="009D2BEE" w14:paraId="314D685F" w14:textId="77777777" w:rsidTr="00147E46">
        <w:trPr>
          <w:trHeight w:val="408"/>
        </w:trPr>
        <w:tc>
          <w:tcPr>
            <w:tcW w:w="618" w:type="dxa"/>
            <w:shd w:val="clear" w:color="auto" w:fill="FFFFFF"/>
          </w:tcPr>
          <w:p w14:paraId="0BF3D33F" w14:textId="77777777" w:rsidR="00AB0419" w:rsidRPr="009D2BEE" w:rsidRDefault="00AB0419" w:rsidP="00147E46">
            <w:pPr>
              <w:widowControl w:val="0"/>
              <w:jc w:val="center"/>
            </w:pPr>
            <w:r w:rsidRPr="009D2BEE">
              <w:rPr>
                <w:lang w:val="vi-VN"/>
              </w:rPr>
              <w:t>2</w:t>
            </w:r>
          </w:p>
        </w:tc>
        <w:tc>
          <w:tcPr>
            <w:tcW w:w="5415" w:type="dxa"/>
            <w:shd w:val="clear" w:color="auto" w:fill="FFFFFF"/>
          </w:tcPr>
          <w:p w14:paraId="23FBE13E" w14:textId="77777777" w:rsidR="00AB0419" w:rsidRPr="009D2BEE" w:rsidRDefault="00AB0419" w:rsidP="00147E46">
            <w:pPr>
              <w:widowControl w:val="0"/>
              <w:ind w:left="111" w:right="90"/>
              <w:jc w:val="both"/>
            </w:pPr>
            <w:r w:rsidRPr="009D2BEE">
              <w:rPr>
                <w:lang w:val="vi-VN"/>
              </w:rPr>
              <w:t>Hợp đồng (</w:t>
            </w:r>
            <w:r w:rsidRPr="009D2BEE">
              <w:rPr>
                <w:i/>
                <w:iCs/>
                <w:lang w:val="vi-VN"/>
              </w:rPr>
              <w:t>Contract</w:t>
            </w:r>
            <w:r w:rsidRPr="009D2BEE">
              <w:rPr>
                <w:lang w:val="vi-VN"/>
              </w:rPr>
              <w:t xml:space="preserve">) (bản </w:t>
            </w:r>
            <w:r>
              <w:t>sao</w:t>
            </w:r>
            <w:r w:rsidRPr="009D2BEE">
              <w:rPr>
                <w:lang w:val="vi-VN"/>
              </w:rPr>
              <w:t>).</w:t>
            </w:r>
          </w:p>
        </w:tc>
        <w:tc>
          <w:tcPr>
            <w:tcW w:w="990" w:type="dxa"/>
            <w:shd w:val="clear" w:color="auto" w:fill="FFFFFF"/>
            <w:vAlign w:val="center"/>
          </w:tcPr>
          <w:p w14:paraId="10FCDAB2"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4F5EA9F7"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7DAB579F" w14:textId="77777777" w:rsidR="00AB0419" w:rsidRPr="009D2BEE" w:rsidRDefault="00AB0419" w:rsidP="00147E46">
            <w:pPr>
              <w:widowControl w:val="0"/>
              <w:rPr>
                <w:lang w:val="vi-VN"/>
              </w:rPr>
            </w:pPr>
          </w:p>
        </w:tc>
      </w:tr>
      <w:tr w:rsidR="00AB0419" w:rsidRPr="009D2BEE" w14:paraId="1EC4E0BC" w14:textId="77777777" w:rsidTr="00147E46">
        <w:trPr>
          <w:trHeight w:val="680"/>
        </w:trPr>
        <w:tc>
          <w:tcPr>
            <w:tcW w:w="618" w:type="dxa"/>
            <w:shd w:val="clear" w:color="auto" w:fill="FFFFFF"/>
          </w:tcPr>
          <w:p w14:paraId="01A9D6DD" w14:textId="77777777" w:rsidR="00AB0419" w:rsidRPr="009D2BEE" w:rsidRDefault="00AB0419" w:rsidP="00147E46">
            <w:pPr>
              <w:widowControl w:val="0"/>
              <w:jc w:val="center"/>
            </w:pPr>
            <w:r w:rsidRPr="009D2BEE">
              <w:rPr>
                <w:lang w:val="vi-VN"/>
              </w:rPr>
              <w:t>3</w:t>
            </w:r>
          </w:p>
        </w:tc>
        <w:tc>
          <w:tcPr>
            <w:tcW w:w="5415" w:type="dxa"/>
            <w:shd w:val="clear" w:color="auto" w:fill="FFFFFF"/>
          </w:tcPr>
          <w:p w14:paraId="6BA4814C" w14:textId="77777777" w:rsidR="00AB0419" w:rsidRPr="009D2BEE" w:rsidRDefault="00AB0419" w:rsidP="00147E46">
            <w:pPr>
              <w:widowControl w:val="0"/>
              <w:ind w:left="111" w:right="90"/>
              <w:jc w:val="both"/>
            </w:pPr>
            <w:r w:rsidRPr="009D2BEE">
              <w:t>D</w:t>
            </w:r>
            <w:r w:rsidRPr="009D2BEE">
              <w:rPr>
                <w:lang w:val="vi-VN"/>
              </w:rPr>
              <w:t>anh mục hàng hóa (</w:t>
            </w:r>
            <w:r w:rsidRPr="009D2BEE">
              <w:rPr>
                <w:i/>
                <w:iCs/>
                <w:lang w:val="vi-VN"/>
              </w:rPr>
              <w:t xml:space="preserve">Packing </w:t>
            </w:r>
            <w:r w:rsidRPr="009D2BEE">
              <w:rPr>
                <w:i/>
                <w:iCs/>
              </w:rPr>
              <w:t>li</w:t>
            </w:r>
            <w:r w:rsidRPr="009D2BEE">
              <w:rPr>
                <w:i/>
                <w:iCs/>
                <w:lang w:val="vi-VN"/>
              </w:rPr>
              <w:t>st</w:t>
            </w:r>
            <w:r w:rsidRPr="009D2BEE">
              <w:rPr>
                <w:lang w:val="vi-VN"/>
              </w:rPr>
              <w:t xml:space="preserve">) kèm theo hợp </w:t>
            </w:r>
            <w:r w:rsidRPr="009D2BEE">
              <w:t>đ</w:t>
            </w:r>
            <w:r w:rsidRPr="009D2BEE">
              <w:rPr>
                <w:lang w:val="vi-VN"/>
              </w:rPr>
              <w:t>ồng (b</w:t>
            </w:r>
            <w:r w:rsidRPr="009D2BEE">
              <w:t>ả</w:t>
            </w:r>
            <w:r w:rsidRPr="009D2BEE">
              <w:rPr>
                <w:lang w:val="vi-VN"/>
              </w:rPr>
              <w:t xml:space="preserve">n </w:t>
            </w:r>
            <w:r>
              <w:t>sao</w:t>
            </w:r>
            <w:r w:rsidRPr="009D2BEE">
              <w:rPr>
                <w:lang w:val="vi-VN"/>
              </w:rPr>
              <w:t>).</w:t>
            </w:r>
          </w:p>
        </w:tc>
        <w:tc>
          <w:tcPr>
            <w:tcW w:w="990" w:type="dxa"/>
            <w:shd w:val="clear" w:color="auto" w:fill="FFFFFF"/>
            <w:vAlign w:val="center"/>
          </w:tcPr>
          <w:p w14:paraId="2101367A"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46939AB2"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27A2773B" w14:textId="77777777" w:rsidR="00AB0419" w:rsidRPr="009D2BEE" w:rsidRDefault="00AB0419" w:rsidP="00147E46">
            <w:pPr>
              <w:widowControl w:val="0"/>
              <w:rPr>
                <w:lang w:val="vi-VN"/>
              </w:rPr>
            </w:pPr>
          </w:p>
        </w:tc>
      </w:tr>
      <w:tr w:rsidR="00AB0419" w:rsidRPr="009D2BEE" w14:paraId="695A5FBA" w14:textId="77777777" w:rsidTr="00147E46">
        <w:trPr>
          <w:trHeight w:val="408"/>
        </w:trPr>
        <w:tc>
          <w:tcPr>
            <w:tcW w:w="618" w:type="dxa"/>
            <w:shd w:val="clear" w:color="auto" w:fill="FFFFFF"/>
          </w:tcPr>
          <w:p w14:paraId="01EE5F06" w14:textId="77777777" w:rsidR="00AB0419" w:rsidRPr="009D2BEE" w:rsidRDefault="00AB0419" w:rsidP="00147E46">
            <w:pPr>
              <w:widowControl w:val="0"/>
              <w:jc w:val="center"/>
            </w:pPr>
            <w:r w:rsidRPr="009D2BEE">
              <w:rPr>
                <w:lang w:val="vi-VN"/>
              </w:rPr>
              <w:t>4</w:t>
            </w:r>
          </w:p>
        </w:tc>
        <w:tc>
          <w:tcPr>
            <w:tcW w:w="5415" w:type="dxa"/>
            <w:shd w:val="clear" w:color="auto" w:fill="FFFFFF"/>
          </w:tcPr>
          <w:p w14:paraId="30C00AAD" w14:textId="77777777" w:rsidR="00AB0419" w:rsidRPr="009D2BEE" w:rsidRDefault="00AB0419" w:rsidP="00147E46">
            <w:pPr>
              <w:widowControl w:val="0"/>
              <w:ind w:left="111" w:right="90"/>
              <w:jc w:val="both"/>
            </w:pPr>
            <w:r w:rsidRPr="009D2BEE">
              <w:rPr>
                <w:lang w:val="vi-VN"/>
              </w:rPr>
              <w:t>B</w:t>
            </w:r>
            <w:r w:rsidRPr="009D2BEE">
              <w:t>ả</w:t>
            </w:r>
            <w:r w:rsidRPr="009D2BEE">
              <w:rPr>
                <w:lang w:val="vi-VN"/>
              </w:rPr>
              <w:t>n sao có chứng thực chứng ch</w:t>
            </w:r>
            <w:r w:rsidRPr="009D2BEE">
              <w:t xml:space="preserve">ỉ </w:t>
            </w:r>
            <w:r w:rsidRPr="009D2BEE">
              <w:rPr>
                <w:lang w:val="vi-VN"/>
              </w:rPr>
              <w:t>chất lượng</w:t>
            </w:r>
          </w:p>
        </w:tc>
        <w:tc>
          <w:tcPr>
            <w:tcW w:w="990" w:type="dxa"/>
            <w:shd w:val="clear" w:color="auto" w:fill="FFFFFF"/>
            <w:vAlign w:val="center"/>
          </w:tcPr>
          <w:p w14:paraId="526649BE"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3927E606"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4AB05284" w14:textId="77777777" w:rsidR="00AB0419" w:rsidRPr="009D2BEE" w:rsidRDefault="00AB0419" w:rsidP="00147E46">
            <w:pPr>
              <w:widowControl w:val="0"/>
              <w:rPr>
                <w:lang w:val="vi-VN"/>
              </w:rPr>
            </w:pPr>
          </w:p>
        </w:tc>
      </w:tr>
      <w:tr w:rsidR="00AB0419" w:rsidRPr="009D2BEE" w14:paraId="49A6A634" w14:textId="77777777" w:rsidTr="00147E46">
        <w:trPr>
          <w:trHeight w:val="408"/>
        </w:trPr>
        <w:tc>
          <w:tcPr>
            <w:tcW w:w="618" w:type="dxa"/>
            <w:shd w:val="clear" w:color="auto" w:fill="FFFFFF"/>
          </w:tcPr>
          <w:p w14:paraId="4B17513D" w14:textId="77777777" w:rsidR="00AB0419" w:rsidRPr="009D2BEE" w:rsidRDefault="00AB0419" w:rsidP="00147E46">
            <w:pPr>
              <w:widowControl w:val="0"/>
              <w:jc w:val="center"/>
            </w:pPr>
            <w:r w:rsidRPr="009D2BEE">
              <w:rPr>
                <w:lang w:val="vi-VN"/>
              </w:rPr>
              <w:t> </w:t>
            </w:r>
          </w:p>
        </w:tc>
        <w:tc>
          <w:tcPr>
            <w:tcW w:w="5415" w:type="dxa"/>
            <w:shd w:val="clear" w:color="auto" w:fill="FFFFFF"/>
          </w:tcPr>
          <w:p w14:paraId="589475DD" w14:textId="77777777" w:rsidR="00AB0419" w:rsidRPr="009D2BEE" w:rsidRDefault="00AB0419" w:rsidP="00147E46">
            <w:pPr>
              <w:widowControl w:val="0"/>
              <w:ind w:left="111" w:right="90"/>
              <w:jc w:val="both"/>
            </w:pPr>
            <w:r w:rsidRPr="009D2BEE">
              <w:rPr>
                <w:lang w:val="vi-VN"/>
              </w:rPr>
              <w:t>4.1. Giấy chứng nhận hợp quy</w:t>
            </w:r>
          </w:p>
        </w:tc>
        <w:tc>
          <w:tcPr>
            <w:tcW w:w="990" w:type="dxa"/>
            <w:shd w:val="clear" w:color="auto" w:fill="FFFFFF"/>
            <w:vAlign w:val="center"/>
          </w:tcPr>
          <w:p w14:paraId="527A7DEB"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403D8A05"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13E4C001" w14:textId="77777777" w:rsidR="00AB0419" w:rsidRPr="009D2BEE" w:rsidRDefault="00AB0419" w:rsidP="00147E46">
            <w:pPr>
              <w:widowControl w:val="0"/>
              <w:rPr>
                <w:lang w:val="vi-VN"/>
              </w:rPr>
            </w:pPr>
          </w:p>
        </w:tc>
      </w:tr>
      <w:tr w:rsidR="00AB0419" w:rsidRPr="009D2BEE" w14:paraId="4F2997BA" w14:textId="77777777" w:rsidTr="00147E46">
        <w:trPr>
          <w:trHeight w:val="393"/>
        </w:trPr>
        <w:tc>
          <w:tcPr>
            <w:tcW w:w="618" w:type="dxa"/>
            <w:shd w:val="clear" w:color="auto" w:fill="FFFFFF"/>
          </w:tcPr>
          <w:p w14:paraId="1942E971" w14:textId="77777777" w:rsidR="00AB0419" w:rsidRPr="009D2BEE" w:rsidRDefault="00AB0419" w:rsidP="00147E46">
            <w:pPr>
              <w:widowControl w:val="0"/>
              <w:jc w:val="center"/>
            </w:pPr>
            <w:r w:rsidRPr="009D2BEE">
              <w:rPr>
                <w:lang w:val="vi-VN"/>
              </w:rPr>
              <w:t> </w:t>
            </w:r>
          </w:p>
        </w:tc>
        <w:tc>
          <w:tcPr>
            <w:tcW w:w="5415" w:type="dxa"/>
            <w:shd w:val="clear" w:color="auto" w:fill="FFFFFF"/>
          </w:tcPr>
          <w:p w14:paraId="370251A5" w14:textId="77777777" w:rsidR="00AB0419" w:rsidRPr="009D2BEE" w:rsidRDefault="00AB0419" w:rsidP="00147E46">
            <w:pPr>
              <w:widowControl w:val="0"/>
              <w:ind w:left="111" w:right="90"/>
              <w:jc w:val="both"/>
            </w:pPr>
            <w:r w:rsidRPr="009D2BEE">
              <w:rPr>
                <w:lang w:val="vi-VN"/>
              </w:rPr>
              <w:t>4.</w:t>
            </w:r>
            <w:r>
              <w:t>2</w:t>
            </w:r>
            <w:r w:rsidRPr="009D2BEE">
              <w:rPr>
                <w:lang w:val="vi-VN"/>
              </w:rPr>
              <w:t>. Gi</w:t>
            </w:r>
            <w:r w:rsidRPr="009D2BEE">
              <w:t>ấ</w:t>
            </w:r>
            <w:r w:rsidRPr="009D2BEE">
              <w:rPr>
                <w:lang w:val="vi-VN"/>
              </w:rPr>
              <w:t>y ch</w:t>
            </w:r>
            <w:r w:rsidRPr="009D2BEE">
              <w:t>ứ</w:t>
            </w:r>
            <w:r w:rsidRPr="009D2BEE">
              <w:rPr>
                <w:lang w:val="vi-VN"/>
              </w:rPr>
              <w:t>ng nhận chất lượng lô hàng</w:t>
            </w:r>
          </w:p>
        </w:tc>
        <w:tc>
          <w:tcPr>
            <w:tcW w:w="990" w:type="dxa"/>
            <w:shd w:val="clear" w:color="auto" w:fill="FFFFFF"/>
            <w:vAlign w:val="center"/>
          </w:tcPr>
          <w:p w14:paraId="6F02E641"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5D48381C"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369D649C" w14:textId="77777777" w:rsidR="00AB0419" w:rsidRPr="009D2BEE" w:rsidRDefault="00AB0419" w:rsidP="00147E46">
            <w:pPr>
              <w:widowControl w:val="0"/>
              <w:rPr>
                <w:lang w:val="vi-VN"/>
              </w:rPr>
            </w:pPr>
          </w:p>
        </w:tc>
      </w:tr>
      <w:tr w:rsidR="00AB0419" w:rsidRPr="009D2BEE" w14:paraId="3BB3B60A" w14:textId="77777777" w:rsidTr="00147E46">
        <w:trPr>
          <w:trHeight w:val="408"/>
        </w:trPr>
        <w:tc>
          <w:tcPr>
            <w:tcW w:w="618" w:type="dxa"/>
            <w:shd w:val="clear" w:color="auto" w:fill="FFFFFF"/>
          </w:tcPr>
          <w:p w14:paraId="09AE995C" w14:textId="77777777" w:rsidR="00AB0419" w:rsidRPr="009D2BEE" w:rsidRDefault="00AB0419" w:rsidP="00147E46">
            <w:pPr>
              <w:widowControl w:val="0"/>
              <w:jc w:val="center"/>
            </w:pPr>
            <w:r w:rsidRPr="009D2BEE">
              <w:rPr>
                <w:lang w:val="vi-VN"/>
              </w:rPr>
              <w:t> </w:t>
            </w:r>
          </w:p>
        </w:tc>
        <w:tc>
          <w:tcPr>
            <w:tcW w:w="5415" w:type="dxa"/>
            <w:shd w:val="clear" w:color="auto" w:fill="FFFFFF"/>
          </w:tcPr>
          <w:p w14:paraId="0A3E0949" w14:textId="77777777" w:rsidR="00AB0419" w:rsidRPr="009D2BEE" w:rsidRDefault="00AB0419" w:rsidP="00147E46">
            <w:pPr>
              <w:widowControl w:val="0"/>
              <w:ind w:left="111" w:right="90"/>
              <w:jc w:val="both"/>
            </w:pPr>
            <w:r>
              <w:rPr>
                <w:lang w:val="vi-VN"/>
              </w:rPr>
              <w:t>4.</w:t>
            </w:r>
            <w:r>
              <w:t>3</w:t>
            </w:r>
            <w:r w:rsidRPr="009D2BEE">
              <w:rPr>
                <w:lang w:val="vi-VN"/>
              </w:rPr>
              <w:t>. Giấy giám định chất lượng lô hàng</w:t>
            </w:r>
          </w:p>
        </w:tc>
        <w:tc>
          <w:tcPr>
            <w:tcW w:w="990" w:type="dxa"/>
            <w:shd w:val="clear" w:color="auto" w:fill="FFFFFF"/>
            <w:vAlign w:val="center"/>
          </w:tcPr>
          <w:p w14:paraId="08F6E51A"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02BFD70A"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14A93DC7" w14:textId="77777777" w:rsidR="00AB0419" w:rsidRPr="009D2BEE" w:rsidRDefault="00AB0419" w:rsidP="00147E46">
            <w:pPr>
              <w:widowControl w:val="0"/>
              <w:rPr>
                <w:lang w:val="vi-VN"/>
              </w:rPr>
            </w:pPr>
          </w:p>
        </w:tc>
      </w:tr>
      <w:tr w:rsidR="00AB0419" w:rsidRPr="009D2BEE" w14:paraId="3F8384F2" w14:textId="77777777" w:rsidTr="00147E46">
        <w:trPr>
          <w:trHeight w:val="408"/>
        </w:trPr>
        <w:tc>
          <w:tcPr>
            <w:tcW w:w="618" w:type="dxa"/>
            <w:shd w:val="clear" w:color="auto" w:fill="FFFFFF"/>
          </w:tcPr>
          <w:p w14:paraId="785B77B2" w14:textId="77777777" w:rsidR="00AB0419" w:rsidRPr="009D2BEE" w:rsidRDefault="00AB0419" w:rsidP="00147E46">
            <w:pPr>
              <w:widowControl w:val="0"/>
              <w:jc w:val="center"/>
            </w:pPr>
            <w:r w:rsidRPr="009D2BEE">
              <w:rPr>
                <w:lang w:val="vi-VN"/>
              </w:rPr>
              <w:t> </w:t>
            </w:r>
          </w:p>
        </w:tc>
        <w:tc>
          <w:tcPr>
            <w:tcW w:w="5415" w:type="dxa"/>
            <w:shd w:val="clear" w:color="auto" w:fill="FFFFFF"/>
          </w:tcPr>
          <w:p w14:paraId="680BCE3D" w14:textId="77777777" w:rsidR="00AB0419" w:rsidRPr="009D2BEE" w:rsidRDefault="00AB0419" w:rsidP="00147E46">
            <w:pPr>
              <w:widowControl w:val="0"/>
              <w:ind w:left="111" w:right="90"/>
              <w:jc w:val="both"/>
            </w:pPr>
            <w:r w:rsidRPr="009D2BEE">
              <w:rPr>
                <w:lang w:val="vi-VN"/>
              </w:rPr>
              <w:t>4.4. Giấy chứng nhận hệ thống quản lý chất lượng</w:t>
            </w:r>
          </w:p>
        </w:tc>
        <w:tc>
          <w:tcPr>
            <w:tcW w:w="990" w:type="dxa"/>
            <w:shd w:val="clear" w:color="auto" w:fill="FFFFFF"/>
            <w:vAlign w:val="center"/>
          </w:tcPr>
          <w:p w14:paraId="27F3EDA0"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53EFE971"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35DB777B" w14:textId="77777777" w:rsidR="00AB0419" w:rsidRPr="009D2BEE" w:rsidRDefault="00AB0419" w:rsidP="00147E46">
            <w:pPr>
              <w:widowControl w:val="0"/>
              <w:rPr>
                <w:lang w:val="vi-VN"/>
              </w:rPr>
            </w:pPr>
          </w:p>
        </w:tc>
      </w:tr>
      <w:tr w:rsidR="00AB0419" w:rsidRPr="009D2BEE" w14:paraId="79B00343" w14:textId="77777777" w:rsidTr="00147E46">
        <w:trPr>
          <w:trHeight w:val="393"/>
        </w:trPr>
        <w:tc>
          <w:tcPr>
            <w:tcW w:w="618" w:type="dxa"/>
            <w:shd w:val="clear" w:color="auto" w:fill="FFFFFF"/>
          </w:tcPr>
          <w:p w14:paraId="33901AE5" w14:textId="77777777" w:rsidR="00AB0419" w:rsidRPr="009D2BEE" w:rsidRDefault="00AB0419" w:rsidP="00147E46">
            <w:pPr>
              <w:widowControl w:val="0"/>
              <w:jc w:val="center"/>
            </w:pPr>
            <w:r w:rsidRPr="009D2BEE">
              <w:rPr>
                <w:lang w:val="vi-VN"/>
              </w:rPr>
              <w:t>5</w:t>
            </w:r>
          </w:p>
        </w:tc>
        <w:tc>
          <w:tcPr>
            <w:tcW w:w="5415" w:type="dxa"/>
            <w:shd w:val="clear" w:color="auto" w:fill="FFFFFF"/>
          </w:tcPr>
          <w:p w14:paraId="3A649B02" w14:textId="77777777" w:rsidR="00AB0419" w:rsidRPr="009D2BEE" w:rsidRDefault="00AB0419" w:rsidP="00147E46">
            <w:pPr>
              <w:widowControl w:val="0"/>
              <w:ind w:left="111" w:right="90"/>
              <w:jc w:val="both"/>
            </w:pPr>
            <w:r w:rsidRPr="009D2BEE">
              <w:rPr>
                <w:lang w:val="vi-VN"/>
              </w:rPr>
              <w:t>Hóa đơn (</w:t>
            </w:r>
            <w:r w:rsidRPr="009D2BEE">
              <w:rPr>
                <w:i/>
                <w:iCs/>
                <w:lang w:val="vi-VN"/>
              </w:rPr>
              <w:t>Invo</w:t>
            </w:r>
            <w:r w:rsidRPr="009D2BEE">
              <w:rPr>
                <w:i/>
                <w:iCs/>
              </w:rPr>
              <w:t>i</w:t>
            </w:r>
            <w:r w:rsidRPr="009D2BEE">
              <w:rPr>
                <w:i/>
                <w:iCs/>
                <w:lang w:val="vi-VN"/>
              </w:rPr>
              <w:t>ce</w:t>
            </w:r>
            <w:r w:rsidRPr="009D2BEE">
              <w:rPr>
                <w:lang w:val="vi-VN"/>
              </w:rPr>
              <w:t>)</w:t>
            </w:r>
          </w:p>
        </w:tc>
        <w:tc>
          <w:tcPr>
            <w:tcW w:w="990" w:type="dxa"/>
            <w:shd w:val="clear" w:color="auto" w:fill="FFFFFF"/>
            <w:vAlign w:val="center"/>
          </w:tcPr>
          <w:p w14:paraId="409B7112"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264D951C"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095E1749" w14:textId="77777777" w:rsidR="00AB0419" w:rsidRPr="009D2BEE" w:rsidRDefault="00AB0419" w:rsidP="00147E46">
            <w:pPr>
              <w:widowControl w:val="0"/>
              <w:rPr>
                <w:lang w:val="vi-VN"/>
              </w:rPr>
            </w:pPr>
          </w:p>
        </w:tc>
      </w:tr>
      <w:tr w:rsidR="00AB0419" w:rsidRPr="009D2BEE" w14:paraId="2D390F9A" w14:textId="77777777" w:rsidTr="00147E46">
        <w:trPr>
          <w:trHeight w:val="408"/>
        </w:trPr>
        <w:tc>
          <w:tcPr>
            <w:tcW w:w="618" w:type="dxa"/>
            <w:shd w:val="clear" w:color="auto" w:fill="FFFFFF"/>
          </w:tcPr>
          <w:p w14:paraId="707A26EF" w14:textId="77777777" w:rsidR="00AB0419" w:rsidRPr="009D2BEE" w:rsidRDefault="00AB0419" w:rsidP="00147E46">
            <w:pPr>
              <w:widowControl w:val="0"/>
              <w:jc w:val="center"/>
            </w:pPr>
            <w:r w:rsidRPr="009D2BEE">
              <w:rPr>
                <w:lang w:val="vi-VN"/>
              </w:rPr>
              <w:t>6</w:t>
            </w:r>
          </w:p>
        </w:tc>
        <w:tc>
          <w:tcPr>
            <w:tcW w:w="5415" w:type="dxa"/>
            <w:shd w:val="clear" w:color="auto" w:fill="FFFFFF"/>
          </w:tcPr>
          <w:p w14:paraId="193499EF" w14:textId="77777777" w:rsidR="00AB0419" w:rsidRPr="009D2BEE" w:rsidRDefault="00AB0419" w:rsidP="00147E46">
            <w:pPr>
              <w:widowControl w:val="0"/>
              <w:ind w:left="111" w:right="90"/>
              <w:jc w:val="both"/>
            </w:pPr>
            <w:r w:rsidRPr="009D2BEE">
              <w:rPr>
                <w:lang w:val="vi-VN"/>
              </w:rPr>
              <w:t>Vận đơn (</w:t>
            </w:r>
            <w:r w:rsidRPr="009D2BEE">
              <w:rPr>
                <w:i/>
                <w:iCs/>
                <w:lang w:val="vi-VN"/>
              </w:rPr>
              <w:t>B</w:t>
            </w:r>
            <w:r w:rsidRPr="009D2BEE">
              <w:rPr>
                <w:i/>
                <w:iCs/>
              </w:rPr>
              <w:t>ill</w:t>
            </w:r>
            <w:r w:rsidRPr="009D2BEE">
              <w:rPr>
                <w:i/>
                <w:iCs/>
                <w:lang w:val="vi-VN"/>
              </w:rPr>
              <w:t xml:space="preserve"> of Lading</w:t>
            </w:r>
            <w:r w:rsidRPr="009D2BEE">
              <w:rPr>
                <w:lang w:val="vi-VN"/>
              </w:rPr>
              <w:t>)</w:t>
            </w:r>
          </w:p>
        </w:tc>
        <w:tc>
          <w:tcPr>
            <w:tcW w:w="990" w:type="dxa"/>
            <w:shd w:val="clear" w:color="auto" w:fill="FFFFFF"/>
            <w:vAlign w:val="center"/>
          </w:tcPr>
          <w:p w14:paraId="12022A16"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781553AC"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6537EAD6" w14:textId="77777777" w:rsidR="00AB0419" w:rsidRPr="009D2BEE" w:rsidRDefault="00AB0419" w:rsidP="00147E46">
            <w:pPr>
              <w:widowControl w:val="0"/>
              <w:rPr>
                <w:lang w:val="vi-VN"/>
              </w:rPr>
            </w:pPr>
          </w:p>
        </w:tc>
      </w:tr>
      <w:tr w:rsidR="00AB0419" w:rsidRPr="009D2BEE" w14:paraId="67DB0012" w14:textId="77777777" w:rsidTr="00147E46">
        <w:trPr>
          <w:trHeight w:val="408"/>
        </w:trPr>
        <w:tc>
          <w:tcPr>
            <w:tcW w:w="618" w:type="dxa"/>
            <w:shd w:val="clear" w:color="auto" w:fill="FFFFFF"/>
          </w:tcPr>
          <w:p w14:paraId="01184417" w14:textId="77777777" w:rsidR="00AB0419" w:rsidRPr="009D2BEE" w:rsidRDefault="00AB0419" w:rsidP="00147E46">
            <w:pPr>
              <w:widowControl w:val="0"/>
              <w:jc w:val="center"/>
            </w:pPr>
            <w:r w:rsidRPr="009D2BEE">
              <w:rPr>
                <w:lang w:val="vi-VN"/>
              </w:rPr>
              <w:t>7</w:t>
            </w:r>
          </w:p>
        </w:tc>
        <w:tc>
          <w:tcPr>
            <w:tcW w:w="5415" w:type="dxa"/>
            <w:shd w:val="clear" w:color="auto" w:fill="FFFFFF"/>
          </w:tcPr>
          <w:p w14:paraId="1AF8E23A" w14:textId="77777777" w:rsidR="00AB0419" w:rsidRPr="009D2BEE" w:rsidRDefault="00AB0419" w:rsidP="00147E46">
            <w:pPr>
              <w:widowControl w:val="0"/>
              <w:ind w:left="111" w:right="90"/>
              <w:jc w:val="both"/>
            </w:pPr>
            <w:r w:rsidRPr="009D2BEE">
              <w:rPr>
                <w:lang w:val="vi-VN"/>
              </w:rPr>
              <w:t>Tờ khai hàng hóa nhập khẩu</w:t>
            </w:r>
          </w:p>
        </w:tc>
        <w:tc>
          <w:tcPr>
            <w:tcW w:w="990" w:type="dxa"/>
            <w:shd w:val="clear" w:color="auto" w:fill="FFFFFF"/>
            <w:vAlign w:val="center"/>
          </w:tcPr>
          <w:p w14:paraId="590B8391"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29C3355F"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40E337A8" w14:textId="77777777" w:rsidR="00AB0419" w:rsidRPr="009D2BEE" w:rsidRDefault="00AB0419" w:rsidP="00147E46">
            <w:pPr>
              <w:widowControl w:val="0"/>
              <w:rPr>
                <w:lang w:val="vi-VN"/>
              </w:rPr>
            </w:pPr>
          </w:p>
        </w:tc>
      </w:tr>
      <w:tr w:rsidR="00AB0419" w:rsidRPr="009D2BEE" w14:paraId="64A46377" w14:textId="77777777" w:rsidTr="00147E46">
        <w:trPr>
          <w:trHeight w:val="408"/>
        </w:trPr>
        <w:tc>
          <w:tcPr>
            <w:tcW w:w="618" w:type="dxa"/>
            <w:shd w:val="clear" w:color="auto" w:fill="FFFFFF"/>
          </w:tcPr>
          <w:p w14:paraId="579E9CC9" w14:textId="77777777" w:rsidR="00AB0419" w:rsidRPr="009D2BEE" w:rsidRDefault="00AB0419" w:rsidP="00147E46">
            <w:pPr>
              <w:widowControl w:val="0"/>
              <w:jc w:val="center"/>
            </w:pPr>
            <w:r w:rsidRPr="009D2BEE">
              <w:rPr>
                <w:lang w:val="vi-VN"/>
              </w:rPr>
              <w:t>8</w:t>
            </w:r>
          </w:p>
        </w:tc>
        <w:tc>
          <w:tcPr>
            <w:tcW w:w="5415" w:type="dxa"/>
            <w:shd w:val="clear" w:color="auto" w:fill="FFFFFF"/>
          </w:tcPr>
          <w:p w14:paraId="7AF1BA96" w14:textId="77777777" w:rsidR="00AB0419" w:rsidRPr="009D2BEE" w:rsidRDefault="00AB0419" w:rsidP="00147E46">
            <w:pPr>
              <w:widowControl w:val="0"/>
              <w:ind w:left="111" w:right="90"/>
              <w:jc w:val="both"/>
            </w:pPr>
            <w:r w:rsidRPr="009D2BEE">
              <w:rPr>
                <w:lang w:val="vi-VN"/>
              </w:rPr>
              <w:t xml:space="preserve">Giấy chứng nhận </w:t>
            </w:r>
            <w:r w:rsidRPr="009D2BEE">
              <w:t>xuất xứ</w:t>
            </w:r>
            <w:r w:rsidRPr="009D2BEE">
              <w:rPr>
                <w:lang w:val="vi-VN"/>
              </w:rPr>
              <w:t xml:space="preserve"> (</w:t>
            </w:r>
            <w:r w:rsidRPr="009D2BEE">
              <w:rPr>
                <w:i/>
                <w:iCs/>
                <w:lang w:val="vi-VN"/>
              </w:rPr>
              <w:t>C/</w:t>
            </w:r>
            <w:r w:rsidRPr="009D2BEE">
              <w:rPr>
                <w:i/>
                <w:iCs/>
              </w:rPr>
              <w:t>O-Certificate of Origin</w:t>
            </w:r>
            <w:r w:rsidRPr="009D2BEE">
              <w:rPr>
                <w:lang w:val="vi-VN"/>
              </w:rPr>
              <w:t>)</w:t>
            </w:r>
          </w:p>
        </w:tc>
        <w:tc>
          <w:tcPr>
            <w:tcW w:w="990" w:type="dxa"/>
            <w:shd w:val="clear" w:color="auto" w:fill="FFFFFF"/>
            <w:vAlign w:val="center"/>
          </w:tcPr>
          <w:p w14:paraId="268FF817"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7C2D5DE6"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73782EB2" w14:textId="77777777" w:rsidR="00AB0419" w:rsidRPr="009D2BEE" w:rsidRDefault="00AB0419" w:rsidP="00147E46">
            <w:pPr>
              <w:widowControl w:val="0"/>
              <w:rPr>
                <w:lang w:val="vi-VN"/>
              </w:rPr>
            </w:pPr>
          </w:p>
        </w:tc>
      </w:tr>
      <w:tr w:rsidR="00AB0419" w:rsidRPr="009D2BEE" w14:paraId="76975410" w14:textId="77777777" w:rsidTr="00147E46">
        <w:trPr>
          <w:trHeight w:val="393"/>
        </w:trPr>
        <w:tc>
          <w:tcPr>
            <w:tcW w:w="618" w:type="dxa"/>
            <w:shd w:val="clear" w:color="auto" w:fill="FFFFFF"/>
          </w:tcPr>
          <w:p w14:paraId="1188AF5D" w14:textId="77777777" w:rsidR="00AB0419" w:rsidRPr="009D2BEE" w:rsidRDefault="00AB0419" w:rsidP="00147E46">
            <w:pPr>
              <w:widowControl w:val="0"/>
              <w:jc w:val="center"/>
            </w:pPr>
            <w:r w:rsidRPr="009D2BEE">
              <w:rPr>
                <w:lang w:val="vi-VN"/>
              </w:rPr>
              <w:t>9</w:t>
            </w:r>
          </w:p>
        </w:tc>
        <w:tc>
          <w:tcPr>
            <w:tcW w:w="5415" w:type="dxa"/>
            <w:shd w:val="clear" w:color="auto" w:fill="FFFFFF"/>
          </w:tcPr>
          <w:p w14:paraId="43BC422D" w14:textId="77777777" w:rsidR="00AB0419" w:rsidRPr="009D2BEE" w:rsidRDefault="00AB0419" w:rsidP="00147E46">
            <w:pPr>
              <w:widowControl w:val="0"/>
              <w:ind w:left="111" w:right="90"/>
              <w:jc w:val="both"/>
            </w:pPr>
            <w:r w:rsidRPr="009D2BEE">
              <w:t>Ả</w:t>
            </w:r>
            <w:r w:rsidRPr="009D2BEE">
              <w:rPr>
                <w:lang w:val="vi-VN"/>
              </w:rPr>
              <w:t>nh hoặc b</w:t>
            </w:r>
            <w:r w:rsidRPr="009D2BEE">
              <w:t>ả</w:t>
            </w:r>
            <w:r w:rsidRPr="009D2BEE">
              <w:rPr>
                <w:lang w:val="vi-VN"/>
              </w:rPr>
              <w:t>n mô t</w:t>
            </w:r>
            <w:r w:rsidRPr="009D2BEE">
              <w:t>ả</w:t>
            </w:r>
            <w:r w:rsidRPr="009D2BEE">
              <w:rPr>
                <w:lang w:val="vi-VN"/>
              </w:rPr>
              <w:t xml:space="preserve"> hàng h</w:t>
            </w:r>
            <w:r w:rsidRPr="009D2BEE">
              <w:t>óa</w:t>
            </w:r>
          </w:p>
        </w:tc>
        <w:tc>
          <w:tcPr>
            <w:tcW w:w="990" w:type="dxa"/>
            <w:shd w:val="clear" w:color="auto" w:fill="FFFFFF"/>
            <w:vAlign w:val="center"/>
          </w:tcPr>
          <w:p w14:paraId="28438573"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41636318"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1CDD7327" w14:textId="77777777" w:rsidR="00AB0419" w:rsidRPr="009D2BEE" w:rsidRDefault="00AB0419" w:rsidP="00147E46">
            <w:pPr>
              <w:widowControl w:val="0"/>
              <w:rPr>
                <w:lang w:val="vi-VN"/>
              </w:rPr>
            </w:pPr>
          </w:p>
        </w:tc>
      </w:tr>
      <w:tr w:rsidR="00AB0419" w:rsidRPr="009D2BEE" w14:paraId="48A72488" w14:textId="77777777" w:rsidTr="00147E46">
        <w:trPr>
          <w:trHeight w:val="408"/>
        </w:trPr>
        <w:tc>
          <w:tcPr>
            <w:tcW w:w="618" w:type="dxa"/>
            <w:shd w:val="clear" w:color="auto" w:fill="FFFFFF"/>
          </w:tcPr>
          <w:p w14:paraId="2680F328" w14:textId="77777777" w:rsidR="00AB0419" w:rsidRPr="009D2BEE" w:rsidRDefault="00AB0419" w:rsidP="00147E46">
            <w:pPr>
              <w:widowControl w:val="0"/>
              <w:jc w:val="center"/>
            </w:pPr>
            <w:r w:rsidRPr="009D2BEE">
              <w:rPr>
                <w:lang w:val="vi-VN"/>
              </w:rPr>
              <w:t>10</w:t>
            </w:r>
          </w:p>
        </w:tc>
        <w:tc>
          <w:tcPr>
            <w:tcW w:w="5415" w:type="dxa"/>
            <w:shd w:val="clear" w:color="auto" w:fill="FFFFFF"/>
          </w:tcPr>
          <w:p w14:paraId="3BFD1D6C" w14:textId="77777777" w:rsidR="00AB0419" w:rsidRPr="009D2BEE" w:rsidRDefault="00AB0419" w:rsidP="00147E46">
            <w:pPr>
              <w:widowControl w:val="0"/>
              <w:ind w:left="111" w:right="90"/>
              <w:jc w:val="both"/>
            </w:pPr>
            <w:r w:rsidRPr="009D2BEE">
              <w:rPr>
                <w:lang w:val="vi-VN"/>
              </w:rPr>
              <w:t xml:space="preserve">Giấy Chứng nhận lưu hành </w:t>
            </w:r>
            <w:r w:rsidRPr="009D2BEE">
              <w:t>t</w:t>
            </w:r>
            <w:r w:rsidRPr="009D2BEE">
              <w:rPr>
                <w:lang w:val="vi-VN"/>
              </w:rPr>
              <w:t>ự do CFS</w:t>
            </w:r>
          </w:p>
        </w:tc>
        <w:tc>
          <w:tcPr>
            <w:tcW w:w="990" w:type="dxa"/>
            <w:shd w:val="clear" w:color="auto" w:fill="FFFFFF"/>
            <w:vAlign w:val="center"/>
          </w:tcPr>
          <w:p w14:paraId="785E948B"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5F75904E"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3C2DEB42" w14:textId="77777777" w:rsidR="00AB0419" w:rsidRPr="009D2BEE" w:rsidRDefault="00AB0419" w:rsidP="00147E46">
            <w:pPr>
              <w:widowControl w:val="0"/>
              <w:rPr>
                <w:lang w:val="vi-VN"/>
              </w:rPr>
            </w:pPr>
          </w:p>
        </w:tc>
      </w:tr>
      <w:tr w:rsidR="00AB0419" w:rsidRPr="009D2BEE" w14:paraId="157CF8A5" w14:textId="77777777" w:rsidTr="00147E46">
        <w:trPr>
          <w:trHeight w:val="408"/>
        </w:trPr>
        <w:tc>
          <w:tcPr>
            <w:tcW w:w="618" w:type="dxa"/>
            <w:shd w:val="clear" w:color="auto" w:fill="FFFFFF"/>
          </w:tcPr>
          <w:p w14:paraId="4F316247" w14:textId="77777777" w:rsidR="00AB0419" w:rsidRPr="009D2BEE" w:rsidRDefault="00AB0419" w:rsidP="00147E46">
            <w:pPr>
              <w:widowControl w:val="0"/>
              <w:jc w:val="center"/>
            </w:pPr>
            <w:r w:rsidRPr="009D2BEE">
              <w:rPr>
                <w:lang w:val="vi-VN"/>
              </w:rPr>
              <w:t>11</w:t>
            </w:r>
          </w:p>
        </w:tc>
        <w:tc>
          <w:tcPr>
            <w:tcW w:w="5415" w:type="dxa"/>
            <w:shd w:val="clear" w:color="auto" w:fill="FFFFFF"/>
          </w:tcPr>
          <w:p w14:paraId="349414B6" w14:textId="77777777" w:rsidR="00AB0419" w:rsidRPr="009D2BEE" w:rsidRDefault="00AB0419" w:rsidP="00147E46">
            <w:pPr>
              <w:widowControl w:val="0"/>
              <w:ind w:left="111" w:right="90"/>
              <w:jc w:val="both"/>
            </w:pPr>
            <w:r w:rsidRPr="009D2BEE">
              <w:t xml:space="preserve">Mẫu nhãn </w:t>
            </w:r>
            <w:r w:rsidRPr="009D2BEE">
              <w:rPr>
                <w:lang w:val="vi-VN"/>
              </w:rPr>
              <w:t>hàng nhập khẩu đ</w:t>
            </w:r>
            <w:r w:rsidRPr="009D2BEE">
              <w:t xml:space="preserve">ã được </w:t>
            </w:r>
            <w:r w:rsidRPr="009D2BEE">
              <w:rPr>
                <w:lang w:val="vi-VN"/>
              </w:rPr>
              <w:t>gắn dấu hợp quy</w:t>
            </w:r>
          </w:p>
        </w:tc>
        <w:tc>
          <w:tcPr>
            <w:tcW w:w="990" w:type="dxa"/>
            <w:shd w:val="clear" w:color="auto" w:fill="FFFFFF"/>
            <w:vAlign w:val="center"/>
          </w:tcPr>
          <w:p w14:paraId="2FEB5892"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72B19355"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216E09DC" w14:textId="77777777" w:rsidR="00AB0419" w:rsidRPr="009D2BEE" w:rsidRDefault="00AB0419" w:rsidP="00147E46">
            <w:pPr>
              <w:widowControl w:val="0"/>
              <w:rPr>
                <w:lang w:val="vi-VN"/>
              </w:rPr>
            </w:pPr>
          </w:p>
        </w:tc>
      </w:tr>
      <w:tr w:rsidR="00AB0419" w:rsidRPr="009D2BEE" w14:paraId="5B8E4366" w14:textId="77777777" w:rsidTr="00147E46">
        <w:trPr>
          <w:trHeight w:val="408"/>
        </w:trPr>
        <w:tc>
          <w:tcPr>
            <w:tcW w:w="618" w:type="dxa"/>
            <w:shd w:val="clear" w:color="auto" w:fill="FFFFFF"/>
          </w:tcPr>
          <w:p w14:paraId="765B7C7F" w14:textId="77777777" w:rsidR="00AB0419" w:rsidRPr="009D2BEE" w:rsidRDefault="00AB0419" w:rsidP="00147E46">
            <w:pPr>
              <w:widowControl w:val="0"/>
              <w:jc w:val="center"/>
            </w:pPr>
            <w:r w:rsidRPr="009D2BEE">
              <w:rPr>
                <w:lang w:val="vi-VN"/>
              </w:rPr>
              <w:t>12</w:t>
            </w:r>
          </w:p>
        </w:tc>
        <w:tc>
          <w:tcPr>
            <w:tcW w:w="5415" w:type="dxa"/>
            <w:shd w:val="clear" w:color="auto" w:fill="FFFFFF"/>
          </w:tcPr>
          <w:p w14:paraId="2EC41AEF" w14:textId="77777777" w:rsidR="00AB0419" w:rsidRPr="009D2BEE" w:rsidRDefault="00AB0419" w:rsidP="00147E46">
            <w:pPr>
              <w:widowControl w:val="0"/>
              <w:ind w:left="111" w:right="90"/>
              <w:jc w:val="both"/>
            </w:pPr>
            <w:r w:rsidRPr="009D2BEE">
              <w:rPr>
                <w:lang w:val="vi-VN"/>
              </w:rPr>
              <w:t xml:space="preserve">Nhãn phụ </w:t>
            </w:r>
            <w:r w:rsidRPr="009D2BEE">
              <w:rPr>
                <w:i/>
                <w:iCs/>
                <w:lang w:val="vi-VN"/>
              </w:rPr>
              <w:t>(n</w:t>
            </w:r>
            <w:r w:rsidRPr="009D2BEE">
              <w:rPr>
                <w:i/>
                <w:iCs/>
              </w:rPr>
              <w:t>ế</w:t>
            </w:r>
            <w:r w:rsidRPr="009D2BEE">
              <w:rPr>
                <w:i/>
                <w:iCs/>
                <w:lang w:val="vi-VN"/>
              </w:rPr>
              <w:t>u nh</w:t>
            </w:r>
            <w:r w:rsidRPr="009D2BEE">
              <w:rPr>
                <w:i/>
                <w:iCs/>
              </w:rPr>
              <w:t>ã</w:t>
            </w:r>
            <w:r w:rsidRPr="009D2BEE">
              <w:rPr>
                <w:i/>
                <w:iCs/>
                <w:lang w:val="vi-VN"/>
              </w:rPr>
              <w:t xml:space="preserve">n chính chưa đủ nội dung theo </w:t>
            </w:r>
            <w:r w:rsidRPr="009D2BEE">
              <w:rPr>
                <w:i/>
                <w:iCs/>
              </w:rPr>
              <w:t>quy định</w:t>
            </w:r>
            <w:r w:rsidRPr="009D2BEE">
              <w:rPr>
                <w:i/>
                <w:iCs/>
                <w:lang w:val="vi-VN"/>
              </w:rPr>
              <w:t>).</w:t>
            </w:r>
          </w:p>
        </w:tc>
        <w:tc>
          <w:tcPr>
            <w:tcW w:w="990" w:type="dxa"/>
            <w:shd w:val="clear" w:color="auto" w:fill="FFFFFF"/>
            <w:vAlign w:val="center"/>
          </w:tcPr>
          <w:p w14:paraId="344A13F9"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18ED066F"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581C9508" w14:textId="77777777" w:rsidR="00AB0419" w:rsidRPr="009D2BEE" w:rsidRDefault="00AB0419" w:rsidP="00147E46">
            <w:pPr>
              <w:widowControl w:val="0"/>
              <w:rPr>
                <w:lang w:val="vi-VN"/>
              </w:rPr>
            </w:pPr>
          </w:p>
        </w:tc>
      </w:tr>
    </w:tbl>
    <w:p w14:paraId="7BBC84AE" w14:textId="77777777" w:rsidR="00AB0419" w:rsidRPr="009C1B2A" w:rsidRDefault="00AB0419" w:rsidP="00AB0419">
      <w:pPr>
        <w:widowControl w:val="0"/>
        <w:spacing w:before="120" w:after="100" w:afterAutospacing="1"/>
        <w:jc w:val="center"/>
      </w:pPr>
      <w:r w:rsidRPr="009C1B2A">
        <w:rPr>
          <w:b/>
          <w:bCs/>
        </w:rPr>
        <w:t>KẾT LUẬN</w:t>
      </w:r>
    </w:p>
    <w:p w14:paraId="0A3B053E" w14:textId="77777777" w:rsidR="00AB0419" w:rsidRPr="009C1B2A" w:rsidRDefault="00AB0419" w:rsidP="00AB0419">
      <w:pPr>
        <w:widowControl w:val="0"/>
        <w:spacing w:before="120" w:after="100" w:afterAutospacing="1"/>
        <w:jc w:val="both"/>
      </w:pPr>
      <w:r w:rsidRPr="003D28B9">
        <w:rPr>
          <w:sz w:val="26"/>
          <w:szCs w:val="26"/>
        </w:rPr>
        <w:sym w:font="Wingdings 2" w:char="F0A3"/>
      </w:r>
      <w:r w:rsidRPr="009C1B2A">
        <w:rPr>
          <w:lang w:val="vi-VN"/>
        </w:rPr>
        <w:t xml:space="preserve"> Hồ sơ đầy đ</w:t>
      </w:r>
      <w:r w:rsidRPr="009C1B2A">
        <w:t xml:space="preserve">ủ </w:t>
      </w:r>
      <w:r w:rsidRPr="009C1B2A">
        <w:rPr>
          <w:lang w:val="vi-VN"/>
        </w:rPr>
        <w:t xml:space="preserve">về số lượng: Tiếp nhận </w:t>
      </w:r>
      <w:r w:rsidRPr="009C1B2A">
        <w:t xml:space="preserve">hồ sơ để </w:t>
      </w:r>
      <w:r w:rsidRPr="009C1B2A">
        <w:rPr>
          <w:lang w:val="vi-VN"/>
        </w:rPr>
        <w:t>kiểm tra các bước tiếp theo.</w:t>
      </w:r>
    </w:p>
    <w:p w14:paraId="1544E315" w14:textId="77777777" w:rsidR="00AB0419" w:rsidRPr="009C1B2A" w:rsidRDefault="00AB0419" w:rsidP="00AB0419">
      <w:pPr>
        <w:widowControl w:val="0"/>
        <w:spacing w:before="120" w:after="100" w:afterAutospacing="1"/>
        <w:jc w:val="both"/>
        <w:rPr>
          <w:lang w:val="vi-VN"/>
        </w:rPr>
      </w:pPr>
      <w:r w:rsidRPr="003D28B9">
        <w:rPr>
          <w:sz w:val="26"/>
          <w:szCs w:val="26"/>
        </w:rPr>
        <w:sym w:font="Wingdings 2" w:char="F0A3"/>
      </w:r>
      <w:r w:rsidRPr="009C1B2A">
        <w:rPr>
          <w:lang w:val="vi-VN"/>
        </w:rPr>
        <w:t xml:space="preserve"> Hồ sơ không đầy đ</w:t>
      </w:r>
      <w:r w:rsidRPr="009C1B2A">
        <w:t>ủ</w:t>
      </w:r>
      <w:r w:rsidRPr="009C1B2A">
        <w:rPr>
          <w:lang w:val="vi-VN"/>
        </w:rPr>
        <w:t xml:space="preserve"> v</w:t>
      </w:r>
      <w:r w:rsidRPr="009C1B2A">
        <w:t xml:space="preserve">ề </w:t>
      </w:r>
      <w:r w:rsidRPr="009C1B2A">
        <w:rPr>
          <w:lang w:val="vi-VN"/>
        </w:rPr>
        <w:t>số lượng: tiếp nhận hồ sơ nhưng c</w:t>
      </w:r>
      <w:r w:rsidRPr="009C1B2A">
        <w:t>ầ</w:t>
      </w:r>
      <w:r w:rsidRPr="009C1B2A">
        <w:rPr>
          <w:lang w:val="vi-VN"/>
        </w:rPr>
        <w:t xml:space="preserve">n bổ sung các </w:t>
      </w:r>
      <w:r w:rsidRPr="009C1B2A">
        <w:rPr>
          <w:lang w:val="vi-VN"/>
        </w:rPr>
        <w:lastRenderedPageBreak/>
        <w:t>mục:</w:t>
      </w:r>
      <w:r w:rsidRPr="009C1B2A">
        <w:t xml:space="preserve">…………. </w:t>
      </w:r>
      <w:r w:rsidRPr="009C1B2A">
        <w:rPr>
          <w:lang w:val="vi-VN"/>
        </w:rPr>
        <w:t xml:space="preserve">trong thời gian </w:t>
      </w:r>
      <w:r w:rsidRPr="009C1B2A">
        <w:t>1</w:t>
      </w:r>
      <w:r w:rsidRPr="009C1B2A">
        <w:rPr>
          <w:lang w:val="vi-VN"/>
        </w:rPr>
        <w:t>5 ngày. Sau khi hồ sơ đầy đủ thì kiểm tra các bước tiếp theo theo quy định.</w:t>
      </w:r>
    </w:p>
    <w:tbl>
      <w:tblPr>
        <w:tblW w:w="0" w:type="auto"/>
        <w:tblInd w:w="2" w:type="dxa"/>
        <w:tblCellMar>
          <w:left w:w="0" w:type="dxa"/>
          <w:right w:w="0" w:type="dxa"/>
        </w:tblCellMar>
        <w:tblLook w:val="0000" w:firstRow="0" w:lastRow="0" w:firstColumn="0" w:lastColumn="0" w:noHBand="0" w:noVBand="0"/>
      </w:tblPr>
      <w:tblGrid>
        <w:gridCol w:w="4385"/>
        <w:gridCol w:w="4899"/>
      </w:tblGrid>
      <w:tr w:rsidR="00AB0419" w:rsidRPr="0036244F" w14:paraId="13213CF2" w14:textId="77777777" w:rsidTr="00147E46">
        <w:tc>
          <w:tcPr>
            <w:tcW w:w="4428" w:type="dxa"/>
            <w:tcMar>
              <w:top w:w="0" w:type="dxa"/>
              <w:left w:w="108" w:type="dxa"/>
              <w:bottom w:w="0" w:type="dxa"/>
              <w:right w:w="108" w:type="dxa"/>
            </w:tcMar>
          </w:tcPr>
          <w:p w14:paraId="0EC86204" w14:textId="77777777" w:rsidR="00AB0419" w:rsidRPr="0036244F" w:rsidRDefault="00AB0419" w:rsidP="00147E46">
            <w:pPr>
              <w:widowControl w:val="0"/>
              <w:jc w:val="center"/>
              <w:rPr>
                <w:b/>
                <w:sz w:val="26"/>
                <w:szCs w:val="26"/>
              </w:rPr>
            </w:pPr>
            <w:r w:rsidRPr="0036244F">
              <w:rPr>
                <w:b/>
                <w:sz w:val="26"/>
                <w:szCs w:val="26"/>
              </w:rPr>
              <w:t>NGƯỜI NỘP HỒ SƠ</w:t>
            </w:r>
            <w:r w:rsidRPr="0036244F">
              <w:rPr>
                <w:b/>
                <w:bCs/>
                <w:sz w:val="26"/>
                <w:szCs w:val="26"/>
              </w:rPr>
              <w:t xml:space="preserve"> </w:t>
            </w:r>
          </w:p>
        </w:tc>
        <w:tc>
          <w:tcPr>
            <w:tcW w:w="4948" w:type="dxa"/>
            <w:tcMar>
              <w:top w:w="0" w:type="dxa"/>
              <w:left w:w="108" w:type="dxa"/>
              <w:bottom w:w="0" w:type="dxa"/>
              <w:right w:w="108" w:type="dxa"/>
            </w:tcMar>
          </w:tcPr>
          <w:p w14:paraId="3864EE93" w14:textId="77777777" w:rsidR="00AB0419" w:rsidRPr="0036244F" w:rsidRDefault="00AB0419" w:rsidP="00147E46">
            <w:pPr>
              <w:widowControl w:val="0"/>
              <w:jc w:val="center"/>
              <w:rPr>
                <w:b/>
                <w:sz w:val="26"/>
                <w:szCs w:val="26"/>
              </w:rPr>
            </w:pPr>
            <w:r w:rsidRPr="0036244F">
              <w:rPr>
                <w:b/>
                <w:bCs/>
                <w:sz w:val="26"/>
                <w:szCs w:val="26"/>
              </w:rPr>
              <w:t xml:space="preserve">NGƯỜI KIỂM TRA HỒ SƠ </w:t>
            </w:r>
          </w:p>
        </w:tc>
      </w:tr>
    </w:tbl>
    <w:p w14:paraId="7D2BC496" w14:textId="77777777" w:rsidR="00AB0419" w:rsidRDefault="00AB0419" w:rsidP="00AB0419">
      <w:pPr>
        <w:widowControl w:val="0"/>
        <w:jc w:val="both"/>
        <w:rPr>
          <w:spacing w:val="-6"/>
        </w:rPr>
      </w:pPr>
    </w:p>
    <w:p w14:paraId="1321A2EF" w14:textId="77777777" w:rsidR="00AB0419" w:rsidRDefault="00AB0419" w:rsidP="00AB0419">
      <w:pPr>
        <w:widowControl w:val="0"/>
        <w:jc w:val="both"/>
        <w:rPr>
          <w:spacing w:val="-6"/>
        </w:rPr>
      </w:pPr>
    </w:p>
    <w:p w14:paraId="0C7468CB" w14:textId="77777777" w:rsidR="00AB0419" w:rsidRDefault="00AB0419" w:rsidP="00AB0419">
      <w:pPr>
        <w:widowControl w:val="0"/>
        <w:jc w:val="both"/>
        <w:rPr>
          <w:spacing w:val="-6"/>
        </w:rPr>
      </w:pPr>
    </w:p>
    <w:p w14:paraId="68E4EF89" w14:textId="77777777" w:rsidR="00AB0419" w:rsidRDefault="00AB0419" w:rsidP="00AB0419">
      <w:pPr>
        <w:widowControl w:val="0"/>
        <w:jc w:val="both"/>
        <w:rPr>
          <w:spacing w:val="-6"/>
        </w:rPr>
      </w:pPr>
    </w:p>
    <w:p w14:paraId="31C65906" w14:textId="77777777" w:rsidR="00AB0419" w:rsidRDefault="00AB0419" w:rsidP="00AB0419">
      <w:pPr>
        <w:widowControl w:val="0"/>
        <w:jc w:val="both"/>
        <w:rPr>
          <w:spacing w:val="-6"/>
        </w:rPr>
      </w:pPr>
    </w:p>
    <w:p w14:paraId="2152177E" w14:textId="77777777" w:rsidR="00AB0419" w:rsidRDefault="00AB0419" w:rsidP="00AB0419">
      <w:pPr>
        <w:widowControl w:val="0"/>
        <w:jc w:val="both"/>
        <w:rPr>
          <w:spacing w:val="-6"/>
        </w:rPr>
      </w:pPr>
    </w:p>
    <w:p w14:paraId="655C0E38" w14:textId="77777777" w:rsidR="00AB0419" w:rsidRDefault="00AB0419" w:rsidP="00AB0419">
      <w:pPr>
        <w:widowControl w:val="0"/>
        <w:jc w:val="both"/>
        <w:rPr>
          <w:spacing w:val="-6"/>
        </w:rPr>
      </w:pPr>
    </w:p>
    <w:p w14:paraId="179A6532" w14:textId="77777777" w:rsidR="00AB0419" w:rsidRDefault="00AB0419" w:rsidP="00AB0419">
      <w:pPr>
        <w:widowControl w:val="0"/>
        <w:jc w:val="both"/>
        <w:rPr>
          <w:spacing w:val="-6"/>
        </w:rPr>
      </w:pPr>
    </w:p>
    <w:p w14:paraId="1928E364" w14:textId="77777777" w:rsidR="00AB0419" w:rsidRDefault="00AB0419" w:rsidP="00AB0419">
      <w:pPr>
        <w:widowControl w:val="0"/>
        <w:jc w:val="both"/>
        <w:rPr>
          <w:spacing w:val="-6"/>
        </w:rPr>
      </w:pPr>
    </w:p>
    <w:p w14:paraId="50A83DF5" w14:textId="77777777" w:rsidR="00AB0419" w:rsidRDefault="00AB0419" w:rsidP="00AB0419">
      <w:pPr>
        <w:widowControl w:val="0"/>
        <w:jc w:val="both"/>
        <w:rPr>
          <w:spacing w:val="-6"/>
        </w:rPr>
      </w:pPr>
    </w:p>
    <w:p w14:paraId="615DB68B" w14:textId="77777777" w:rsidR="00AB0419" w:rsidRDefault="00AB0419" w:rsidP="00AB0419">
      <w:pPr>
        <w:widowControl w:val="0"/>
        <w:jc w:val="both"/>
        <w:rPr>
          <w:spacing w:val="-6"/>
        </w:rPr>
      </w:pPr>
    </w:p>
    <w:p w14:paraId="6330EAD4" w14:textId="77777777" w:rsidR="00AB0419" w:rsidRDefault="00AB0419" w:rsidP="00AB0419">
      <w:pPr>
        <w:widowControl w:val="0"/>
        <w:jc w:val="both"/>
        <w:rPr>
          <w:spacing w:val="-6"/>
        </w:rPr>
      </w:pPr>
    </w:p>
    <w:p w14:paraId="66ADBC47" w14:textId="77777777" w:rsidR="00AB0419" w:rsidRDefault="00AB0419" w:rsidP="00AB0419">
      <w:pPr>
        <w:widowControl w:val="0"/>
        <w:jc w:val="both"/>
        <w:rPr>
          <w:spacing w:val="-6"/>
        </w:rPr>
      </w:pPr>
    </w:p>
    <w:p w14:paraId="321CD3E6" w14:textId="77777777" w:rsidR="00AB0419" w:rsidRDefault="00AB0419" w:rsidP="00AB0419">
      <w:pPr>
        <w:widowControl w:val="0"/>
        <w:jc w:val="both"/>
        <w:rPr>
          <w:spacing w:val="-6"/>
        </w:rPr>
      </w:pPr>
    </w:p>
    <w:p w14:paraId="16F9EBCF" w14:textId="77777777" w:rsidR="00AB0419" w:rsidRDefault="00AB0419" w:rsidP="00AB0419">
      <w:pPr>
        <w:widowControl w:val="0"/>
        <w:jc w:val="both"/>
        <w:rPr>
          <w:spacing w:val="-6"/>
        </w:rPr>
      </w:pPr>
    </w:p>
    <w:p w14:paraId="0CD82218" w14:textId="77777777" w:rsidR="00AB0419" w:rsidRDefault="00AB0419" w:rsidP="00AB0419">
      <w:pPr>
        <w:widowControl w:val="0"/>
        <w:jc w:val="both"/>
        <w:rPr>
          <w:spacing w:val="-6"/>
        </w:rPr>
      </w:pPr>
    </w:p>
    <w:p w14:paraId="5AA0A78B" w14:textId="77777777" w:rsidR="00AB0419" w:rsidRDefault="00AB0419" w:rsidP="00AB0419">
      <w:pPr>
        <w:widowControl w:val="0"/>
        <w:jc w:val="both"/>
        <w:rPr>
          <w:spacing w:val="-6"/>
        </w:rPr>
      </w:pPr>
    </w:p>
    <w:p w14:paraId="60485B82" w14:textId="77777777" w:rsidR="00AB0419" w:rsidRDefault="00AB0419" w:rsidP="00AB0419">
      <w:pPr>
        <w:widowControl w:val="0"/>
        <w:jc w:val="both"/>
        <w:rPr>
          <w:spacing w:val="-6"/>
        </w:rPr>
      </w:pPr>
    </w:p>
    <w:p w14:paraId="52EB662A" w14:textId="77777777" w:rsidR="00AB0419" w:rsidRDefault="00AB0419" w:rsidP="00AB0419">
      <w:pPr>
        <w:widowControl w:val="0"/>
        <w:jc w:val="both"/>
        <w:rPr>
          <w:spacing w:val="-6"/>
        </w:rPr>
      </w:pPr>
    </w:p>
    <w:p w14:paraId="2BBB2E3A" w14:textId="77777777" w:rsidR="00AB0419" w:rsidRDefault="00AB0419" w:rsidP="00AB0419">
      <w:pPr>
        <w:widowControl w:val="0"/>
        <w:jc w:val="both"/>
        <w:rPr>
          <w:spacing w:val="-6"/>
        </w:rPr>
      </w:pPr>
    </w:p>
    <w:p w14:paraId="46E94029" w14:textId="77777777" w:rsidR="00AB0419" w:rsidRDefault="00AB0419" w:rsidP="00AB0419">
      <w:pPr>
        <w:widowControl w:val="0"/>
        <w:jc w:val="both"/>
        <w:rPr>
          <w:spacing w:val="-6"/>
        </w:rPr>
      </w:pPr>
    </w:p>
    <w:p w14:paraId="7D4F3D9B" w14:textId="77777777" w:rsidR="00AB0419" w:rsidRDefault="00AB0419" w:rsidP="00AB0419">
      <w:pPr>
        <w:widowControl w:val="0"/>
        <w:jc w:val="both"/>
        <w:rPr>
          <w:spacing w:val="-6"/>
        </w:rPr>
      </w:pPr>
    </w:p>
    <w:p w14:paraId="63FB65E8" w14:textId="77777777" w:rsidR="00AB0419" w:rsidRDefault="00AB0419" w:rsidP="00AB0419">
      <w:pPr>
        <w:widowControl w:val="0"/>
        <w:jc w:val="both"/>
        <w:rPr>
          <w:spacing w:val="-6"/>
        </w:rPr>
      </w:pPr>
    </w:p>
    <w:p w14:paraId="3E816633" w14:textId="77777777" w:rsidR="00AB0419" w:rsidRDefault="00AB0419" w:rsidP="00AB0419">
      <w:pPr>
        <w:widowControl w:val="0"/>
        <w:jc w:val="both"/>
        <w:rPr>
          <w:spacing w:val="-6"/>
        </w:rPr>
      </w:pPr>
    </w:p>
    <w:p w14:paraId="053A821B" w14:textId="77777777" w:rsidR="00AB0419" w:rsidRDefault="00AB0419" w:rsidP="00AB0419">
      <w:pPr>
        <w:widowControl w:val="0"/>
        <w:jc w:val="both"/>
        <w:rPr>
          <w:spacing w:val="-6"/>
        </w:rPr>
      </w:pPr>
    </w:p>
    <w:p w14:paraId="309DF58A" w14:textId="77777777" w:rsidR="00AB0419" w:rsidRDefault="00AB0419" w:rsidP="00AB0419">
      <w:pPr>
        <w:widowControl w:val="0"/>
        <w:jc w:val="both"/>
        <w:rPr>
          <w:spacing w:val="-6"/>
        </w:rPr>
      </w:pPr>
    </w:p>
    <w:p w14:paraId="36E17DA9" w14:textId="77777777" w:rsidR="00AB0419" w:rsidRDefault="00AB0419" w:rsidP="00AB0419">
      <w:pPr>
        <w:widowControl w:val="0"/>
        <w:jc w:val="both"/>
        <w:rPr>
          <w:spacing w:val="-6"/>
        </w:rPr>
      </w:pPr>
    </w:p>
    <w:p w14:paraId="039E7DA9" w14:textId="77777777" w:rsidR="00AB0419" w:rsidRDefault="00AB0419" w:rsidP="00AB0419">
      <w:pPr>
        <w:widowControl w:val="0"/>
        <w:jc w:val="both"/>
        <w:rPr>
          <w:spacing w:val="-6"/>
        </w:rPr>
      </w:pPr>
    </w:p>
    <w:p w14:paraId="724777E3" w14:textId="77777777" w:rsidR="00AB0419" w:rsidRDefault="00AB0419" w:rsidP="00AB0419">
      <w:pPr>
        <w:widowControl w:val="0"/>
        <w:jc w:val="both"/>
        <w:rPr>
          <w:spacing w:val="-6"/>
        </w:rPr>
      </w:pPr>
    </w:p>
    <w:p w14:paraId="3ACF21D9" w14:textId="77777777" w:rsidR="00AB0419" w:rsidRDefault="00AB0419" w:rsidP="00AB0419">
      <w:pPr>
        <w:widowControl w:val="0"/>
        <w:jc w:val="both"/>
        <w:rPr>
          <w:spacing w:val="-6"/>
        </w:rPr>
      </w:pPr>
    </w:p>
    <w:p w14:paraId="37524857" w14:textId="77777777" w:rsidR="00AB0419" w:rsidRDefault="00AB0419" w:rsidP="00AB0419">
      <w:pPr>
        <w:widowControl w:val="0"/>
        <w:jc w:val="both"/>
        <w:rPr>
          <w:spacing w:val="-6"/>
        </w:rPr>
      </w:pPr>
    </w:p>
    <w:p w14:paraId="6AAE0885" w14:textId="77777777" w:rsidR="00AB0419" w:rsidRDefault="00AB0419" w:rsidP="00AB0419">
      <w:pPr>
        <w:widowControl w:val="0"/>
        <w:jc w:val="both"/>
        <w:rPr>
          <w:spacing w:val="-6"/>
        </w:rPr>
      </w:pPr>
    </w:p>
    <w:p w14:paraId="3189CB21" w14:textId="77777777" w:rsidR="00AB0419" w:rsidRDefault="00AB0419" w:rsidP="00AB0419">
      <w:pPr>
        <w:widowControl w:val="0"/>
        <w:jc w:val="both"/>
        <w:rPr>
          <w:spacing w:val="-6"/>
        </w:rPr>
      </w:pPr>
    </w:p>
    <w:p w14:paraId="0E4291A6" w14:textId="77777777" w:rsidR="00AB0419" w:rsidRDefault="00AB0419" w:rsidP="00AB0419">
      <w:pPr>
        <w:widowControl w:val="0"/>
        <w:jc w:val="both"/>
        <w:rPr>
          <w:spacing w:val="-6"/>
        </w:rPr>
      </w:pPr>
    </w:p>
    <w:p w14:paraId="2ADA4CEC" w14:textId="77777777" w:rsidR="00AB0419" w:rsidRDefault="00AB0419" w:rsidP="00AB0419">
      <w:pPr>
        <w:widowControl w:val="0"/>
        <w:jc w:val="both"/>
        <w:rPr>
          <w:spacing w:val="-6"/>
        </w:rPr>
      </w:pPr>
    </w:p>
    <w:p w14:paraId="13C5B561" w14:textId="77777777" w:rsidR="00AB0419" w:rsidRDefault="00AB0419" w:rsidP="00AB0419">
      <w:pPr>
        <w:widowControl w:val="0"/>
        <w:jc w:val="both"/>
        <w:rPr>
          <w:spacing w:val="-6"/>
        </w:rPr>
      </w:pPr>
    </w:p>
    <w:p w14:paraId="22CC1432" w14:textId="77777777" w:rsidR="00AB0419" w:rsidRDefault="00AB0419" w:rsidP="00AB0419">
      <w:pPr>
        <w:widowControl w:val="0"/>
        <w:jc w:val="both"/>
        <w:rPr>
          <w:spacing w:val="-6"/>
        </w:rPr>
      </w:pPr>
    </w:p>
    <w:p w14:paraId="0A2F805C" w14:textId="77777777" w:rsidR="0030459A" w:rsidRPr="00AB0419" w:rsidRDefault="0030459A" w:rsidP="0030459A">
      <w:pPr>
        <w:shd w:val="clear" w:color="auto" w:fill="FFFFFF"/>
        <w:rPr>
          <w:color w:val="000000"/>
          <w:sz w:val="24"/>
          <w:szCs w:val="24"/>
          <w:lang w:eastAsia="vi-VN"/>
        </w:rPr>
      </w:pPr>
    </w:p>
    <w:p w14:paraId="5B5BF3C1" w14:textId="77777777" w:rsidR="009040E8" w:rsidRPr="005C04B6" w:rsidRDefault="006D3E40" w:rsidP="006D3E40">
      <w:pPr>
        <w:widowControl w:val="0"/>
        <w:jc w:val="both"/>
        <w:rPr>
          <w:i/>
          <w:iCs/>
          <w:lang w:val="nl-NL"/>
        </w:rPr>
      </w:pPr>
      <w:r w:rsidRPr="005C04B6">
        <w:rPr>
          <w:i/>
          <w:iCs/>
          <w:lang w:val="nl-NL"/>
        </w:rPr>
        <w:tab/>
      </w:r>
    </w:p>
    <w:p w14:paraId="71A32500" w14:textId="77777777" w:rsidR="009040E8" w:rsidRPr="005C04B6" w:rsidRDefault="009040E8">
      <w:pPr>
        <w:rPr>
          <w:i/>
          <w:iCs/>
          <w:lang w:val="nl-NL"/>
        </w:rPr>
      </w:pPr>
      <w:r w:rsidRPr="005C04B6">
        <w:rPr>
          <w:i/>
          <w:iCs/>
          <w:lang w:val="nl-NL"/>
        </w:rPr>
        <w:br w:type="page"/>
      </w:r>
    </w:p>
    <w:p w14:paraId="1ACF74CD" w14:textId="01D9790B" w:rsidR="00AD362E" w:rsidRPr="005C04B6" w:rsidRDefault="00950DDD" w:rsidP="006D3E40">
      <w:pPr>
        <w:widowControl w:val="0"/>
        <w:jc w:val="both"/>
        <w:rPr>
          <w:b/>
          <w:iCs/>
          <w:lang w:val="nl-NL"/>
        </w:rPr>
      </w:pPr>
      <w:r>
        <w:rPr>
          <w:b/>
          <w:iCs/>
          <w:lang w:val="nl-NL"/>
        </w:rPr>
        <w:lastRenderedPageBreak/>
        <w:tab/>
      </w:r>
      <w:r w:rsidR="00F97247">
        <w:rPr>
          <w:b/>
          <w:iCs/>
          <w:lang w:val="nl-NL"/>
        </w:rPr>
        <w:t>II</w:t>
      </w:r>
      <w:r w:rsidR="006D3E40" w:rsidRPr="005C04B6">
        <w:rPr>
          <w:b/>
          <w:iCs/>
          <w:lang w:val="nl-NL"/>
        </w:rPr>
        <w:t>. Thủ tục hành chính cấp tỉnh</w:t>
      </w:r>
    </w:p>
    <w:p w14:paraId="23C0A36F" w14:textId="77777777" w:rsidR="004126B7" w:rsidRPr="00C06D59" w:rsidRDefault="004126B7" w:rsidP="004126B7">
      <w:pPr>
        <w:widowControl w:val="0"/>
        <w:spacing w:before="60" w:after="60"/>
        <w:ind w:firstLine="720"/>
        <w:jc w:val="both"/>
        <w:rPr>
          <w:color w:val="000000"/>
          <w:lang w:val="vi-VN"/>
        </w:rPr>
      </w:pPr>
      <w:r w:rsidRPr="005F5922">
        <w:rPr>
          <w:b/>
          <w:lang w:val="vi-VN"/>
        </w:rPr>
        <w:t xml:space="preserve">1. </w:t>
      </w:r>
      <w:r w:rsidRPr="005F5922">
        <w:rPr>
          <w:b/>
          <w:color w:val="000000"/>
          <w:shd w:val="clear" w:color="auto" w:fill="FFFFFF"/>
          <w:lang w:val="vi-VN"/>
        </w:rPr>
        <w:t xml:space="preserve">Thủ tục </w:t>
      </w:r>
      <w:r w:rsidRPr="005F5922">
        <w:rPr>
          <w:b/>
          <w:color w:val="000000"/>
          <w:lang w:val="vi-VN"/>
        </w:rPr>
        <w:t xml:space="preserve">chỉ định tổ chức đánh giá sự phù hợp hoạt động thử nghiệm, giám định, kiểm định, chứng nhận </w:t>
      </w:r>
    </w:p>
    <w:p w14:paraId="304A8D53" w14:textId="77777777" w:rsidR="004126B7" w:rsidRPr="00095009" w:rsidRDefault="004126B7" w:rsidP="004126B7">
      <w:pPr>
        <w:pStyle w:val="ListParagraph"/>
        <w:widowControl w:val="0"/>
        <w:numPr>
          <w:ilvl w:val="0"/>
          <w:numId w:val="16"/>
        </w:numPr>
        <w:shd w:val="clear" w:color="auto" w:fill="FFFFFF"/>
        <w:tabs>
          <w:tab w:val="left" w:pos="993"/>
        </w:tabs>
        <w:spacing w:before="120"/>
        <w:jc w:val="both"/>
        <w:rPr>
          <w:b/>
          <w:bCs/>
          <w:i/>
          <w:iCs/>
          <w:color w:val="000000"/>
          <w:lang w:val="nl-NL"/>
        </w:rPr>
      </w:pPr>
      <w:r w:rsidRPr="005F5922">
        <w:rPr>
          <w:b/>
          <w:bCs/>
          <w:i/>
          <w:iCs/>
          <w:color w:val="000000"/>
          <w:lang w:val="nl-NL"/>
        </w:rPr>
        <w:t>Trình tự thực hiện:</w:t>
      </w:r>
    </w:p>
    <w:p w14:paraId="371C853D" w14:textId="77777777" w:rsidR="004126B7" w:rsidRPr="00095009" w:rsidRDefault="004126B7" w:rsidP="004126B7">
      <w:pPr>
        <w:widowControl w:val="0"/>
        <w:spacing w:before="120"/>
        <w:ind w:firstLine="720"/>
        <w:jc w:val="both"/>
        <w:rPr>
          <w:lang w:val="nl-NL"/>
        </w:rPr>
      </w:pPr>
      <w:r w:rsidRPr="005F5922">
        <w:rPr>
          <w:b/>
          <w:i/>
          <w:lang w:val="nl-NL"/>
        </w:rPr>
        <w:t>Bước 1:</w:t>
      </w:r>
      <w:r w:rsidRPr="005F5922">
        <w:rPr>
          <w:lang w:val="nl-NL"/>
        </w:rPr>
        <w:t xml:space="preserve"> Tiếp nhận hồ sơ</w:t>
      </w:r>
    </w:p>
    <w:p w14:paraId="5C305810" w14:textId="77777777" w:rsidR="004126B7" w:rsidRPr="00095009" w:rsidRDefault="004126B7" w:rsidP="004126B7">
      <w:pPr>
        <w:widowControl w:val="0"/>
        <w:spacing w:before="120"/>
        <w:ind w:firstLine="720"/>
        <w:jc w:val="both"/>
        <w:rPr>
          <w:lang w:val="nl-NL"/>
        </w:rPr>
      </w:pPr>
      <w:r w:rsidRPr="005F5922">
        <w:rPr>
          <w:lang w:val="nl-NL"/>
        </w:rPr>
        <w:t>Tổ chức đánh giá sự phù hợp khi có nhu cầu tham gia hoạt động thử nghiệm, giám định, kiểm định, chứng nhận đối với các sản phẩm, hàng hóa được quản lý bởi các quy chuẩn kỹ thuật địa phương do Ủy ban nhân dân tỉnh, thành phố trực thuộc trung ương ban hành thì gửi hồ sơ đăng ký chỉ định đến Ủy ban nhân dân tỉnh, thành phố trực thuộc trung ương</w:t>
      </w:r>
      <w:r w:rsidRPr="005F5922">
        <w:rPr>
          <w:sz w:val="20"/>
          <w:lang w:val="nl-NL"/>
        </w:rPr>
        <w:t xml:space="preserve"> </w:t>
      </w:r>
      <w:r w:rsidRPr="00095009">
        <w:rPr>
          <w:lang w:val="nl-NL"/>
        </w:rPr>
        <w:t xml:space="preserve">đó (Cơ quan chỉ định). </w:t>
      </w:r>
    </w:p>
    <w:p w14:paraId="45AF5506" w14:textId="77777777" w:rsidR="004126B7" w:rsidRPr="00095009" w:rsidRDefault="004126B7" w:rsidP="004126B7">
      <w:pPr>
        <w:widowControl w:val="0"/>
        <w:spacing w:before="120"/>
        <w:ind w:firstLine="720"/>
        <w:jc w:val="both"/>
        <w:rPr>
          <w:b/>
          <w:lang w:val="nl-NL"/>
        </w:rPr>
      </w:pPr>
      <w:r w:rsidRPr="005F5922">
        <w:rPr>
          <w:b/>
          <w:i/>
          <w:lang w:val="nl-NL"/>
        </w:rPr>
        <w:t xml:space="preserve">Bước 2: </w:t>
      </w:r>
      <w:r w:rsidRPr="005F5922">
        <w:rPr>
          <w:lang w:val="nl-NL"/>
        </w:rPr>
        <w:t>Xử lý hồ sơ</w:t>
      </w:r>
    </w:p>
    <w:p w14:paraId="725DA0A4" w14:textId="77777777" w:rsidR="004126B7" w:rsidRPr="00095009" w:rsidRDefault="004126B7" w:rsidP="004126B7">
      <w:pPr>
        <w:widowControl w:val="0"/>
        <w:adjustRightInd w:val="0"/>
        <w:snapToGrid w:val="0"/>
        <w:spacing w:before="80"/>
        <w:ind w:firstLine="709"/>
        <w:jc w:val="both"/>
        <w:rPr>
          <w:spacing w:val="-2"/>
          <w:lang w:val="nl-NL"/>
        </w:rPr>
      </w:pPr>
      <w:r w:rsidRPr="005F5922">
        <w:rPr>
          <w:i/>
          <w:spacing w:val="-2"/>
          <w:lang w:val="pt-BR"/>
        </w:rPr>
        <w:t>-</w:t>
      </w:r>
      <w:r w:rsidRPr="005F5922">
        <w:rPr>
          <w:spacing w:val="-2"/>
          <w:lang w:val="nl-NL"/>
        </w:rPr>
        <w:t xml:space="preserve"> Trong thời hạn 03 ngày làm việc kể từ ngày nhận được hồ sơ đăng ký, nếu hồ sơ không đầy đủ, hợp lệ theo quy định, </w:t>
      </w:r>
      <w:r w:rsidRPr="005F5922">
        <w:rPr>
          <w:spacing w:val="-2"/>
          <w:lang w:val="pt-BR"/>
        </w:rPr>
        <w:t>Cơ quan chỉ định</w:t>
      </w:r>
      <w:r w:rsidRPr="005F5922">
        <w:rPr>
          <w:spacing w:val="-2"/>
          <w:kern w:val="16"/>
          <w:lang w:val="vi-VN"/>
        </w:rPr>
        <w:t xml:space="preserve"> thông báo bằng văn bản yêu cầu</w:t>
      </w:r>
      <w:r w:rsidRPr="005F5922">
        <w:rPr>
          <w:spacing w:val="-2"/>
          <w:kern w:val="16"/>
          <w:lang w:val="nl-NL"/>
        </w:rPr>
        <w:t xml:space="preserve"> tổ chức đánh giá sự phù hợp</w:t>
      </w:r>
      <w:r w:rsidRPr="005F5922">
        <w:rPr>
          <w:spacing w:val="-2"/>
          <w:kern w:val="16"/>
          <w:lang w:val="vi-VN"/>
        </w:rPr>
        <w:t xml:space="preserve"> </w:t>
      </w:r>
      <w:r w:rsidRPr="005F5922">
        <w:rPr>
          <w:spacing w:val="-2"/>
          <w:lang w:val="nl-NL"/>
        </w:rPr>
        <w:t>sửa đổi, bổ sung hồ sơ</w:t>
      </w:r>
      <w:r w:rsidRPr="005F5922">
        <w:rPr>
          <w:spacing w:val="-2"/>
          <w:lang w:val="vi-VN"/>
        </w:rPr>
        <w:t>;</w:t>
      </w:r>
    </w:p>
    <w:p w14:paraId="0CE8AF23" w14:textId="77777777" w:rsidR="004126B7" w:rsidRPr="00095009" w:rsidRDefault="004126B7" w:rsidP="004126B7">
      <w:pPr>
        <w:widowControl w:val="0"/>
        <w:adjustRightInd w:val="0"/>
        <w:snapToGrid w:val="0"/>
        <w:spacing w:before="80"/>
        <w:ind w:firstLine="709"/>
        <w:jc w:val="both"/>
        <w:rPr>
          <w:spacing w:val="-2"/>
          <w:lang w:val="pt-BR"/>
        </w:rPr>
      </w:pPr>
      <w:r w:rsidRPr="005F5922">
        <w:rPr>
          <w:spacing w:val="-2"/>
          <w:lang w:val="nl-NL"/>
        </w:rPr>
        <w:t xml:space="preserve">- Sau khi nhận được hồ sơ hợp lệ, </w:t>
      </w:r>
      <w:r w:rsidRPr="005F5922">
        <w:rPr>
          <w:spacing w:val="-2"/>
          <w:lang w:val="pt-BR"/>
        </w:rPr>
        <w:t xml:space="preserve">Cơ quan chỉ định </w:t>
      </w:r>
      <w:r w:rsidRPr="005F5922">
        <w:rPr>
          <w:lang w:val="nl-NL"/>
        </w:rPr>
        <w:t>cử chuyên gia hoặc thành lập đoàn đánh giá</w:t>
      </w:r>
      <w:r w:rsidRPr="005F5922">
        <w:rPr>
          <w:spacing w:val="-2"/>
          <w:lang w:val="pt-BR"/>
        </w:rPr>
        <w:t xml:space="preserve"> và phải thông báo bằng văn bản cho tổ chức đánh giá sự phù hợp về việc đánh giá năng lực thực tế tại tổ chức đánh giá sự phù hợp.</w:t>
      </w:r>
    </w:p>
    <w:p w14:paraId="5593996C" w14:textId="77777777" w:rsidR="004126B7" w:rsidRPr="00095009" w:rsidRDefault="004126B7" w:rsidP="004126B7">
      <w:pPr>
        <w:widowControl w:val="0"/>
        <w:spacing w:before="120"/>
        <w:ind w:firstLine="720"/>
        <w:jc w:val="both"/>
        <w:rPr>
          <w:spacing w:val="-2"/>
          <w:lang w:val="pt-BR"/>
        </w:rPr>
      </w:pPr>
      <w:r w:rsidRPr="005F5922">
        <w:rPr>
          <w:lang w:val="nl-NL"/>
        </w:rPr>
        <w:t> </w:t>
      </w:r>
      <w:r w:rsidRPr="005F5922">
        <w:rPr>
          <w:spacing w:val="-2"/>
          <w:lang w:val="nl-NL"/>
        </w:rPr>
        <w:t xml:space="preserve">Trong thời hạn 20 ngày kể từ khi nhận được hồ sơ hợp lệ, </w:t>
      </w:r>
      <w:r w:rsidRPr="005F5922">
        <w:rPr>
          <w:lang w:val="nl-NL"/>
        </w:rPr>
        <w:t>chuyên gia hoặc đoàn đánh giá</w:t>
      </w:r>
      <w:r w:rsidRPr="005F5922">
        <w:rPr>
          <w:spacing w:val="-2"/>
          <w:lang w:val="pt-BR"/>
        </w:rPr>
        <w:t xml:space="preserve"> </w:t>
      </w:r>
      <w:r w:rsidRPr="005F5922">
        <w:rPr>
          <w:spacing w:val="-2"/>
          <w:lang w:val="nl-NL"/>
        </w:rPr>
        <w:t xml:space="preserve">phải hoàn thành </w:t>
      </w:r>
      <w:r w:rsidRPr="005F5922">
        <w:rPr>
          <w:spacing w:val="-2"/>
          <w:lang w:val="pt-BR"/>
        </w:rPr>
        <w:t>việc đánh giá năng lực thực tế tại tổ chức đánh giá sự phù hợp và ký biên bản đánh giá thực tế.</w:t>
      </w:r>
    </w:p>
    <w:p w14:paraId="1A71978F" w14:textId="77777777" w:rsidR="004126B7" w:rsidRPr="00095009" w:rsidRDefault="004126B7" w:rsidP="004126B7">
      <w:pPr>
        <w:widowControl w:val="0"/>
        <w:adjustRightInd w:val="0"/>
        <w:snapToGrid w:val="0"/>
        <w:spacing w:before="80"/>
        <w:ind w:firstLine="709"/>
        <w:jc w:val="both"/>
        <w:rPr>
          <w:spacing w:val="-2"/>
          <w:lang w:val="vi-VN"/>
        </w:rPr>
      </w:pPr>
      <w:r w:rsidRPr="005F5922">
        <w:rPr>
          <w:spacing w:val="-2"/>
          <w:lang w:val="pt-BR"/>
        </w:rPr>
        <w:t xml:space="preserve"> Trường hợp, tổ chức đánh giá sự phù hợp phải khắc phục các nội dung quy định trong biên bản đánh giá thực tế, trong thời hạn </w:t>
      </w:r>
      <w:r w:rsidRPr="005F5922">
        <w:rPr>
          <w:spacing w:val="-2"/>
          <w:lang w:val="vi-VN"/>
        </w:rPr>
        <w:t>30 ngày</w:t>
      </w:r>
      <w:r w:rsidRPr="005F5922">
        <w:rPr>
          <w:spacing w:val="-2"/>
          <w:lang w:val="nl-NL"/>
        </w:rPr>
        <w:t xml:space="preserve"> kể từ ngày ký</w:t>
      </w:r>
      <w:r w:rsidRPr="005F5922">
        <w:rPr>
          <w:spacing w:val="-2"/>
          <w:lang w:val="pt-BR"/>
        </w:rPr>
        <w:t xml:space="preserve"> biên bản đánh giá thực tế, tổ chức đánh giá sự phù hợp phải gửi báo cáo kết quả hành động khắc phục về Cơ quan chỉ định; t</w:t>
      </w:r>
      <w:r w:rsidRPr="005F5922">
        <w:rPr>
          <w:spacing w:val="-2"/>
          <w:lang w:val="vi-VN"/>
        </w:rPr>
        <w:t xml:space="preserve">rường hợp phải kéo dài thêm thời hạn thì </w:t>
      </w:r>
      <w:r w:rsidRPr="005F5922">
        <w:rPr>
          <w:spacing w:val="-2"/>
          <w:lang w:val="pt-BR"/>
        </w:rPr>
        <w:t>phải</w:t>
      </w:r>
      <w:r w:rsidRPr="005F5922">
        <w:rPr>
          <w:spacing w:val="-2"/>
          <w:lang w:val="vi-VN"/>
        </w:rPr>
        <w:t xml:space="preserve"> nêu rõ thời hạn chính thức hoàn thành việc khắc phục</w:t>
      </w:r>
      <w:r w:rsidRPr="005F5922">
        <w:rPr>
          <w:spacing w:val="-2"/>
          <w:lang w:val="pt-BR"/>
        </w:rPr>
        <w:t xml:space="preserve"> các nội dung còn lại</w:t>
      </w:r>
      <w:r w:rsidRPr="005F5922">
        <w:rPr>
          <w:spacing w:val="-2"/>
          <w:lang w:val="vi-VN"/>
        </w:rPr>
        <w:t>.</w:t>
      </w:r>
    </w:p>
    <w:p w14:paraId="12CFFBD4" w14:textId="77777777" w:rsidR="004126B7" w:rsidRPr="00095009" w:rsidRDefault="004126B7" w:rsidP="004126B7">
      <w:pPr>
        <w:widowControl w:val="0"/>
        <w:adjustRightInd w:val="0"/>
        <w:snapToGrid w:val="0"/>
        <w:spacing w:before="80"/>
        <w:ind w:firstLine="709"/>
        <w:jc w:val="both"/>
        <w:rPr>
          <w:spacing w:val="-2"/>
          <w:lang w:val="pt-BR"/>
        </w:rPr>
      </w:pPr>
      <w:r w:rsidRPr="005F5922">
        <w:rPr>
          <w:spacing w:val="-2"/>
          <w:lang w:val="pt-BR"/>
        </w:rPr>
        <w:t>Chi phí phục vụ hoạt động đánh giá của chuyên gia hoặc đoàn đánh giá do tổ chức đánh giá sự phù hợp đăng ký chỉ định bảo đảm.</w:t>
      </w:r>
    </w:p>
    <w:p w14:paraId="4FFCB44E" w14:textId="77777777" w:rsidR="004126B7" w:rsidRPr="00095009" w:rsidRDefault="004126B7" w:rsidP="004126B7">
      <w:pPr>
        <w:widowControl w:val="0"/>
        <w:adjustRightInd w:val="0"/>
        <w:snapToGrid w:val="0"/>
        <w:spacing w:before="80"/>
        <w:ind w:firstLine="709"/>
        <w:jc w:val="both"/>
        <w:rPr>
          <w:spacing w:val="-2"/>
          <w:lang w:val="vi-VN"/>
        </w:rPr>
      </w:pPr>
      <w:r w:rsidRPr="005F5922">
        <w:rPr>
          <w:b/>
          <w:i/>
          <w:spacing w:val="-2"/>
          <w:lang w:val="vi-VN"/>
        </w:rPr>
        <w:t>Bước 3:</w:t>
      </w:r>
      <w:r w:rsidRPr="005F5922">
        <w:rPr>
          <w:spacing w:val="-2"/>
          <w:lang w:val="vi-VN"/>
        </w:rPr>
        <w:t xml:space="preserve"> Ban hành Quyết định chỉ định tổ chức đánh giá sự phù hợp</w:t>
      </w:r>
    </w:p>
    <w:p w14:paraId="2C9DE855" w14:textId="77777777" w:rsidR="004126B7" w:rsidRPr="00095009" w:rsidRDefault="004126B7" w:rsidP="004126B7">
      <w:pPr>
        <w:widowControl w:val="0"/>
        <w:adjustRightInd w:val="0"/>
        <w:snapToGrid w:val="0"/>
        <w:spacing w:before="80"/>
        <w:ind w:firstLine="709"/>
        <w:jc w:val="both"/>
        <w:rPr>
          <w:spacing w:val="-2"/>
          <w:lang w:val="pt-BR"/>
        </w:rPr>
      </w:pPr>
      <w:r w:rsidRPr="005F5922">
        <w:rPr>
          <w:spacing w:val="-2"/>
          <w:lang w:val="vi-VN"/>
        </w:rPr>
        <w:t xml:space="preserve">Trong thời hạn 05 ngày làm việc kể từ ngày nhận được báo cáo kết quả hành động khắc phục theo biên bản đánh giá thực tế, nếu tổ chức </w:t>
      </w:r>
      <w:r w:rsidRPr="005F5922">
        <w:rPr>
          <w:spacing w:val="-2"/>
          <w:lang w:val="nl-NL"/>
        </w:rPr>
        <w:t>đánh giá sự phù hợp</w:t>
      </w:r>
      <w:r w:rsidRPr="005F5922">
        <w:rPr>
          <w:spacing w:val="-2"/>
          <w:lang w:val="vi-VN"/>
        </w:rPr>
        <w:t xml:space="preserve"> đáp ứng yêu cầu theo quy định,</w:t>
      </w:r>
      <w:r w:rsidRPr="005F5922">
        <w:rPr>
          <w:spacing w:val="-2"/>
          <w:lang w:val="pt-BR"/>
        </w:rPr>
        <w:t xml:space="preserve"> Cơ quan chỉ định</w:t>
      </w:r>
      <w:r w:rsidRPr="005F5922">
        <w:rPr>
          <w:spacing w:val="-2"/>
          <w:kern w:val="16"/>
          <w:lang w:val="vi-VN"/>
        </w:rPr>
        <w:t xml:space="preserve"> </w:t>
      </w:r>
      <w:r w:rsidRPr="005F5922">
        <w:rPr>
          <w:spacing w:val="-2"/>
          <w:lang w:val="vi-VN"/>
        </w:rPr>
        <w:t xml:space="preserve">ban hành quyết định chỉ định cho tổ chức </w:t>
      </w:r>
      <w:r w:rsidRPr="005F5922">
        <w:rPr>
          <w:spacing w:val="-2"/>
          <w:lang w:val="nl-NL"/>
        </w:rPr>
        <w:t>đánh giá sự phù hợp</w:t>
      </w:r>
      <w:r w:rsidRPr="005F5922">
        <w:rPr>
          <w:spacing w:val="-2"/>
          <w:lang w:val="vi-VN"/>
        </w:rPr>
        <w:t xml:space="preserve">. </w:t>
      </w:r>
      <w:r w:rsidRPr="005F5922">
        <w:rPr>
          <w:spacing w:val="-2"/>
          <w:lang w:val="pt-BR"/>
        </w:rPr>
        <w:t>Thời hạn hiệu lực của quyết định chỉ định không quá 05 năm kể từ ngày ký ban hành.</w:t>
      </w:r>
    </w:p>
    <w:p w14:paraId="40E6D01B" w14:textId="77777777" w:rsidR="004126B7" w:rsidRPr="00095009" w:rsidRDefault="004126B7" w:rsidP="004126B7">
      <w:pPr>
        <w:pStyle w:val="BodyText2"/>
        <w:widowControl w:val="0"/>
        <w:adjustRightInd w:val="0"/>
        <w:snapToGrid w:val="0"/>
        <w:spacing w:before="80" w:after="0" w:line="240" w:lineRule="auto"/>
        <w:ind w:firstLine="709"/>
        <w:jc w:val="both"/>
        <w:rPr>
          <w:spacing w:val="-2"/>
          <w:lang w:val="pt-BR"/>
        </w:rPr>
      </w:pPr>
      <w:r>
        <w:rPr>
          <w:spacing w:val="-2"/>
          <w:lang w:val="pt-BR"/>
        </w:rPr>
        <w:t>Trong trường hợp từ chối việc chỉ định, Cơ quan chỉ định phải thông báo lý do bằng văn bản cho tổ chức đánh giá sự phù hợp.</w:t>
      </w:r>
    </w:p>
    <w:p w14:paraId="71CA83BB" w14:textId="77777777" w:rsidR="004126B7" w:rsidRPr="00095009" w:rsidRDefault="004126B7" w:rsidP="004126B7">
      <w:pPr>
        <w:widowControl w:val="0"/>
        <w:shd w:val="clear" w:color="auto" w:fill="FFFFFF"/>
        <w:spacing w:before="120"/>
        <w:ind w:firstLine="720"/>
        <w:jc w:val="both"/>
        <w:rPr>
          <w:color w:val="000000"/>
          <w:lang w:val="nl-NL"/>
        </w:rPr>
      </w:pPr>
      <w:r w:rsidRPr="005F5922">
        <w:rPr>
          <w:b/>
          <w:i/>
          <w:color w:val="000000"/>
          <w:lang w:val="nl-NL"/>
        </w:rPr>
        <w:t>Bước 4:</w:t>
      </w:r>
      <w:r w:rsidRPr="005F5922">
        <w:rPr>
          <w:color w:val="000000"/>
          <w:lang w:val="nl-NL"/>
        </w:rPr>
        <w:t xml:space="preserve"> Trả kết quả</w:t>
      </w:r>
    </w:p>
    <w:p w14:paraId="012C9AAB" w14:textId="77777777" w:rsidR="004126B7" w:rsidRPr="00095009" w:rsidRDefault="004126B7" w:rsidP="004126B7">
      <w:pPr>
        <w:widowControl w:val="0"/>
        <w:spacing w:before="120"/>
        <w:ind w:firstLine="720"/>
        <w:jc w:val="both"/>
        <w:rPr>
          <w:lang w:val="nl-NL"/>
        </w:rPr>
      </w:pPr>
      <w:r w:rsidRPr="005F5922">
        <w:rPr>
          <w:lang w:val="nl-NL"/>
        </w:rPr>
        <w:t xml:space="preserve">Trả kết quả trực tiếp tại trụ sở </w:t>
      </w:r>
      <w:r w:rsidRPr="005F5922">
        <w:rPr>
          <w:spacing w:val="-2"/>
          <w:lang w:val="pt-BR"/>
        </w:rPr>
        <w:t>Cơ quan chỉ định</w:t>
      </w:r>
      <w:r w:rsidRPr="005F5922">
        <w:rPr>
          <w:spacing w:val="-2"/>
          <w:kern w:val="16"/>
          <w:lang w:val="vi-VN"/>
        </w:rPr>
        <w:t xml:space="preserve"> </w:t>
      </w:r>
      <w:r w:rsidRPr="005F5922">
        <w:rPr>
          <w:lang w:val="nl-NL"/>
        </w:rPr>
        <w:t>hoặc theo đường bưu điện.</w:t>
      </w:r>
    </w:p>
    <w:p w14:paraId="27363DCE" w14:textId="77777777" w:rsidR="004126B7" w:rsidRPr="00095009" w:rsidRDefault="004126B7" w:rsidP="004126B7">
      <w:pPr>
        <w:widowControl w:val="0"/>
        <w:shd w:val="clear" w:color="auto" w:fill="FFFFFF"/>
        <w:spacing w:before="120"/>
        <w:ind w:firstLine="720"/>
        <w:jc w:val="both"/>
        <w:rPr>
          <w:color w:val="000000"/>
          <w:lang w:val="nl-NL"/>
        </w:rPr>
      </w:pPr>
      <w:r w:rsidRPr="005F5922">
        <w:rPr>
          <w:b/>
          <w:bCs/>
          <w:i/>
          <w:iCs/>
          <w:color w:val="000000"/>
          <w:lang w:val="nl-NL"/>
        </w:rPr>
        <w:t>b. Cách thức thực hiện:</w:t>
      </w:r>
      <w:r>
        <w:rPr>
          <w:rStyle w:val="apple-converted-space"/>
          <w:color w:val="000000"/>
          <w:lang w:val="nl-NL"/>
        </w:rPr>
        <w:t> </w:t>
      </w:r>
      <w:r>
        <w:rPr>
          <w:color w:val="000000"/>
          <w:lang w:val="nl-NL"/>
        </w:rPr>
        <w:t xml:space="preserve">Nộp hồ sơ trực tiếp tại trụ sở </w:t>
      </w:r>
      <w:r>
        <w:rPr>
          <w:spacing w:val="-2"/>
          <w:lang w:val="pt-BR"/>
        </w:rPr>
        <w:t>Cơ quan chỉ định</w:t>
      </w:r>
      <w:r>
        <w:rPr>
          <w:spacing w:val="-2"/>
          <w:kern w:val="16"/>
          <w:lang w:val="vi-VN"/>
        </w:rPr>
        <w:t xml:space="preserve"> </w:t>
      </w:r>
      <w:r>
        <w:rPr>
          <w:color w:val="000000"/>
          <w:lang w:val="nl-NL"/>
        </w:rPr>
        <w:t>hoặc qua đường bưu điện.</w:t>
      </w:r>
    </w:p>
    <w:p w14:paraId="66EDDDB4" w14:textId="77777777" w:rsidR="004126B7" w:rsidRPr="00095009" w:rsidRDefault="004126B7" w:rsidP="004126B7">
      <w:pPr>
        <w:widowControl w:val="0"/>
        <w:adjustRightInd w:val="0"/>
        <w:snapToGrid w:val="0"/>
        <w:spacing w:before="80"/>
        <w:ind w:firstLine="709"/>
        <w:jc w:val="both"/>
        <w:rPr>
          <w:spacing w:val="-2"/>
          <w:lang w:val="nl-NL"/>
        </w:rPr>
      </w:pPr>
      <w:r>
        <w:rPr>
          <w:spacing w:val="-2"/>
          <w:lang w:val="nl-NL"/>
        </w:rPr>
        <w:lastRenderedPageBreak/>
        <w:t xml:space="preserve">- Trường hợp nộp hồ sơ trực tiếp, bản sao các chứng chỉ, tài liệu theo quy định tại Điều 18b </w:t>
      </w:r>
      <w:r>
        <w:rPr>
          <w:lang w:val="vi-VN"/>
        </w:rPr>
        <w:t xml:space="preserve">Nghị định số </w:t>
      </w:r>
      <w:r>
        <w:rPr>
          <w:lang w:val="nl-NL"/>
        </w:rPr>
        <w:t xml:space="preserve">74/2018/NĐ-CP </w:t>
      </w:r>
      <w:r>
        <w:rPr>
          <w:spacing w:val="-2"/>
          <w:lang w:val="nl-NL"/>
        </w:rPr>
        <w:t>chưa được chứng thực thì phải có bản chính để đối chiếu</w:t>
      </w:r>
      <w:r>
        <w:rPr>
          <w:spacing w:val="-2"/>
          <w:lang w:val="vi-VN"/>
        </w:rPr>
        <w:t>;</w:t>
      </w:r>
    </w:p>
    <w:p w14:paraId="4E5F2DE0" w14:textId="77777777" w:rsidR="004126B7" w:rsidRPr="00095009" w:rsidRDefault="004126B7" w:rsidP="004126B7">
      <w:pPr>
        <w:widowControl w:val="0"/>
        <w:shd w:val="clear" w:color="auto" w:fill="FFFFFF"/>
        <w:spacing w:before="120"/>
        <w:ind w:firstLine="720"/>
        <w:jc w:val="both"/>
        <w:rPr>
          <w:color w:val="000000"/>
          <w:lang w:val="nl-NL"/>
        </w:rPr>
      </w:pPr>
      <w:r>
        <w:rPr>
          <w:spacing w:val="-2"/>
          <w:lang w:val="nl-NL"/>
        </w:rPr>
        <w:t>- Tr</w:t>
      </w:r>
      <w:r>
        <w:rPr>
          <w:spacing w:val="-2"/>
          <w:lang w:val="ru-RU"/>
        </w:rPr>
        <w:t>ư</w:t>
      </w:r>
      <w:r>
        <w:rPr>
          <w:spacing w:val="-2"/>
          <w:lang w:val="nl-NL"/>
        </w:rPr>
        <w:t>ờng</w:t>
      </w:r>
      <w:r>
        <w:rPr>
          <w:spacing w:val="-2"/>
          <w:lang w:val="ru-RU"/>
        </w:rPr>
        <w:t xml:space="preserve"> </w:t>
      </w:r>
      <w:r>
        <w:rPr>
          <w:spacing w:val="-2"/>
          <w:lang w:val="nl-NL"/>
        </w:rPr>
        <w:t>hợp</w:t>
      </w:r>
      <w:r>
        <w:rPr>
          <w:spacing w:val="-2"/>
          <w:lang w:val="ru-RU"/>
        </w:rPr>
        <w:t xml:space="preserve"> </w:t>
      </w:r>
      <w:r>
        <w:rPr>
          <w:spacing w:val="-2"/>
          <w:lang w:val="nl-NL"/>
        </w:rPr>
        <w:t>hồ</w:t>
      </w:r>
      <w:r>
        <w:rPr>
          <w:spacing w:val="-2"/>
          <w:lang w:val="ru-RU"/>
        </w:rPr>
        <w:t xml:space="preserve"> </w:t>
      </w:r>
      <w:r>
        <w:rPr>
          <w:spacing w:val="-2"/>
          <w:lang w:val="nl-NL"/>
        </w:rPr>
        <w:t>s</w:t>
      </w:r>
      <w:r>
        <w:rPr>
          <w:spacing w:val="-2"/>
          <w:lang w:val="ru-RU"/>
        </w:rPr>
        <w:t>ơ</w:t>
      </w:r>
      <w:r>
        <w:rPr>
          <w:spacing w:val="-2"/>
          <w:lang w:val="nl-NL"/>
        </w:rPr>
        <w:t xml:space="preserve"> được gửi qua b</w:t>
      </w:r>
      <w:r>
        <w:rPr>
          <w:spacing w:val="-2"/>
          <w:lang w:val="ru-RU"/>
        </w:rPr>
        <w:t>ư</w:t>
      </w:r>
      <w:r>
        <w:rPr>
          <w:spacing w:val="-2"/>
          <w:lang w:val="nl-NL"/>
        </w:rPr>
        <w:t>u</w:t>
      </w:r>
      <w:r>
        <w:rPr>
          <w:spacing w:val="-2"/>
          <w:lang w:val="ru-RU"/>
        </w:rPr>
        <w:t xml:space="preserve"> đ</w:t>
      </w:r>
      <w:r>
        <w:rPr>
          <w:spacing w:val="-2"/>
          <w:lang w:val="nl-NL"/>
        </w:rPr>
        <w:t>iện</w:t>
      </w:r>
      <w:r>
        <w:rPr>
          <w:spacing w:val="-2"/>
          <w:lang w:val="ru-RU"/>
        </w:rPr>
        <w:t>,</w:t>
      </w:r>
      <w:r>
        <w:rPr>
          <w:spacing w:val="-2"/>
          <w:lang w:val="nl-NL"/>
        </w:rPr>
        <w:t xml:space="preserve"> tổ chức </w:t>
      </w:r>
      <w:r>
        <w:rPr>
          <w:spacing w:val="-2"/>
          <w:lang w:val="pt-BR"/>
        </w:rPr>
        <w:t xml:space="preserve">đánh giá sự phù hợp </w:t>
      </w:r>
      <w:r>
        <w:rPr>
          <w:spacing w:val="-2"/>
          <w:lang w:val="nl-NL"/>
        </w:rPr>
        <w:t>phải</w:t>
      </w:r>
      <w:r>
        <w:rPr>
          <w:spacing w:val="-2"/>
          <w:lang w:val="ru-RU"/>
        </w:rPr>
        <w:t xml:space="preserve"> </w:t>
      </w:r>
      <w:r>
        <w:rPr>
          <w:spacing w:val="-2"/>
          <w:lang w:val="nl-NL"/>
        </w:rPr>
        <w:t>nộp</w:t>
      </w:r>
      <w:r>
        <w:rPr>
          <w:spacing w:val="-2"/>
          <w:lang w:val="ru-RU"/>
        </w:rPr>
        <w:t xml:space="preserve"> </w:t>
      </w:r>
      <w:r>
        <w:rPr>
          <w:spacing w:val="-2"/>
          <w:lang w:val="nl-NL"/>
        </w:rPr>
        <w:t>bản</w:t>
      </w:r>
      <w:r>
        <w:rPr>
          <w:spacing w:val="-2"/>
          <w:lang w:val="ru-RU"/>
        </w:rPr>
        <w:t xml:space="preserve"> </w:t>
      </w:r>
      <w:r>
        <w:rPr>
          <w:spacing w:val="-2"/>
          <w:lang w:val="nl-NL"/>
        </w:rPr>
        <w:t xml:space="preserve">sao được chứng thực hoặc bản sao y bản chính (có ký tên và đóng dấu của tổ chức) các chứng chỉ, tài liệu theo quy định tại Điều 18b </w:t>
      </w:r>
      <w:r>
        <w:rPr>
          <w:lang w:val="vi-VN"/>
        </w:rPr>
        <w:t xml:space="preserve">Nghị định số </w:t>
      </w:r>
      <w:r>
        <w:rPr>
          <w:lang w:val="nl-NL"/>
        </w:rPr>
        <w:t>74/2018/NĐ-CP.</w:t>
      </w:r>
    </w:p>
    <w:p w14:paraId="346FC6B0" w14:textId="77777777" w:rsidR="004126B7" w:rsidRPr="00095009" w:rsidRDefault="004126B7" w:rsidP="004126B7">
      <w:pPr>
        <w:widowControl w:val="0"/>
        <w:shd w:val="clear" w:color="auto" w:fill="FFFFFF"/>
        <w:spacing w:before="120"/>
        <w:ind w:firstLine="720"/>
        <w:jc w:val="both"/>
        <w:rPr>
          <w:color w:val="000000"/>
          <w:lang w:val="nl-NL"/>
        </w:rPr>
      </w:pPr>
      <w:r>
        <w:rPr>
          <w:b/>
          <w:bCs/>
          <w:i/>
          <w:iCs/>
          <w:color w:val="000000"/>
          <w:lang w:val="nl-NL"/>
        </w:rPr>
        <w:t>c. Thành phần, số lượng hồ sơ:</w:t>
      </w:r>
    </w:p>
    <w:p w14:paraId="3F261F63" w14:textId="77777777" w:rsidR="004126B7" w:rsidRPr="00095009" w:rsidRDefault="004126B7" w:rsidP="004126B7">
      <w:pPr>
        <w:widowControl w:val="0"/>
        <w:shd w:val="clear" w:color="auto" w:fill="FFFFFF"/>
        <w:spacing w:before="120"/>
        <w:ind w:firstLine="720"/>
        <w:jc w:val="both"/>
        <w:textAlignment w:val="baseline"/>
        <w:rPr>
          <w:color w:val="000000"/>
          <w:lang w:val="nl-NL"/>
        </w:rPr>
      </w:pPr>
      <w:r>
        <w:rPr>
          <w:color w:val="000000"/>
          <w:lang w:val="nl-NL"/>
        </w:rPr>
        <w:t xml:space="preserve">* </w:t>
      </w:r>
      <w:r>
        <w:rPr>
          <w:i/>
          <w:color w:val="000000"/>
          <w:lang w:val="nl-NL"/>
        </w:rPr>
        <w:t>Thành phần hồ sơ:</w:t>
      </w:r>
    </w:p>
    <w:p w14:paraId="348EDD73"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nl-NL"/>
        </w:rPr>
        <w:t>-</w:t>
      </w:r>
      <w:r>
        <w:rPr>
          <w:spacing w:val="-2"/>
          <w:lang w:val="pt-BR"/>
        </w:rPr>
        <w:t xml:space="preserve"> Đơn đăng ký chỉ định </w:t>
      </w:r>
      <w:r w:rsidR="007F0C55">
        <w:rPr>
          <w:spacing w:val="-2"/>
          <w:lang w:val="pt-BR"/>
        </w:rPr>
        <w:t xml:space="preserve">hoạt động </w:t>
      </w:r>
      <w:r>
        <w:rPr>
          <w:spacing w:val="-2"/>
          <w:lang w:val="pt-BR"/>
        </w:rPr>
        <w:t>đánh giá sự phù hợp;</w:t>
      </w:r>
    </w:p>
    <w:p w14:paraId="67D25F5D"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Bản sao Giấy chứng nhận đăng ký hoạt động thử nghiệm, giám định, kiểm định, chứng nhận;</w:t>
      </w:r>
    </w:p>
    <w:p w14:paraId="0CA163C8"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Danh sách thử nghiệm viên, giám định viên, kiểm định viên, chuyên gia đánh giá theo quy</w:t>
      </w:r>
      <w:r>
        <w:rPr>
          <w:spacing w:val="-2"/>
          <w:lang w:val="vi-VN"/>
        </w:rPr>
        <w:t xml:space="preserve"> định tại </w:t>
      </w:r>
      <w:r>
        <w:rPr>
          <w:spacing w:val="-2"/>
          <w:lang w:val="pt-BR"/>
        </w:rPr>
        <w:t>Mẫu số 05 Phụ lục ban</w:t>
      </w:r>
      <w:r>
        <w:rPr>
          <w:spacing w:val="-2"/>
          <w:lang w:val="vi-VN"/>
        </w:rPr>
        <w:t xml:space="preserve"> hành </w:t>
      </w:r>
      <w:r>
        <w:rPr>
          <w:spacing w:val="-2"/>
          <w:lang w:val="pt-BR"/>
        </w:rPr>
        <w:t xml:space="preserve">kèm theo </w:t>
      </w:r>
      <w:r>
        <w:rPr>
          <w:lang w:val="vi-VN"/>
        </w:rPr>
        <w:t xml:space="preserve">Nghị định số </w:t>
      </w:r>
      <w:r>
        <w:rPr>
          <w:lang w:val="pt-BR"/>
        </w:rPr>
        <w:t>74/2018/NĐ-CP</w:t>
      </w:r>
      <w:r>
        <w:rPr>
          <w:spacing w:val="-2"/>
          <w:lang w:val="pt-BR"/>
        </w:rPr>
        <w:t xml:space="preserve"> có bản sao chứng chỉ đào tạo chuyên môn, nghiệp vụ; </w:t>
      </w:r>
    </w:p>
    <w:p w14:paraId="267D9FD6"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Danh mục tài liệu kỹ thuật, tiêu chuẩn và quy trình, thủ tục thử nghiệm, giám định, kiểm định, chứng nhận tương ứng theo quy</w:t>
      </w:r>
      <w:r>
        <w:rPr>
          <w:spacing w:val="-2"/>
          <w:lang w:val="vi-VN"/>
        </w:rPr>
        <w:t xml:space="preserve"> định tại </w:t>
      </w:r>
      <w:r>
        <w:rPr>
          <w:spacing w:val="-2"/>
          <w:lang w:val="pt-BR"/>
        </w:rPr>
        <w:t>Mẫu số 06 Phụ lục</w:t>
      </w:r>
      <w:r>
        <w:rPr>
          <w:spacing w:val="-2"/>
          <w:lang w:val="vi-VN"/>
        </w:rPr>
        <w:t xml:space="preserve"> ban hành</w:t>
      </w:r>
      <w:r>
        <w:rPr>
          <w:spacing w:val="-2"/>
          <w:lang w:val="pt-BR"/>
        </w:rPr>
        <w:t xml:space="preserve"> kèm theo </w:t>
      </w:r>
      <w:r>
        <w:rPr>
          <w:lang w:val="vi-VN"/>
        </w:rPr>
        <w:t xml:space="preserve">Nghị định số </w:t>
      </w:r>
      <w:r>
        <w:rPr>
          <w:lang w:val="pt-BR"/>
        </w:rPr>
        <w:t>74/2018/NĐ-CP</w:t>
      </w:r>
      <w:r>
        <w:rPr>
          <w:spacing w:val="-2"/>
          <w:lang w:val="vi-VN"/>
        </w:rPr>
        <w:t xml:space="preserve">, có </w:t>
      </w:r>
      <w:r>
        <w:rPr>
          <w:spacing w:val="-2"/>
          <w:lang w:val="pt-BR"/>
        </w:rPr>
        <w:t xml:space="preserve">bản sao </w:t>
      </w:r>
      <w:r>
        <w:rPr>
          <w:spacing w:val="-2"/>
          <w:lang w:val="vi-VN"/>
        </w:rPr>
        <w:t>Q</w:t>
      </w:r>
      <w:r>
        <w:rPr>
          <w:spacing w:val="-2"/>
          <w:lang w:val="pt-BR"/>
        </w:rPr>
        <w:t>uy trình, thủ tục thử nghiệm, giám định, kiểm định, chứng nhận tương ứng với sản phẩm, hàng hóa, quá trình, môi trường đăng ký chỉ định</w:t>
      </w:r>
      <w:r>
        <w:rPr>
          <w:spacing w:val="-2"/>
          <w:lang w:val="vi-VN"/>
        </w:rPr>
        <w:t xml:space="preserve"> kèm theo</w:t>
      </w:r>
      <w:r>
        <w:rPr>
          <w:spacing w:val="-2"/>
          <w:lang w:val="pt-BR"/>
        </w:rPr>
        <w:t>;</w:t>
      </w:r>
    </w:p>
    <w:p w14:paraId="3C69A6B7"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Danh mục máy móc, thiết bị thử nghiệm đối với lĩnh vực đăng ký chỉ định (đối với tổ chức thử nghiệm, kiểm định) theo quy</w:t>
      </w:r>
      <w:r>
        <w:rPr>
          <w:spacing w:val="-2"/>
          <w:lang w:val="vi-VN"/>
        </w:rPr>
        <w:t xml:space="preserve"> định tại </w:t>
      </w:r>
      <w:r>
        <w:rPr>
          <w:spacing w:val="-2"/>
          <w:lang w:val="pt-BR"/>
        </w:rPr>
        <w:t>Mẫu số 07 Phụ lục ban</w:t>
      </w:r>
      <w:r>
        <w:rPr>
          <w:spacing w:val="-2"/>
          <w:lang w:val="vi-VN"/>
        </w:rPr>
        <w:t xml:space="preserve"> hành </w:t>
      </w:r>
      <w:r>
        <w:rPr>
          <w:spacing w:val="-2"/>
          <w:lang w:val="pt-BR"/>
        </w:rPr>
        <w:t xml:space="preserve">kèm theo </w:t>
      </w:r>
      <w:r>
        <w:rPr>
          <w:lang w:val="vi-VN"/>
        </w:rPr>
        <w:t xml:space="preserve">Nghị định số </w:t>
      </w:r>
      <w:r>
        <w:rPr>
          <w:lang w:val="pt-BR"/>
        </w:rPr>
        <w:t>74/2018/NĐ-CP</w:t>
      </w:r>
      <w:r>
        <w:rPr>
          <w:spacing w:val="-2"/>
          <w:lang w:val="vi-VN"/>
        </w:rPr>
        <w:t>,</w:t>
      </w:r>
      <w:r>
        <w:rPr>
          <w:spacing w:val="-2"/>
          <w:lang w:val="pt-BR"/>
        </w:rPr>
        <w:t xml:space="preserve"> có bản sao </w:t>
      </w:r>
      <w:r>
        <w:rPr>
          <w:spacing w:val="-2"/>
          <w:lang w:val="vi-VN"/>
        </w:rPr>
        <w:t>G</w:t>
      </w:r>
      <w:r>
        <w:rPr>
          <w:spacing w:val="-2"/>
          <w:lang w:val="pt-BR"/>
        </w:rPr>
        <w:t>iấy chứng nhận kiểm định, hiệu chuẩn còn hiệu lực kèm theo;</w:t>
      </w:r>
    </w:p>
    <w:p w14:paraId="3C2D8961"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xml:space="preserve">- Bản sao </w:t>
      </w:r>
      <w:r>
        <w:rPr>
          <w:spacing w:val="-2"/>
          <w:lang w:val="vi-VN"/>
        </w:rPr>
        <w:t>C</w:t>
      </w:r>
      <w:r>
        <w:rPr>
          <w:spacing w:val="-2"/>
          <w:lang w:val="pt-BR"/>
        </w:rPr>
        <w:t>hứng chỉ công nhận năng lực thử nghiệm, giám định, kiểm định, chứng nhận do tổ chức công nhận hợp pháp cấp (nếu có);</w:t>
      </w:r>
    </w:p>
    <w:p w14:paraId="39FC3258"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Bản sao kết quả thử nghiệm thành thạo hoặc so sánh liên phòng đối với phương pháp thử của sản phẩm, hàng hóa đăng ký chỉ định (đối với tổ chức thử nghiệm).</w:t>
      </w:r>
    </w:p>
    <w:p w14:paraId="1B242739" w14:textId="0F054C61" w:rsidR="00160B96" w:rsidRPr="005C04B6" w:rsidRDefault="00160B96" w:rsidP="004126B7">
      <w:pPr>
        <w:widowControl w:val="0"/>
        <w:adjustRightInd w:val="0"/>
        <w:snapToGrid w:val="0"/>
        <w:spacing w:before="80"/>
        <w:ind w:firstLine="709"/>
        <w:jc w:val="both"/>
        <w:rPr>
          <w:rFonts w:asciiTheme="majorHAnsi" w:hAnsiTheme="majorHAnsi" w:cstheme="majorHAnsi"/>
          <w:i/>
          <w:color w:val="000000"/>
          <w:shd w:val="clear" w:color="auto" w:fill="FFFFFF"/>
          <w:lang w:val="pt-BR"/>
        </w:rPr>
      </w:pPr>
      <w:r w:rsidRPr="005C04B6">
        <w:rPr>
          <w:rFonts w:asciiTheme="majorHAnsi" w:hAnsiTheme="majorHAnsi" w:cstheme="majorHAnsi"/>
          <w:i/>
          <w:color w:val="000000"/>
          <w:shd w:val="clear" w:color="auto" w:fill="FFFFFF"/>
          <w:lang w:val="pt-BR"/>
        </w:rPr>
        <w:t>Đối với các phép thử không có đơn vị tổ chức thử nghiệm thành thạo hoặc không thể thực hiện so sánh liên phòng do không có phòng thử nghiệm nào trong nước phân tích thì phải bổ sung hồ sơ phương pháp thử, xác nhận giá trị sử dụng của phương pháp thử và chất chuẩn để kiểm soát chất lượng thử nghiệm.</w:t>
      </w:r>
      <w:r>
        <w:rPr>
          <w:rStyle w:val="FootnoteReference"/>
          <w:rFonts w:asciiTheme="majorHAnsi" w:hAnsiTheme="majorHAnsi" w:cstheme="majorHAnsi"/>
          <w:i/>
          <w:color w:val="000000"/>
          <w:shd w:val="clear" w:color="auto" w:fill="FFFFFF"/>
          <w:lang w:val="pt-BR"/>
        </w:rPr>
        <w:footnoteReference w:id="65"/>
      </w:r>
    </w:p>
    <w:p w14:paraId="55017399"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xml:space="preserve">Trường hợp tổ chức đánh giá sự phù hợp đồng thời nộp hồ sơ đăng ký hoạt động (theo quy định tại Nghị định số 107/2016/NĐ-CP ngày 01/7/2016 của Chính phủ quy định điều kiện kinh doanh dịch vụ đánh giá sự phù hợp) và hồ sơ đăng ký chỉ định thì tổ chức đánh giá sự phù hợp không phải nộp kèm theo các thành phần hồ sơ quy định tại điểm b, c, d, đ, e của khoản 1 Điều 18b </w:t>
      </w:r>
      <w:r>
        <w:rPr>
          <w:lang w:val="vi-VN"/>
        </w:rPr>
        <w:t xml:space="preserve">Nghị định số </w:t>
      </w:r>
      <w:r>
        <w:rPr>
          <w:lang w:val="pt-BR"/>
        </w:rPr>
        <w:lastRenderedPageBreak/>
        <w:t>74/2018/NĐ-CP</w:t>
      </w:r>
      <w:r>
        <w:rPr>
          <w:spacing w:val="-2"/>
          <w:lang w:val="pt-BR"/>
        </w:rPr>
        <w:t xml:space="preserve">.  </w:t>
      </w:r>
    </w:p>
    <w:p w14:paraId="33BC8FC5" w14:textId="77777777" w:rsidR="004126B7" w:rsidRPr="00095009" w:rsidRDefault="004126B7" w:rsidP="004126B7">
      <w:pPr>
        <w:widowControl w:val="0"/>
        <w:shd w:val="clear" w:color="auto" w:fill="FFFFFF"/>
        <w:spacing w:before="120"/>
        <w:ind w:firstLine="720"/>
        <w:jc w:val="both"/>
        <w:rPr>
          <w:color w:val="000000"/>
          <w:lang w:val="pt-BR"/>
        </w:rPr>
      </w:pPr>
      <w:r>
        <w:rPr>
          <w:color w:val="000000"/>
          <w:lang w:val="nl-NL"/>
        </w:rPr>
        <w:t>* Số lượng hồ sơ: 01 bộ.</w:t>
      </w:r>
    </w:p>
    <w:p w14:paraId="63E45494" w14:textId="77777777" w:rsidR="004126B7" w:rsidRPr="00095009" w:rsidRDefault="004126B7" w:rsidP="004126B7">
      <w:pPr>
        <w:widowControl w:val="0"/>
        <w:shd w:val="clear" w:color="auto" w:fill="FFFFFF"/>
        <w:spacing w:before="120"/>
        <w:ind w:firstLine="720"/>
        <w:jc w:val="both"/>
        <w:rPr>
          <w:color w:val="000000"/>
          <w:lang w:val="nl-NL"/>
        </w:rPr>
      </w:pPr>
      <w:r>
        <w:rPr>
          <w:b/>
          <w:bCs/>
          <w:i/>
          <w:iCs/>
          <w:color w:val="000000"/>
          <w:lang w:val="nl-NL"/>
        </w:rPr>
        <w:t>d. Thời hạn giải quyết:</w:t>
      </w:r>
      <w:r>
        <w:rPr>
          <w:rStyle w:val="apple-converted-space"/>
          <w:color w:val="000000"/>
          <w:lang w:val="nl-NL"/>
        </w:rPr>
        <w:t> </w:t>
      </w:r>
    </w:p>
    <w:p w14:paraId="498D8DB4" w14:textId="77777777" w:rsidR="004126B7" w:rsidRPr="00803EDD" w:rsidRDefault="004126B7" w:rsidP="004126B7">
      <w:pPr>
        <w:widowControl w:val="0"/>
        <w:adjustRightInd w:val="0"/>
        <w:snapToGrid w:val="0"/>
        <w:spacing w:before="80"/>
        <w:ind w:firstLine="709"/>
        <w:jc w:val="both"/>
        <w:rPr>
          <w:spacing w:val="-2"/>
          <w:lang w:val="nl-NL"/>
        </w:rPr>
      </w:pPr>
      <w:r>
        <w:rPr>
          <w:i/>
          <w:spacing w:val="-2"/>
          <w:lang w:val="pt-BR"/>
        </w:rPr>
        <w:t>-</w:t>
      </w:r>
      <w:r>
        <w:rPr>
          <w:spacing w:val="-2"/>
          <w:lang w:val="nl-NL"/>
        </w:rPr>
        <w:t xml:space="preserve"> Trong thời hạn 03 ngày làm việc kể từ ngày nhận được hồ sơ đăng ký: Cơ quan chỉ định</w:t>
      </w:r>
      <w:r w:rsidRPr="00FD19B3">
        <w:rPr>
          <w:spacing w:val="-2"/>
          <w:kern w:val="16"/>
          <w:lang w:val="nl-NL"/>
        </w:rPr>
        <w:t xml:space="preserve"> </w:t>
      </w:r>
      <w:r>
        <w:rPr>
          <w:spacing w:val="-2"/>
          <w:kern w:val="16"/>
          <w:lang w:val="nl-NL"/>
        </w:rPr>
        <w:t>t</w:t>
      </w:r>
      <w:r>
        <w:rPr>
          <w:spacing w:val="-2"/>
          <w:kern w:val="16"/>
          <w:lang w:val="vi-VN"/>
        </w:rPr>
        <w:t>hông báo yêu cầu</w:t>
      </w:r>
      <w:r>
        <w:rPr>
          <w:spacing w:val="-2"/>
          <w:kern w:val="16"/>
          <w:lang w:val="nl-NL"/>
        </w:rPr>
        <w:t xml:space="preserve"> </w:t>
      </w:r>
      <w:r>
        <w:rPr>
          <w:spacing w:val="-2"/>
          <w:lang w:val="nl-NL"/>
        </w:rPr>
        <w:t>sửa đổi, bổ sung hồ sơ</w:t>
      </w:r>
      <w:r w:rsidRPr="00FD19B3">
        <w:rPr>
          <w:spacing w:val="-2"/>
          <w:lang w:val="nl-NL"/>
        </w:rPr>
        <w:t>.</w:t>
      </w:r>
    </w:p>
    <w:p w14:paraId="5682075C" w14:textId="77777777" w:rsidR="004126B7" w:rsidRPr="00095009" w:rsidRDefault="004126B7" w:rsidP="004126B7">
      <w:pPr>
        <w:widowControl w:val="0"/>
        <w:spacing w:before="120"/>
        <w:ind w:firstLine="720"/>
        <w:jc w:val="both"/>
        <w:rPr>
          <w:spacing w:val="-2"/>
          <w:lang w:val="pt-BR"/>
        </w:rPr>
      </w:pPr>
      <w:r>
        <w:rPr>
          <w:spacing w:val="-2"/>
          <w:lang w:val="nl-NL"/>
        </w:rPr>
        <w:t>- Trong thời hạn 20 ngày kể từ khi nhận được hồ sơ hợp lệ</w:t>
      </w:r>
      <w:r>
        <w:rPr>
          <w:spacing w:val="-2"/>
          <w:lang w:val="pt-BR"/>
        </w:rPr>
        <w:t xml:space="preserve">: </w:t>
      </w:r>
      <w:r>
        <w:rPr>
          <w:spacing w:val="-2"/>
          <w:lang w:val="nl-NL"/>
        </w:rPr>
        <w:t>Cơ quan chỉ định</w:t>
      </w:r>
      <w:r>
        <w:rPr>
          <w:spacing w:val="-2"/>
          <w:lang w:val="pt-BR"/>
        </w:rPr>
        <w:t xml:space="preserve"> đánh giá năng lực thực tế tại tổ chức đánh giá sự phù hợp và ký biên bản đánh giá thực tế.</w:t>
      </w:r>
    </w:p>
    <w:p w14:paraId="55612D83" w14:textId="77777777" w:rsidR="004126B7" w:rsidRPr="00803EDD" w:rsidRDefault="004126B7" w:rsidP="004126B7">
      <w:pPr>
        <w:widowControl w:val="0"/>
        <w:adjustRightInd w:val="0"/>
        <w:snapToGrid w:val="0"/>
        <w:spacing w:before="80"/>
        <w:ind w:firstLine="709"/>
        <w:jc w:val="both"/>
        <w:rPr>
          <w:spacing w:val="-2"/>
          <w:lang w:val="vi-VN"/>
        </w:rPr>
      </w:pPr>
      <w:r>
        <w:rPr>
          <w:spacing w:val="-2"/>
          <w:lang w:val="vi-VN"/>
        </w:rPr>
        <w:t>- Trong thời hạn 05 ngày làm việc kể từ ngày nhận được báo cáo kết quả hành động khắc phục theo biên bản đánh giá thực tế:</w:t>
      </w:r>
      <w:r w:rsidRPr="00FD19B3">
        <w:rPr>
          <w:spacing w:val="-2"/>
          <w:lang w:val="vi-VN"/>
        </w:rPr>
        <w:t xml:space="preserve"> </w:t>
      </w:r>
      <w:r>
        <w:rPr>
          <w:spacing w:val="-2"/>
          <w:lang w:val="nl-NL"/>
        </w:rPr>
        <w:t>Cơ quan chỉ định</w:t>
      </w:r>
      <w:r w:rsidRPr="00FD19B3">
        <w:rPr>
          <w:spacing w:val="-2"/>
          <w:lang w:val="vi-VN"/>
        </w:rPr>
        <w:t xml:space="preserve"> </w:t>
      </w:r>
      <w:r w:rsidRPr="005C04B6">
        <w:rPr>
          <w:spacing w:val="-2"/>
          <w:lang w:val="pt-BR"/>
        </w:rPr>
        <w:t>b</w:t>
      </w:r>
      <w:r>
        <w:rPr>
          <w:spacing w:val="-2"/>
          <w:lang w:val="vi-VN"/>
        </w:rPr>
        <w:t>an hành quyết định chỉ định</w:t>
      </w:r>
    </w:p>
    <w:p w14:paraId="0C1BD34F" w14:textId="77777777" w:rsidR="004126B7" w:rsidRPr="00095009" w:rsidRDefault="004126B7" w:rsidP="004126B7">
      <w:pPr>
        <w:pStyle w:val="BodyText2"/>
        <w:widowControl w:val="0"/>
        <w:adjustRightInd w:val="0"/>
        <w:snapToGrid w:val="0"/>
        <w:spacing w:before="80" w:after="0" w:line="240" w:lineRule="auto"/>
        <w:ind w:firstLine="709"/>
        <w:jc w:val="both"/>
        <w:rPr>
          <w:spacing w:val="-2"/>
          <w:lang w:val="pt-BR"/>
        </w:rPr>
      </w:pPr>
      <w:r>
        <w:rPr>
          <w:spacing w:val="-2"/>
          <w:lang w:val="pt-BR"/>
        </w:rPr>
        <w:t xml:space="preserve">Trong trường hợp từ chối việc chỉ định, </w:t>
      </w:r>
      <w:r w:rsidRPr="00FD19B3">
        <w:rPr>
          <w:spacing w:val="-2"/>
          <w:lang w:val="pt-BR"/>
        </w:rPr>
        <w:t>Cơ quan chỉ định</w:t>
      </w:r>
      <w:r w:rsidRPr="00803EDD">
        <w:rPr>
          <w:spacing w:val="-2"/>
          <w:lang w:val="pt-BR"/>
        </w:rPr>
        <w:t xml:space="preserve"> phải thông</w:t>
      </w:r>
      <w:r>
        <w:rPr>
          <w:spacing w:val="-2"/>
          <w:lang w:val="pt-BR"/>
        </w:rPr>
        <w:t xml:space="preserve"> báo lý do bằng văn bản cho tổ chức đánh giá sự phù hợp.</w:t>
      </w:r>
    </w:p>
    <w:p w14:paraId="22863393" w14:textId="77777777" w:rsidR="004126B7" w:rsidRPr="00095009" w:rsidRDefault="004126B7" w:rsidP="004126B7">
      <w:pPr>
        <w:widowControl w:val="0"/>
        <w:shd w:val="clear" w:color="auto" w:fill="FFFFFF"/>
        <w:spacing w:before="120"/>
        <w:ind w:firstLine="720"/>
        <w:jc w:val="both"/>
        <w:rPr>
          <w:color w:val="000000"/>
          <w:lang w:val="pt-BR"/>
        </w:rPr>
      </w:pPr>
      <w:r>
        <w:rPr>
          <w:b/>
          <w:bCs/>
          <w:i/>
          <w:iCs/>
          <w:color w:val="000000"/>
          <w:lang w:val="nl-NL"/>
        </w:rPr>
        <w:t>đ. Đối tượng thực hiện thủ tục hành chính:</w:t>
      </w:r>
      <w:r>
        <w:rPr>
          <w:rStyle w:val="apple-converted-space"/>
          <w:color w:val="000000"/>
          <w:lang w:val="nl-NL"/>
        </w:rPr>
        <w:t> </w:t>
      </w:r>
      <w:r>
        <w:rPr>
          <w:color w:val="000000"/>
          <w:lang w:val="nl-NL"/>
        </w:rPr>
        <w:t xml:space="preserve">Tổ chức đánh giá sự phù hợp </w:t>
      </w:r>
    </w:p>
    <w:p w14:paraId="117558E2" w14:textId="77777777" w:rsidR="004126B7" w:rsidRPr="00095009" w:rsidRDefault="004126B7" w:rsidP="004126B7">
      <w:pPr>
        <w:widowControl w:val="0"/>
        <w:shd w:val="clear" w:color="auto" w:fill="FFFFFF"/>
        <w:spacing w:before="120"/>
        <w:ind w:firstLine="720"/>
        <w:jc w:val="both"/>
        <w:rPr>
          <w:color w:val="000000"/>
          <w:lang w:val="pt-BR"/>
        </w:rPr>
      </w:pPr>
      <w:r>
        <w:rPr>
          <w:b/>
          <w:bCs/>
          <w:i/>
          <w:iCs/>
          <w:color w:val="000000"/>
          <w:lang w:val="nl-NL"/>
        </w:rPr>
        <w:t>e. Cơ quan thực hiện thủ tục hành chính:</w:t>
      </w:r>
      <w:r>
        <w:rPr>
          <w:rStyle w:val="apple-converted-space"/>
          <w:b/>
          <w:bCs/>
          <w:i/>
          <w:iCs/>
          <w:color w:val="000000"/>
          <w:lang w:val="nl-NL"/>
        </w:rPr>
        <w:t> </w:t>
      </w:r>
      <w:r>
        <w:rPr>
          <w:spacing w:val="-2"/>
          <w:lang w:val="pt-BR"/>
        </w:rPr>
        <w:t xml:space="preserve"> Cơ quan đầu mối do Ủy ban nhân dân tỉnh, thành phố trực thuộc trung ương chỉ định.</w:t>
      </w:r>
      <w:r>
        <w:rPr>
          <w:color w:val="000000"/>
          <w:lang w:val="nl-NL"/>
        </w:rPr>
        <w:t xml:space="preserve"> </w:t>
      </w:r>
    </w:p>
    <w:p w14:paraId="5DDF9EB5" w14:textId="77777777" w:rsidR="004126B7" w:rsidRPr="00095009" w:rsidRDefault="004126B7" w:rsidP="004126B7">
      <w:pPr>
        <w:widowControl w:val="0"/>
        <w:shd w:val="clear" w:color="auto" w:fill="FFFFFF"/>
        <w:spacing w:before="120"/>
        <w:ind w:firstLine="720"/>
        <w:jc w:val="both"/>
        <w:rPr>
          <w:color w:val="000000"/>
          <w:lang w:val="pt-BR"/>
        </w:rPr>
      </w:pPr>
      <w:r>
        <w:rPr>
          <w:b/>
          <w:bCs/>
          <w:i/>
          <w:iCs/>
          <w:color w:val="000000"/>
          <w:lang w:val="nl-NL"/>
        </w:rPr>
        <w:t>g. Kết quả thực hiện thủ tục hành chính:</w:t>
      </w:r>
      <w:r>
        <w:rPr>
          <w:rStyle w:val="apple-converted-space"/>
          <w:color w:val="000000"/>
          <w:lang w:val="nl-NL"/>
        </w:rPr>
        <w:t> </w:t>
      </w:r>
      <w:r>
        <w:rPr>
          <w:color w:val="000000"/>
          <w:lang w:val="nl-NL"/>
        </w:rPr>
        <w:t>Quyết định chỉ định tổ chức đánh giá sự phù hợp.</w:t>
      </w:r>
    </w:p>
    <w:p w14:paraId="66D85FF7" w14:textId="77777777" w:rsidR="004126B7" w:rsidRPr="00095009" w:rsidRDefault="004126B7" w:rsidP="004126B7">
      <w:pPr>
        <w:widowControl w:val="0"/>
        <w:shd w:val="clear" w:color="auto" w:fill="FFFFFF"/>
        <w:spacing w:before="120"/>
        <w:ind w:firstLine="720"/>
        <w:jc w:val="both"/>
        <w:rPr>
          <w:color w:val="000000"/>
          <w:lang w:val="pt-BR"/>
        </w:rPr>
      </w:pPr>
      <w:r>
        <w:rPr>
          <w:b/>
          <w:bCs/>
          <w:i/>
          <w:iCs/>
          <w:color w:val="000000"/>
          <w:lang w:val="nl-NL"/>
        </w:rPr>
        <w:t>h. Lệ phí:</w:t>
      </w:r>
      <w:r>
        <w:rPr>
          <w:rStyle w:val="apple-converted-space"/>
          <w:b/>
          <w:bCs/>
          <w:i/>
          <w:iCs/>
          <w:color w:val="000000"/>
          <w:lang w:val="nl-NL"/>
        </w:rPr>
        <w:t> </w:t>
      </w:r>
      <w:r>
        <w:rPr>
          <w:color w:val="000000"/>
          <w:lang w:val="nl-NL"/>
        </w:rPr>
        <w:t>không.</w:t>
      </w:r>
    </w:p>
    <w:p w14:paraId="15E67B3F" w14:textId="77777777" w:rsidR="004126B7" w:rsidRPr="00095009" w:rsidRDefault="004126B7" w:rsidP="004126B7">
      <w:pPr>
        <w:widowControl w:val="0"/>
        <w:shd w:val="clear" w:color="auto" w:fill="FFFFFF"/>
        <w:spacing w:before="120"/>
        <w:ind w:firstLine="720"/>
        <w:jc w:val="both"/>
        <w:rPr>
          <w:color w:val="000000"/>
          <w:lang w:val="pt-BR"/>
        </w:rPr>
      </w:pPr>
      <w:r>
        <w:rPr>
          <w:b/>
          <w:bCs/>
          <w:i/>
          <w:iCs/>
          <w:color w:val="000000"/>
          <w:lang w:val="nl-NL"/>
        </w:rPr>
        <w:t>i. Tên mẫu đơn, mẫu tờ khai:</w:t>
      </w:r>
    </w:p>
    <w:p w14:paraId="4612E4AC" w14:textId="77777777" w:rsidR="004126B7" w:rsidRPr="00095009" w:rsidRDefault="004126B7" w:rsidP="004126B7">
      <w:pPr>
        <w:widowControl w:val="0"/>
        <w:shd w:val="clear" w:color="auto" w:fill="FFFFFF"/>
        <w:spacing w:before="120"/>
        <w:ind w:firstLine="720"/>
        <w:jc w:val="both"/>
        <w:rPr>
          <w:color w:val="000000"/>
          <w:lang w:val="nl-NL"/>
        </w:rPr>
      </w:pPr>
      <w:r>
        <w:rPr>
          <w:color w:val="000000"/>
          <w:lang w:val="nl-NL"/>
        </w:rPr>
        <w:t>-</w:t>
      </w:r>
      <w:r>
        <w:rPr>
          <w:rStyle w:val="apple-converted-space"/>
          <w:color w:val="000000"/>
          <w:lang w:val="nl-NL"/>
        </w:rPr>
        <w:t> </w:t>
      </w:r>
      <w:hyperlink r:id="rId14" w:history="1">
        <w:r w:rsidRPr="004126B7">
          <w:rPr>
            <w:i/>
            <w:spacing w:val="-2"/>
            <w:lang w:val="pt-BR"/>
          </w:rPr>
          <w:t>Đơn đăng ký chỉ định hoạt động đánh giá sự phù hợp</w:t>
        </w:r>
        <w:r w:rsidRPr="004126B7">
          <w:rPr>
            <w:rStyle w:val="apple-converted-space"/>
            <w:i/>
            <w:color w:val="000000"/>
            <w:lang w:val="nl-NL"/>
          </w:rPr>
          <w:t> </w:t>
        </w:r>
      </w:hyperlink>
      <w:hyperlink r:id="rId15" w:history="1">
        <w:r w:rsidRPr="004126B7">
          <w:rPr>
            <w:rStyle w:val="Hyperlink"/>
            <w:i/>
            <w:iCs/>
            <w:color w:val="000000"/>
            <w:u w:val="none"/>
            <w:lang w:val="nl-NL"/>
          </w:rPr>
          <w:t>(mẫu kèm theo</w:t>
        </w:r>
      </w:hyperlink>
      <w:r w:rsidRPr="004126B7">
        <w:rPr>
          <w:i/>
          <w:iCs/>
          <w:color w:val="000000"/>
          <w:lang w:val="nl-NL"/>
        </w:rPr>
        <w:t>)</w:t>
      </w:r>
      <w:r w:rsidR="00ED514F">
        <w:rPr>
          <w:rStyle w:val="FootnoteReference"/>
          <w:i/>
          <w:iCs/>
          <w:color w:val="000000"/>
          <w:lang w:val="nl-NL"/>
        </w:rPr>
        <w:footnoteReference w:id="66"/>
      </w:r>
      <w:r w:rsidRPr="004126B7">
        <w:rPr>
          <w:i/>
          <w:color w:val="000000"/>
          <w:lang w:val="nl-NL"/>
        </w:rPr>
        <w:t>.</w:t>
      </w:r>
    </w:p>
    <w:p w14:paraId="5DDB6A95" w14:textId="77777777" w:rsidR="004126B7" w:rsidRPr="00095009" w:rsidRDefault="004126B7" w:rsidP="004126B7">
      <w:pPr>
        <w:widowControl w:val="0"/>
        <w:shd w:val="clear" w:color="auto" w:fill="FFFFFF"/>
        <w:spacing w:before="120"/>
        <w:ind w:firstLine="720"/>
        <w:jc w:val="both"/>
        <w:rPr>
          <w:color w:val="000000"/>
          <w:lang w:val="nl-NL"/>
        </w:rPr>
      </w:pPr>
      <w:r w:rsidRPr="00095009">
        <w:rPr>
          <w:color w:val="000000"/>
          <w:lang w:val="nl-NL"/>
        </w:rPr>
        <w:t>-</w:t>
      </w:r>
      <w:r w:rsidRPr="00095009">
        <w:rPr>
          <w:rStyle w:val="apple-converted-space"/>
          <w:color w:val="000000"/>
          <w:lang w:val="nl-NL"/>
        </w:rPr>
        <w:t> </w:t>
      </w:r>
      <w:r w:rsidRPr="00095009">
        <w:rPr>
          <w:spacing w:val="-2"/>
          <w:lang w:val="pt-BR"/>
        </w:rPr>
        <w:t xml:space="preserve"> Danh sách thử nghiệm viên, giám định viên, kiểm định viên, chuyên gia đánh giá</w:t>
      </w:r>
      <w:r w:rsidRPr="00095009">
        <w:rPr>
          <w:rStyle w:val="apple-converted-space"/>
          <w:color w:val="000000"/>
          <w:lang w:val="nl-NL"/>
        </w:rPr>
        <w:t> </w:t>
      </w:r>
      <w:r w:rsidRPr="005C04B6">
        <w:rPr>
          <w:lang w:val="nl-NL"/>
        </w:rPr>
        <w:t>(mẫu kèm theo).</w:t>
      </w:r>
    </w:p>
    <w:p w14:paraId="4594B6A3" w14:textId="77777777" w:rsidR="004126B7" w:rsidRPr="00095009" w:rsidRDefault="004126B7" w:rsidP="004126B7">
      <w:pPr>
        <w:widowControl w:val="0"/>
        <w:shd w:val="clear" w:color="auto" w:fill="FFFFFF"/>
        <w:spacing w:before="120"/>
        <w:ind w:firstLine="720"/>
        <w:jc w:val="both"/>
        <w:rPr>
          <w:lang w:val="nl-NL"/>
        </w:rPr>
      </w:pPr>
      <w:r w:rsidRPr="00095009">
        <w:rPr>
          <w:color w:val="000000"/>
          <w:lang w:val="nl-NL"/>
        </w:rPr>
        <w:t>-</w:t>
      </w:r>
      <w:r w:rsidRPr="00095009">
        <w:rPr>
          <w:rStyle w:val="apple-converted-space"/>
          <w:color w:val="000000"/>
          <w:lang w:val="nl-NL"/>
        </w:rPr>
        <w:t> </w:t>
      </w:r>
      <w:r w:rsidRPr="00095009">
        <w:rPr>
          <w:spacing w:val="-2"/>
          <w:lang w:val="pt-BR"/>
        </w:rPr>
        <w:t xml:space="preserve"> Danh mục tài liệu kỹ thuật, tiêu chuẩn và quy trình thử nghiệm, giám định, kiểm định, chứng nhận</w:t>
      </w:r>
      <w:r w:rsidRPr="00095009">
        <w:rPr>
          <w:rStyle w:val="apple-converted-space"/>
          <w:color w:val="000000"/>
          <w:lang w:val="nl-NL"/>
        </w:rPr>
        <w:t> </w:t>
      </w:r>
      <w:r w:rsidRPr="005C04B6">
        <w:rPr>
          <w:lang w:val="nl-NL"/>
        </w:rPr>
        <w:t>(mẫu kèm theo).</w:t>
      </w:r>
    </w:p>
    <w:p w14:paraId="752F6341" w14:textId="77777777" w:rsidR="004126B7" w:rsidRPr="00095009" w:rsidRDefault="004126B7" w:rsidP="004126B7">
      <w:pPr>
        <w:widowControl w:val="0"/>
        <w:shd w:val="clear" w:color="auto" w:fill="FFFFFF"/>
        <w:spacing w:before="120"/>
        <w:ind w:firstLine="720"/>
        <w:jc w:val="both"/>
        <w:rPr>
          <w:color w:val="000000"/>
          <w:lang w:val="nl-NL"/>
        </w:rPr>
      </w:pPr>
      <w:r w:rsidRPr="005F5922">
        <w:rPr>
          <w:lang w:val="nl-NL"/>
        </w:rPr>
        <w:t xml:space="preserve">- Danh mục máy móc, thiết bị phục vụ thử nghiệm/kiểm định </w:t>
      </w:r>
      <w:r w:rsidRPr="005F5922">
        <w:rPr>
          <w:i/>
          <w:lang w:val="nl-NL"/>
        </w:rPr>
        <w:t>(mẫu kèm theo).</w:t>
      </w:r>
    </w:p>
    <w:p w14:paraId="35FF9EDD" w14:textId="77777777" w:rsidR="004126B7" w:rsidRPr="00095009" w:rsidRDefault="004126B7" w:rsidP="004126B7">
      <w:pPr>
        <w:widowControl w:val="0"/>
        <w:shd w:val="clear" w:color="auto" w:fill="FFFFFF"/>
        <w:spacing w:before="120"/>
        <w:ind w:firstLine="720"/>
        <w:jc w:val="both"/>
        <w:rPr>
          <w:color w:val="000000"/>
          <w:lang w:val="nl-NL"/>
        </w:rPr>
      </w:pPr>
      <w:r w:rsidRPr="005F5922">
        <w:rPr>
          <w:b/>
          <w:bCs/>
          <w:i/>
          <w:iCs/>
          <w:color w:val="000000"/>
          <w:lang w:val="nl-NL"/>
        </w:rPr>
        <w:t>k. Yêu cầu, điều kiện thực hiện thủ tục hành chính</w:t>
      </w:r>
      <w:r w:rsidRPr="005F5922">
        <w:rPr>
          <w:color w:val="000000"/>
          <w:lang w:val="nl-NL"/>
        </w:rPr>
        <w:t xml:space="preserve">: </w:t>
      </w:r>
    </w:p>
    <w:p w14:paraId="2A7E4DA4" w14:textId="77777777" w:rsidR="004126B7" w:rsidRPr="00095009" w:rsidRDefault="004126B7" w:rsidP="004126B7">
      <w:pPr>
        <w:widowControl w:val="0"/>
        <w:adjustRightInd w:val="0"/>
        <w:snapToGrid w:val="0"/>
        <w:spacing w:before="80"/>
        <w:ind w:firstLine="709"/>
        <w:jc w:val="both"/>
        <w:rPr>
          <w:spacing w:val="-2"/>
          <w:lang w:val="pt-BR"/>
        </w:rPr>
      </w:pPr>
      <w:r w:rsidRPr="005F5922">
        <w:rPr>
          <w:spacing w:val="-2"/>
          <w:lang w:val="pt-BR"/>
        </w:rPr>
        <w:t>- Điều kiện đối với tổ chức thử nghiệm được chỉ định</w:t>
      </w:r>
    </w:p>
    <w:p w14:paraId="4A755FC0" w14:textId="77777777" w:rsidR="004126B7" w:rsidRPr="00095009" w:rsidRDefault="004126B7" w:rsidP="004126B7">
      <w:pPr>
        <w:widowControl w:val="0"/>
        <w:adjustRightInd w:val="0"/>
        <w:snapToGrid w:val="0"/>
        <w:spacing w:before="80"/>
        <w:ind w:firstLine="709"/>
        <w:jc w:val="both"/>
        <w:rPr>
          <w:spacing w:val="-2"/>
          <w:lang w:val="pt-BR"/>
        </w:rPr>
      </w:pPr>
      <w:r w:rsidRPr="005F5922">
        <w:rPr>
          <w:spacing w:val="-2"/>
          <w:lang w:val="pt-BR"/>
        </w:rPr>
        <w:t>+ Đã được cấp giấy chứng nhận đăng ký hoạt động thử nghiệm theo quy định tại Nghị định số 107/2016/NĐ-CP, trong đó có lĩnh vực thử nghiệm đăng ký chỉ định;</w:t>
      </w:r>
    </w:p>
    <w:p w14:paraId="13E7140E" w14:textId="77777777" w:rsidR="004126B7" w:rsidRPr="005C04B6" w:rsidRDefault="004126B7" w:rsidP="004126B7">
      <w:pPr>
        <w:widowControl w:val="0"/>
        <w:adjustRightInd w:val="0"/>
        <w:snapToGrid w:val="0"/>
        <w:spacing w:before="120"/>
        <w:ind w:firstLine="720"/>
        <w:jc w:val="both"/>
        <w:rPr>
          <w:i/>
          <w:shd w:val="clear" w:color="auto" w:fill="FFFFFF"/>
          <w:lang w:val="pt-BR"/>
        </w:rPr>
      </w:pPr>
      <w:r w:rsidRPr="005C04B6">
        <w:rPr>
          <w:i/>
          <w:shd w:val="clear" w:color="auto" w:fill="FFFFFF"/>
          <w:lang w:val="pt-BR"/>
        </w:rPr>
        <w:t>+ Phải thực hiện việc thử nghiệm thành thạo hoặc so sánh liên phòng đối với phương pháp thử của sản phẩm, hàng hóa đăng ký chỉ định.</w:t>
      </w:r>
    </w:p>
    <w:p w14:paraId="22F9259E" w14:textId="77777777" w:rsidR="004126B7" w:rsidRPr="00095009" w:rsidRDefault="004126B7" w:rsidP="004126B7">
      <w:pPr>
        <w:widowControl w:val="0"/>
        <w:adjustRightInd w:val="0"/>
        <w:snapToGrid w:val="0"/>
        <w:spacing w:before="80"/>
        <w:ind w:firstLine="709"/>
        <w:jc w:val="both"/>
        <w:rPr>
          <w:spacing w:val="-2"/>
          <w:lang w:val="pt-BR"/>
        </w:rPr>
      </w:pPr>
      <w:r w:rsidRPr="005C04B6">
        <w:rPr>
          <w:i/>
          <w:shd w:val="clear" w:color="auto" w:fill="FFFFFF"/>
          <w:lang w:val="pt-BR"/>
        </w:rPr>
        <w:t xml:space="preserve">Đối với các phép thử không có đơn vị tổ chức thử nghiệm thành thạo hoặc </w:t>
      </w:r>
      <w:r w:rsidRPr="005C04B6">
        <w:rPr>
          <w:i/>
          <w:shd w:val="clear" w:color="auto" w:fill="FFFFFF"/>
          <w:lang w:val="pt-BR"/>
        </w:rPr>
        <w:lastRenderedPageBreak/>
        <w:t>không thể thực hiện so sánh liên phòng do không có phòng thử nghiệm nào trong nước phân tích thì phải bổ sung hồ sơ phương pháp thử, xác nhận giá trị sử dụng của phương pháp thử và chất chuẩn để kiểm soát chất lượng thử nghiệm</w:t>
      </w:r>
      <w:r w:rsidR="00ED514F">
        <w:rPr>
          <w:rStyle w:val="FootnoteReference"/>
          <w:i/>
          <w:shd w:val="clear" w:color="auto" w:fill="FFFFFF"/>
        </w:rPr>
        <w:footnoteReference w:id="67"/>
      </w:r>
      <w:r w:rsidRPr="005C04B6">
        <w:rPr>
          <w:i/>
          <w:shd w:val="clear" w:color="auto" w:fill="FFFFFF"/>
          <w:lang w:val="pt-BR"/>
        </w:rPr>
        <w:t>.</w:t>
      </w:r>
    </w:p>
    <w:p w14:paraId="4B24F1A5" w14:textId="77777777" w:rsidR="004126B7" w:rsidRPr="004D5EBD" w:rsidRDefault="004126B7" w:rsidP="004126B7">
      <w:pPr>
        <w:widowControl w:val="0"/>
        <w:adjustRightInd w:val="0"/>
        <w:snapToGrid w:val="0"/>
        <w:spacing w:before="80"/>
        <w:ind w:firstLine="709"/>
        <w:jc w:val="both"/>
        <w:rPr>
          <w:spacing w:val="-6"/>
          <w:lang w:val="pt-BR"/>
        </w:rPr>
      </w:pPr>
      <w:r w:rsidRPr="005F5922">
        <w:rPr>
          <w:spacing w:val="-6"/>
          <w:lang w:val="pt-BR"/>
        </w:rPr>
        <w:t xml:space="preserve">- Điều kiện đối với tổ chức kiểm định, giám định, chứng nhận được chỉ định: </w:t>
      </w:r>
      <w:r w:rsidRPr="005F5922">
        <w:rPr>
          <w:spacing w:val="-2"/>
          <w:lang w:val="pt-BR"/>
        </w:rPr>
        <w:t>Đã được cấp giấy chứng nhận đăng ký hoạt động kiểm định, giám định, chứng nhận theo quy định tại Nghị định số 107/2016/NĐ-CP, trong đó có lĩnh vực kiểm định, giám định, chứng nhận đăng ký chỉ định</w:t>
      </w:r>
      <w:r>
        <w:rPr>
          <w:spacing w:val="-2"/>
          <w:lang w:val="pt-BR"/>
        </w:rPr>
        <w:t>.</w:t>
      </w:r>
    </w:p>
    <w:p w14:paraId="63571936" w14:textId="77777777" w:rsidR="004126B7" w:rsidRPr="004D5EBD" w:rsidRDefault="004126B7" w:rsidP="004126B7">
      <w:pPr>
        <w:widowControl w:val="0"/>
        <w:shd w:val="clear" w:color="auto" w:fill="FFFFFF"/>
        <w:spacing w:before="120"/>
        <w:ind w:firstLine="720"/>
        <w:jc w:val="both"/>
        <w:rPr>
          <w:color w:val="000000"/>
          <w:lang w:val="pt-BR"/>
        </w:rPr>
      </w:pPr>
      <w:r w:rsidRPr="004D5EBD">
        <w:rPr>
          <w:b/>
          <w:bCs/>
          <w:i/>
          <w:iCs/>
          <w:color w:val="000000"/>
          <w:lang w:val="nl-NL"/>
        </w:rPr>
        <w:t>l. Căn cứ pháp lý của thủ tục hành chính:</w:t>
      </w:r>
    </w:p>
    <w:p w14:paraId="1F6F1764" w14:textId="77777777" w:rsidR="004126B7" w:rsidRPr="004D5EBD" w:rsidRDefault="004126B7" w:rsidP="004126B7">
      <w:pPr>
        <w:widowControl w:val="0"/>
        <w:shd w:val="clear" w:color="auto" w:fill="FFFFFF"/>
        <w:spacing w:before="120" w:after="120"/>
        <w:ind w:firstLine="720"/>
        <w:jc w:val="both"/>
        <w:rPr>
          <w:color w:val="000000"/>
          <w:lang w:val="pt-BR"/>
        </w:rPr>
      </w:pPr>
      <w:r w:rsidRPr="004D5EBD">
        <w:rPr>
          <w:color w:val="000000"/>
          <w:lang w:val="nl-NL"/>
        </w:rPr>
        <w:t>-</w:t>
      </w:r>
      <w:r w:rsidRPr="004D5EBD">
        <w:rPr>
          <w:rStyle w:val="apple-converted-space"/>
          <w:color w:val="000000"/>
          <w:lang w:val="nl-NL"/>
        </w:rPr>
        <w:t> </w:t>
      </w:r>
      <w:r w:rsidRPr="004D5EBD">
        <w:rPr>
          <w:lang w:val="nl-NL"/>
        </w:rPr>
        <w:t xml:space="preserve">Luật Chất lượng sản phẩm, hàng hóa </w:t>
      </w:r>
      <w:r w:rsidRPr="004D5EBD">
        <w:rPr>
          <w:color w:val="000000"/>
          <w:lang w:val="nl-NL"/>
        </w:rPr>
        <w:t>ngày 21 tháng 11 năm 2007.</w:t>
      </w:r>
    </w:p>
    <w:p w14:paraId="03E12AF4" w14:textId="77777777" w:rsidR="004126B7" w:rsidRPr="004D5EBD" w:rsidRDefault="004126B7" w:rsidP="004126B7">
      <w:pPr>
        <w:widowControl w:val="0"/>
        <w:spacing w:before="120" w:after="120"/>
        <w:ind w:firstLine="720"/>
        <w:jc w:val="both"/>
        <w:rPr>
          <w:color w:val="000000"/>
          <w:lang w:val="nl-NL"/>
        </w:rPr>
      </w:pPr>
      <w:r w:rsidRPr="004D5EBD">
        <w:rPr>
          <w:color w:val="000000"/>
          <w:lang w:val="nl-NL"/>
        </w:rPr>
        <w:t>-</w:t>
      </w:r>
      <w:r w:rsidRPr="004D5EBD">
        <w:rPr>
          <w:rStyle w:val="apple-converted-space"/>
          <w:color w:val="000000"/>
          <w:lang w:val="nl-NL"/>
        </w:rPr>
        <w:t> </w:t>
      </w:r>
      <w:r w:rsidRPr="004D5EBD">
        <w:rPr>
          <w:lang w:val="nl-NL"/>
        </w:rPr>
        <w:t>Nghị định số 132/2008/NĐ-CP ngày 31 tháng 12 năm 2008</w:t>
      </w:r>
      <w:r w:rsidRPr="004D5EBD">
        <w:rPr>
          <w:color w:val="000000"/>
          <w:lang w:val="nl-NL"/>
        </w:rPr>
        <w:t> của Chính phủ quy định chi tiết thi hành một số điều của Luật Chất lượng sản phẩm, hàng hóa.</w:t>
      </w:r>
    </w:p>
    <w:p w14:paraId="70397B06" w14:textId="77777777" w:rsidR="004126B7" w:rsidRPr="00FD19B3" w:rsidRDefault="004126B7" w:rsidP="004126B7">
      <w:pPr>
        <w:widowControl w:val="0"/>
        <w:jc w:val="both"/>
        <w:rPr>
          <w:spacing w:val="-6"/>
          <w:lang w:val="nl-NL"/>
        </w:rPr>
      </w:pPr>
      <w:r>
        <w:rPr>
          <w:color w:val="000000"/>
          <w:lang w:val="nl-NL"/>
        </w:rPr>
        <w:tab/>
      </w:r>
      <w:r w:rsidRPr="004D5EBD">
        <w:rPr>
          <w:color w:val="000000"/>
          <w:lang w:val="nl-NL"/>
        </w:rPr>
        <w:t xml:space="preserve">- </w:t>
      </w:r>
      <w:r w:rsidRPr="004D5EBD">
        <w:rPr>
          <w:lang w:val="vi-VN"/>
        </w:rPr>
        <w:t xml:space="preserve">Nghị định số </w:t>
      </w:r>
      <w:r w:rsidRPr="004D5EBD">
        <w:rPr>
          <w:lang w:val="nl-NL"/>
        </w:rPr>
        <w:t>74/2018/NĐ-CP</w:t>
      </w:r>
      <w:r w:rsidRPr="004D5EBD">
        <w:rPr>
          <w:color w:val="000000"/>
          <w:lang w:val="nl-NL"/>
        </w:rPr>
        <w:t xml:space="preserve"> ngày 15 tháng 5 năm 2018 của Chính phủ </w:t>
      </w:r>
      <w:r w:rsidRPr="004D5EBD">
        <w:rPr>
          <w:spacing w:val="-4"/>
          <w:lang w:val="nl-NL"/>
        </w:rPr>
        <w:t>về việc sửa đổi, bổ sung một số điều của Nghị định số 132/2008/NĐ-CP ngày 31 tháng 12 năm 2008 của Chính phủ quy định chi tiết thi hành một số điều Luật Chất lượng sản phẩm, hàng hoá.</w:t>
      </w:r>
    </w:p>
    <w:p w14:paraId="683191B5" w14:textId="77777777" w:rsidR="004126B7" w:rsidRPr="00FD19B3" w:rsidRDefault="007C68FB" w:rsidP="004126B7">
      <w:pPr>
        <w:widowControl w:val="0"/>
        <w:jc w:val="both"/>
        <w:rPr>
          <w:spacing w:val="-6"/>
          <w:lang w:val="nl-NL"/>
        </w:rPr>
      </w:pPr>
      <w:r>
        <w:rPr>
          <w:lang w:val="it-IT"/>
        </w:rPr>
        <w:tab/>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50AFC8C2" w14:textId="77777777" w:rsidR="004126B7" w:rsidRPr="00FD19B3" w:rsidRDefault="004126B7" w:rsidP="004126B7">
      <w:pPr>
        <w:widowControl w:val="0"/>
        <w:jc w:val="both"/>
        <w:rPr>
          <w:spacing w:val="-6"/>
          <w:lang w:val="nl-NL"/>
        </w:rPr>
      </w:pPr>
    </w:p>
    <w:p w14:paraId="02B5ABEC" w14:textId="77777777" w:rsidR="004126B7" w:rsidRPr="00FD19B3" w:rsidRDefault="004126B7" w:rsidP="004126B7">
      <w:pPr>
        <w:widowControl w:val="0"/>
        <w:jc w:val="both"/>
        <w:rPr>
          <w:spacing w:val="-6"/>
          <w:lang w:val="nl-NL"/>
        </w:rPr>
      </w:pPr>
    </w:p>
    <w:p w14:paraId="0E91305D" w14:textId="77777777" w:rsidR="004126B7" w:rsidRPr="00FD19B3" w:rsidRDefault="004126B7" w:rsidP="004126B7">
      <w:pPr>
        <w:widowControl w:val="0"/>
        <w:jc w:val="both"/>
        <w:rPr>
          <w:spacing w:val="-6"/>
          <w:lang w:val="nl-NL"/>
        </w:rPr>
      </w:pPr>
    </w:p>
    <w:p w14:paraId="72F91908" w14:textId="77777777" w:rsidR="004126B7" w:rsidRPr="00FD19B3" w:rsidRDefault="004126B7" w:rsidP="004126B7">
      <w:pPr>
        <w:widowControl w:val="0"/>
        <w:jc w:val="both"/>
        <w:rPr>
          <w:spacing w:val="-6"/>
          <w:lang w:val="nl-NL"/>
        </w:rPr>
      </w:pPr>
    </w:p>
    <w:p w14:paraId="5942300E" w14:textId="77777777" w:rsidR="004126B7" w:rsidRPr="00FD19B3" w:rsidRDefault="004126B7" w:rsidP="004126B7">
      <w:pPr>
        <w:widowControl w:val="0"/>
        <w:jc w:val="both"/>
        <w:rPr>
          <w:spacing w:val="-6"/>
          <w:lang w:val="nl-NL"/>
        </w:rPr>
      </w:pPr>
    </w:p>
    <w:p w14:paraId="5B3A7581" w14:textId="77777777" w:rsidR="004126B7" w:rsidRPr="00FD19B3" w:rsidRDefault="004126B7" w:rsidP="004126B7">
      <w:pPr>
        <w:widowControl w:val="0"/>
        <w:jc w:val="both"/>
        <w:rPr>
          <w:spacing w:val="-6"/>
          <w:lang w:val="nl-NL"/>
        </w:rPr>
      </w:pPr>
    </w:p>
    <w:p w14:paraId="6CBACFB2" w14:textId="77777777" w:rsidR="004126B7" w:rsidRPr="00FD19B3" w:rsidRDefault="004126B7" w:rsidP="004126B7">
      <w:pPr>
        <w:widowControl w:val="0"/>
        <w:jc w:val="both"/>
        <w:rPr>
          <w:spacing w:val="-6"/>
          <w:lang w:val="nl-NL"/>
        </w:rPr>
      </w:pPr>
    </w:p>
    <w:p w14:paraId="55BEC6D7" w14:textId="77777777" w:rsidR="004126B7" w:rsidRPr="00FD19B3" w:rsidRDefault="004126B7" w:rsidP="004126B7">
      <w:pPr>
        <w:widowControl w:val="0"/>
        <w:jc w:val="both"/>
        <w:rPr>
          <w:spacing w:val="-6"/>
          <w:lang w:val="nl-NL"/>
        </w:rPr>
      </w:pPr>
    </w:p>
    <w:p w14:paraId="12DF0498" w14:textId="77777777" w:rsidR="004126B7" w:rsidRPr="00FD19B3" w:rsidRDefault="004126B7" w:rsidP="004126B7">
      <w:pPr>
        <w:widowControl w:val="0"/>
        <w:jc w:val="both"/>
        <w:rPr>
          <w:spacing w:val="-6"/>
          <w:lang w:val="nl-NL"/>
        </w:rPr>
      </w:pPr>
    </w:p>
    <w:p w14:paraId="10BFF092" w14:textId="77777777" w:rsidR="004126B7" w:rsidRPr="00FD19B3" w:rsidRDefault="004126B7" w:rsidP="004126B7">
      <w:pPr>
        <w:widowControl w:val="0"/>
        <w:jc w:val="both"/>
        <w:rPr>
          <w:spacing w:val="-6"/>
          <w:lang w:val="nl-NL"/>
        </w:rPr>
      </w:pPr>
    </w:p>
    <w:p w14:paraId="2E7CD11B" w14:textId="77777777" w:rsidR="004126B7" w:rsidRPr="00FD19B3" w:rsidRDefault="004126B7" w:rsidP="004126B7">
      <w:pPr>
        <w:widowControl w:val="0"/>
        <w:jc w:val="both"/>
        <w:rPr>
          <w:spacing w:val="-6"/>
          <w:lang w:val="nl-NL"/>
        </w:rPr>
      </w:pPr>
    </w:p>
    <w:p w14:paraId="056EB7E7" w14:textId="77777777" w:rsidR="004126B7" w:rsidRPr="00FD19B3" w:rsidRDefault="004126B7" w:rsidP="004126B7">
      <w:pPr>
        <w:widowControl w:val="0"/>
        <w:jc w:val="both"/>
        <w:rPr>
          <w:spacing w:val="-6"/>
          <w:lang w:val="nl-NL"/>
        </w:rPr>
      </w:pPr>
    </w:p>
    <w:p w14:paraId="0391CA26" w14:textId="77777777" w:rsidR="004126B7" w:rsidRPr="00FD19B3" w:rsidRDefault="004126B7" w:rsidP="004126B7">
      <w:pPr>
        <w:widowControl w:val="0"/>
        <w:jc w:val="both"/>
        <w:rPr>
          <w:spacing w:val="-6"/>
          <w:lang w:val="nl-NL"/>
        </w:rPr>
      </w:pPr>
    </w:p>
    <w:p w14:paraId="0B04D43F" w14:textId="77777777" w:rsidR="004126B7" w:rsidRPr="00FD19B3" w:rsidRDefault="004126B7" w:rsidP="004126B7">
      <w:pPr>
        <w:widowControl w:val="0"/>
        <w:jc w:val="both"/>
        <w:rPr>
          <w:spacing w:val="-6"/>
          <w:lang w:val="nl-NL"/>
        </w:rPr>
      </w:pPr>
    </w:p>
    <w:p w14:paraId="534F3074" w14:textId="77777777" w:rsidR="004126B7" w:rsidRPr="00FD19B3" w:rsidRDefault="004126B7" w:rsidP="004126B7">
      <w:pPr>
        <w:widowControl w:val="0"/>
        <w:jc w:val="both"/>
        <w:rPr>
          <w:spacing w:val="-6"/>
          <w:lang w:val="nl-NL"/>
        </w:rPr>
      </w:pPr>
    </w:p>
    <w:p w14:paraId="2002BB7E" w14:textId="77777777" w:rsidR="004126B7" w:rsidRPr="00FD19B3" w:rsidRDefault="004126B7" w:rsidP="004126B7">
      <w:pPr>
        <w:widowControl w:val="0"/>
        <w:jc w:val="both"/>
        <w:rPr>
          <w:spacing w:val="-6"/>
          <w:lang w:val="nl-NL"/>
        </w:rPr>
      </w:pPr>
    </w:p>
    <w:p w14:paraId="23DF9316" w14:textId="77777777" w:rsidR="004126B7" w:rsidRPr="00FD19B3" w:rsidRDefault="004126B7" w:rsidP="004126B7">
      <w:pPr>
        <w:widowControl w:val="0"/>
        <w:jc w:val="both"/>
        <w:rPr>
          <w:spacing w:val="-6"/>
          <w:lang w:val="nl-NL"/>
        </w:rPr>
      </w:pPr>
    </w:p>
    <w:p w14:paraId="531A8351" w14:textId="77777777" w:rsidR="00950DDD" w:rsidRDefault="00950DDD">
      <w:pPr>
        <w:rPr>
          <w:spacing w:val="-6"/>
          <w:lang w:val="nl-NL"/>
        </w:rPr>
      </w:pPr>
      <w:r>
        <w:rPr>
          <w:spacing w:val="-6"/>
          <w:lang w:val="nl-NL"/>
        </w:rPr>
        <w:br w:type="page"/>
      </w:r>
    </w:p>
    <w:p w14:paraId="3B2C897A" w14:textId="156E63A0" w:rsidR="004126B7" w:rsidRDefault="004126B7" w:rsidP="00805017">
      <w:pPr>
        <w:jc w:val="right"/>
        <w:rPr>
          <w:b/>
          <w:bCs/>
          <w:lang w:val="nl-NL"/>
        </w:rPr>
      </w:pPr>
      <w:r w:rsidRPr="004D5EBD">
        <w:rPr>
          <w:b/>
          <w:bCs/>
          <w:lang w:val="nl-NL"/>
        </w:rPr>
        <w:lastRenderedPageBreak/>
        <w:t>Mẫu số 04</w:t>
      </w:r>
    </w:p>
    <w:p w14:paraId="36A2D900" w14:textId="594FCD40" w:rsidR="004126B7" w:rsidRPr="005C04B6" w:rsidRDefault="00F97247" w:rsidP="00805017">
      <w:pPr>
        <w:jc w:val="right"/>
        <w:rPr>
          <w:b/>
          <w:bCs/>
          <w:u w:val="single"/>
          <w:lang w:val="nl-NL"/>
        </w:rPr>
      </w:pPr>
      <w:r w:rsidRPr="00805017">
        <w:rPr>
          <w:bCs/>
          <w:sz w:val="26"/>
          <w:szCs w:val="26"/>
          <w:lang w:val="nl-NL"/>
        </w:rPr>
        <w:t>154/2018/NĐ-CP</w:t>
      </w:r>
      <w:r w:rsidR="00ED514F" w:rsidRPr="005C04B6">
        <w:rPr>
          <w:b/>
          <w:lang w:val="nl-NL"/>
        </w:rPr>
        <w:t xml:space="preserve"> </w:t>
      </w:r>
    </w:p>
    <w:p w14:paraId="206B9A03" w14:textId="77777777" w:rsidR="004126B7" w:rsidRPr="00ED514F" w:rsidRDefault="004126B7" w:rsidP="004126B7">
      <w:pPr>
        <w:pStyle w:val="abc"/>
        <w:widowControl w:val="0"/>
        <w:jc w:val="center"/>
        <w:rPr>
          <w:rFonts w:ascii="Times New Roman" w:hAnsi="Times New Roman"/>
          <w:b/>
        </w:rPr>
      </w:pPr>
      <w:r w:rsidRPr="00ED514F">
        <w:rPr>
          <w:rFonts w:ascii="Times New Roman" w:hAnsi="Times New Roman"/>
          <w:b/>
        </w:rPr>
        <w:t>CỘNG HOÀ XÃ HỘI CHỦ NGHĨA VIỆT NAM</w:t>
      </w:r>
    </w:p>
    <w:p w14:paraId="5B0023BB" w14:textId="77777777" w:rsidR="004126B7" w:rsidRPr="004D5EBD" w:rsidRDefault="004126B7" w:rsidP="004126B7">
      <w:pPr>
        <w:pStyle w:val="abc"/>
        <w:widowControl w:val="0"/>
        <w:jc w:val="center"/>
        <w:rPr>
          <w:rFonts w:ascii="Times New Roman" w:hAnsi="Times New Roman"/>
          <w:bCs/>
          <w:lang w:val="pt-BR"/>
        </w:rPr>
      </w:pPr>
      <w:r w:rsidRPr="00ED514F">
        <w:rPr>
          <w:rFonts w:ascii="Times New Roman" w:hAnsi="Times New Roman"/>
          <w:b/>
          <w:bCs/>
          <w:lang w:val="pt-BR"/>
        </w:rPr>
        <w:t>Độc lập - Tự do - Hạnh phúc</w:t>
      </w:r>
    </w:p>
    <w:p w14:paraId="2F679114" w14:textId="77777777" w:rsidR="004126B7" w:rsidRPr="004D5EBD" w:rsidRDefault="00555184" w:rsidP="004126B7">
      <w:pPr>
        <w:pStyle w:val="abc"/>
        <w:widowControl w:val="0"/>
        <w:ind w:left="2160" w:firstLine="720"/>
        <w:jc w:val="center"/>
        <w:rPr>
          <w:rFonts w:ascii="Times New Roman" w:hAnsi="Times New Roman"/>
          <w:sz w:val="20"/>
          <w:lang w:val="pt-BR"/>
        </w:rPr>
      </w:pPr>
      <w:r>
        <w:rPr>
          <w:rFonts w:ascii="Times New Roman" w:hAnsi="Times New Roman"/>
          <w:noProof/>
          <w:sz w:val="20"/>
          <w:lang w:val="en-US" w:eastAsia="en-US"/>
        </w:rPr>
        <mc:AlternateContent>
          <mc:Choice Requires="wps">
            <w:drawing>
              <wp:anchor distT="4294967295" distB="4294967295" distL="114300" distR="114300" simplePos="0" relativeHeight="251668480" behindDoc="0" locked="0" layoutInCell="1" allowOverlap="1" wp14:anchorId="272F9508" wp14:editId="67752401">
                <wp:simplePos x="0" y="0"/>
                <wp:positionH relativeFrom="column">
                  <wp:posOffset>1795780</wp:posOffset>
                </wp:positionH>
                <wp:positionV relativeFrom="paragraph">
                  <wp:posOffset>46989</wp:posOffset>
                </wp:positionV>
                <wp:extent cx="2160270" cy="0"/>
                <wp:effectExtent l="0" t="0" r="11430" b="1905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4B342" id="Line 2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4pt,3.7pt" to="31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Ip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"/>
            </w:pict>
          </mc:Fallback>
        </mc:AlternateContent>
      </w:r>
    </w:p>
    <w:p w14:paraId="3335856E" w14:textId="77777777" w:rsidR="004126B7" w:rsidRPr="004D5EBD" w:rsidRDefault="004126B7" w:rsidP="004126B7">
      <w:pPr>
        <w:widowControl w:val="0"/>
        <w:ind w:left="720"/>
        <w:jc w:val="center"/>
        <w:rPr>
          <w:i/>
          <w:lang w:val="pt-BR"/>
        </w:rPr>
      </w:pPr>
      <w:r w:rsidRPr="004D5EBD">
        <w:rPr>
          <w:i/>
          <w:lang w:val="pt-BR"/>
        </w:rPr>
        <w:t>.........., ngày..........tháng...........năm.........</w:t>
      </w:r>
    </w:p>
    <w:p w14:paraId="274CACA5" w14:textId="77777777" w:rsidR="004126B7" w:rsidRPr="004D5EBD" w:rsidRDefault="004126B7" w:rsidP="004126B7">
      <w:pPr>
        <w:widowControl w:val="0"/>
        <w:jc w:val="right"/>
        <w:rPr>
          <w:i/>
          <w:sz w:val="18"/>
          <w:szCs w:val="18"/>
          <w:lang w:val="pt-BR"/>
        </w:rPr>
      </w:pPr>
    </w:p>
    <w:p w14:paraId="43880E0F" w14:textId="77777777" w:rsidR="004126B7" w:rsidRPr="004D5EBD" w:rsidRDefault="004126B7" w:rsidP="004126B7">
      <w:pPr>
        <w:widowControl w:val="0"/>
        <w:jc w:val="right"/>
        <w:rPr>
          <w:i/>
          <w:sz w:val="18"/>
          <w:szCs w:val="18"/>
          <w:lang w:val="pt-BR"/>
        </w:rPr>
      </w:pPr>
    </w:p>
    <w:p w14:paraId="5590204D" w14:textId="77777777" w:rsidR="004126B7" w:rsidRPr="004D5EBD" w:rsidRDefault="004126B7" w:rsidP="004126B7">
      <w:pPr>
        <w:widowControl w:val="0"/>
        <w:jc w:val="center"/>
        <w:rPr>
          <w:b/>
          <w:lang w:val="pt-BR"/>
        </w:rPr>
      </w:pPr>
      <w:r w:rsidRPr="004D5EBD">
        <w:rPr>
          <w:b/>
          <w:lang w:val="pt-BR"/>
        </w:rPr>
        <w:t xml:space="preserve">ĐƠN ĐĂNG KÝ CHỈ ĐỊNH </w:t>
      </w:r>
    </w:p>
    <w:p w14:paraId="1534156C" w14:textId="77777777" w:rsidR="004126B7" w:rsidRPr="004D5EBD" w:rsidRDefault="004126B7" w:rsidP="004126B7">
      <w:pPr>
        <w:widowControl w:val="0"/>
        <w:jc w:val="center"/>
        <w:rPr>
          <w:b/>
          <w:lang w:val="pt-BR"/>
        </w:rPr>
      </w:pPr>
      <w:r w:rsidRPr="004D5EBD">
        <w:rPr>
          <w:b/>
          <w:lang w:val="pt-BR"/>
        </w:rPr>
        <w:t>HOẠT ĐỘNG ĐÁNH GIÁ SỰ PHÙ HỢP</w:t>
      </w:r>
    </w:p>
    <w:p w14:paraId="0A2695D9" w14:textId="77777777" w:rsidR="004126B7" w:rsidRPr="004D5EBD" w:rsidRDefault="004126B7" w:rsidP="004126B7">
      <w:pPr>
        <w:widowControl w:val="0"/>
        <w:jc w:val="center"/>
        <w:rPr>
          <w:i/>
          <w:iCs/>
          <w:sz w:val="32"/>
          <w:szCs w:val="20"/>
          <w:lang w:val="pt-BR"/>
        </w:rPr>
      </w:pPr>
    </w:p>
    <w:p w14:paraId="054F4F7F" w14:textId="77777777" w:rsidR="004126B7" w:rsidRPr="004D5EBD" w:rsidRDefault="004126B7" w:rsidP="004126B7">
      <w:pPr>
        <w:widowControl w:val="0"/>
        <w:ind w:left="720"/>
        <w:jc w:val="both"/>
        <w:rPr>
          <w:i/>
          <w:iCs/>
          <w:sz w:val="26"/>
          <w:szCs w:val="26"/>
          <w:lang w:val="pt-BR"/>
        </w:rPr>
      </w:pPr>
      <w:r w:rsidRPr="004D5EBD">
        <w:rPr>
          <w:sz w:val="26"/>
          <w:szCs w:val="26"/>
          <w:lang w:val="pt-BR"/>
        </w:rPr>
        <w:t xml:space="preserve">Kính gửi: </w:t>
      </w:r>
      <w:r w:rsidRPr="004D5EBD">
        <w:rPr>
          <w:i/>
          <w:iCs/>
          <w:sz w:val="26"/>
          <w:szCs w:val="26"/>
          <w:lang w:val="pt-BR"/>
        </w:rPr>
        <w:t>..............(tên cơ quan đầu mối do UBND tỉnh, thành phố trực thuộc Trung ương chỉ định)</w:t>
      </w:r>
    </w:p>
    <w:p w14:paraId="4EA96E50" w14:textId="77777777" w:rsidR="004126B7" w:rsidRPr="004D5EBD" w:rsidRDefault="004126B7" w:rsidP="004126B7">
      <w:pPr>
        <w:widowControl w:val="0"/>
        <w:ind w:left="720"/>
        <w:jc w:val="both"/>
        <w:rPr>
          <w:i/>
          <w:iCs/>
          <w:sz w:val="26"/>
          <w:szCs w:val="26"/>
          <w:lang w:val="pt-BR"/>
        </w:rPr>
      </w:pPr>
      <w:r w:rsidRPr="004D5EBD">
        <w:rPr>
          <w:i/>
          <w:iCs/>
          <w:sz w:val="26"/>
          <w:szCs w:val="26"/>
          <w:lang w:val="pt-BR"/>
        </w:rPr>
        <w:t xml:space="preserve"> </w:t>
      </w:r>
    </w:p>
    <w:p w14:paraId="54F9CF39" w14:textId="77777777" w:rsidR="004126B7" w:rsidRPr="004D5EBD" w:rsidRDefault="004126B7" w:rsidP="004126B7">
      <w:pPr>
        <w:widowControl w:val="0"/>
        <w:spacing w:before="120" w:after="120"/>
        <w:ind w:left="720"/>
        <w:jc w:val="both"/>
        <w:rPr>
          <w:sz w:val="26"/>
          <w:szCs w:val="26"/>
          <w:lang w:val="pt-BR"/>
        </w:rPr>
      </w:pPr>
      <w:r w:rsidRPr="004D5EBD">
        <w:rPr>
          <w:sz w:val="26"/>
          <w:szCs w:val="26"/>
          <w:lang w:val="pt-BR"/>
        </w:rPr>
        <w:t>1. Tên tổ chức:.........………..........................................................................</w:t>
      </w:r>
    </w:p>
    <w:p w14:paraId="0E8FA796" w14:textId="77777777" w:rsidR="004126B7" w:rsidRPr="004D5EBD" w:rsidRDefault="004126B7" w:rsidP="004126B7">
      <w:pPr>
        <w:widowControl w:val="0"/>
        <w:spacing w:before="120" w:after="120"/>
        <w:ind w:firstLine="720"/>
        <w:jc w:val="both"/>
        <w:rPr>
          <w:sz w:val="26"/>
          <w:szCs w:val="26"/>
          <w:lang w:val="pt-BR"/>
        </w:rPr>
      </w:pPr>
      <w:r w:rsidRPr="004D5EBD">
        <w:rPr>
          <w:sz w:val="26"/>
          <w:szCs w:val="26"/>
          <w:lang w:val="pt-BR"/>
        </w:rPr>
        <w:t>2. Địa chỉ liên lạc: ………………………………………………................</w:t>
      </w:r>
    </w:p>
    <w:p w14:paraId="381CCBDB" w14:textId="77777777" w:rsidR="004126B7" w:rsidRPr="004D5EBD" w:rsidRDefault="004126B7" w:rsidP="004126B7">
      <w:pPr>
        <w:widowControl w:val="0"/>
        <w:spacing w:before="120" w:after="120"/>
        <w:jc w:val="both"/>
        <w:rPr>
          <w:sz w:val="26"/>
          <w:szCs w:val="26"/>
          <w:lang w:val="pt-BR"/>
        </w:rPr>
      </w:pPr>
      <w:r w:rsidRPr="004D5EBD">
        <w:rPr>
          <w:sz w:val="26"/>
          <w:szCs w:val="26"/>
          <w:lang w:val="pt-BR"/>
        </w:rPr>
        <w:t xml:space="preserve">    </w:t>
      </w:r>
      <w:r w:rsidRPr="004D5EBD">
        <w:rPr>
          <w:sz w:val="26"/>
          <w:szCs w:val="26"/>
          <w:lang w:val="pt-BR"/>
        </w:rPr>
        <w:tab/>
        <w:t>Điện thoại:………….....</w:t>
      </w:r>
      <w:r w:rsidRPr="004D5EBD">
        <w:rPr>
          <w:sz w:val="26"/>
          <w:szCs w:val="26"/>
          <w:lang w:val="pt-BR"/>
        </w:rPr>
        <w:tab/>
        <w:t>Fax: ………………. E-mail: …………..............</w:t>
      </w:r>
    </w:p>
    <w:p w14:paraId="43C56A66" w14:textId="77777777" w:rsidR="004126B7" w:rsidRPr="004D5EBD" w:rsidRDefault="004126B7" w:rsidP="004126B7">
      <w:pPr>
        <w:widowControl w:val="0"/>
        <w:spacing w:before="120" w:after="120"/>
        <w:ind w:firstLine="720"/>
        <w:jc w:val="both"/>
        <w:rPr>
          <w:sz w:val="26"/>
          <w:szCs w:val="26"/>
          <w:lang w:val="pt-BR"/>
        </w:rPr>
      </w:pPr>
      <w:r w:rsidRPr="004D5EBD">
        <w:rPr>
          <w:sz w:val="26"/>
          <w:szCs w:val="26"/>
          <w:lang w:val="pt-BR"/>
        </w:rPr>
        <w:t>3. Quyết định thành lập/Giấy chứng nhận đăng ký doanh nghiệp/Giấy chứng nhận đăng đầu tư</w:t>
      </w:r>
      <w:r w:rsidRPr="004D5EBD">
        <w:rPr>
          <w:i/>
          <w:sz w:val="26"/>
          <w:szCs w:val="26"/>
          <w:lang w:val="pt-BR"/>
        </w:rPr>
        <w:t xml:space="preserve"> </w:t>
      </w:r>
      <w:r w:rsidRPr="004D5EBD">
        <w:rPr>
          <w:sz w:val="26"/>
          <w:szCs w:val="26"/>
          <w:lang w:val="pt-BR"/>
        </w:rPr>
        <w:t>số: .............. cơ quan cấp: .................... cấp ngày ......…....................…. tại ...............................................................................</w:t>
      </w:r>
    </w:p>
    <w:p w14:paraId="078F9CBB" w14:textId="77777777" w:rsidR="004126B7" w:rsidRPr="004D5EBD" w:rsidRDefault="004126B7" w:rsidP="004126B7">
      <w:pPr>
        <w:widowControl w:val="0"/>
        <w:spacing w:before="120" w:after="120"/>
        <w:ind w:firstLine="720"/>
        <w:jc w:val="both"/>
        <w:rPr>
          <w:sz w:val="26"/>
          <w:szCs w:val="26"/>
          <w:lang w:val="it-IT"/>
        </w:rPr>
      </w:pPr>
      <w:r w:rsidRPr="004D5EBD">
        <w:rPr>
          <w:sz w:val="26"/>
          <w:szCs w:val="26"/>
          <w:lang w:val="it-IT"/>
        </w:rPr>
        <w:t xml:space="preserve">4. Giấy chứng nhận đăng ký lĩnh vực hoạt động thử nghiệm/giám định/kiểm định/chứng nhận số </w:t>
      </w:r>
      <w:r w:rsidRPr="004D5EBD">
        <w:rPr>
          <w:sz w:val="26"/>
          <w:szCs w:val="26"/>
          <w:lang w:val="pt-BR"/>
        </w:rPr>
        <w:t>.............. cơ quan cấp: .................... cấp ngày ......…....................</w:t>
      </w:r>
    </w:p>
    <w:p w14:paraId="2B7C64F6" w14:textId="77777777" w:rsidR="004126B7" w:rsidRPr="004D5EBD" w:rsidRDefault="004126B7" w:rsidP="004126B7">
      <w:pPr>
        <w:widowControl w:val="0"/>
        <w:spacing w:before="120" w:after="120"/>
        <w:ind w:left="720"/>
        <w:jc w:val="both"/>
        <w:rPr>
          <w:sz w:val="26"/>
          <w:szCs w:val="26"/>
          <w:lang w:val="it-IT"/>
        </w:rPr>
      </w:pPr>
      <w:r w:rsidRPr="004D5EBD">
        <w:rPr>
          <w:sz w:val="26"/>
          <w:szCs w:val="26"/>
          <w:lang w:val="it-IT"/>
        </w:rPr>
        <w:t>5. Hồ sơ kèm theo:</w:t>
      </w:r>
    </w:p>
    <w:p w14:paraId="5E39FF97" w14:textId="77777777" w:rsidR="004126B7" w:rsidRPr="004D5EBD" w:rsidRDefault="004126B7" w:rsidP="004126B7">
      <w:pPr>
        <w:widowControl w:val="0"/>
        <w:spacing w:before="120" w:after="120"/>
        <w:ind w:left="720"/>
        <w:jc w:val="both"/>
        <w:rPr>
          <w:sz w:val="26"/>
          <w:szCs w:val="26"/>
          <w:lang w:val="it-IT"/>
        </w:rPr>
      </w:pPr>
      <w:r w:rsidRPr="004D5EBD">
        <w:rPr>
          <w:sz w:val="26"/>
          <w:szCs w:val="26"/>
          <w:lang w:val="it-IT"/>
        </w:rPr>
        <w:t>- ............................................................................................................</w:t>
      </w:r>
    </w:p>
    <w:p w14:paraId="720F35F8" w14:textId="77777777" w:rsidR="004126B7" w:rsidRPr="004D5EBD" w:rsidRDefault="004126B7" w:rsidP="004126B7">
      <w:pPr>
        <w:widowControl w:val="0"/>
        <w:spacing w:before="120" w:after="120"/>
        <w:ind w:left="720"/>
        <w:jc w:val="both"/>
        <w:rPr>
          <w:sz w:val="26"/>
          <w:szCs w:val="26"/>
          <w:lang w:val="it-IT"/>
        </w:rPr>
      </w:pPr>
      <w:r w:rsidRPr="004D5EBD">
        <w:rPr>
          <w:sz w:val="26"/>
          <w:szCs w:val="26"/>
          <w:lang w:val="it-IT"/>
        </w:rPr>
        <w:t>- .............................................................................................................</w:t>
      </w:r>
    </w:p>
    <w:p w14:paraId="4C965D6F" w14:textId="77777777" w:rsidR="004126B7" w:rsidRPr="004D5EBD" w:rsidRDefault="004126B7" w:rsidP="004126B7">
      <w:pPr>
        <w:pStyle w:val="BodyText2"/>
        <w:widowControl w:val="0"/>
        <w:spacing w:before="120" w:line="240" w:lineRule="auto"/>
        <w:ind w:firstLine="720"/>
        <w:jc w:val="both"/>
        <w:rPr>
          <w:sz w:val="26"/>
          <w:szCs w:val="26"/>
          <w:lang w:val="it-IT"/>
        </w:rPr>
      </w:pPr>
      <w:r w:rsidRPr="004D5EBD">
        <w:rPr>
          <w:sz w:val="26"/>
          <w:szCs w:val="26"/>
          <w:lang w:val="it-IT"/>
        </w:rPr>
        <w:t xml:space="preserve">6. Sau khi nghiên cứu quy định tại </w:t>
      </w:r>
      <w:r w:rsidRPr="005C04B6">
        <w:rPr>
          <w:sz w:val="26"/>
          <w:szCs w:val="26"/>
          <w:lang w:val="it-IT"/>
        </w:rPr>
        <w:t xml:space="preserve">Nghị định số </w:t>
      </w:r>
      <w:r w:rsidRPr="004D5EBD">
        <w:rPr>
          <w:sz w:val="26"/>
          <w:szCs w:val="26"/>
          <w:lang w:val="it-IT"/>
        </w:rPr>
        <w:t>74</w:t>
      </w:r>
      <w:r w:rsidRPr="005C04B6">
        <w:rPr>
          <w:sz w:val="26"/>
          <w:szCs w:val="26"/>
          <w:lang w:val="it-IT"/>
        </w:rPr>
        <w:t>/201</w:t>
      </w:r>
      <w:r w:rsidRPr="004D5EBD">
        <w:rPr>
          <w:sz w:val="26"/>
          <w:szCs w:val="26"/>
          <w:lang w:val="it-IT"/>
        </w:rPr>
        <w:t>8/</w:t>
      </w:r>
      <w:r w:rsidRPr="005C04B6">
        <w:rPr>
          <w:sz w:val="26"/>
          <w:szCs w:val="26"/>
          <w:lang w:val="it-IT"/>
        </w:rPr>
        <w:t xml:space="preserve">NĐ-CP ngày </w:t>
      </w:r>
      <w:r w:rsidRPr="004D5EBD">
        <w:rPr>
          <w:sz w:val="26"/>
          <w:szCs w:val="26"/>
          <w:lang w:val="it-IT"/>
        </w:rPr>
        <w:t>15</w:t>
      </w:r>
      <w:r w:rsidRPr="005C04B6">
        <w:rPr>
          <w:sz w:val="26"/>
          <w:szCs w:val="26"/>
          <w:lang w:val="it-IT"/>
        </w:rPr>
        <w:t xml:space="preserve"> tháng </w:t>
      </w:r>
      <w:r w:rsidRPr="004D5EBD">
        <w:rPr>
          <w:sz w:val="26"/>
          <w:szCs w:val="26"/>
          <w:lang w:val="it-IT"/>
        </w:rPr>
        <w:t>5</w:t>
      </w:r>
      <w:r w:rsidRPr="005C04B6">
        <w:rPr>
          <w:sz w:val="26"/>
          <w:szCs w:val="26"/>
          <w:lang w:val="it-IT"/>
        </w:rPr>
        <w:t xml:space="preserve"> năm 201</w:t>
      </w:r>
      <w:r w:rsidRPr="004D5EBD">
        <w:rPr>
          <w:sz w:val="26"/>
          <w:szCs w:val="26"/>
          <w:lang w:val="it-IT"/>
        </w:rPr>
        <w:t>8</w:t>
      </w:r>
      <w:r w:rsidRPr="005C04B6">
        <w:rPr>
          <w:sz w:val="26"/>
          <w:szCs w:val="26"/>
          <w:lang w:val="it-IT"/>
        </w:rPr>
        <w:t xml:space="preserve"> của Chính phủ sửa đổi, bổ sung một số điều của Nghị định số 132/2008/NĐ-CP ngày 31 tháng 12 năm 2008 của Chính phủ quy định chi tiết thi hành một số điều Luật </w:t>
      </w:r>
      <w:r w:rsidRPr="004D5EBD">
        <w:rPr>
          <w:sz w:val="26"/>
          <w:szCs w:val="26"/>
          <w:lang w:val="it-IT"/>
        </w:rPr>
        <w:t>c</w:t>
      </w:r>
      <w:r w:rsidRPr="005C04B6">
        <w:rPr>
          <w:sz w:val="26"/>
          <w:szCs w:val="26"/>
          <w:lang w:val="it-IT"/>
        </w:rPr>
        <w:t>hất lượng sản phẩm, hàng hóa</w:t>
      </w:r>
      <w:r w:rsidRPr="004D5EBD">
        <w:rPr>
          <w:sz w:val="26"/>
          <w:szCs w:val="26"/>
          <w:lang w:val="it-IT"/>
        </w:rPr>
        <w:t xml:space="preserve">, </w:t>
      </w:r>
      <w:r w:rsidRPr="004D5EBD">
        <w:rPr>
          <w:sz w:val="26"/>
          <w:szCs w:val="26"/>
          <w:lang w:val="pt-BR"/>
        </w:rPr>
        <w:t>chúng tôi nhận thấy có đủ các điều kiện để được chỉ định t</w:t>
      </w:r>
      <w:r w:rsidRPr="004D5EBD">
        <w:rPr>
          <w:sz w:val="26"/>
          <w:szCs w:val="26"/>
          <w:lang w:val="it-IT"/>
        </w:rPr>
        <w:t>hực hiện hoạt động thử nghiệm/giám định/kiểm định/chứng nhận trong các lĩnh vực sản phẩm, hàng hoá, quá trình, môi trường (nêu cụ thể tên sản phẩm, hàng hoá, quá trình, môi trường, quy chuẩn kỹ thuật tương ứng)</w:t>
      </w:r>
      <w:r w:rsidRPr="004D5EBD">
        <w:rPr>
          <w:rStyle w:val="FootnoteReference"/>
          <w:b/>
          <w:sz w:val="26"/>
          <w:szCs w:val="26"/>
          <w:lang w:val="it-IT"/>
        </w:rPr>
        <w:footnoteReference w:id="68"/>
      </w:r>
      <w:r w:rsidRPr="004D5EBD">
        <w:rPr>
          <w:sz w:val="26"/>
          <w:szCs w:val="26"/>
          <w:lang w:val="it-IT"/>
        </w:rPr>
        <w:t>.</w:t>
      </w:r>
    </w:p>
    <w:p w14:paraId="3F8B4C5B" w14:textId="77777777" w:rsidR="004126B7" w:rsidRPr="004D5EBD" w:rsidRDefault="004126B7" w:rsidP="004126B7">
      <w:pPr>
        <w:widowControl w:val="0"/>
        <w:ind w:firstLine="720"/>
        <w:jc w:val="both"/>
        <w:rPr>
          <w:i/>
          <w:iCs/>
          <w:spacing w:val="-2"/>
          <w:sz w:val="26"/>
          <w:szCs w:val="26"/>
          <w:lang w:val="pt-BR"/>
        </w:rPr>
      </w:pPr>
      <w:r w:rsidRPr="004D5EBD">
        <w:rPr>
          <w:spacing w:val="-2"/>
          <w:sz w:val="26"/>
          <w:szCs w:val="26"/>
          <w:lang w:val="it-IT"/>
        </w:rPr>
        <w:t xml:space="preserve">Đề nghị (tên cơ quan đầu mối do </w:t>
      </w:r>
      <w:r w:rsidRPr="004D5EBD">
        <w:rPr>
          <w:iCs/>
          <w:spacing w:val="-2"/>
          <w:sz w:val="26"/>
          <w:szCs w:val="26"/>
          <w:lang w:val="pt-BR"/>
        </w:rPr>
        <w:t>UBND tỉnh, thành phố trực thuộc trung ương chỉ định</w:t>
      </w:r>
      <w:r w:rsidRPr="004D5EBD">
        <w:rPr>
          <w:spacing w:val="-2"/>
          <w:sz w:val="26"/>
          <w:szCs w:val="26"/>
          <w:lang w:val="it-IT"/>
        </w:rPr>
        <w:t>) xem xét để chỉ định (tên tổ chức) được hoạt động thử nghiệm/giám định/kiểm định/chứng nhận đối với các lĩnh vực, đối tượng tương ứng.</w:t>
      </w:r>
    </w:p>
    <w:p w14:paraId="5DFD2183" w14:textId="77777777" w:rsidR="004126B7" w:rsidRPr="004D5EBD" w:rsidRDefault="004126B7" w:rsidP="004126B7">
      <w:pPr>
        <w:pStyle w:val="BodyText2"/>
        <w:widowControl w:val="0"/>
        <w:spacing w:before="120" w:line="240" w:lineRule="auto"/>
        <w:ind w:firstLine="720"/>
        <w:jc w:val="both"/>
        <w:rPr>
          <w:sz w:val="26"/>
          <w:szCs w:val="26"/>
          <w:lang w:val="it-IT"/>
        </w:rPr>
      </w:pPr>
      <w:r w:rsidRPr="004D5EBD">
        <w:rPr>
          <w:sz w:val="26"/>
          <w:szCs w:val="26"/>
          <w:lang w:val="it-IT"/>
        </w:rPr>
        <w:t>Chúng tôi cam kết sẽ thực hiện đầy đủ các quy định của pháp luật trong lĩnh vực đánh giá sự phù hợp được chỉ định và chịu trách nhiệm về các khai báo nêu trên./.</w:t>
      </w:r>
    </w:p>
    <w:p w14:paraId="52FB925A" w14:textId="77777777" w:rsidR="004126B7" w:rsidRPr="00ED514F" w:rsidRDefault="004126B7" w:rsidP="004126B7">
      <w:pPr>
        <w:pStyle w:val="Heading2"/>
        <w:keepNext w:val="0"/>
        <w:spacing w:before="120"/>
        <w:ind w:left="4320" w:firstLine="720"/>
        <w:jc w:val="center"/>
        <w:rPr>
          <w:rFonts w:ascii="Times New Roman" w:hAnsi="Times New Roman"/>
          <w:b w:val="0"/>
          <w:i w:val="0"/>
          <w:lang w:val="it-IT"/>
        </w:rPr>
      </w:pPr>
      <w:r w:rsidRPr="00ED514F">
        <w:rPr>
          <w:rFonts w:ascii="Times New Roman" w:hAnsi="Times New Roman"/>
          <w:i w:val="0"/>
          <w:lang w:val="it-IT"/>
        </w:rPr>
        <w:t>LÃNH ĐẠO TỔ CHỨC</w:t>
      </w:r>
    </w:p>
    <w:p w14:paraId="182A78E4" w14:textId="77777777" w:rsidR="004126B7" w:rsidRPr="004D5EBD" w:rsidRDefault="004126B7" w:rsidP="004126B7">
      <w:pPr>
        <w:widowControl w:val="0"/>
        <w:jc w:val="both"/>
        <w:rPr>
          <w:i/>
          <w:iCs/>
          <w:lang w:val="it-IT"/>
        </w:rPr>
      </w:pPr>
      <w:r w:rsidRPr="004D5EBD">
        <w:rPr>
          <w:i/>
          <w:iCs/>
          <w:lang w:val="it-IT"/>
        </w:rPr>
        <w:t xml:space="preserve">                                                                                    (Ký tên, đóng dấu)</w:t>
      </w:r>
    </w:p>
    <w:p w14:paraId="714E3D82" w14:textId="77777777" w:rsidR="00F97247" w:rsidRDefault="00F97247" w:rsidP="004126B7">
      <w:pPr>
        <w:widowControl w:val="0"/>
        <w:spacing w:before="120"/>
        <w:jc w:val="right"/>
        <w:rPr>
          <w:b/>
          <w:bCs/>
          <w:lang w:val="nl-NL"/>
        </w:rPr>
      </w:pPr>
    </w:p>
    <w:p w14:paraId="306C6F69" w14:textId="5C4D07AC" w:rsidR="004126B7" w:rsidRDefault="004126B7" w:rsidP="004126B7">
      <w:pPr>
        <w:widowControl w:val="0"/>
        <w:spacing w:before="120"/>
        <w:jc w:val="right"/>
        <w:rPr>
          <w:b/>
          <w:bCs/>
          <w:lang w:val="nl-NL"/>
        </w:rPr>
      </w:pPr>
      <w:r w:rsidRPr="004D5EBD">
        <w:rPr>
          <w:b/>
          <w:bCs/>
          <w:lang w:val="nl-NL"/>
        </w:rPr>
        <w:lastRenderedPageBreak/>
        <w:t>Mẫu số 05</w:t>
      </w:r>
    </w:p>
    <w:p w14:paraId="122C31B2" w14:textId="20FDC2B2" w:rsidR="00F97247" w:rsidRPr="00805017" w:rsidRDefault="00F97247" w:rsidP="00805017">
      <w:pPr>
        <w:widowControl w:val="0"/>
        <w:jc w:val="right"/>
        <w:rPr>
          <w:bCs/>
          <w:sz w:val="26"/>
          <w:szCs w:val="26"/>
          <w:lang w:val="nl-NL"/>
        </w:rPr>
      </w:pPr>
      <w:r w:rsidRPr="00805017">
        <w:rPr>
          <w:bCs/>
          <w:sz w:val="26"/>
          <w:szCs w:val="26"/>
          <w:lang w:val="nl-NL"/>
        </w:rPr>
        <w:t>74/2018/NĐ-CP</w:t>
      </w:r>
    </w:p>
    <w:p w14:paraId="4AFAEBE8" w14:textId="77777777" w:rsidR="004126B7" w:rsidRPr="004D5EBD" w:rsidRDefault="004126B7" w:rsidP="004126B7">
      <w:pPr>
        <w:widowControl w:val="0"/>
        <w:jc w:val="right"/>
        <w:rPr>
          <w:b/>
          <w:lang w:val="nl-NL"/>
        </w:rPr>
      </w:pPr>
    </w:p>
    <w:p w14:paraId="1738F82E" w14:textId="77777777" w:rsidR="004126B7" w:rsidRPr="004D5EBD" w:rsidRDefault="004126B7" w:rsidP="004126B7">
      <w:pPr>
        <w:widowControl w:val="0"/>
        <w:rPr>
          <w:lang w:val="it-IT"/>
        </w:rPr>
      </w:pPr>
    </w:p>
    <w:p w14:paraId="7F95A877" w14:textId="77777777" w:rsidR="004126B7" w:rsidRPr="00ED514F" w:rsidRDefault="004126B7" w:rsidP="004126B7">
      <w:pPr>
        <w:pStyle w:val="Heading5"/>
        <w:spacing w:before="120" w:after="120"/>
        <w:ind w:right="-36"/>
        <w:rPr>
          <w:rFonts w:ascii="Times New Roman" w:hAnsi="Times New Roman"/>
          <w:i w:val="0"/>
          <w:sz w:val="24"/>
          <w:lang w:val="pt-BR"/>
        </w:rPr>
      </w:pPr>
      <w:r w:rsidRPr="00ED514F">
        <w:rPr>
          <w:rFonts w:ascii="Times New Roman" w:hAnsi="Times New Roman"/>
          <w:i w:val="0"/>
          <w:sz w:val="24"/>
          <w:lang w:val="pt-BR"/>
        </w:rPr>
        <w:t>TÊN TỔ CHỨC</w:t>
      </w:r>
      <w:r w:rsidRPr="00ED514F" w:rsidDel="00837A20">
        <w:rPr>
          <w:rFonts w:ascii="Times New Roman" w:hAnsi="Times New Roman"/>
          <w:i w:val="0"/>
          <w:sz w:val="24"/>
          <w:lang w:val="pt-BR"/>
        </w:rPr>
        <w:t xml:space="preserve"> </w:t>
      </w:r>
      <w:r w:rsidRPr="00ED514F">
        <w:rPr>
          <w:rFonts w:ascii="Times New Roman" w:hAnsi="Times New Roman"/>
          <w:i w:val="0"/>
          <w:sz w:val="24"/>
          <w:lang w:val="pt-BR"/>
        </w:rPr>
        <w:t xml:space="preserve">:....... </w:t>
      </w:r>
    </w:p>
    <w:p w14:paraId="2B6CE06E" w14:textId="77777777" w:rsidR="004126B7" w:rsidRPr="004D5EBD" w:rsidRDefault="004126B7" w:rsidP="004126B7">
      <w:pPr>
        <w:pStyle w:val="BodyText2"/>
        <w:widowControl w:val="0"/>
        <w:spacing w:before="120" w:line="240" w:lineRule="auto"/>
        <w:ind w:left="360" w:right="-36"/>
        <w:jc w:val="center"/>
        <w:rPr>
          <w:b/>
          <w:sz w:val="26"/>
          <w:szCs w:val="26"/>
          <w:lang w:val="pt-BR"/>
        </w:rPr>
      </w:pPr>
    </w:p>
    <w:p w14:paraId="0AEAB7E7" w14:textId="77777777" w:rsidR="004126B7" w:rsidRPr="004D5EBD" w:rsidRDefault="004126B7" w:rsidP="004126B7">
      <w:pPr>
        <w:pStyle w:val="BodyText2"/>
        <w:widowControl w:val="0"/>
        <w:spacing w:before="120" w:after="0" w:line="240" w:lineRule="auto"/>
        <w:jc w:val="center"/>
        <w:rPr>
          <w:b/>
          <w:lang w:val="pt-BR"/>
        </w:rPr>
      </w:pPr>
      <w:r w:rsidRPr="004D5EBD">
        <w:rPr>
          <w:b/>
          <w:lang w:val="pt-BR"/>
        </w:rPr>
        <w:t>DANH SÁCH THỬ NGHIỆM VIÊN/GIÁM ĐỊNH VIÊN/</w:t>
      </w:r>
    </w:p>
    <w:p w14:paraId="699DC785" w14:textId="77777777" w:rsidR="004126B7" w:rsidRPr="004D5EBD" w:rsidRDefault="004126B7" w:rsidP="004126B7">
      <w:pPr>
        <w:pStyle w:val="BodyText2"/>
        <w:widowControl w:val="0"/>
        <w:spacing w:line="240" w:lineRule="auto"/>
        <w:jc w:val="center"/>
        <w:rPr>
          <w:b/>
          <w:lang w:val="pt-BR"/>
        </w:rPr>
      </w:pPr>
      <w:r w:rsidRPr="004D5EBD">
        <w:rPr>
          <w:b/>
          <w:lang w:val="pt-BR"/>
        </w:rPr>
        <w:t>KIỂM ĐỊNH VIÊN/CHUYÊN GIA ĐÁNH GIÁ</w:t>
      </w:r>
      <w:r w:rsidRPr="004D5EBD">
        <w:rPr>
          <w:rStyle w:val="FootnoteReference"/>
        </w:rPr>
        <w:footnoteReference w:id="69"/>
      </w:r>
    </w:p>
    <w:p w14:paraId="64FC38C4" w14:textId="77777777" w:rsidR="004126B7" w:rsidRPr="004D5EBD" w:rsidRDefault="004126B7" w:rsidP="004126B7">
      <w:pPr>
        <w:pStyle w:val="BodyText2"/>
        <w:widowControl w:val="0"/>
        <w:spacing w:before="120" w:line="240" w:lineRule="auto"/>
        <w:ind w:firstLine="720"/>
        <w:rPr>
          <w:b/>
          <w:sz w:val="12"/>
          <w:szCs w:val="12"/>
          <w:lang w:val="pt-B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350"/>
        <w:gridCol w:w="1440"/>
        <w:gridCol w:w="1350"/>
        <w:gridCol w:w="1350"/>
        <w:gridCol w:w="1170"/>
        <w:gridCol w:w="810"/>
      </w:tblGrid>
      <w:tr w:rsidR="004126B7" w:rsidRPr="004D5EBD" w14:paraId="5FD2099F" w14:textId="77777777" w:rsidTr="004126B7">
        <w:trPr>
          <w:jc w:val="center"/>
        </w:trPr>
        <w:tc>
          <w:tcPr>
            <w:tcW w:w="540" w:type="dxa"/>
            <w:vAlign w:val="center"/>
          </w:tcPr>
          <w:p w14:paraId="3B1AB648" w14:textId="77777777" w:rsidR="004126B7" w:rsidRPr="004D5EBD" w:rsidRDefault="004126B7" w:rsidP="004126B7">
            <w:pPr>
              <w:pStyle w:val="BodyText2"/>
              <w:widowControl w:val="0"/>
              <w:spacing w:before="120" w:line="240" w:lineRule="auto"/>
              <w:ind w:left="-108"/>
              <w:jc w:val="center"/>
              <w:rPr>
                <w:b/>
                <w:sz w:val="20"/>
                <w:szCs w:val="20"/>
              </w:rPr>
            </w:pPr>
            <w:r w:rsidRPr="004D5EBD">
              <w:rPr>
                <w:b/>
                <w:sz w:val="20"/>
                <w:szCs w:val="20"/>
              </w:rPr>
              <w:t>STT</w:t>
            </w:r>
          </w:p>
        </w:tc>
        <w:tc>
          <w:tcPr>
            <w:tcW w:w="1530" w:type="dxa"/>
            <w:vAlign w:val="center"/>
          </w:tcPr>
          <w:p w14:paraId="0ACFC466" w14:textId="77777777" w:rsidR="004126B7" w:rsidRPr="004D5EBD" w:rsidRDefault="004126B7" w:rsidP="004126B7">
            <w:pPr>
              <w:pStyle w:val="BodyText2"/>
              <w:widowControl w:val="0"/>
              <w:spacing w:before="120" w:line="240" w:lineRule="auto"/>
              <w:jc w:val="center"/>
              <w:rPr>
                <w:b/>
                <w:sz w:val="20"/>
                <w:szCs w:val="20"/>
              </w:rPr>
            </w:pPr>
            <w:r w:rsidRPr="004D5EBD">
              <w:rPr>
                <w:b/>
                <w:sz w:val="20"/>
                <w:szCs w:val="20"/>
              </w:rPr>
              <w:t>Họ và tên</w:t>
            </w:r>
          </w:p>
          <w:p w14:paraId="5FAE212B" w14:textId="77777777" w:rsidR="004126B7" w:rsidRPr="004D5EBD" w:rsidRDefault="004126B7" w:rsidP="004126B7">
            <w:pPr>
              <w:pStyle w:val="BodyText2"/>
              <w:widowControl w:val="0"/>
              <w:spacing w:before="120" w:line="240" w:lineRule="auto"/>
              <w:jc w:val="center"/>
              <w:rPr>
                <w:b/>
                <w:sz w:val="20"/>
                <w:szCs w:val="20"/>
              </w:rPr>
            </w:pPr>
          </w:p>
        </w:tc>
        <w:tc>
          <w:tcPr>
            <w:tcW w:w="1350" w:type="dxa"/>
            <w:vAlign w:val="center"/>
          </w:tcPr>
          <w:p w14:paraId="363B5D97" w14:textId="77777777" w:rsidR="004126B7" w:rsidRPr="004D5EBD" w:rsidRDefault="004126B7" w:rsidP="004126B7">
            <w:pPr>
              <w:pStyle w:val="BodyText2"/>
              <w:widowControl w:val="0"/>
              <w:spacing w:before="120" w:line="240" w:lineRule="auto"/>
              <w:jc w:val="center"/>
              <w:rPr>
                <w:b/>
                <w:sz w:val="20"/>
                <w:szCs w:val="20"/>
              </w:rPr>
            </w:pPr>
            <w:r w:rsidRPr="004D5EBD">
              <w:rPr>
                <w:b/>
                <w:sz w:val="20"/>
                <w:szCs w:val="20"/>
              </w:rPr>
              <w:t>Chứng chỉ đào tạo chuyên môn</w:t>
            </w:r>
          </w:p>
        </w:tc>
        <w:tc>
          <w:tcPr>
            <w:tcW w:w="1440" w:type="dxa"/>
            <w:vAlign w:val="center"/>
          </w:tcPr>
          <w:p w14:paraId="1E824412" w14:textId="77777777" w:rsidR="004126B7" w:rsidRPr="004D5EBD" w:rsidRDefault="004126B7" w:rsidP="004126B7">
            <w:pPr>
              <w:pStyle w:val="BodyText2"/>
              <w:widowControl w:val="0"/>
              <w:spacing w:before="120" w:line="240" w:lineRule="auto"/>
              <w:jc w:val="center"/>
              <w:rPr>
                <w:b/>
                <w:sz w:val="20"/>
                <w:szCs w:val="20"/>
              </w:rPr>
            </w:pPr>
            <w:r w:rsidRPr="004D5EBD">
              <w:rPr>
                <w:b/>
                <w:sz w:val="20"/>
                <w:szCs w:val="20"/>
              </w:rPr>
              <w:t>Chứng chỉ đào tạo hệ thống quản lý</w:t>
            </w:r>
          </w:p>
        </w:tc>
        <w:tc>
          <w:tcPr>
            <w:tcW w:w="1350" w:type="dxa"/>
          </w:tcPr>
          <w:p w14:paraId="067A34B1" w14:textId="77777777" w:rsidR="004126B7" w:rsidRPr="004D5EBD" w:rsidRDefault="004126B7" w:rsidP="004126B7">
            <w:pPr>
              <w:pStyle w:val="BodyText2"/>
              <w:widowControl w:val="0"/>
              <w:spacing w:before="120" w:line="240" w:lineRule="auto"/>
              <w:jc w:val="center"/>
              <w:rPr>
                <w:b/>
                <w:sz w:val="20"/>
                <w:szCs w:val="20"/>
              </w:rPr>
            </w:pPr>
            <w:r w:rsidRPr="004D5EBD">
              <w:rPr>
                <w:b/>
                <w:sz w:val="20"/>
                <w:szCs w:val="20"/>
              </w:rPr>
              <w:t>Kinh nghiệm công tác</w:t>
            </w:r>
          </w:p>
          <w:p w14:paraId="19442F16" w14:textId="77777777" w:rsidR="004126B7" w:rsidRPr="004D5EBD" w:rsidRDefault="004126B7" w:rsidP="004126B7">
            <w:pPr>
              <w:pStyle w:val="BodyText2"/>
              <w:widowControl w:val="0"/>
              <w:spacing w:before="120" w:line="240" w:lineRule="auto"/>
              <w:jc w:val="center"/>
              <w:rPr>
                <w:sz w:val="20"/>
                <w:szCs w:val="20"/>
              </w:rPr>
            </w:pPr>
            <w:r w:rsidRPr="004D5EBD">
              <w:rPr>
                <w:sz w:val="20"/>
                <w:szCs w:val="20"/>
              </w:rPr>
              <w:t>(ghi số năm)</w:t>
            </w:r>
          </w:p>
        </w:tc>
        <w:tc>
          <w:tcPr>
            <w:tcW w:w="1350" w:type="dxa"/>
          </w:tcPr>
          <w:p w14:paraId="67CF2F17" w14:textId="77777777" w:rsidR="004126B7" w:rsidRPr="004D5EBD" w:rsidRDefault="004126B7" w:rsidP="004126B7">
            <w:pPr>
              <w:pStyle w:val="BodyText2"/>
              <w:widowControl w:val="0"/>
              <w:spacing w:before="120" w:line="240" w:lineRule="auto"/>
              <w:jc w:val="center"/>
              <w:rPr>
                <w:sz w:val="20"/>
                <w:szCs w:val="20"/>
              </w:rPr>
            </w:pPr>
            <w:r w:rsidRPr="004D5EBD">
              <w:rPr>
                <w:b/>
                <w:sz w:val="20"/>
                <w:szCs w:val="20"/>
              </w:rPr>
              <w:t>Kinh nghiệm ĐGSPH</w:t>
            </w:r>
            <w:r w:rsidRPr="004D5EBD">
              <w:rPr>
                <w:sz w:val="20"/>
                <w:szCs w:val="20"/>
              </w:rPr>
              <w:t xml:space="preserve"> </w:t>
            </w:r>
          </w:p>
          <w:p w14:paraId="124E65DE" w14:textId="77777777" w:rsidR="004126B7" w:rsidRPr="004D5EBD" w:rsidRDefault="004126B7" w:rsidP="004126B7">
            <w:pPr>
              <w:pStyle w:val="BodyText2"/>
              <w:widowControl w:val="0"/>
              <w:spacing w:before="120" w:line="240" w:lineRule="auto"/>
              <w:jc w:val="center"/>
              <w:rPr>
                <w:sz w:val="20"/>
                <w:szCs w:val="20"/>
              </w:rPr>
            </w:pPr>
            <w:r w:rsidRPr="004D5EBD">
              <w:rPr>
                <w:sz w:val="20"/>
                <w:szCs w:val="20"/>
              </w:rPr>
              <w:t>(ghi số cuộc)</w:t>
            </w:r>
          </w:p>
        </w:tc>
        <w:tc>
          <w:tcPr>
            <w:tcW w:w="1170" w:type="dxa"/>
          </w:tcPr>
          <w:p w14:paraId="64A6A753" w14:textId="77777777" w:rsidR="004126B7" w:rsidRPr="004D5EBD" w:rsidRDefault="004126B7" w:rsidP="004126B7">
            <w:pPr>
              <w:pStyle w:val="BodyText2"/>
              <w:widowControl w:val="0"/>
              <w:spacing w:before="120" w:line="240" w:lineRule="auto"/>
              <w:jc w:val="center"/>
              <w:rPr>
                <w:b/>
                <w:sz w:val="20"/>
                <w:szCs w:val="20"/>
                <w:lang w:val="sv-SE"/>
              </w:rPr>
            </w:pPr>
            <w:r w:rsidRPr="004D5EBD">
              <w:rPr>
                <w:b/>
                <w:sz w:val="20"/>
                <w:szCs w:val="20"/>
              </w:rPr>
              <w:t>Loại hợp đồng lao động đã ký</w:t>
            </w:r>
          </w:p>
        </w:tc>
        <w:tc>
          <w:tcPr>
            <w:tcW w:w="810" w:type="dxa"/>
          </w:tcPr>
          <w:p w14:paraId="686E0566" w14:textId="77777777" w:rsidR="004126B7" w:rsidRPr="004D5EBD" w:rsidRDefault="004126B7" w:rsidP="004126B7">
            <w:pPr>
              <w:pStyle w:val="BodyText2"/>
              <w:widowControl w:val="0"/>
              <w:spacing w:before="120" w:line="240" w:lineRule="auto"/>
              <w:jc w:val="center"/>
              <w:rPr>
                <w:b/>
                <w:sz w:val="20"/>
                <w:szCs w:val="20"/>
              </w:rPr>
            </w:pPr>
            <w:r w:rsidRPr="004D5EBD">
              <w:rPr>
                <w:b/>
                <w:sz w:val="20"/>
                <w:szCs w:val="20"/>
              </w:rPr>
              <w:t>Ghi chú</w:t>
            </w:r>
          </w:p>
        </w:tc>
      </w:tr>
      <w:tr w:rsidR="004126B7" w:rsidRPr="004D5EBD" w14:paraId="33D38B2D" w14:textId="77777777" w:rsidTr="004126B7">
        <w:trPr>
          <w:jc w:val="center"/>
        </w:trPr>
        <w:tc>
          <w:tcPr>
            <w:tcW w:w="540" w:type="dxa"/>
          </w:tcPr>
          <w:p w14:paraId="17C8045D" w14:textId="77777777" w:rsidR="004126B7" w:rsidRPr="004D5EBD" w:rsidRDefault="004126B7" w:rsidP="004126B7">
            <w:pPr>
              <w:pStyle w:val="BodyText2"/>
              <w:widowControl w:val="0"/>
              <w:spacing w:before="120" w:line="240" w:lineRule="auto"/>
              <w:jc w:val="center"/>
              <w:rPr>
                <w:sz w:val="26"/>
              </w:rPr>
            </w:pPr>
            <w:r w:rsidRPr="004D5EBD">
              <w:rPr>
                <w:sz w:val="26"/>
              </w:rPr>
              <w:t>1</w:t>
            </w:r>
          </w:p>
        </w:tc>
        <w:tc>
          <w:tcPr>
            <w:tcW w:w="1530" w:type="dxa"/>
          </w:tcPr>
          <w:p w14:paraId="6F5C10F7" w14:textId="77777777" w:rsidR="004126B7" w:rsidRPr="004D5EBD" w:rsidRDefault="004126B7" w:rsidP="004126B7">
            <w:pPr>
              <w:pStyle w:val="BodyText2"/>
              <w:widowControl w:val="0"/>
              <w:spacing w:before="120" w:line="240" w:lineRule="auto"/>
              <w:jc w:val="center"/>
            </w:pPr>
          </w:p>
        </w:tc>
        <w:tc>
          <w:tcPr>
            <w:tcW w:w="1350" w:type="dxa"/>
          </w:tcPr>
          <w:p w14:paraId="3A03C1E0" w14:textId="77777777" w:rsidR="004126B7" w:rsidRPr="004D5EBD" w:rsidRDefault="004126B7" w:rsidP="004126B7">
            <w:pPr>
              <w:pStyle w:val="BodyText2"/>
              <w:widowControl w:val="0"/>
              <w:spacing w:before="120" w:line="240" w:lineRule="auto"/>
              <w:jc w:val="center"/>
            </w:pPr>
          </w:p>
        </w:tc>
        <w:tc>
          <w:tcPr>
            <w:tcW w:w="1440" w:type="dxa"/>
          </w:tcPr>
          <w:p w14:paraId="3D3188D0" w14:textId="77777777" w:rsidR="004126B7" w:rsidRPr="004D5EBD" w:rsidRDefault="004126B7" w:rsidP="004126B7">
            <w:pPr>
              <w:pStyle w:val="BodyText2"/>
              <w:widowControl w:val="0"/>
              <w:spacing w:before="120" w:line="240" w:lineRule="auto"/>
              <w:jc w:val="center"/>
            </w:pPr>
          </w:p>
        </w:tc>
        <w:tc>
          <w:tcPr>
            <w:tcW w:w="1350" w:type="dxa"/>
          </w:tcPr>
          <w:p w14:paraId="305A769E" w14:textId="77777777" w:rsidR="004126B7" w:rsidRPr="004D5EBD" w:rsidRDefault="004126B7" w:rsidP="004126B7">
            <w:pPr>
              <w:pStyle w:val="BodyText2"/>
              <w:widowControl w:val="0"/>
              <w:spacing w:before="120" w:line="240" w:lineRule="auto"/>
              <w:ind w:right="-136"/>
              <w:jc w:val="center"/>
            </w:pPr>
          </w:p>
        </w:tc>
        <w:tc>
          <w:tcPr>
            <w:tcW w:w="1350" w:type="dxa"/>
          </w:tcPr>
          <w:p w14:paraId="19856A2F" w14:textId="77777777" w:rsidR="004126B7" w:rsidRPr="004D5EBD" w:rsidRDefault="004126B7" w:rsidP="004126B7">
            <w:pPr>
              <w:pStyle w:val="BodyText2"/>
              <w:widowControl w:val="0"/>
              <w:spacing w:before="120" w:line="240" w:lineRule="auto"/>
              <w:jc w:val="center"/>
            </w:pPr>
          </w:p>
        </w:tc>
        <w:tc>
          <w:tcPr>
            <w:tcW w:w="1170" w:type="dxa"/>
          </w:tcPr>
          <w:p w14:paraId="2E475E4C" w14:textId="77777777" w:rsidR="004126B7" w:rsidRPr="004D5EBD" w:rsidRDefault="004126B7" w:rsidP="004126B7">
            <w:pPr>
              <w:pStyle w:val="BodyText2"/>
              <w:widowControl w:val="0"/>
              <w:spacing w:before="120" w:line="240" w:lineRule="auto"/>
              <w:ind w:right="-108"/>
              <w:jc w:val="center"/>
            </w:pPr>
          </w:p>
        </w:tc>
        <w:tc>
          <w:tcPr>
            <w:tcW w:w="810" w:type="dxa"/>
          </w:tcPr>
          <w:p w14:paraId="02F95F8E" w14:textId="77777777" w:rsidR="004126B7" w:rsidRPr="004D5EBD" w:rsidRDefault="004126B7" w:rsidP="004126B7">
            <w:pPr>
              <w:pStyle w:val="BodyText2"/>
              <w:widowControl w:val="0"/>
              <w:spacing w:before="120" w:line="240" w:lineRule="auto"/>
              <w:ind w:right="-108"/>
              <w:jc w:val="center"/>
            </w:pPr>
          </w:p>
        </w:tc>
      </w:tr>
      <w:tr w:rsidR="004126B7" w:rsidRPr="004D5EBD" w14:paraId="3466E643" w14:textId="77777777" w:rsidTr="004126B7">
        <w:trPr>
          <w:jc w:val="center"/>
        </w:trPr>
        <w:tc>
          <w:tcPr>
            <w:tcW w:w="540" w:type="dxa"/>
          </w:tcPr>
          <w:p w14:paraId="558F06DB" w14:textId="77777777" w:rsidR="004126B7" w:rsidRPr="004D5EBD" w:rsidRDefault="004126B7" w:rsidP="004126B7">
            <w:pPr>
              <w:pStyle w:val="BodyText2"/>
              <w:widowControl w:val="0"/>
              <w:spacing w:before="120" w:line="240" w:lineRule="auto"/>
              <w:jc w:val="center"/>
              <w:rPr>
                <w:sz w:val="26"/>
              </w:rPr>
            </w:pPr>
            <w:r w:rsidRPr="004D5EBD">
              <w:rPr>
                <w:sz w:val="26"/>
              </w:rPr>
              <w:t>2</w:t>
            </w:r>
          </w:p>
        </w:tc>
        <w:tc>
          <w:tcPr>
            <w:tcW w:w="1530" w:type="dxa"/>
          </w:tcPr>
          <w:p w14:paraId="6B06D14E" w14:textId="77777777" w:rsidR="004126B7" w:rsidRPr="004D5EBD" w:rsidRDefault="004126B7" w:rsidP="004126B7">
            <w:pPr>
              <w:pStyle w:val="BodyText2"/>
              <w:widowControl w:val="0"/>
              <w:spacing w:before="120" w:line="240" w:lineRule="auto"/>
              <w:jc w:val="center"/>
            </w:pPr>
          </w:p>
        </w:tc>
        <w:tc>
          <w:tcPr>
            <w:tcW w:w="1350" w:type="dxa"/>
          </w:tcPr>
          <w:p w14:paraId="7F987DB1" w14:textId="77777777" w:rsidR="004126B7" w:rsidRPr="004D5EBD" w:rsidRDefault="004126B7" w:rsidP="004126B7">
            <w:pPr>
              <w:pStyle w:val="BodyText2"/>
              <w:widowControl w:val="0"/>
              <w:spacing w:before="120" w:line="240" w:lineRule="auto"/>
              <w:jc w:val="center"/>
            </w:pPr>
          </w:p>
        </w:tc>
        <w:tc>
          <w:tcPr>
            <w:tcW w:w="1440" w:type="dxa"/>
          </w:tcPr>
          <w:p w14:paraId="181ADFEC" w14:textId="77777777" w:rsidR="004126B7" w:rsidRPr="004D5EBD" w:rsidRDefault="004126B7" w:rsidP="004126B7">
            <w:pPr>
              <w:pStyle w:val="BodyText2"/>
              <w:widowControl w:val="0"/>
              <w:spacing w:before="120" w:line="240" w:lineRule="auto"/>
              <w:jc w:val="center"/>
            </w:pPr>
          </w:p>
        </w:tc>
        <w:tc>
          <w:tcPr>
            <w:tcW w:w="1350" w:type="dxa"/>
          </w:tcPr>
          <w:p w14:paraId="5A0D1482" w14:textId="77777777" w:rsidR="004126B7" w:rsidRPr="004D5EBD" w:rsidRDefault="004126B7" w:rsidP="004126B7">
            <w:pPr>
              <w:pStyle w:val="BodyText2"/>
              <w:widowControl w:val="0"/>
              <w:spacing w:before="120" w:line="240" w:lineRule="auto"/>
              <w:ind w:right="-136"/>
              <w:jc w:val="center"/>
            </w:pPr>
          </w:p>
        </w:tc>
        <w:tc>
          <w:tcPr>
            <w:tcW w:w="1350" w:type="dxa"/>
          </w:tcPr>
          <w:p w14:paraId="42D8ACC6" w14:textId="77777777" w:rsidR="004126B7" w:rsidRPr="004D5EBD" w:rsidRDefault="004126B7" w:rsidP="004126B7">
            <w:pPr>
              <w:pStyle w:val="BodyText2"/>
              <w:widowControl w:val="0"/>
              <w:spacing w:before="120" w:line="240" w:lineRule="auto"/>
              <w:jc w:val="center"/>
            </w:pPr>
          </w:p>
        </w:tc>
        <w:tc>
          <w:tcPr>
            <w:tcW w:w="1170" w:type="dxa"/>
          </w:tcPr>
          <w:p w14:paraId="0D68F0D7" w14:textId="77777777" w:rsidR="004126B7" w:rsidRPr="004D5EBD" w:rsidRDefault="004126B7" w:rsidP="004126B7">
            <w:pPr>
              <w:pStyle w:val="BodyText2"/>
              <w:widowControl w:val="0"/>
              <w:spacing w:before="120" w:line="240" w:lineRule="auto"/>
              <w:ind w:right="-108"/>
              <w:jc w:val="center"/>
            </w:pPr>
          </w:p>
        </w:tc>
        <w:tc>
          <w:tcPr>
            <w:tcW w:w="810" w:type="dxa"/>
          </w:tcPr>
          <w:p w14:paraId="0DEC1178" w14:textId="77777777" w:rsidR="004126B7" w:rsidRPr="004D5EBD" w:rsidRDefault="004126B7" w:rsidP="004126B7">
            <w:pPr>
              <w:pStyle w:val="BodyText2"/>
              <w:widowControl w:val="0"/>
              <w:spacing w:before="120" w:line="240" w:lineRule="auto"/>
              <w:ind w:right="-108"/>
              <w:jc w:val="center"/>
            </w:pPr>
          </w:p>
        </w:tc>
      </w:tr>
      <w:tr w:rsidR="004126B7" w:rsidRPr="004D5EBD" w14:paraId="680D1A1E" w14:textId="77777777" w:rsidTr="004126B7">
        <w:trPr>
          <w:jc w:val="center"/>
        </w:trPr>
        <w:tc>
          <w:tcPr>
            <w:tcW w:w="540" w:type="dxa"/>
          </w:tcPr>
          <w:p w14:paraId="6A9C5E9F" w14:textId="77777777" w:rsidR="004126B7" w:rsidRPr="004D5EBD" w:rsidRDefault="004126B7" w:rsidP="004126B7">
            <w:pPr>
              <w:pStyle w:val="BodyText2"/>
              <w:widowControl w:val="0"/>
              <w:spacing w:before="120" w:line="240" w:lineRule="auto"/>
              <w:jc w:val="center"/>
              <w:rPr>
                <w:sz w:val="26"/>
              </w:rPr>
            </w:pPr>
            <w:r w:rsidRPr="004D5EBD">
              <w:rPr>
                <w:sz w:val="26"/>
              </w:rPr>
              <w:t>3</w:t>
            </w:r>
          </w:p>
        </w:tc>
        <w:tc>
          <w:tcPr>
            <w:tcW w:w="1530" w:type="dxa"/>
          </w:tcPr>
          <w:p w14:paraId="0BE6E224" w14:textId="77777777" w:rsidR="004126B7" w:rsidRPr="004D5EBD" w:rsidRDefault="004126B7" w:rsidP="004126B7">
            <w:pPr>
              <w:pStyle w:val="BodyText2"/>
              <w:widowControl w:val="0"/>
              <w:spacing w:before="120" w:line="240" w:lineRule="auto"/>
              <w:jc w:val="center"/>
            </w:pPr>
          </w:p>
        </w:tc>
        <w:tc>
          <w:tcPr>
            <w:tcW w:w="1350" w:type="dxa"/>
          </w:tcPr>
          <w:p w14:paraId="337E3387" w14:textId="77777777" w:rsidR="004126B7" w:rsidRPr="004D5EBD" w:rsidRDefault="004126B7" w:rsidP="004126B7">
            <w:pPr>
              <w:pStyle w:val="BodyText2"/>
              <w:widowControl w:val="0"/>
              <w:spacing w:before="120" w:line="240" w:lineRule="auto"/>
              <w:jc w:val="center"/>
            </w:pPr>
          </w:p>
        </w:tc>
        <w:tc>
          <w:tcPr>
            <w:tcW w:w="1440" w:type="dxa"/>
          </w:tcPr>
          <w:p w14:paraId="0B8BA194" w14:textId="77777777" w:rsidR="004126B7" w:rsidRPr="004D5EBD" w:rsidRDefault="004126B7" w:rsidP="004126B7">
            <w:pPr>
              <w:pStyle w:val="BodyText2"/>
              <w:widowControl w:val="0"/>
              <w:spacing w:before="120" w:line="240" w:lineRule="auto"/>
              <w:jc w:val="center"/>
            </w:pPr>
          </w:p>
        </w:tc>
        <w:tc>
          <w:tcPr>
            <w:tcW w:w="1350" w:type="dxa"/>
          </w:tcPr>
          <w:p w14:paraId="06C274F3" w14:textId="77777777" w:rsidR="004126B7" w:rsidRPr="004D5EBD" w:rsidRDefault="004126B7" w:rsidP="004126B7">
            <w:pPr>
              <w:pStyle w:val="BodyText2"/>
              <w:widowControl w:val="0"/>
              <w:spacing w:before="120" w:line="240" w:lineRule="auto"/>
              <w:ind w:right="-136"/>
              <w:jc w:val="center"/>
            </w:pPr>
          </w:p>
        </w:tc>
        <w:tc>
          <w:tcPr>
            <w:tcW w:w="1350" w:type="dxa"/>
          </w:tcPr>
          <w:p w14:paraId="6D0D3B02" w14:textId="77777777" w:rsidR="004126B7" w:rsidRPr="004D5EBD" w:rsidRDefault="004126B7" w:rsidP="004126B7">
            <w:pPr>
              <w:pStyle w:val="BodyText2"/>
              <w:widowControl w:val="0"/>
              <w:spacing w:before="120" w:line="240" w:lineRule="auto"/>
              <w:jc w:val="center"/>
            </w:pPr>
          </w:p>
        </w:tc>
        <w:tc>
          <w:tcPr>
            <w:tcW w:w="1170" w:type="dxa"/>
          </w:tcPr>
          <w:p w14:paraId="2F9DA66D" w14:textId="77777777" w:rsidR="004126B7" w:rsidRPr="004D5EBD" w:rsidRDefault="004126B7" w:rsidP="004126B7">
            <w:pPr>
              <w:pStyle w:val="BodyText2"/>
              <w:widowControl w:val="0"/>
              <w:spacing w:before="120" w:line="240" w:lineRule="auto"/>
              <w:ind w:right="-108"/>
              <w:jc w:val="center"/>
            </w:pPr>
          </w:p>
        </w:tc>
        <w:tc>
          <w:tcPr>
            <w:tcW w:w="810" w:type="dxa"/>
          </w:tcPr>
          <w:p w14:paraId="4E067040" w14:textId="77777777" w:rsidR="004126B7" w:rsidRPr="004D5EBD" w:rsidRDefault="004126B7" w:rsidP="004126B7">
            <w:pPr>
              <w:pStyle w:val="BodyText2"/>
              <w:widowControl w:val="0"/>
              <w:spacing w:before="120" w:line="240" w:lineRule="auto"/>
              <w:ind w:right="-108"/>
              <w:jc w:val="center"/>
            </w:pPr>
          </w:p>
        </w:tc>
      </w:tr>
      <w:tr w:rsidR="004126B7" w:rsidRPr="004D5EBD" w14:paraId="1D90DCB2" w14:textId="77777777" w:rsidTr="004126B7">
        <w:trPr>
          <w:jc w:val="center"/>
        </w:trPr>
        <w:tc>
          <w:tcPr>
            <w:tcW w:w="540" w:type="dxa"/>
          </w:tcPr>
          <w:p w14:paraId="59AFED0E" w14:textId="77777777" w:rsidR="004126B7" w:rsidRPr="004D5EBD" w:rsidRDefault="004126B7" w:rsidP="004126B7">
            <w:pPr>
              <w:pStyle w:val="BodyText2"/>
              <w:widowControl w:val="0"/>
              <w:spacing w:before="120" w:line="240" w:lineRule="auto"/>
              <w:jc w:val="center"/>
              <w:rPr>
                <w:sz w:val="26"/>
              </w:rPr>
            </w:pPr>
            <w:r w:rsidRPr="004D5EBD">
              <w:rPr>
                <w:sz w:val="26"/>
              </w:rPr>
              <w:t>4</w:t>
            </w:r>
          </w:p>
        </w:tc>
        <w:tc>
          <w:tcPr>
            <w:tcW w:w="1530" w:type="dxa"/>
          </w:tcPr>
          <w:p w14:paraId="4D260B1A" w14:textId="77777777" w:rsidR="004126B7" w:rsidRPr="004D5EBD" w:rsidRDefault="004126B7" w:rsidP="004126B7">
            <w:pPr>
              <w:pStyle w:val="BodyText2"/>
              <w:widowControl w:val="0"/>
              <w:spacing w:before="120" w:line="240" w:lineRule="auto"/>
              <w:jc w:val="center"/>
            </w:pPr>
          </w:p>
        </w:tc>
        <w:tc>
          <w:tcPr>
            <w:tcW w:w="1350" w:type="dxa"/>
          </w:tcPr>
          <w:p w14:paraId="4784B631" w14:textId="77777777" w:rsidR="004126B7" w:rsidRPr="004D5EBD" w:rsidRDefault="004126B7" w:rsidP="004126B7">
            <w:pPr>
              <w:pStyle w:val="BodyText2"/>
              <w:widowControl w:val="0"/>
              <w:spacing w:before="120" w:line="240" w:lineRule="auto"/>
              <w:jc w:val="center"/>
            </w:pPr>
          </w:p>
        </w:tc>
        <w:tc>
          <w:tcPr>
            <w:tcW w:w="1440" w:type="dxa"/>
          </w:tcPr>
          <w:p w14:paraId="494E5629" w14:textId="77777777" w:rsidR="004126B7" w:rsidRPr="004D5EBD" w:rsidRDefault="004126B7" w:rsidP="004126B7">
            <w:pPr>
              <w:pStyle w:val="BodyText2"/>
              <w:widowControl w:val="0"/>
              <w:spacing w:before="120" w:line="240" w:lineRule="auto"/>
              <w:jc w:val="center"/>
            </w:pPr>
          </w:p>
        </w:tc>
        <w:tc>
          <w:tcPr>
            <w:tcW w:w="1350" w:type="dxa"/>
          </w:tcPr>
          <w:p w14:paraId="5D4C2CFF" w14:textId="77777777" w:rsidR="004126B7" w:rsidRPr="004D5EBD" w:rsidRDefault="004126B7" w:rsidP="004126B7">
            <w:pPr>
              <w:pStyle w:val="BodyText2"/>
              <w:widowControl w:val="0"/>
              <w:spacing w:before="120" w:line="240" w:lineRule="auto"/>
              <w:ind w:right="-136"/>
              <w:jc w:val="center"/>
            </w:pPr>
          </w:p>
        </w:tc>
        <w:tc>
          <w:tcPr>
            <w:tcW w:w="1350" w:type="dxa"/>
          </w:tcPr>
          <w:p w14:paraId="4E672520" w14:textId="77777777" w:rsidR="004126B7" w:rsidRPr="004D5EBD" w:rsidRDefault="004126B7" w:rsidP="004126B7">
            <w:pPr>
              <w:pStyle w:val="BodyText2"/>
              <w:widowControl w:val="0"/>
              <w:spacing w:before="120" w:line="240" w:lineRule="auto"/>
              <w:jc w:val="center"/>
            </w:pPr>
          </w:p>
        </w:tc>
        <w:tc>
          <w:tcPr>
            <w:tcW w:w="1170" w:type="dxa"/>
          </w:tcPr>
          <w:p w14:paraId="66082B71" w14:textId="77777777" w:rsidR="004126B7" w:rsidRPr="004D5EBD" w:rsidRDefault="004126B7" w:rsidP="004126B7">
            <w:pPr>
              <w:pStyle w:val="BodyText2"/>
              <w:widowControl w:val="0"/>
              <w:spacing w:before="120" w:line="240" w:lineRule="auto"/>
              <w:ind w:right="-108"/>
              <w:jc w:val="center"/>
            </w:pPr>
          </w:p>
        </w:tc>
        <w:tc>
          <w:tcPr>
            <w:tcW w:w="810" w:type="dxa"/>
          </w:tcPr>
          <w:p w14:paraId="627780B0" w14:textId="77777777" w:rsidR="004126B7" w:rsidRPr="004D5EBD" w:rsidRDefault="004126B7" w:rsidP="004126B7">
            <w:pPr>
              <w:pStyle w:val="BodyText2"/>
              <w:widowControl w:val="0"/>
              <w:spacing w:before="120" w:line="240" w:lineRule="auto"/>
              <w:ind w:right="-108"/>
              <w:jc w:val="center"/>
            </w:pPr>
          </w:p>
        </w:tc>
      </w:tr>
      <w:tr w:rsidR="004126B7" w:rsidRPr="004D5EBD" w14:paraId="789F3FC0" w14:textId="77777777" w:rsidTr="004126B7">
        <w:trPr>
          <w:jc w:val="center"/>
        </w:trPr>
        <w:tc>
          <w:tcPr>
            <w:tcW w:w="540" w:type="dxa"/>
          </w:tcPr>
          <w:p w14:paraId="596F5CB3" w14:textId="77777777" w:rsidR="004126B7" w:rsidRPr="004D5EBD" w:rsidRDefault="004126B7" w:rsidP="004126B7">
            <w:pPr>
              <w:pStyle w:val="BodyText2"/>
              <w:widowControl w:val="0"/>
              <w:spacing w:before="120" w:line="240" w:lineRule="auto"/>
              <w:jc w:val="center"/>
              <w:rPr>
                <w:sz w:val="26"/>
              </w:rPr>
            </w:pPr>
            <w:r w:rsidRPr="004D5EBD">
              <w:rPr>
                <w:sz w:val="26"/>
              </w:rPr>
              <w:t>5</w:t>
            </w:r>
          </w:p>
        </w:tc>
        <w:tc>
          <w:tcPr>
            <w:tcW w:w="1530" w:type="dxa"/>
          </w:tcPr>
          <w:p w14:paraId="2044162C" w14:textId="77777777" w:rsidR="004126B7" w:rsidRPr="004D5EBD" w:rsidRDefault="004126B7" w:rsidP="004126B7">
            <w:pPr>
              <w:pStyle w:val="BodyText2"/>
              <w:widowControl w:val="0"/>
              <w:spacing w:before="120" w:line="240" w:lineRule="auto"/>
              <w:jc w:val="center"/>
            </w:pPr>
          </w:p>
        </w:tc>
        <w:tc>
          <w:tcPr>
            <w:tcW w:w="1350" w:type="dxa"/>
          </w:tcPr>
          <w:p w14:paraId="6F1352F9" w14:textId="77777777" w:rsidR="004126B7" w:rsidRPr="004D5EBD" w:rsidRDefault="004126B7" w:rsidP="004126B7">
            <w:pPr>
              <w:pStyle w:val="BodyText2"/>
              <w:widowControl w:val="0"/>
              <w:spacing w:before="120" w:line="240" w:lineRule="auto"/>
              <w:jc w:val="center"/>
            </w:pPr>
          </w:p>
        </w:tc>
        <w:tc>
          <w:tcPr>
            <w:tcW w:w="1440" w:type="dxa"/>
          </w:tcPr>
          <w:p w14:paraId="5363151D" w14:textId="77777777" w:rsidR="004126B7" w:rsidRPr="004D5EBD" w:rsidRDefault="004126B7" w:rsidP="004126B7">
            <w:pPr>
              <w:pStyle w:val="BodyText2"/>
              <w:widowControl w:val="0"/>
              <w:spacing w:before="120" w:line="240" w:lineRule="auto"/>
              <w:jc w:val="center"/>
            </w:pPr>
          </w:p>
        </w:tc>
        <w:tc>
          <w:tcPr>
            <w:tcW w:w="1350" w:type="dxa"/>
          </w:tcPr>
          <w:p w14:paraId="1B2DE0B7" w14:textId="77777777" w:rsidR="004126B7" w:rsidRPr="004D5EBD" w:rsidRDefault="004126B7" w:rsidP="004126B7">
            <w:pPr>
              <w:pStyle w:val="BodyText2"/>
              <w:widowControl w:val="0"/>
              <w:spacing w:before="120" w:line="240" w:lineRule="auto"/>
              <w:ind w:right="-136"/>
              <w:jc w:val="center"/>
            </w:pPr>
          </w:p>
        </w:tc>
        <w:tc>
          <w:tcPr>
            <w:tcW w:w="1350" w:type="dxa"/>
          </w:tcPr>
          <w:p w14:paraId="4A128487" w14:textId="77777777" w:rsidR="004126B7" w:rsidRPr="004D5EBD" w:rsidRDefault="004126B7" w:rsidP="004126B7">
            <w:pPr>
              <w:pStyle w:val="BodyText2"/>
              <w:widowControl w:val="0"/>
              <w:spacing w:before="120" w:line="240" w:lineRule="auto"/>
              <w:jc w:val="center"/>
            </w:pPr>
          </w:p>
        </w:tc>
        <w:tc>
          <w:tcPr>
            <w:tcW w:w="1170" w:type="dxa"/>
          </w:tcPr>
          <w:p w14:paraId="437303C9" w14:textId="77777777" w:rsidR="004126B7" w:rsidRPr="004D5EBD" w:rsidRDefault="004126B7" w:rsidP="004126B7">
            <w:pPr>
              <w:pStyle w:val="BodyText2"/>
              <w:widowControl w:val="0"/>
              <w:spacing w:before="120" w:line="240" w:lineRule="auto"/>
              <w:ind w:right="-108"/>
              <w:jc w:val="center"/>
            </w:pPr>
          </w:p>
        </w:tc>
        <w:tc>
          <w:tcPr>
            <w:tcW w:w="810" w:type="dxa"/>
          </w:tcPr>
          <w:p w14:paraId="2E652092" w14:textId="77777777" w:rsidR="004126B7" w:rsidRPr="004D5EBD" w:rsidRDefault="004126B7" w:rsidP="004126B7">
            <w:pPr>
              <w:pStyle w:val="BodyText2"/>
              <w:widowControl w:val="0"/>
              <w:spacing w:before="120" w:line="240" w:lineRule="auto"/>
              <w:ind w:right="-108"/>
              <w:jc w:val="center"/>
            </w:pPr>
          </w:p>
        </w:tc>
      </w:tr>
      <w:tr w:rsidR="004126B7" w:rsidRPr="004D5EBD" w14:paraId="3DEC859F" w14:textId="77777777" w:rsidTr="004126B7">
        <w:trPr>
          <w:jc w:val="center"/>
        </w:trPr>
        <w:tc>
          <w:tcPr>
            <w:tcW w:w="540" w:type="dxa"/>
          </w:tcPr>
          <w:p w14:paraId="105DAA3B" w14:textId="77777777" w:rsidR="004126B7" w:rsidRPr="004D5EBD" w:rsidRDefault="004126B7" w:rsidP="004126B7">
            <w:pPr>
              <w:pStyle w:val="BodyText2"/>
              <w:widowControl w:val="0"/>
              <w:spacing w:before="120" w:line="240" w:lineRule="auto"/>
              <w:jc w:val="center"/>
              <w:rPr>
                <w:sz w:val="26"/>
              </w:rPr>
            </w:pPr>
            <w:r w:rsidRPr="004D5EBD">
              <w:rPr>
                <w:sz w:val="26"/>
              </w:rPr>
              <w:t>....</w:t>
            </w:r>
          </w:p>
        </w:tc>
        <w:tc>
          <w:tcPr>
            <w:tcW w:w="1530" w:type="dxa"/>
          </w:tcPr>
          <w:p w14:paraId="7458481C" w14:textId="77777777" w:rsidR="004126B7" w:rsidRPr="004D5EBD" w:rsidRDefault="004126B7" w:rsidP="004126B7">
            <w:pPr>
              <w:pStyle w:val="BodyText2"/>
              <w:widowControl w:val="0"/>
              <w:spacing w:before="120" w:line="240" w:lineRule="auto"/>
              <w:jc w:val="center"/>
            </w:pPr>
          </w:p>
        </w:tc>
        <w:tc>
          <w:tcPr>
            <w:tcW w:w="1350" w:type="dxa"/>
          </w:tcPr>
          <w:p w14:paraId="79D36097" w14:textId="77777777" w:rsidR="004126B7" w:rsidRPr="004D5EBD" w:rsidRDefault="004126B7" w:rsidP="004126B7">
            <w:pPr>
              <w:pStyle w:val="BodyText2"/>
              <w:widowControl w:val="0"/>
              <w:spacing w:before="120" w:line="240" w:lineRule="auto"/>
              <w:jc w:val="center"/>
            </w:pPr>
          </w:p>
        </w:tc>
        <w:tc>
          <w:tcPr>
            <w:tcW w:w="1440" w:type="dxa"/>
          </w:tcPr>
          <w:p w14:paraId="3D2D7BF7" w14:textId="77777777" w:rsidR="004126B7" w:rsidRPr="004D5EBD" w:rsidRDefault="004126B7" w:rsidP="004126B7">
            <w:pPr>
              <w:pStyle w:val="BodyText2"/>
              <w:widowControl w:val="0"/>
              <w:spacing w:before="120" w:line="240" w:lineRule="auto"/>
              <w:jc w:val="center"/>
            </w:pPr>
          </w:p>
        </w:tc>
        <w:tc>
          <w:tcPr>
            <w:tcW w:w="1350" w:type="dxa"/>
          </w:tcPr>
          <w:p w14:paraId="14F976FE" w14:textId="77777777" w:rsidR="004126B7" w:rsidRPr="004D5EBD" w:rsidRDefault="004126B7" w:rsidP="004126B7">
            <w:pPr>
              <w:pStyle w:val="BodyText2"/>
              <w:widowControl w:val="0"/>
              <w:spacing w:before="120" w:line="240" w:lineRule="auto"/>
              <w:ind w:right="-136"/>
              <w:jc w:val="center"/>
            </w:pPr>
          </w:p>
        </w:tc>
        <w:tc>
          <w:tcPr>
            <w:tcW w:w="1350" w:type="dxa"/>
          </w:tcPr>
          <w:p w14:paraId="4156B3F5" w14:textId="77777777" w:rsidR="004126B7" w:rsidRPr="004D5EBD" w:rsidRDefault="004126B7" w:rsidP="004126B7">
            <w:pPr>
              <w:pStyle w:val="BodyText2"/>
              <w:widowControl w:val="0"/>
              <w:spacing w:before="120" w:line="240" w:lineRule="auto"/>
              <w:jc w:val="center"/>
            </w:pPr>
          </w:p>
        </w:tc>
        <w:tc>
          <w:tcPr>
            <w:tcW w:w="1170" w:type="dxa"/>
          </w:tcPr>
          <w:p w14:paraId="364294FF" w14:textId="77777777" w:rsidR="004126B7" w:rsidRPr="004D5EBD" w:rsidRDefault="004126B7" w:rsidP="004126B7">
            <w:pPr>
              <w:pStyle w:val="BodyText2"/>
              <w:widowControl w:val="0"/>
              <w:spacing w:before="120" w:line="240" w:lineRule="auto"/>
              <w:ind w:right="-108"/>
              <w:jc w:val="center"/>
            </w:pPr>
          </w:p>
        </w:tc>
        <w:tc>
          <w:tcPr>
            <w:tcW w:w="810" w:type="dxa"/>
          </w:tcPr>
          <w:p w14:paraId="335AD00E" w14:textId="77777777" w:rsidR="004126B7" w:rsidRPr="004D5EBD" w:rsidRDefault="004126B7" w:rsidP="004126B7">
            <w:pPr>
              <w:pStyle w:val="BodyText2"/>
              <w:widowControl w:val="0"/>
              <w:spacing w:before="120" w:line="240" w:lineRule="auto"/>
              <w:ind w:right="-108"/>
              <w:jc w:val="center"/>
            </w:pPr>
          </w:p>
        </w:tc>
      </w:tr>
    </w:tbl>
    <w:p w14:paraId="35CF0B1D" w14:textId="77777777" w:rsidR="004126B7" w:rsidRPr="004D5EBD" w:rsidRDefault="004126B7" w:rsidP="004126B7">
      <w:pPr>
        <w:pStyle w:val="BodyText2"/>
        <w:widowControl w:val="0"/>
        <w:spacing w:before="120" w:line="240" w:lineRule="auto"/>
        <w:ind w:right="-108"/>
        <w:rPr>
          <w:b/>
          <w:sz w:val="12"/>
          <w:szCs w:val="12"/>
        </w:rPr>
      </w:pPr>
      <w:r w:rsidRPr="004D5EBD">
        <w:rPr>
          <w:b/>
          <w:sz w:val="12"/>
          <w:szCs w:val="12"/>
        </w:rPr>
        <w:tab/>
      </w:r>
    </w:p>
    <w:p w14:paraId="62EA3605" w14:textId="77777777" w:rsidR="004126B7" w:rsidRPr="004D5EBD" w:rsidRDefault="004126B7" w:rsidP="004126B7">
      <w:pPr>
        <w:pStyle w:val="BodyText2"/>
        <w:widowControl w:val="0"/>
        <w:spacing w:before="120" w:line="240" w:lineRule="auto"/>
        <w:ind w:right="-2" w:firstLine="720"/>
        <w:jc w:val="both"/>
      </w:pPr>
      <w:r w:rsidRPr="004D5EBD">
        <w:rPr>
          <w:sz w:val="26"/>
          <w:szCs w:val="26"/>
        </w:rPr>
        <w:t>(</w:t>
      </w:r>
      <w:r w:rsidRPr="004D5EBD">
        <w:rPr>
          <w:i/>
        </w:rPr>
        <w:t>tên tổ chức</w:t>
      </w:r>
      <w:r w:rsidRPr="004D5EBD">
        <w:t xml:space="preserve">).... gửi kèm theo các tài liệu chứng minh năng lực của thử nghiệm viên/giám định viên/kiểm định viên/chuyên gia đánh giá đáp ứng yêu cầu quy định tại </w:t>
      </w:r>
      <w:r w:rsidRPr="004D5EBD">
        <w:rPr>
          <w:lang w:val="vi-VN"/>
        </w:rPr>
        <w:t xml:space="preserve">Nghị định số </w:t>
      </w:r>
      <w:r w:rsidRPr="004D5EBD">
        <w:t>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14:paraId="4E273987" w14:textId="77777777" w:rsidR="004126B7" w:rsidRPr="004D5EBD" w:rsidRDefault="004126B7" w:rsidP="004126B7">
      <w:pPr>
        <w:pStyle w:val="BodyText2"/>
        <w:widowControl w:val="0"/>
        <w:spacing w:after="0" w:line="240" w:lineRule="auto"/>
        <w:ind w:left="4320" w:right="-108"/>
        <w:jc w:val="center"/>
        <w:rPr>
          <w:i/>
        </w:rPr>
      </w:pPr>
      <w:r w:rsidRPr="004D5EBD">
        <w:rPr>
          <w:i/>
        </w:rPr>
        <w:t>........., ngày........tháng......năm.....</w:t>
      </w:r>
    </w:p>
    <w:p w14:paraId="51D6D678" w14:textId="77777777" w:rsidR="004126B7" w:rsidRPr="004D5EBD" w:rsidRDefault="004126B7" w:rsidP="004126B7">
      <w:pPr>
        <w:widowControl w:val="0"/>
        <w:ind w:left="4320"/>
        <w:jc w:val="center"/>
        <w:rPr>
          <w:b/>
          <w:lang w:val="pt-BR"/>
        </w:rPr>
      </w:pPr>
      <w:r w:rsidRPr="004D5EBD">
        <w:rPr>
          <w:b/>
          <w:lang w:val="pt-BR"/>
        </w:rPr>
        <w:t>LÃNH ĐẠO TỔ CHỨC</w:t>
      </w:r>
    </w:p>
    <w:p w14:paraId="39EE9F0C" w14:textId="77777777" w:rsidR="004126B7" w:rsidRPr="004D5EBD" w:rsidRDefault="004126B7" w:rsidP="004126B7">
      <w:pPr>
        <w:widowControl w:val="0"/>
        <w:jc w:val="both"/>
        <w:rPr>
          <w:i/>
          <w:iCs/>
          <w:lang w:val="pt-BR"/>
        </w:rPr>
      </w:pPr>
      <w:r w:rsidRPr="004D5EBD">
        <w:rPr>
          <w:i/>
          <w:iCs/>
          <w:lang w:val="pt-BR"/>
        </w:rPr>
        <w:t xml:space="preserve">                                                                           (Ký tên, đóng dấu)</w:t>
      </w:r>
    </w:p>
    <w:p w14:paraId="125866F4" w14:textId="77777777" w:rsidR="004126B7" w:rsidRPr="004D5EBD" w:rsidRDefault="004126B7" w:rsidP="004126B7">
      <w:pPr>
        <w:widowControl w:val="0"/>
        <w:jc w:val="both"/>
        <w:rPr>
          <w:i/>
          <w:iCs/>
          <w:lang w:val="pt-BR"/>
        </w:rPr>
      </w:pPr>
    </w:p>
    <w:p w14:paraId="64725F14" w14:textId="77777777" w:rsidR="004126B7" w:rsidRPr="004D5EBD" w:rsidRDefault="004126B7" w:rsidP="004126B7">
      <w:pPr>
        <w:widowControl w:val="0"/>
        <w:jc w:val="both"/>
        <w:rPr>
          <w:i/>
          <w:iCs/>
          <w:lang w:val="pt-BR"/>
        </w:rPr>
      </w:pPr>
    </w:p>
    <w:p w14:paraId="12B66433" w14:textId="77777777" w:rsidR="004126B7" w:rsidRPr="004D5EBD" w:rsidRDefault="004126B7" w:rsidP="004126B7">
      <w:pPr>
        <w:widowControl w:val="0"/>
        <w:jc w:val="both"/>
        <w:rPr>
          <w:i/>
          <w:iCs/>
          <w:lang w:val="pt-BR"/>
        </w:rPr>
      </w:pPr>
    </w:p>
    <w:p w14:paraId="7A2EBB83" w14:textId="77777777" w:rsidR="004126B7" w:rsidRPr="004D5EBD" w:rsidRDefault="004126B7" w:rsidP="004126B7">
      <w:pPr>
        <w:widowControl w:val="0"/>
        <w:jc w:val="both"/>
        <w:rPr>
          <w:i/>
          <w:iCs/>
          <w:lang w:val="pt-BR"/>
        </w:rPr>
      </w:pPr>
    </w:p>
    <w:p w14:paraId="6DDC7943" w14:textId="77777777" w:rsidR="004126B7" w:rsidRPr="004D5EBD" w:rsidRDefault="004126B7" w:rsidP="004126B7">
      <w:pPr>
        <w:widowControl w:val="0"/>
        <w:jc w:val="both"/>
        <w:rPr>
          <w:i/>
          <w:iCs/>
          <w:lang w:val="pt-BR"/>
        </w:rPr>
      </w:pPr>
    </w:p>
    <w:p w14:paraId="3E24F61A" w14:textId="77777777" w:rsidR="004126B7" w:rsidRPr="004D5EBD" w:rsidRDefault="004126B7" w:rsidP="004126B7">
      <w:pPr>
        <w:widowControl w:val="0"/>
        <w:jc w:val="both"/>
        <w:rPr>
          <w:i/>
          <w:iCs/>
          <w:lang w:val="pt-BR"/>
        </w:rPr>
      </w:pPr>
    </w:p>
    <w:p w14:paraId="2B02198A" w14:textId="77777777" w:rsidR="004126B7" w:rsidRPr="004D5EBD" w:rsidRDefault="004126B7" w:rsidP="004126B7">
      <w:pPr>
        <w:widowControl w:val="0"/>
        <w:jc w:val="both"/>
        <w:rPr>
          <w:i/>
          <w:iCs/>
          <w:lang w:val="pt-BR"/>
        </w:rPr>
      </w:pPr>
    </w:p>
    <w:p w14:paraId="0A9A91A9" w14:textId="77777777" w:rsidR="004126B7" w:rsidRPr="004D5EBD" w:rsidRDefault="004126B7" w:rsidP="004126B7">
      <w:pPr>
        <w:widowControl w:val="0"/>
        <w:jc w:val="both"/>
        <w:rPr>
          <w:i/>
          <w:iCs/>
          <w:lang w:val="pt-BR"/>
        </w:rPr>
      </w:pPr>
    </w:p>
    <w:p w14:paraId="66D2C1A8" w14:textId="7BBBC201" w:rsidR="004126B7" w:rsidRDefault="004126B7" w:rsidP="004126B7">
      <w:pPr>
        <w:pStyle w:val="BodyText2"/>
        <w:widowControl w:val="0"/>
        <w:spacing w:after="0" w:line="240" w:lineRule="auto"/>
        <w:jc w:val="right"/>
        <w:rPr>
          <w:b/>
          <w:spacing w:val="-1"/>
          <w:lang w:val="pt-BR"/>
        </w:rPr>
      </w:pPr>
      <w:r w:rsidRPr="004D5EBD">
        <w:rPr>
          <w:b/>
          <w:spacing w:val="-1"/>
          <w:lang w:val="pt-BR"/>
        </w:rPr>
        <w:t>Mẫu số 06</w:t>
      </w:r>
    </w:p>
    <w:p w14:paraId="1AA51E53" w14:textId="77777777" w:rsidR="00F97247" w:rsidRPr="00FF6C95" w:rsidRDefault="00F97247" w:rsidP="00F97247">
      <w:pPr>
        <w:widowControl w:val="0"/>
        <w:jc w:val="right"/>
        <w:rPr>
          <w:bCs/>
          <w:sz w:val="26"/>
          <w:szCs w:val="26"/>
          <w:lang w:val="nl-NL"/>
        </w:rPr>
      </w:pPr>
      <w:r w:rsidRPr="00FF6C95">
        <w:rPr>
          <w:bCs/>
          <w:sz w:val="26"/>
          <w:szCs w:val="26"/>
          <w:lang w:val="nl-NL"/>
        </w:rPr>
        <w:t>74/2018/NĐ-CP</w:t>
      </w:r>
    </w:p>
    <w:p w14:paraId="6D0E8E95" w14:textId="77777777" w:rsidR="00F97247" w:rsidRPr="00805017" w:rsidRDefault="00F97247" w:rsidP="004126B7">
      <w:pPr>
        <w:pStyle w:val="BodyText2"/>
        <w:widowControl w:val="0"/>
        <w:spacing w:after="0" w:line="240" w:lineRule="auto"/>
        <w:jc w:val="right"/>
        <w:rPr>
          <w:spacing w:val="-1"/>
          <w:lang w:val="pt-BR"/>
        </w:rPr>
      </w:pPr>
    </w:p>
    <w:p w14:paraId="3E5C2BE3" w14:textId="77777777" w:rsidR="004126B7" w:rsidRPr="005C04B6" w:rsidRDefault="00ED514F" w:rsidP="004126B7">
      <w:pPr>
        <w:pStyle w:val="BodyText2"/>
        <w:widowControl w:val="0"/>
        <w:spacing w:after="0" w:line="240" w:lineRule="auto"/>
        <w:jc w:val="right"/>
        <w:rPr>
          <w:b/>
          <w:spacing w:val="-1"/>
          <w:lang w:val="pt-BR"/>
        </w:rPr>
      </w:pPr>
      <w:r w:rsidRPr="005C04B6">
        <w:rPr>
          <w:b/>
          <w:lang w:val="pt-BR"/>
        </w:rPr>
        <w:t xml:space="preserve"> </w:t>
      </w:r>
    </w:p>
    <w:p w14:paraId="710C85D8" w14:textId="77777777" w:rsidR="004126B7" w:rsidRPr="00ED514F" w:rsidRDefault="004126B7" w:rsidP="004126B7">
      <w:pPr>
        <w:pStyle w:val="Heading5"/>
        <w:spacing w:before="120" w:after="120"/>
        <w:ind w:right="-36"/>
        <w:rPr>
          <w:rFonts w:ascii="Times New Roman" w:hAnsi="Times New Roman"/>
          <w:i w:val="0"/>
          <w:sz w:val="24"/>
          <w:lang w:val="pt-BR"/>
        </w:rPr>
      </w:pPr>
      <w:r w:rsidRPr="00ED514F">
        <w:rPr>
          <w:rFonts w:ascii="Times New Roman" w:hAnsi="Times New Roman"/>
          <w:i w:val="0"/>
          <w:sz w:val="24"/>
          <w:lang w:val="pt-BR"/>
        </w:rPr>
        <w:t xml:space="preserve">TÊN TỔ CHỨC:...... </w:t>
      </w:r>
    </w:p>
    <w:p w14:paraId="08779C45" w14:textId="77777777" w:rsidR="004126B7" w:rsidRPr="004D5EBD" w:rsidRDefault="004126B7" w:rsidP="004126B7">
      <w:pPr>
        <w:pStyle w:val="Heading8"/>
        <w:spacing w:before="120" w:after="120"/>
        <w:jc w:val="center"/>
        <w:rPr>
          <w:b/>
          <w:i w:val="0"/>
          <w:sz w:val="28"/>
          <w:lang w:val="pt-BR"/>
        </w:rPr>
      </w:pPr>
    </w:p>
    <w:p w14:paraId="6FB2ACA6" w14:textId="77777777" w:rsidR="004126B7" w:rsidRPr="00ED514F" w:rsidRDefault="004126B7" w:rsidP="004126B7">
      <w:pPr>
        <w:pStyle w:val="Heading8"/>
        <w:jc w:val="center"/>
        <w:rPr>
          <w:b/>
          <w:i w:val="0"/>
          <w:sz w:val="28"/>
          <w:lang w:val="pt-BR"/>
        </w:rPr>
      </w:pPr>
      <w:r w:rsidRPr="00ED514F">
        <w:rPr>
          <w:b/>
          <w:i w:val="0"/>
          <w:sz w:val="28"/>
          <w:lang w:val="pt-BR"/>
        </w:rPr>
        <w:t>DANH MỤC TÀI LIỆU KỸ THUẬT, TIÊU CHUẨN VÀ QUY TRÌNH,</w:t>
      </w:r>
    </w:p>
    <w:p w14:paraId="3496553D" w14:textId="77777777" w:rsidR="004126B7" w:rsidRPr="004D5EBD" w:rsidRDefault="004126B7" w:rsidP="004126B7">
      <w:pPr>
        <w:pStyle w:val="Heading8"/>
        <w:jc w:val="center"/>
        <w:rPr>
          <w:b/>
          <w:i w:val="0"/>
          <w:lang w:val="pt-BR"/>
        </w:rPr>
      </w:pPr>
      <w:r w:rsidRPr="00ED514F">
        <w:rPr>
          <w:b/>
          <w:i w:val="0"/>
          <w:sz w:val="28"/>
          <w:lang w:val="pt-BR"/>
        </w:rPr>
        <w:t>THỦ TỤC THỬ NGHIỆM/GIÁM ĐỊNH/KIỂM ĐỊNH/CHỨNG NHẬN</w:t>
      </w:r>
      <w:r w:rsidRPr="004D5EBD">
        <w:rPr>
          <w:rStyle w:val="FootnoteReference"/>
        </w:rPr>
        <w:footnoteReference w:id="70"/>
      </w:r>
    </w:p>
    <w:p w14:paraId="0650E599" w14:textId="77777777" w:rsidR="004126B7" w:rsidRPr="004D5EBD" w:rsidRDefault="004126B7" w:rsidP="004126B7">
      <w:pPr>
        <w:widowControl w:val="0"/>
        <w:rPr>
          <w:lang w:val="pt-B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437"/>
        <w:gridCol w:w="1134"/>
        <w:gridCol w:w="1559"/>
        <w:gridCol w:w="2430"/>
        <w:gridCol w:w="1350"/>
      </w:tblGrid>
      <w:tr w:rsidR="004126B7" w:rsidRPr="004D5EBD" w14:paraId="20CCA962" w14:textId="77777777" w:rsidTr="004126B7">
        <w:tc>
          <w:tcPr>
            <w:tcW w:w="720" w:type="dxa"/>
          </w:tcPr>
          <w:p w14:paraId="6884C94A" w14:textId="77777777" w:rsidR="004126B7" w:rsidRPr="004D5EBD" w:rsidRDefault="004126B7" w:rsidP="004126B7">
            <w:pPr>
              <w:widowControl w:val="0"/>
              <w:spacing w:before="120" w:after="120"/>
              <w:ind w:right="-43"/>
              <w:jc w:val="center"/>
              <w:rPr>
                <w:b/>
              </w:rPr>
            </w:pPr>
            <w:r w:rsidRPr="004D5EBD">
              <w:rPr>
                <w:b/>
              </w:rPr>
              <w:t>TT</w:t>
            </w:r>
          </w:p>
        </w:tc>
        <w:tc>
          <w:tcPr>
            <w:tcW w:w="2437" w:type="dxa"/>
          </w:tcPr>
          <w:p w14:paraId="492B0A40" w14:textId="77777777" w:rsidR="004126B7" w:rsidRPr="004D5EBD" w:rsidRDefault="004126B7" w:rsidP="004126B7">
            <w:pPr>
              <w:widowControl w:val="0"/>
              <w:spacing w:before="120" w:after="120"/>
              <w:ind w:right="-43"/>
              <w:jc w:val="center"/>
              <w:rPr>
                <w:b/>
              </w:rPr>
            </w:pPr>
            <w:r w:rsidRPr="004D5EBD">
              <w:rPr>
                <w:b/>
              </w:rPr>
              <w:t>Tên tài liệu</w:t>
            </w:r>
          </w:p>
        </w:tc>
        <w:tc>
          <w:tcPr>
            <w:tcW w:w="1134" w:type="dxa"/>
          </w:tcPr>
          <w:p w14:paraId="13352872" w14:textId="77777777" w:rsidR="004126B7" w:rsidRPr="004D5EBD" w:rsidRDefault="004126B7" w:rsidP="004126B7">
            <w:pPr>
              <w:widowControl w:val="0"/>
              <w:spacing w:before="120" w:after="120"/>
              <w:ind w:right="-43"/>
              <w:jc w:val="center"/>
              <w:rPr>
                <w:b/>
              </w:rPr>
            </w:pPr>
            <w:r w:rsidRPr="004D5EBD">
              <w:rPr>
                <w:b/>
              </w:rPr>
              <w:t>Mã số</w:t>
            </w:r>
          </w:p>
        </w:tc>
        <w:tc>
          <w:tcPr>
            <w:tcW w:w="1559" w:type="dxa"/>
          </w:tcPr>
          <w:p w14:paraId="795D662B" w14:textId="77777777" w:rsidR="004126B7" w:rsidRPr="00ED514F" w:rsidRDefault="004126B7" w:rsidP="004126B7">
            <w:pPr>
              <w:pStyle w:val="Heading8"/>
              <w:spacing w:before="120" w:after="120"/>
              <w:ind w:right="-43"/>
              <w:jc w:val="center"/>
              <w:rPr>
                <w:b/>
                <w:i w:val="0"/>
                <w:sz w:val="28"/>
                <w:lang w:val="en-US"/>
              </w:rPr>
            </w:pPr>
            <w:r w:rsidRPr="00ED514F">
              <w:rPr>
                <w:b/>
                <w:i w:val="0"/>
                <w:sz w:val="28"/>
                <w:lang w:val="en-US"/>
              </w:rPr>
              <w:t>Hiệu lực từ</w:t>
            </w:r>
          </w:p>
        </w:tc>
        <w:tc>
          <w:tcPr>
            <w:tcW w:w="2430" w:type="dxa"/>
          </w:tcPr>
          <w:p w14:paraId="0F2567C6" w14:textId="77777777" w:rsidR="004126B7" w:rsidRPr="004D5EBD" w:rsidRDefault="004126B7" w:rsidP="004126B7">
            <w:pPr>
              <w:widowControl w:val="0"/>
              <w:spacing w:before="120" w:after="120"/>
              <w:ind w:right="-43"/>
              <w:jc w:val="center"/>
              <w:rPr>
                <w:b/>
              </w:rPr>
            </w:pPr>
            <w:r w:rsidRPr="004D5EBD">
              <w:rPr>
                <w:b/>
              </w:rPr>
              <w:t>Cơ quan ban hành</w:t>
            </w:r>
          </w:p>
        </w:tc>
        <w:tc>
          <w:tcPr>
            <w:tcW w:w="1350" w:type="dxa"/>
          </w:tcPr>
          <w:p w14:paraId="290ADCFD" w14:textId="77777777" w:rsidR="004126B7" w:rsidRPr="004D5EBD" w:rsidRDefault="004126B7" w:rsidP="004126B7">
            <w:pPr>
              <w:widowControl w:val="0"/>
              <w:spacing w:before="120" w:after="120"/>
              <w:ind w:right="-43"/>
              <w:jc w:val="center"/>
              <w:rPr>
                <w:b/>
              </w:rPr>
            </w:pPr>
            <w:r w:rsidRPr="004D5EBD">
              <w:rPr>
                <w:b/>
              </w:rPr>
              <w:t>Ghi chú</w:t>
            </w:r>
          </w:p>
        </w:tc>
      </w:tr>
      <w:tr w:rsidR="004126B7" w:rsidRPr="004D5EBD" w14:paraId="6C0EBDE4" w14:textId="77777777" w:rsidTr="004126B7">
        <w:tc>
          <w:tcPr>
            <w:tcW w:w="720" w:type="dxa"/>
          </w:tcPr>
          <w:p w14:paraId="668AD56A" w14:textId="77777777" w:rsidR="004126B7" w:rsidRPr="004D5EBD" w:rsidRDefault="004126B7" w:rsidP="004126B7">
            <w:pPr>
              <w:widowControl w:val="0"/>
              <w:tabs>
                <w:tab w:val="left" w:pos="1455"/>
              </w:tabs>
              <w:spacing w:before="120" w:after="120"/>
              <w:ind w:right="-36"/>
              <w:jc w:val="center"/>
              <w:rPr>
                <w:sz w:val="26"/>
              </w:rPr>
            </w:pPr>
            <w:r w:rsidRPr="004D5EBD">
              <w:rPr>
                <w:sz w:val="26"/>
              </w:rPr>
              <w:t>1</w:t>
            </w:r>
          </w:p>
        </w:tc>
        <w:tc>
          <w:tcPr>
            <w:tcW w:w="2437" w:type="dxa"/>
          </w:tcPr>
          <w:p w14:paraId="772A21EA" w14:textId="77777777" w:rsidR="004126B7" w:rsidRPr="004D5EBD" w:rsidRDefault="004126B7" w:rsidP="004126B7">
            <w:pPr>
              <w:widowControl w:val="0"/>
              <w:tabs>
                <w:tab w:val="left" w:pos="1455"/>
              </w:tabs>
              <w:spacing w:before="120" w:after="120"/>
              <w:ind w:right="-36"/>
              <w:jc w:val="center"/>
            </w:pPr>
          </w:p>
        </w:tc>
        <w:tc>
          <w:tcPr>
            <w:tcW w:w="1134" w:type="dxa"/>
          </w:tcPr>
          <w:p w14:paraId="2664091E" w14:textId="77777777" w:rsidR="004126B7" w:rsidRPr="004D5EBD" w:rsidRDefault="004126B7" w:rsidP="004126B7">
            <w:pPr>
              <w:widowControl w:val="0"/>
              <w:tabs>
                <w:tab w:val="left" w:pos="1455"/>
              </w:tabs>
              <w:spacing w:before="120" w:after="120"/>
              <w:ind w:right="-36"/>
              <w:jc w:val="center"/>
            </w:pPr>
          </w:p>
        </w:tc>
        <w:tc>
          <w:tcPr>
            <w:tcW w:w="1559" w:type="dxa"/>
          </w:tcPr>
          <w:p w14:paraId="66BE8828" w14:textId="77777777" w:rsidR="004126B7" w:rsidRPr="004D5EBD" w:rsidRDefault="004126B7" w:rsidP="004126B7">
            <w:pPr>
              <w:widowControl w:val="0"/>
              <w:tabs>
                <w:tab w:val="left" w:pos="1455"/>
              </w:tabs>
              <w:spacing w:before="120" w:after="120"/>
              <w:ind w:right="-36"/>
              <w:jc w:val="center"/>
            </w:pPr>
          </w:p>
        </w:tc>
        <w:tc>
          <w:tcPr>
            <w:tcW w:w="2430" w:type="dxa"/>
          </w:tcPr>
          <w:p w14:paraId="367A5294" w14:textId="77777777" w:rsidR="004126B7" w:rsidRPr="004D5EBD" w:rsidRDefault="004126B7" w:rsidP="004126B7">
            <w:pPr>
              <w:widowControl w:val="0"/>
              <w:tabs>
                <w:tab w:val="left" w:pos="1455"/>
              </w:tabs>
              <w:spacing w:before="120" w:after="120"/>
              <w:ind w:right="-36"/>
              <w:jc w:val="center"/>
            </w:pPr>
          </w:p>
        </w:tc>
        <w:tc>
          <w:tcPr>
            <w:tcW w:w="1350" w:type="dxa"/>
          </w:tcPr>
          <w:p w14:paraId="0DBECEC3" w14:textId="77777777" w:rsidR="004126B7" w:rsidRPr="004D5EBD" w:rsidRDefault="004126B7" w:rsidP="004126B7">
            <w:pPr>
              <w:widowControl w:val="0"/>
              <w:tabs>
                <w:tab w:val="left" w:pos="1455"/>
              </w:tabs>
              <w:spacing w:before="120" w:after="120"/>
              <w:ind w:right="-36"/>
              <w:jc w:val="center"/>
            </w:pPr>
          </w:p>
        </w:tc>
      </w:tr>
      <w:tr w:rsidR="004126B7" w:rsidRPr="004D5EBD" w14:paraId="6266857E" w14:textId="77777777" w:rsidTr="004126B7">
        <w:tc>
          <w:tcPr>
            <w:tcW w:w="720" w:type="dxa"/>
          </w:tcPr>
          <w:p w14:paraId="0C97D6BB" w14:textId="77777777" w:rsidR="004126B7" w:rsidRPr="004D5EBD" w:rsidRDefault="004126B7" w:rsidP="004126B7">
            <w:pPr>
              <w:widowControl w:val="0"/>
              <w:tabs>
                <w:tab w:val="left" w:pos="1455"/>
              </w:tabs>
              <w:spacing w:before="120" w:after="120"/>
              <w:ind w:right="-36"/>
              <w:jc w:val="center"/>
              <w:rPr>
                <w:sz w:val="26"/>
              </w:rPr>
            </w:pPr>
            <w:r w:rsidRPr="004D5EBD">
              <w:rPr>
                <w:sz w:val="26"/>
              </w:rPr>
              <w:t>2</w:t>
            </w:r>
          </w:p>
        </w:tc>
        <w:tc>
          <w:tcPr>
            <w:tcW w:w="2437" w:type="dxa"/>
          </w:tcPr>
          <w:p w14:paraId="38158400" w14:textId="77777777" w:rsidR="004126B7" w:rsidRPr="004D5EBD" w:rsidRDefault="004126B7" w:rsidP="004126B7">
            <w:pPr>
              <w:widowControl w:val="0"/>
              <w:tabs>
                <w:tab w:val="left" w:pos="1455"/>
              </w:tabs>
              <w:spacing w:before="120" w:after="120"/>
              <w:ind w:right="-36"/>
              <w:jc w:val="center"/>
            </w:pPr>
          </w:p>
        </w:tc>
        <w:tc>
          <w:tcPr>
            <w:tcW w:w="1134" w:type="dxa"/>
          </w:tcPr>
          <w:p w14:paraId="2C75B317" w14:textId="77777777" w:rsidR="004126B7" w:rsidRPr="004D5EBD" w:rsidRDefault="004126B7" w:rsidP="004126B7">
            <w:pPr>
              <w:widowControl w:val="0"/>
              <w:tabs>
                <w:tab w:val="left" w:pos="1455"/>
              </w:tabs>
              <w:spacing w:before="120" w:after="120"/>
              <w:ind w:right="-36"/>
              <w:jc w:val="center"/>
            </w:pPr>
          </w:p>
        </w:tc>
        <w:tc>
          <w:tcPr>
            <w:tcW w:w="1559" w:type="dxa"/>
          </w:tcPr>
          <w:p w14:paraId="3A6450F3" w14:textId="77777777" w:rsidR="004126B7" w:rsidRPr="004D5EBD" w:rsidRDefault="004126B7" w:rsidP="004126B7">
            <w:pPr>
              <w:widowControl w:val="0"/>
              <w:tabs>
                <w:tab w:val="left" w:pos="1455"/>
              </w:tabs>
              <w:spacing w:before="120" w:after="120"/>
              <w:ind w:right="-36"/>
              <w:jc w:val="center"/>
            </w:pPr>
          </w:p>
        </w:tc>
        <w:tc>
          <w:tcPr>
            <w:tcW w:w="2430" w:type="dxa"/>
          </w:tcPr>
          <w:p w14:paraId="35823AB7" w14:textId="77777777" w:rsidR="004126B7" w:rsidRPr="004D5EBD" w:rsidRDefault="004126B7" w:rsidP="004126B7">
            <w:pPr>
              <w:widowControl w:val="0"/>
              <w:tabs>
                <w:tab w:val="left" w:pos="1455"/>
              </w:tabs>
              <w:spacing w:before="120" w:after="120"/>
              <w:ind w:right="-36"/>
              <w:jc w:val="center"/>
            </w:pPr>
          </w:p>
        </w:tc>
        <w:tc>
          <w:tcPr>
            <w:tcW w:w="1350" w:type="dxa"/>
          </w:tcPr>
          <w:p w14:paraId="60136069" w14:textId="77777777" w:rsidR="004126B7" w:rsidRPr="004D5EBD" w:rsidRDefault="004126B7" w:rsidP="004126B7">
            <w:pPr>
              <w:widowControl w:val="0"/>
              <w:tabs>
                <w:tab w:val="left" w:pos="1455"/>
              </w:tabs>
              <w:spacing w:before="120" w:after="120"/>
              <w:ind w:right="-36"/>
              <w:jc w:val="center"/>
            </w:pPr>
          </w:p>
        </w:tc>
      </w:tr>
      <w:tr w:rsidR="004126B7" w:rsidRPr="004D5EBD" w14:paraId="166D722A" w14:textId="77777777" w:rsidTr="004126B7">
        <w:tc>
          <w:tcPr>
            <w:tcW w:w="720" w:type="dxa"/>
          </w:tcPr>
          <w:p w14:paraId="121C1B74" w14:textId="77777777" w:rsidR="004126B7" w:rsidRPr="004D5EBD" w:rsidRDefault="004126B7" w:rsidP="004126B7">
            <w:pPr>
              <w:widowControl w:val="0"/>
              <w:tabs>
                <w:tab w:val="left" w:pos="1455"/>
              </w:tabs>
              <w:spacing w:before="120" w:after="120"/>
              <w:ind w:right="-36"/>
              <w:jc w:val="center"/>
              <w:rPr>
                <w:sz w:val="26"/>
              </w:rPr>
            </w:pPr>
            <w:r w:rsidRPr="004D5EBD">
              <w:rPr>
                <w:sz w:val="26"/>
              </w:rPr>
              <w:t>3</w:t>
            </w:r>
          </w:p>
        </w:tc>
        <w:tc>
          <w:tcPr>
            <w:tcW w:w="2437" w:type="dxa"/>
          </w:tcPr>
          <w:p w14:paraId="5B55DB19" w14:textId="77777777" w:rsidR="004126B7" w:rsidRPr="004D5EBD" w:rsidRDefault="004126B7" w:rsidP="004126B7">
            <w:pPr>
              <w:widowControl w:val="0"/>
              <w:tabs>
                <w:tab w:val="left" w:pos="1455"/>
              </w:tabs>
              <w:spacing w:before="120" w:after="120"/>
              <w:ind w:right="-36"/>
              <w:jc w:val="center"/>
            </w:pPr>
          </w:p>
        </w:tc>
        <w:tc>
          <w:tcPr>
            <w:tcW w:w="1134" w:type="dxa"/>
          </w:tcPr>
          <w:p w14:paraId="07C34380" w14:textId="77777777" w:rsidR="004126B7" w:rsidRPr="004D5EBD" w:rsidRDefault="004126B7" w:rsidP="004126B7">
            <w:pPr>
              <w:widowControl w:val="0"/>
              <w:tabs>
                <w:tab w:val="left" w:pos="1455"/>
              </w:tabs>
              <w:spacing w:before="120" w:after="120"/>
              <w:ind w:right="-36"/>
              <w:jc w:val="center"/>
            </w:pPr>
          </w:p>
        </w:tc>
        <w:tc>
          <w:tcPr>
            <w:tcW w:w="1559" w:type="dxa"/>
          </w:tcPr>
          <w:p w14:paraId="69012AD0" w14:textId="77777777" w:rsidR="004126B7" w:rsidRPr="004D5EBD" w:rsidRDefault="004126B7" w:rsidP="004126B7">
            <w:pPr>
              <w:widowControl w:val="0"/>
              <w:tabs>
                <w:tab w:val="left" w:pos="1455"/>
              </w:tabs>
              <w:spacing w:before="120" w:after="120"/>
              <w:ind w:right="-36"/>
              <w:jc w:val="center"/>
            </w:pPr>
          </w:p>
        </w:tc>
        <w:tc>
          <w:tcPr>
            <w:tcW w:w="2430" w:type="dxa"/>
          </w:tcPr>
          <w:p w14:paraId="6CD458EF" w14:textId="77777777" w:rsidR="004126B7" w:rsidRPr="004D5EBD" w:rsidRDefault="004126B7" w:rsidP="004126B7">
            <w:pPr>
              <w:widowControl w:val="0"/>
              <w:tabs>
                <w:tab w:val="left" w:pos="1455"/>
              </w:tabs>
              <w:spacing w:before="120" w:after="120"/>
              <w:ind w:right="-36"/>
              <w:jc w:val="center"/>
            </w:pPr>
          </w:p>
        </w:tc>
        <w:tc>
          <w:tcPr>
            <w:tcW w:w="1350" w:type="dxa"/>
          </w:tcPr>
          <w:p w14:paraId="2964ADD4" w14:textId="77777777" w:rsidR="004126B7" w:rsidRPr="004D5EBD" w:rsidRDefault="004126B7" w:rsidP="004126B7">
            <w:pPr>
              <w:widowControl w:val="0"/>
              <w:tabs>
                <w:tab w:val="left" w:pos="1455"/>
              </w:tabs>
              <w:spacing w:before="120" w:after="120"/>
              <w:ind w:right="-36"/>
              <w:jc w:val="center"/>
            </w:pPr>
          </w:p>
        </w:tc>
      </w:tr>
      <w:tr w:rsidR="004126B7" w:rsidRPr="004D5EBD" w14:paraId="3763F875" w14:textId="77777777" w:rsidTr="004126B7">
        <w:tc>
          <w:tcPr>
            <w:tcW w:w="720" w:type="dxa"/>
          </w:tcPr>
          <w:p w14:paraId="7FC1680E" w14:textId="77777777" w:rsidR="004126B7" w:rsidRPr="004D5EBD" w:rsidRDefault="004126B7" w:rsidP="004126B7">
            <w:pPr>
              <w:widowControl w:val="0"/>
              <w:tabs>
                <w:tab w:val="left" w:pos="1455"/>
              </w:tabs>
              <w:spacing w:before="120" w:after="120"/>
              <w:ind w:right="-36"/>
              <w:jc w:val="center"/>
              <w:rPr>
                <w:sz w:val="26"/>
              </w:rPr>
            </w:pPr>
            <w:r w:rsidRPr="004D5EBD">
              <w:rPr>
                <w:sz w:val="26"/>
              </w:rPr>
              <w:t>4</w:t>
            </w:r>
          </w:p>
        </w:tc>
        <w:tc>
          <w:tcPr>
            <w:tcW w:w="2437" w:type="dxa"/>
          </w:tcPr>
          <w:p w14:paraId="39C1E722" w14:textId="77777777" w:rsidR="004126B7" w:rsidRPr="004D5EBD" w:rsidRDefault="004126B7" w:rsidP="004126B7">
            <w:pPr>
              <w:widowControl w:val="0"/>
              <w:tabs>
                <w:tab w:val="left" w:pos="1455"/>
              </w:tabs>
              <w:spacing w:before="120" w:after="120"/>
              <w:ind w:right="-36"/>
              <w:jc w:val="center"/>
            </w:pPr>
          </w:p>
        </w:tc>
        <w:tc>
          <w:tcPr>
            <w:tcW w:w="1134" w:type="dxa"/>
          </w:tcPr>
          <w:p w14:paraId="5ECCDB8A" w14:textId="77777777" w:rsidR="004126B7" w:rsidRPr="004D5EBD" w:rsidRDefault="004126B7" w:rsidP="004126B7">
            <w:pPr>
              <w:widowControl w:val="0"/>
              <w:tabs>
                <w:tab w:val="left" w:pos="1455"/>
              </w:tabs>
              <w:spacing w:before="120" w:after="120"/>
              <w:ind w:right="-36"/>
              <w:jc w:val="center"/>
            </w:pPr>
          </w:p>
        </w:tc>
        <w:tc>
          <w:tcPr>
            <w:tcW w:w="1559" w:type="dxa"/>
          </w:tcPr>
          <w:p w14:paraId="740F3551" w14:textId="77777777" w:rsidR="004126B7" w:rsidRPr="004D5EBD" w:rsidRDefault="004126B7" w:rsidP="004126B7">
            <w:pPr>
              <w:widowControl w:val="0"/>
              <w:tabs>
                <w:tab w:val="left" w:pos="1455"/>
              </w:tabs>
              <w:spacing w:before="120" w:after="120"/>
              <w:ind w:right="-36"/>
              <w:jc w:val="center"/>
            </w:pPr>
          </w:p>
        </w:tc>
        <w:tc>
          <w:tcPr>
            <w:tcW w:w="2430" w:type="dxa"/>
          </w:tcPr>
          <w:p w14:paraId="067D4BC1" w14:textId="77777777" w:rsidR="004126B7" w:rsidRPr="004D5EBD" w:rsidRDefault="004126B7" w:rsidP="004126B7">
            <w:pPr>
              <w:widowControl w:val="0"/>
              <w:tabs>
                <w:tab w:val="left" w:pos="1455"/>
              </w:tabs>
              <w:spacing w:before="120" w:after="120"/>
              <w:ind w:right="-36"/>
              <w:jc w:val="center"/>
            </w:pPr>
          </w:p>
        </w:tc>
        <w:tc>
          <w:tcPr>
            <w:tcW w:w="1350" w:type="dxa"/>
          </w:tcPr>
          <w:p w14:paraId="0FCFF12D" w14:textId="77777777" w:rsidR="004126B7" w:rsidRPr="004D5EBD" w:rsidRDefault="004126B7" w:rsidP="004126B7">
            <w:pPr>
              <w:widowControl w:val="0"/>
              <w:tabs>
                <w:tab w:val="left" w:pos="1455"/>
              </w:tabs>
              <w:spacing w:before="120" w:after="120"/>
              <w:ind w:right="-36"/>
              <w:jc w:val="center"/>
            </w:pPr>
          </w:p>
        </w:tc>
      </w:tr>
      <w:tr w:rsidR="004126B7" w:rsidRPr="004D5EBD" w14:paraId="0915A720" w14:textId="77777777" w:rsidTr="004126B7">
        <w:tc>
          <w:tcPr>
            <w:tcW w:w="720" w:type="dxa"/>
          </w:tcPr>
          <w:p w14:paraId="113F6152" w14:textId="77777777" w:rsidR="004126B7" w:rsidRPr="004D5EBD" w:rsidRDefault="004126B7" w:rsidP="004126B7">
            <w:pPr>
              <w:widowControl w:val="0"/>
              <w:tabs>
                <w:tab w:val="left" w:pos="1455"/>
              </w:tabs>
              <w:spacing w:before="120" w:after="120"/>
              <w:ind w:right="-36"/>
              <w:jc w:val="center"/>
              <w:rPr>
                <w:sz w:val="26"/>
              </w:rPr>
            </w:pPr>
            <w:r w:rsidRPr="004D5EBD">
              <w:rPr>
                <w:sz w:val="26"/>
              </w:rPr>
              <w:t>5</w:t>
            </w:r>
          </w:p>
        </w:tc>
        <w:tc>
          <w:tcPr>
            <w:tcW w:w="2437" w:type="dxa"/>
          </w:tcPr>
          <w:p w14:paraId="47853ED6" w14:textId="77777777" w:rsidR="004126B7" w:rsidRPr="004D5EBD" w:rsidRDefault="004126B7" w:rsidP="004126B7">
            <w:pPr>
              <w:widowControl w:val="0"/>
              <w:tabs>
                <w:tab w:val="left" w:pos="1455"/>
              </w:tabs>
              <w:spacing w:before="120" w:after="120"/>
              <w:ind w:right="-36"/>
              <w:jc w:val="center"/>
            </w:pPr>
          </w:p>
        </w:tc>
        <w:tc>
          <w:tcPr>
            <w:tcW w:w="1134" w:type="dxa"/>
          </w:tcPr>
          <w:p w14:paraId="5DC86C7C" w14:textId="77777777" w:rsidR="004126B7" w:rsidRPr="004D5EBD" w:rsidRDefault="004126B7" w:rsidP="004126B7">
            <w:pPr>
              <w:widowControl w:val="0"/>
              <w:tabs>
                <w:tab w:val="left" w:pos="1455"/>
              </w:tabs>
              <w:spacing w:before="120" w:after="120"/>
              <w:ind w:right="-36"/>
              <w:jc w:val="center"/>
            </w:pPr>
          </w:p>
        </w:tc>
        <w:tc>
          <w:tcPr>
            <w:tcW w:w="1559" w:type="dxa"/>
          </w:tcPr>
          <w:p w14:paraId="6CF6BB98" w14:textId="77777777" w:rsidR="004126B7" w:rsidRPr="004D5EBD" w:rsidRDefault="004126B7" w:rsidP="004126B7">
            <w:pPr>
              <w:widowControl w:val="0"/>
              <w:tabs>
                <w:tab w:val="left" w:pos="1455"/>
              </w:tabs>
              <w:spacing w:before="120" w:after="120"/>
              <w:ind w:right="-36"/>
              <w:jc w:val="center"/>
            </w:pPr>
          </w:p>
        </w:tc>
        <w:tc>
          <w:tcPr>
            <w:tcW w:w="2430" w:type="dxa"/>
          </w:tcPr>
          <w:p w14:paraId="50879B4C" w14:textId="77777777" w:rsidR="004126B7" w:rsidRPr="004D5EBD" w:rsidRDefault="004126B7" w:rsidP="004126B7">
            <w:pPr>
              <w:widowControl w:val="0"/>
              <w:tabs>
                <w:tab w:val="left" w:pos="1455"/>
              </w:tabs>
              <w:spacing w:before="120" w:after="120"/>
              <w:ind w:right="-36"/>
              <w:jc w:val="center"/>
            </w:pPr>
          </w:p>
        </w:tc>
        <w:tc>
          <w:tcPr>
            <w:tcW w:w="1350" w:type="dxa"/>
          </w:tcPr>
          <w:p w14:paraId="7D5D8DCB" w14:textId="77777777" w:rsidR="004126B7" w:rsidRPr="004D5EBD" w:rsidRDefault="004126B7" w:rsidP="004126B7">
            <w:pPr>
              <w:widowControl w:val="0"/>
              <w:tabs>
                <w:tab w:val="left" w:pos="1455"/>
              </w:tabs>
              <w:spacing w:before="120" w:after="120"/>
              <w:ind w:right="-36"/>
              <w:jc w:val="center"/>
            </w:pPr>
          </w:p>
        </w:tc>
      </w:tr>
      <w:tr w:rsidR="004126B7" w:rsidRPr="004D5EBD" w14:paraId="2BE4491C" w14:textId="77777777" w:rsidTr="004126B7">
        <w:tc>
          <w:tcPr>
            <w:tcW w:w="720" w:type="dxa"/>
          </w:tcPr>
          <w:p w14:paraId="1EB92C33" w14:textId="77777777" w:rsidR="004126B7" w:rsidRPr="004D5EBD" w:rsidRDefault="004126B7" w:rsidP="004126B7">
            <w:pPr>
              <w:widowControl w:val="0"/>
              <w:tabs>
                <w:tab w:val="left" w:pos="1455"/>
              </w:tabs>
              <w:spacing w:before="120" w:after="120"/>
              <w:ind w:right="-36"/>
              <w:jc w:val="center"/>
              <w:rPr>
                <w:sz w:val="26"/>
              </w:rPr>
            </w:pPr>
            <w:r w:rsidRPr="004D5EBD">
              <w:rPr>
                <w:sz w:val="26"/>
              </w:rPr>
              <w:t>6</w:t>
            </w:r>
          </w:p>
        </w:tc>
        <w:tc>
          <w:tcPr>
            <w:tcW w:w="2437" w:type="dxa"/>
          </w:tcPr>
          <w:p w14:paraId="40E1757F" w14:textId="77777777" w:rsidR="004126B7" w:rsidRPr="004D5EBD" w:rsidRDefault="004126B7" w:rsidP="004126B7">
            <w:pPr>
              <w:widowControl w:val="0"/>
              <w:tabs>
                <w:tab w:val="left" w:pos="1455"/>
              </w:tabs>
              <w:spacing w:before="120" w:after="120"/>
              <w:ind w:right="-36"/>
              <w:jc w:val="center"/>
            </w:pPr>
          </w:p>
        </w:tc>
        <w:tc>
          <w:tcPr>
            <w:tcW w:w="1134" w:type="dxa"/>
          </w:tcPr>
          <w:p w14:paraId="2465623A" w14:textId="77777777" w:rsidR="004126B7" w:rsidRPr="004D5EBD" w:rsidRDefault="004126B7" w:rsidP="004126B7">
            <w:pPr>
              <w:widowControl w:val="0"/>
              <w:tabs>
                <w:tab w:val="left" w:pos="1455"/>
              </w:tabs>
              <w:spacing w:before="120" w:after="120"/>
              <w:ind w:right="-36"/>
              <w:jc w:val="center"/>
            </w:pPr>
          </w:p>
        </w:tc>
        <w:tc>
          <w:tcPr>
            <w:tcW w:w="1559" w:type="dxa"/>
          </w:tcPr>
          <w:p w14:paraId="607623C9" w14:textId="77777777" w:rsidR="004126B7" w:rsidRPr="004D5EBD" w:rsidRDefault="004126B7" w:rsidP="004126B7">
            <w:pPr>
              <w:widowControl w:val="0"/>
              <w:tabs>
                <w:tab w:val="left" w:pos="1455"/>
              </w:tabs>
              <w:spacing w:before="120" w:after="120"/>
              <w:ind w:right="-36"/>
              <w:jc w:val="center"/>
            </w:pPr>
          </w:p>
        </w:tc>
        <w:tc>
          <w:tcPr>
            <w:tcW w:w="2430" w:type="dxa"/>
          </w:tcPr>
          <w:p w14:paraId="2F47B242" w14:textId="77777777" w:rsidR="004126B7" w:rsidRPr="004D5EBD" w:rsidRDefault="004126B7" w:rsidP="004126B7">
            <w:pPr>
              <w:widowControl w:val="0"/>
              <w:tabs>
                <w:tab w:val="left" w:pos="1455"/>
              </w:tabs>
              <w:spacing w:before="120" w:after="120"/>
              <w:ind w:right="-36"/>
              <w:jc w:val="center"/>
            </w:pPr>
          </w:p>
        </w:tc>
        <w:tc>
          <w:tcPr>
            <w:tcW w:w="1350" w:type="dxa"/>
          </w:tcPr>
          <w:p w14:paraId="6C8E5874" w14:textId="77777777" w:rsidR="004126B7" w:rsidRPr="004D5EBD" w:rsidRDefault="004126B7" w:rsidP="004126B7">
            <w:pPr>
              <w:widowControl w:val="0"/>
              <w:tabs>
                <w:tab w:val="left" w:pos="1455"/>
              </w:tabs>
              <w:spacing w:before="120" w:after="120"/>
              <w:ind w:right="-36"/>
              <w:jc w:val="center"/>
            </w:pPr>
          </w:p>
        </w:tc>
      </w:tr>
      <w:tr w:rsidR="004126B7" w:rsidRPr="004D5EBD" w14:paraId="3DD872BE" w14:textId="77777777" w:rsidTr="004126B7">
        <w:tc>
          <w:tcPr>
            <w:tcW w:w="720" w:type="dxa"/>
          </w:tcPr>
          <w:p w14:paraId="6FD59175" w14:textId="77777777" w:rsidR="004126B7" w:rsidRPr="004D5EBD" w:rsidRDefault="004126B7" w:rsidP="004126B7">
            <w:pPr>
              <w:widowControl w:val="0"/>
              <w:tabs>
                <w:tab w:val="left" w:pos="1455"/>
              </w:tabs>
              <w:spacing w:before="120" w:after="120"/>
              <w:ind w:right="-36"/>
              <w:jc w:val="center"/>
              <w:rPr>
                <w:sz w:val="26"/>
              </w:rPr>
            </w:pPr>
            <w:r w:rsidRPr="004D5EBD">
              <w:rPr>
                <w:sz w:val="26"/>
              </w:rPr>
              <w:t>7</w:t>
            </w:r>
          </w:p>
        </w:tc>
        <w:tc>
          <w:tcPr>
            <w:tcW w:w="2437" w:type="dxa"/>
          </w:tcPr>
          <w:p w14:paraId="6F3A30FC" w14:textId="77777777" w:rsidR="004126B7" w:rsidRPr="004D5EBD" w:rsidRDefault="004126B7" w:rsidP="004126B7">
            <w:pPr>
              <w:widowControl w:val="0"/>
              <w:tabs>
                <w:tab w:val="left" w:pos="1455"/>
              </w:tabs>
              <w:spacing w:before="120" w:after="120"/>
              <w:ind w:right="-36"/>
              <w:jc w:val="center"/>
            </w:pPr>
          </w:p>
        </w:tc>
        <w:tc>
          <w:tcPr>
            <w:tcW w:w="1134" w:type="dxa"/>
          </w:tcPr>
          <w:p w14:paraId="26761A93" w14:textId="77777777" w:rsidR="004126B7" w:rsidRPr="004D5EBD" w:rsidRDefault="004126B7" w:rsidP="004126B7">
            <w:pPr>
              <w:widowControl w:val="0"/>
              <w:tabs>
                <w:tab w:val="left" w:pos="1455"/>
              </w:tabs>
              <w:spacing w:before="120" w:after="120"/>
              <w:ind w:right="-36"/>
              <w:jc w:val="center"/>
            </w:pPr>
          </w:p>
        </w:tc>
        <w:tc>
          <w:tcPr>
            <w:tcW w:w="1559" w:type="dxa"/>
          </w:tcPr>
          <w:p w14:paraId="1BE649F4" w14:textId="77777777" w:rsidR="004126B7" w:rsidRPr="004D5EBD" w:rsidRDefault="004126B7" w:rsidP="004126B7">
            <w:pPr>
              <w:widowControl w:val="0"/>
              <w:tabs>
                <w:tab w:val="left" w:pos="1455"/>
              </w:tabs>
              <w:spacing w:before="120" w:after="120"/>
              <w:ind w:right="-36"/>
              <w:jc w:val="center"/>
            </w:pPr>
          </w:p>
        </w:tc>
        <w:tc>
          <w:tcPr>
            <w:tcW w:w="2430" w:type="dxa"/>
          </w:tcPr>
          <w:p w14:paraId="6CAFD33B" w14:textId="77777777" w:rsidR="004126B7" w:rsidRPr="004D5EBD" w:rsidRDefault="004126B7" w:rsidP="004126B7">
            <w:pPr>
              <w:widowControl w:val="0"/>
              <w:tabs>
                <w:tab w:val="left" w:pos="1455"/>
              </w:tabs>
              <w:spacing w:before="120" w:after="120"/>
              <w:ind w:right="-36"/>
              <w:jc w:val="center"/>
            </w:pPr>
          </w:p>
        </w:tc>
        <w:tc>
          <w:tcPr>
            <w:tcW w:w="1350" w:type="dxa"/>
          </w:tcPr>
          <w:p w14:paraId="3047641D" w14:textId="77777777" w:rsidR="004126B7" w:rsidRPr="004D5EBD" w:rsidRDefault="004126B7" w:rsidP="004126B7">
            <w:pPr>
              <w:widowControl w:val="0"/>
              <w:tabs>
                <w:tab w:val="left" w:pos="1455"/>
              </w:tabs>
              <w:spacing w:before="120" w:after="120"/>
              <w:ind w:right="-36"/>
              <w:jc w:val="center"/>
            </w:pPr>
          </w:p>
        </w:tc>
      </w:tr>
      <w:tr w:rsidR="004126B7" w:rsidRPr="004D5EBD" w14:paraId="7C1FD96D" w14:textId="77777777" w:rsidTr="004126B7">
        <w:tc>
          <w:tcPr>
            <w:tcW w:w="720" w:type="dxa"/>
          </w:tcPr>
          <w:p w14:paraId="33B6C46E" w14:textId="77777777" w:rsidR="004126B7" w:rsidRPr="004D5EBD" w:rsidRDefault="004126B7" w:rsidP="004126B7">
            <w:pPr>
              <w:widowControl w:val="0"/>
              <w:tabs>
                <w:tab w:val="left" w:pos="1455"/>
              </w:tabs>
              <w:spacing w:before="120" w:after="120"/>
              <w:ind w:right="-36"/>
              <w:jc w:val="center"/>
              <w:rPr>
                <w:sz w:val="26"/>
              </w:rPr>
            </w:pPr>
            <w:r w:rsidRPr="004D5EBD">
              <w:rPr>
                <w:sz w:val="26"/>
              </w:rPr>
              <w:t>8</w:t>
            </w:r>
          </w:p>
        </w:tc>
        <w:tc>
          <w:tcPr>
            <w:tcW w:w="2437" w:type="dxa"/>
          </w:tcPr>
          <w:p w14:paraId="059A8EE6" w14:textId="77777777" w:rsidR="004126B7" w:rsidRPr="004D5EBD" w:rsidRDefault="004126B7" w:rsidP="004126B7">
            <w:pPr>
              <w:widowControl w:val="0"/>
              <w:tabs>
                <w:tab w:val="left" w:pos="1455"/>
              </w:tabs>
              <w:spacing w:before="120" w:after="120"/>
              <w:ind w:right="-36"/>
              <w:jc w:val="center"/>
            </w:pPr>
          </w:p>
        </w:tc>
        <w:tc>
          <w:tcPr>
            <w:tcW w:w="1134" w:type="dxa"/>
          </w:tcPr>
          <w:p w14:paraId="1568C65A" w14:textId="77777777" w:rsidR="004126B7" w:rsidRPr="004D5EBD" w:rsidRDefault="004126B7" w:rsidP="004126B7">
            <w:pPr>
              <w:widowControl w:val="0"/>
              <w:tabs>
                <w:tab w:val="left" w:pos="1455"/>
              </w:tabs>
              <w:spacing w:before="120" w:after="120"/>
              <w:ind w:right="-36"/>
              <w:jc w:val="center"/>
            </w:pPr>
          </w:p>
        </w:tc>
        <w:tc>
          <w:tcPr>
            <w:tcW w:w="1559" w:type="dxa"/>
          </w:tcPr>
          <w:p w14:paraId="6F8E3865" w14:textId="77777777" w:rsidR="004126B7" w:rsidRPr="004D5EBD" w:rsidRDefault="004126B7" w:rsidP="004126B7">
            <w:pPr>
              <w:widowControl w:val="0"/>
              <w:tabs>
                <w:tab w:val="left" w:pos="1455"/>
              </w:tabs>
              <w:spacing w:before="120" w:after="120"/>
              <w:ind w:right="-36"/>
              <w:jc w:val="center"/>
            </w:pPr>
          </w:p>
        </w:tc>
        <w:tc>
          <w:tcPr>
            <w:tcW w:w="2430" w:type="dxa"/>
          </w:tcPr>
          <w:p w14:paraId="3E166265" w14:textId="77777777" w:rsidR="004126B7" w:rsidRPr="004D5EBD" w:rsidRDefault="004126B7" w:rsidP="004126B7">
            <w:pPr>
              <w:widowControl w:val="0"/>
              <w:tabs>
                <w:tab w:val="left" w:pos="1455"/>
              </w:tabs>
              <w:spacing w:before="120" w:after="120"/>
              <w:ind w:right="-36"/>
              <w:jc w:val="center"/>
            </w:pPr>
          </w:p>
        </w:tc>
        <w:tc>
          <w:tcPr>
            <w:tcW w:w="1350" w:type="dxa"/>
          </w:tcPr>
          <w:p w14:paraId="7BC97F26" w14:textId="77777777" w:rsidR="004126B7" w:rsidRPr="004D5EBD" w:rsidRDefault="004126B7" w:rsidP="004126B7">
            <w:pPr>
              <w:widowControl w:val="0"/>
              <w:tabs>
                <w:tab w:val="left" w:pos="1455"/>
              </w:tabs>
              <w:spacing w:before="120" w:after="120"/>
              <w:ind w:right="-36"/>
              <w:jc w:val="center"/>
            </w:pPr>
          </w:p>
        </w:tc>
      </w:tr>
      <w:tr w:rsidR="004126B7" w:rsidRPr="004D5EBD" w14:paraId="4015B99E" w14:textId="77777777" w:rsidTr="004126B7">
        <w:tc>
          <w:tcPr>
            <w:tcW w:w="720" w:type="dxa"/>
          </w:tcPr>
          <w:p w14:paraId="6CE517EA" w14:textId="77777777" w:rsidR="004126B7" w:rsidRPr="004D5EBD" w:rsidRDefault="004126B7" w:rsidP="004126B7">
            <w:pPr>
              <w:widowControl w:val="0"/>
              <w:tabs>
                <w:tab w:val="left" w:pos="1455"/>
              </w:tabs>
              <w:spacing w:before="120" w:after="120"/>
              <w:ind w:right="-36"/>
              <w:jc w:val="center"/>
              <w:rPr>
                <w:sz w:val="26"/>
              </w:rPr>
            </w:pPr>
            <w:r w:rsidRPr="004D5EBD">
              <w:rPr>
                <w:sz w:val="26"/>
              </w:rPr>
              <w:t>9</w:t>
            </w:r>
          </w:p>
        </w:tc>
        <w:tc>
          <w:tcPr>
            <w:tcW w:w="2437" w:type="dxa"/>
          </w:tcPr>
          <w:p w14:paraId="2BD36CD0" w14:textId="77777777" w:rsidR="004126B7" w:rsidRPr="004D5EBD" w:rsidRDefault="004126B7" w:rsidP="004126B7">
            <w:pPr>
              <w:widowControl w:val="0"/>
              <w:tabs>
                <w:tab w:val="left" w:pos="1455"/>
              </w:tabs>
              <w:spacing w:before="120" w:after="120"/>
              <w:ind w:right="-36"/>
              <w:jc w:val="center"/>
            </w:pPr>
          </w:p>
        </w:tc>
        <w:tc>
          <w:tcPr>
            <w:tcW w:w="1134" w:type="dxa"/>
          </w:tcPr>
          <w:p w14:paraId="69022454" w14:textId="77777777" w:rsidR="004126B7" w:rsidRPr="004D5EBD" w:rsidRDefault="004126B7" w:rsidP="004126B7">
            <w:pPr>
              <w:widowControl w:val="0"/>
              <w:tabs>
                <w:tab w:val="left" w:pos="1455"/>
              </w:tabs>
              <w:spacing w:before="120" w:after="120"/>
              <w:ind w:right="-36"/>
              <w:jc w:val="center"/>
            </w:pPr>
          </w:p>
        </w:tc>
        <w:tc>
          <w:tcPr>
            <w:tcW w:w="1559" w:type="dxa"/>
          </w:tcPr>
          <w:p w14:paraId="12389045" w14:textId="77777777" w:rsidR="004126B7" w:rsidRPr="004D5EBD" w:rsidRDefault="004126B7" w:rsidP="004126B7">
            <w:pPr>
              <w:widowControl w:val="0"/>
              <w:tabs>
                <w:tab w:val="left" w:pos="1455"/>
              </w:tabs>
              <w:spacing w:before="120" w:after="120"/>
              <w:ind w:right="-36"/>
              <w:jc w:val="center"/>
            </w:pPr>
          </w:p>
        </w:tc>
        <w:tc>
          <w:tcPr>
            <w:tcW w:w="2430" w:type="dxa"/>
          </w:tcPr>
          <w:p w14:paraId="1F03742C" w14:textId="77777777" w:rsidR="004126B7" w:rsidRPr="004D5EBD" w:rsidRDefault="004126B7" w:rsidP="004126B7">
            <w:pPr>
              <w:widowControl w:val="0"/>
              <w:tabs>
                <w:tab w:val="left" w:pos="1455"/>
              </w:tabs>
              <w:spacing w:before="120" w:after="120"/>
              <w:ind w:right="-36"/>
              <w:jc w:val="center"/>
            </w:pPr>
          </w:p>
        </w:tc>
        <w:tc>
          <w:tcPr>
            <w:tcW w:w="1350" w:type="dxa"/>
          </w:tcPr>
          <w:p w14:paraId="628C6BF0" w14:textId="77777777" w:rsidR="004126B7" w:rsidRPr="004D5EBD" w:rsidRDefault="004126B7" w:rsidP="004126B7">
            <w:pPr>
              <w:widowControl w:val="0"/>
              <w:tabs>
                <w:tab w:val="left" w:pos="1455"/>
              </w:tabs>
              <w:spacing w:before="120" w:after="120"/>
              <w:ind w:right="-36"/>
              <w:jc w:val="center"/>
            </w:pPr>
          </w:p>
        </w:tc>
      </w:tr>
      <w:tr w:rsidR="004126B7" w:rsidRPr="004D5EBD" w14:paraId="77603D22" w14:textId="77777777" w:rsidTr="004126B7">
        <w:tc>
          <w:tcPr>
            <w:tcW w:w="720" w:type="dxa"/>
          </w:tcPr>
          <w:p w14:paraId="1C7EBDAA" w14:textId="77777777" w:rsidR="004126B7" w:rsidRPr="004D5EBD" w:rsidRDefault="004126B7" w:rsidP="004126B7">
            <w:pPr>
              <w:widowControl w:val="0"/>
              <w:tabs>
                <w:tab w:val="left" w:pos="1455"/>
              </w:tabs>
              <w:spacing w:before="120" w:after="120"/>
              <w:ind w:right="-36"/>
              <w:jc w:val="center"/>
              <w:rPr>
                <w:sz w:val="26"/>
              </w:rPr>
            </w:pPr>
            <w:r w:rsidRPr="004D5EBD">
              <w:rPr>
                <w:sz w:val="26"/>
              </w:rPr>
              <w:t>10</w:t>
            </w:r>
          </w:p>
        </w:tc>
        <w:tc>
          <w:tcPr>
            <w:tcW w:w="2437" w:type="dxa"/>
          </w:tcPr>
          <w:p w14:paraId="453EDF60" w14:textId="77777777" w:rsidR="004126B7" w:rsidRPr="004D5EBD" w:rsidRDefault="004126B7" w:rsidP="004126B7">
            <w:pPr>
              <w:widowControl w:val="0"/>
              <w:tabs>
                <w:tab w:val="left" w:pos="1455"/>
              </w:tabs>
              <w:spacing w:before="120" w:after="120"/>
              <w:ind w:right="-36"/>
              <w:jc w:val="center"/>
            </w:pPr>
          </w:p>
        </w:tc>
        <w:tc>
          <w:tcPr>
            <w:tcW w:w="1134" w:type="dxa"/>
          </w:tcPr>
          <w:p w14:paraId="180C3DB2" w14:textId="77777777" w:rsidR="004126B7" w:rsidRPr="004D5EBD" w:rsidRDefault="004126B7" w:rsidP="004126B7">
            <w:pPr>
              <w:widowControl w:val="0"/>
              <w:tabs>
                <w:tab w:val="left" w:pos="1455"/>
              </w:tabs>
              <w:spacing w:before="120" w:after="120"/>
              <w:ind w:right="-36"/>
              <w:jc w:val="center"/>
            </w:pPr>
          </w:p>
        </w:tc>
        <w:tc>
          <w:tcPr>
            <w:tcW w:w="1559" w:type="dxa"/>
          </w:tcPr>
          <w:p w14:paraId="28A784A5" w14:textId="77777777" w:rsidR="004126B7" w:rsidRPr="004D5EBD" w:rsidRDefault="004126B7" w:rsidP="004126B7">
            <w:pPr>
              <w:widowControl w:val="0"/>
              <w:tabs>
                <w:tab w:val="left" w:pos="1455"/>
              </w:tabs>
              <w:spacing w:before="120" w:after="120"/>
              <w:ind w:right="-36"/>
              <w:jc w:val="center"/>
            </w:pPr>
          </w:p>
        </w:tc>
        <w:tc>
          <w:tcPr>
            <w:tcW w:w="2430" w:type="dxa"/>
          </w:tcPr>
          <w:p w14:paraId="3D988383" w14:textId="77777777" w:rsidR="004126B7" w:rsidRPr="004D5EBD" w:rsidRDefault="004126B7" w:rsidP="004126B7">
            <w:pPr>
              <w:widowControl w:val="0"/>
              <w:tabs>
                <w:tab w:val="left" w:pos="1455"/>
              </w:tabs>
              <w:spacing w:before="120" w:after="120"/>
              <w:ind w:right="-36"/>
              <w:jc w:val="center"/>
            </w:pPr>
          </w:p>
        </w:tc>
        <w:tc>
          <w:tcPr>
            <w:tcW w:w="1350" w:type="dxa"/>
          </w:tcPr>
          <w:p w14:paraId="1EF9FCB4" w14:textId="77777777" w:rsidR="004126B7" w:rsidRPr="004D5EBD" w:rsidRDefault="004126B7" w:rsidP="004126B7">
            <w:pPr>
              <w:widowControl w:val="0"/>
              <w:tabs>
                <w:tab w:val="left" w:pos="1455"/>
              </w:tabs>
              <w:spacing w:before="120" w:after="120"/>
              <w:ind w:right="-36"/>
              <w:jc w:val="center"/>
            </w:pPr>
          </w:p>
        </w:tc>
      </w:tr>
      <w:tr w:rsidR="004126B7" w:rsidRPr="004D5EBD" w14:paraId="58DDBD8B" w14:textId="77777777" w:rsidTr="004126B7">
        <w:tc>
          <w:tcPr>
            <w:tcW w:w="720" w:type="dxa"/>
          </w:tcPr>
          <w:p w14:paraId="421646F3" w14:textId="77777777" w:rsidR="004126B7" w:rsidRPr="004D5EBD" w:rsidRDefault="004126B7" w:rsidP="004126B7">
            <w:pPr>
              <w:widowControl w:val="0"/>
              <w:tabs>
                <w:tab w:val="left" w:pos="1455"/>
              </w:tabs>
              <w:spacing w:before="120" w:after="120"/>
              <w:ind w:right="-36"/>
              <w:jc w:val="center"/>
              <w:rPr>
                <w:sz w:val="26"/>
              </w:rPr>
            </w:pPr>
            <w:r w:rsidRPr="004D5EBD">
              <w:rPr>
                <w:sz w:val="26"/>
              </w:rPr>
              <w:t>....</w:t>
            </w:r>
          </w:p>
        </w:tc>
        <w:tc>
          <w:tcPr>
            <w:tcW w:w="2437" w:type="dxa"/>
          </w:tcPr>
          <w:p w14:paraId="6BACAD05" w14:textId="77777777" w:rsidR="004126B7" w:rsidRPr="004D5EBD" w:rsidRDefault="004126B7" w:rsidP="004126B7">
            <w:pPr>
              <w:widowControl w:val="0"/>
              <w:tabs>
                <w:tab w:val="left" w:pos="1455"/>
              </w:tabs>
              <w:spacing w:before="120" w:after="120"/>
              <w:ind w:right="-36"/>
              <w:jc w:val="center"/>
            </w:pPr>
          </w:p>
        </w:tc>
        <w:tc>
          <w:tcPr>
            <w:tcW w:w="1134" w:type="dxa"/>
          </w:tcPr>
          <w:p w14:paraId="5A76835D" w14:textId="77777777" w:rsidR="004126B7" w:rsidRPr="004D5EBD" w:rsidRDefault="004126B7" w:rsidP="004126B7">
            <w:pPr>
              <w:widowControl w:val="0"/>
              <w:tabs>
                <w:tab w:val="left" w:pos="1455"/>
              </w:tabs>
              <w:spacing w:before="120" w:after="120"/>
              <w:ind w:right="-36"/>
              <w:jc w:val="center"/>
            </w:pPr>
          </w:p>
        </w:tc>
        <w:tc>
          <w:tcPr>
            <w:tcW w:w="1559" w:type="dxa"/>
          </w:tcPr>
          <w:p w14:paraId="0F9A6C04" w14:textId="77777777" w:rsidR="004126B7" w:rsidRPr="004D5EBD" w:rsidRDefault="004126B7" w:rsidP="004126B7">
            <w:pPr>
              <w:widowControl w:val="0"/>
              <w:tabs>
                <w:tab w:val="left" w:pos="1455"/>
              </w:tabs>
              <w:spacing w:before="120" w:after="120"/>
              <w:ind w:right="-36"/>
              <w:jc w:val="center"/>
            </w:pPr>
          </w:p>
        </w:tc>
        <w:tc>
          <w:tcPr>
            <w:tcW w:w="2430" w:type="dxa"/>
          </w:tcPr>
          <w:p w14:paraId="322E9824" w14:textId="77777777" w:rsidR="004126B7" w:rsidRPr="004D5EBD" w:rsidRDefault="004126B7" w:rsidP="004126B7">
            <w:pPr>
              <w:widowControl w:val="0"/>
              <w:tabs>
                <w:tab w:val="left" w:pos="1455"/>
              </w:tabs>
              <w:spacing w:before="120" w:after="120"/>
              <w:ind w:right="-36"/>
              <w:jc w:val="center"/>
            </w:pPr>
          </w:p>
        </w:tc>
        <w:tc>
          <w:tcPr>
            <w:tcW w:w="1350" w:type="dxa"/>
          </w:tcPr>
          <w:p w14:paraId="408F69E1" w14:textId="77777777" w:rsidR="004126B7" w:rsidRPr="004D5EBD" w:rsidRDefault="004126B7" w:rsidP="004126B7">
            <w:pPr>
              <w:widowControl w:val="0"/>
              <w:tabs>
                <w:tab w:val="left" w:pos="1455"/>
              </w:tabs>
              <w:spacing w:before="120" w:after="120"/>
              <w:ind w:right="-36"/>
              <w:jc w:val="center"/>
            </w:pPr>
          </w:p>
        </w:tc>
      </w:tr>
      <w:tr w:rsidR="004126B7" w:rsidRPr="004D5EBD" w14:paraId="5575F5AC" w14:textId="77777777" w:rsidTr="004126B7">
        <w:tc>
          <w:tcPr>
            <w:tcW w:w="720" w:type="dxa"/>
          </w:tcPr>
          <w:p w14:paraId="4DBD7169" w14:textId="77777777" w:rsidR="004126B7" w:rsidRPr="004D5EBD" w:rsidRDefault="004126B7" w:rsidP="004126B7">
            <w:pPr>
              <w:widowControl w:val="0"/>
              <w:tabs>
                <w:tab w:val="left" w:pos="1455"/>
              </w:tabs>
              <w:spacing w:before="120" w:after="120"/>
              <w:ind w:right="-36"/>
              <w:jc w:val="center"/>
              <w:rPr>
                <w:sz w:val="26"/>
              </w:rPr>
            </w:pPr>
            <w:r w:rsidRPr="004D5EBD">
              <w:rPr>
                <w:sz w:val="26"/>
              </w:rPr>
              <w:t>....</w:t>
            </w:r>
          </w:p>
        </w:tc>
        <w:tc>
          <w:tcPr>
            <w:tcW w:w="2437" w:type="dxa"/>
          </w:tcPr>
          <w:p w14:paraId="77B4A2E8" w14:textId="77777777" w:rsidR="004126B7" w:rsidRPr="004D5EBD" w:rsidRDefault="004126B7" w:rsidP="004126B7">
            <w:pPr>
              <w:widowControl w:val="0"/>
              <w:tabs>
                <w:tab w:val="left" w:pos="1455"/>
              </w:tabs>
              <w:spacing w:before="120" w:after="120"/>
              <w:ind w:right="-36"/>
              <w:jc w:val="center"/>
            </w:pPr>
          </w:p>
        </w:tc>
        <w:tc>
          <w:tcPr>
            <w:tcW w:w="1134" w:type="dxa"/>
          </w:tcPr>
          <w:p w14:paraId="67DA8F59" w14:textId="77777777" w:rsidR="004126B7" w:rsidRPr="004D5EBD" w:rsidRDefault="004126B7" w:rsidP="004126B7">
            <w:pPr>
              <w:widowControl w:val="0"/>
              <w:tabs>
                <w:tab w:val="left" w:pos="1455"/>
              </w:tabs>
              <w:spacing w:before="120" w:after="120"/>
              <w:ind w:right="-36"/>
              <w:jc w:val="center"/>
            </w:pPr>
          </w:p>
        </w:tc>
        <w:tc>
          <w:tcPr>
            <w:tcW w:w="1559" w:type="dxa"/>
          </w:tcPr>
          <w:p w14:paraId="46BA26EB" w14:textId="77777777" w:rsidR="004126B7" w:rsidRPr="004D5EBD" w:rsidRDefault="004126B7" w:rsidP="004126B7">
            <w:pPr>
              <w:widowControl w:val="0"/>
              <w:tabs>
                <w:tab w:val="left" w:pos="1455"/>
              </w:tabs>
              <w:spacing w:before="120" w:after="120"/>
              <w:ind w:right="-36"/>
              <w:jc w:val="center"/>
            </w:pPr>
          </w:p>
        </w:tc>
        <w:tc>
          <w:tcPr>
            <w:tcW w:w="2430" w:type="dxa"/>
          </w:tcPr>
          <w:p w14:paraId="6E73DA30" w14:textId="77777777" w:rsidR="004126B7" w:rsidRPr="004D5EBD" w:rsidRDefault="004126B7" w:rsidP="004126B7">
            <w:pPr>
              <w:widowControl w:val="0"/>
              <w:tabs>
                <w:tab w:val="left" w:pos="1455"/>
              </w:tabs>
              <w:spacing w:before="120" w:after="120"/>
              <w:ind w:right="-36"/>
              <w:jc w:val="center"/>
            </w:pPr>
          </w:p>
        </w:tc>
        <w:tc>
          <w:tcPr>
            <w:tcW w:w="1350" w:type="dxa"/>
          </w:tcPr>
          <w:p w14:paraId="6D8654F4" w14:textId="77777777" w:rsidR="004126B7" w:rsidRPr="004D5EBD" w:rsidRDefault="004126B7" w:rsidP="004126B7">
            <w:pPr>
              <w:widowControl w:val="0"/>
              <w:tabs>
                <w:tab w:val="left" w:pos="1455"/>
              </w:tabs>
              <w:spacing w:before="120" w:after="120"/>
              <w:ind w:right="-36"/>
              <w:jc w:val="center"/>
            </w:pPr>
          </w:p>
        </w:tc>
      </w:tr>
    </w:tbl>
    <w:p w14:paraId="295EAA04" w14:textId="77777777" w:rsidR="004126B7" w:rsidRPr="004D5EBD" w:rsidRDefault="004126B7" w:rsidP="004126B7">
      <w:pPr>
        <w:pStyle w:val="BodyText2"/>
        <w:widowControl w:val="0"/>
        <w:spacing w:before="240" w:line="240" w:lineRule="auto"/>
        <w:ind w:right="-36" w:firstLine="720"/>
        <w:jc w:val="both"/>
      </w:pPr>
      <w:r w:rsidRPr="004D5EBD">
        <w:t>(</w:t>
      </w:r>
      <w:r w:rsidRPr="004D5EBD">
        <w:rPr>
          <w:i/>
        </w:rPr>
        <w:t>tên tổ chức</w:t>
      </w:r>
      <w:r w:rsidRPr="004D5EBD">
        <w:t>).... gửi kèm theo quy trình, thủ tục thử nghiệm/giám định /kiểm định/chứng nhận đã được phê duyệt và cam đoan các nội dung khai trên là đúng và chịu trách nhiệm về các nội dung đã khai..</w:t>
      </w:r>
    </w:p>
    <w:p w14:paraId="2FAD2FD3" w14:textId="77777777" w:rsidR="004126B7" w:rsidRPr="004D5EBD" w:rsidRDefault="004126B7" w:rsidP="004126B7">
      <w:pPr>
        <w:pStyle w:val="BodyText2"/>
        <w:widowControl w:val="0"/>
        <w:spacing w:before="120" w:after="0" w:line="240" w:lineRule="auto"/>
        <w:ind w:left="4320" w:right="-108"/>
        <w:jc w:val="center"/>
        <w:rPr>
          <w:i/>
        </w:rPr>
      </w:pPr>
      <w:r w:rsidRPr="004D5EBD">
        <w:rPr>
          <w:i/>
        </w:rPr>
        <w:t>........., ngày........tháng......năm.....</w:t>
      </w:r>
    </w:p>
    <w:p w14:paraId="2210795C" w14:textId="77777777" w:rsidR="004126B7" w:rsidRPr="004D5EBD" w:rsidRDefault="004126B7" w:rsidP="004126B7">
      <w:pPr>
        <w:pStyle w:val="Heading2"/>
        <w:keepNext w:val="0"/>
        <w:spacing w:before="120"/>
        <w:ind w:left="4320" w:firstLine="720"/>
        <w:rPr>
          <w:rFonts w:ascii="Times New Roman" w:hAnsi="Times New Roman"/>
          <w:b w:val="0"/>
        </w:rPr>
      </w:pPr>
      <w:r w:rsidRPr="004D5EBD">
        <w:rPr>
          <w:rFonts w:ascii="Times New Roman" w:hAnsi="Times New Roman"/>
        </w:rPr>
        <w:t xml:space="preserve">  LÃNH ĐẠO TỔ CHỨC</w:t>
      </w:r>
    </w:p>
    <w:p w14:paraId="52AD2B23" w14:textId="6EB57C95" w:rsidR="004126B7" w:rsidRDefault="004126B7" w:rsidP="00805017">
      <w:pPr>
        <w:widowControl w:val="0"/>
        <w:ind w:left="5040"/>
        <w:rPr>
          <w:b/>
          <w:bCs/>
          <w:lang w:val="nl-NL"/>
        </w:rPr>
      </w:pPr>
      <w:r w:rsidRPr="004D5EBD">
        <w:rPr>
          <w:i/>
          <w:iCs/>
        </w:rPr>
        <w:t xml:space="preserve">      (Ký tên, đóng dấu</w:t>
      </w:r>
      <w:r w:rsidR="00F97247">
        <w:rPr>
          <w:b/>
          <w:bCs/>
          <w:lang w:val="nl-NL"/>
        </w:rPr>
        <w:t>)</w:t>
      </w:r>
    </w:p>
    <w:p w14:paraId="585CCB2F" w14:textId="11D55CC6" w:rsidR="004126B7" w:rsidRDefault="004126B7" w:rsidP="004126B7">
      <w:pPr>
        <w:widowControl w:val="0"/>
        <w:jc w:val="right"/>
        <w:rPr>
          <w:b/>
          <w:bCs/>
          <w:lang w:val="nl-NL"/>
        </w:rPr>
      </w:pPr>
      <w:r w:rsidRPr="004D5EBD">
        <w:rPr>
          <w:b/>
          <w:bCs/>
          <w:lang w:val="nl-NL"/>
        </w:rPr>
        <w:lastRenderedPageBreak/>
        <w:t>Mẫu số 07</w:t>
      </w:r>
    </w:p>
    <w:p w14:paraId="4C1DA7D4" w14:textId="77777777" w:rsidR="00F97247" w:rsidRPr="00FF6C95" w:rsidRDefault="00F97247" w:rsidP="00F97247">
      <w:pPr>
        <w:widowControl w:val="0"/>
        <w:jc w:val="right"/>
        <w:rPr>
          <w:bCs/>
          <w:sz w:val="26"/>
          <w:szCs w:val="26"/>
          <w:lang w:val="nl-NL"/>
        </w:rPr>
      </w:pPr>
      <w:r w:rsidRPr="00FF6C95">
        <w:rPr>
          <w:bCs/>
          <w:sz w:val="26"/>
          <w:szCs w:val="26"/>
          <w:lang w:val="nl-NL"/>
        </w:rPr>
        <w:t>74/2018/NĐ-CP</w:t>
      </w:r>
    </w:p>
    <w:p w14:paraId="7AEBB25F" w14:textId="77777777" w:rsidR="004126B7" w:rsidRPr="007C68FB" w:rsidRDefault="007C68FB" w:rsidP="00805017">
      <w:pPr>
        <w:widowControl w:val="0"/>
        <w:rPr>
          <w:b/>
          <w:bCs/>
        </w:rPr>
      </w:pPr>
      <w:r>
        <w:rPr>
          <w:b/>
        </w:rPr>
        <w:t xml:space="preserve"> </w:t>
      </w:r>
    </w:p>
    <w:p w14:paraId="5187D693" w14:textId="437953E5" w:rsidR="004126B7" w:rsidRPr="007C68FB" w:rsidRDefault="004126B7" w:rsidP="00805017">
      <w:pPr>
        <w:pStyle w:val="Heading5"/>
        <w:ind w:right="-36"/>
        <w:rPr>
          <w:lang w:val="nl-NL"/>
        </w:rPr>
      </w:pPr>
      <w:r w:rsidRPr="00ED514F">
        <w:rPr>
          <w:rFonts w:ascii="Times New Roman" w:hAnsi="Times New Roman"/>
          <w:i w:val="0"/>
          <w:sz w:val="24"/>
        </w:rPr>
        <w:t>TÊN TỔ CHỨC THỬ NGHIỆM</w:t>
      </w:r>
      <w:r w:rsidRPr="00ED514F">
        <w:rPr>
          <w:rFonts w:ascii="Times New Roman" w:hAnsi="Times New Roman"/>
          <w:i w:val="0"/>
          <w:sz w:val="24"/>
          <w:lang w:val="nl-NL"/>
        </w:rPr>
        <w:t>/KIỂM ĐỊNH</w:t>
      </w:r>
      <w:r w:rsidRPr="00ED514F">
        <w:rPr>
          <w:rFonts w:ascii="Times New Roman" w:hAnsi="Times New Roman"/>
          <w:i w:val="0"/>
          <w:sz w:val="24"/>
        </w:rPr>
        <w:t xml:space="preserve">:........ </w:t>
      </w:r>
    </w:p>
    <w:p w14:paraId="633F962C" w14:textId="77777777" w:rsidR="004126B7" w:rsidRPr="00ED514F" w:rsidRDefault="004126B7" w:rsidP="004126B7">
      <w:pPr>
        <w:pStyle w:val="Heading8"/>
        <w:jc w:val="center"/>
        <w:rPr>
          <w:b/>
          <w:i w:val="0"/>
          <w:sz w:val="28"/>
          <w:lang w:val="nl-NL"/>
        </w:rPr>
      </w:pPr>
      <w:r w:rsidRPr="00ED514F">
        <w:rPr>
          <w:b/>
          <w:i w:val="0"/>
          <w:sz w:val="28"/>
          <w:lang w:val="nl-NL"/>
        </w:rPr>
        <w:t xml:space="preserve">DANH MỤC MÁY MÓC, THIẾT BỊ </w:t>
      </w:r>
    </w:p>
    <w:p w14:paraId="19710ED9" w14:textId="77777777" w:rsidR="004126B7" w:rsidRPr="004D5EBD" w:rsidRDefault="004126B7" w:rsidP="007C68FB">
      <w:pPr>
        <w:pStyle w:val="Heading8"/>
        <w:spacing w:before="0"/>
        <w:jc w:val="center"/>
        <w:rPr>
          <w:b/>
          <w:i w:val="0"/>
          <w:lang w:val="nl-NL"/>
        </w:rPr>
      </w:pPr>
      <w:r w:rsidRPr="00ED514F">
        <w:rPr>
          <w:b/>
          <w:i w:val="0"/>
          <w:sz w:val="28"/>
          <w:lang w:val="nl-NL"/>
        </w:rPr>
        <w:t>PHỤC VỤ THỬ NGHIỆM/KIỂM ĐỊNH</w:t>
      </w:r>
      <w:r w:rsidRPr="004D5EBD">
        <w:rPr>
          <w:rStyle w:val="FootnoteReference"/>
        </w:rPr>
        <w:footnoteReference w:id="71"/>
      </w:r>
    </w:p>
    <w:p w14:paraId="21534DC9" w14:textId="77777777" w:rsidR="004126B7" w:rsidRPr="004D5EBD" w:rsidRDefault="004126B7" w:rsidP="004126B7">
      <w:pPr>
        <w:widowControl w:val="0"/>
        <w:rPr>
          <w:lang w:val="nl-NL"/>
        </w:rPr>
      </w:pPr>
    </w:p>
    <w:p w14:paraId="13DBDF48" w14:textId="77777777" w:rsidR="004126B7" w:rsidRPr="004D5EBD" w:rsidRDefault="004126B7" w:rsidP="004126B7">
      <w:pPr>
        <w:widowControl w:val="0"/>
        <w:spacing w:after="120"/>
        <w:ind w:firstLine="720"/>
        <w:rPr>
          <w:b/>
          <w:lang w:val="nl-NL"/>
        </w:rPr>
      </w:pPr>
      <w:r w:rsidRPr="004D5EBD">
        <w:rPr>
          <w:b/>
          <w:lang w:val="nl-NL"/>
        </w:rPr>
        <w:t>1. Trang thiết bị cần kiểm định/hiệu chuẩn/thử nghiệm</w:t>
      </w:r>
    </w:p>
    <w:p w14:paraId="751176AA" w14:textId="77777777" w:rsidR="004126B7" w:rsidRPr="004D5EBD" w:rsidRDefault="004126B7" w:rsidP="004126B7">
      <w:pPr>
        <w:widowControl w:val="0"/>
        <w:spacing w:after="120"/>
        <w:ind w:firstLine="720"/>
        <w:rPr>
          <w:b/>
          <w:sz w:val="12"/>
          <w:szCs w:val="12"/>
          <w:lang w:val="nl-N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90"/>
        <w:gridCol w:w="1170"/>
        <w:gridCol w:w="1402"/>
        <w:gridCol w:w="1388"/>
        <w:gridCol w:w="1447"/>
        <w:gridCol w:w="713"/>
      </w:tblGrid>
      <w:tr w:rsidR="004126B7" w:rsidRPr="004D5EBD" w14:paraId="7BB8B759" w14:textId="77777777" w:rsidTr="004126B7">
        <w:tc>
          <w:tcPr>
            <w:tcW w:w="630" w:type="dxa"/>
          </w:tcPr>
          <w:p w14:paraId="3A0249B9" w14:textId="77777777" w:rsidR="004126B7" w:rsidRPr="004D5EBD" w:rsidRDefault="004126B7" w:rsidP="004126B7">
            <w:pPr>
              <w:widowControl w:val="0"/>
              <w:spacing w:before="120" w:after="120"/>
              <w:ind w:right="-43"/>
              <w:jc w:val="center"/>
              <w:rPr>
                <w:b/>
              </w:rPr>
            </w:pPr>
            <w:r w:rsidRPr="004D5EBD">
              <w:rPr>
                <w:b/>
              </w:rPr>
              <w:t>TT</w:t>
            </w:r>
          </w:p>
        </w:tc>
        <w:tc>
          <w:tcPr>
            <w:tcW w:w="2790" w:type="dxa"/>
          </w:tcPr>
          <w:p w14:paraId="04D322B1" w14:textId="77777777" w:rsidR="004126B7" w:rsidRPr="004D5EBD" w:rsidRDefault="004126B7" w:rsidP="004126B7">
            <w:pPr>
              <w:widowControl w:val="0"/>
              <w:spacing w:before="120" w:after="120"/>
              <w:ind w:right="-43"/>
              <w:jc w:val="center"/>
              <w:rPr>
                <w:b/>
              </w:rPr>
            </w:pPr>
            <w:r w:rsidRPr="004D5EBD">
              <w:rPr>
                <w:b/>
              </w:rPr>
              <w:t>Tên máy móc, thiết bị, kiểu loại, thông số kỹ thuật chính</w:t>
            </w:r>
          </w:p>
        </w:tc>
        <w:tc>
          <w:tcPr>
            <w:tcW w:w="1170" w:type="dxa"/>
          </w:tcPr>
          <w:p w14:paraId="32E683AB" w14:textId="77777777" w:rsidR="004126B7" w:rsidRPr="004D5EBD" w:rsidRDefault="004126B7" w:rsidP="004126B7">
            <w:pPr>
              <w:widowControl w:val="0"/>
              <w:spacing w:before="120" w:after="120"/>
              <w:ind w:right="-43"/>
              <w:jc w:val="center"/>
              <w:rPr>
                <w:b/>
              </w:rPr>
            </w:pPr>
            <w:r w:rsidRPr="004D5EBD">
              <w:rPr>
                <w:b/>
              </w:rPr>
              <w:t>Năm sản xuất, nước sản xuất</w:t>
            </w:r>
          </w:p>
        </w:tc>
        <w:tc>
          <w:tcPr>
            <w:tcW w:w="1402" w:type="dxa"/>
          </w:tcPr>
          <w:p w14:paraId="505606C5" w14:textId="77777777" w:rsidR="004126B7" w:rsidRPr="00ED514F" w:rsidRDefault="004126B7" w:rsidP="004126B7">
            <w:pPr>
              <w:pStyle w:val="Heading8"/>
              <w:spacing w:before="120" w:after="120"/>
              <w:ind w:right="-43"/>
              <w:jc w:val="center"/>
              <w:rPr>
                <w:b/>
                <w:i w:val="0"/>
                <w:sz w:val="28"/>
                <w:lang w:val="en-US"/>
              </w:rPr>
            </w:pPr>
            <w:r w:rsidRPr="00ED514F">
              <w:rPr>
                <w:b/>
                <w:i w:val="0"/>
                <w:sz w:val="28"/>
                <w:lang w:val="en-US"/>
              </w:rPr>
              <w:t>Năm đưa vào sử dụng và tình trạng thiết bị</w:t>
            </w:r>
          </w:p>
        </w:tc>
        <w:tc>
          <w:tcPr>
            <w:tcW w:w="1388" w:type="dxa"/>
          </w:tcPr>
          <w:p w14:paraId="0F4E90A1" w14:textId="77777777" w:rsidR="004126B7" w:rsidRPr="004D5EBD" w:rsidRDefault="004126B7" w:rsidP="004126B7">
            <w:pPr>
              <w:widowControl w:val="0"/>
              <w:spacing w:before="120" w:after="120"/>
              <w:ind w:right="-43"/>
              <w:jc w:val="center"/>
              <w:rPr>
                <w:b/>
              </w:rPr>
            </w:pPr>
            <w:r w:rsidRPr="004D5EBD">
              <w:rPr>
                <w:b/>
              </w:rPr>
              <w:t>Ngày kiểm định/hiệu chuẩn/thử nghiệm</w:t>
            </w:r>
          </w:p>
        </w:tc>
        <w:tc>
          <w:tcPr>
            <w:tcW w:w="1447" w:type="dxa"/>
          </w:tcPr>
          <w:p w14:paraId="540F3AE4" w14:textId="77777777" w:rsidR="004126B7" w:rsidRPr="004D5EBD" w:rsidRDefault="004126B7" w:rsidP="004126B7">
            <w:pPr>
              <w:widowControl w:val="0"/>
              <w:spacing w:before="120" w:after="120"/>
              <w:ind w:right="-43"/>
              <w:jc w:val="center"/>
              <w:rPr>
                <w:b/>
              </w:rPr>
            </w:pPr>
            <w:r w:rsidRPr="004D5EBD">
              <w:rPr>
                <w:b/>
              </w:rPr>
              <w:t>Đơn vị kiểm định/hiệu chuẩn/ thử nghiệm</w:t>
            </w:r>
          </w:p>
        </w:tc>
        <w:tc>
          <w:tcPr>
            <w:tcW w:w="713" w:type="dxa"/>
          </w:tcPr>
          <w:p w14:paraId="675324D4" w14:textId="77777777" w:rsidR="004126B7" w:rsidRPr="004D5EBD" w:rsidRDefault="004126B7" w:rsidP="004126B7">
            <w:pPr>
              <w:widowControl w:val="0"/>
              <w:spacing w:before="120" w:after="120"/>
              <w:ind w:right="-43"/>
              <w:jc w:val="center"/>
              <w:rPr>
                <w:b/>
              </w:rPr>
            </w:pPr>
            <w:r w:rsidRPr="004D5EBD">
              <w:rPr>
                <w:b/>
              </w:rPr>
              <w:t>Ghi chú</w:t>
            </w:r>
          </w:p>
        </w:tc>
      </w:tr>
      <w:tr w:rsidR="004126B7" w:rsidRPr="004D5EBD" w14:paraId="5ACD2575" w14:textId="77777777" w:rsidTr="004126B7">
        <w:tc>
          <w:tcPr>
            <w:tcW w:w="630" w:type="dxa"/>
          </w:tcPr>
          <w:p w14:paraId="785EC578" w14:textId="77777777" w:rsidR="004126B7" w:rsidRPr="004D5EBD" w:rsidRDefault="004126B7" w:rsidP="004126B7">
            <w:pPr>
              <w:widowControl w:val="0"/>
              <w:tabs>
                <w:tab w:val="left" w:pos="1455"/>
              </w:tabs>
              <w:spacing w:before="120" w:after="120"/>
              <w:ind w:right="-36"/>
              <w:jc w:val="center"/>
              <w:rPr>
                <w:sz w:val="26"/>
              </w:rPr>
            </w:pPr>
            <w:r w:rsidRPr="004D5EBD">
              <w:rPr>
                <w:sz w:val="26"/>
              </w:rPr>
              <w:t>1</w:t>
            </w:r>
          </w:p>
        </w:tc>
        <w:tc>
          <w:tcPr>
            <w:tcW w:w="2790" w:type="dxa"/>
          </w:tcPr>
          <w:p w14:paraId="66CA7B69" w14:textId="77777777" w:rsidR="004126B7" w:rsidRPr="004D5EBD" w:rsidRDefault="004126B7" w:rsidP="004126B7">
            <w:pPr>
              <w:widowControl w:val="0"/>
              <w:tabs>
                <w:tab w:val="left" w:pos="1455"/>
              </w:tabs>
              <w:spacing w:before="120" w:after="120"/>
              <w:ind w:right="-36"/>
              <w:jc w:val="center"/>
            </w:pPr>
          </w:p>
        </w:tc>
        <w:tc>
          <w:tcPr>
            <w:tcW w:w="1170" w:type="dxa"/>
          </w:tcPr>
          <w:p w14:paraId="00ED5DDD" w14:textId="77777777" w:rsidR="004126B7" w:rsidRPr="004D5EBD" w:rsidRDefault="004126B7" w:rsidP="004126B7">
            <w:pPr>
              <w:widowControl w:val="0"/>
              <w:tabs>
                <w:tab w:val="left" w:pos="1455"/>
              </w:tabs>
              <w:spacing w:before="120" w:after="120"/>
              <w:ind w:right="-36"/>
              <w:jc w:val="center"/>
            </w:pPr>
          </w:p>
        </w:tc>
        <w:tc>
          <w:tcPr>
            <w:tcW w:w="1402" w:type="dxa"/>
          </w:tcPr>
          <w:p w14:paraId="2D369E49" w14:textId="77777777" w:rsidR="004126B7" w:rsidRPr="004D5EBD" w:rsidRDefault="004126B7" w:rsidP="004126B7">
            <w:pPr>
              <w:widowControl w:val="0"/>
              <w:tabs>
                <w:tab w:val="left" w:pos="1455"/>
              </w:tabs>
              <w:spacing w:before="120" w:after="120"/>
              <w:ind w:right="-36"/>
              <w:jc w:val="center"/>
            </w:pPr>
          </w:p>
        </w:tc>
        <w:tc>
          <w:tcPr>
            <w:tcW w:w="1388" w:type="dxa"/>
          </w:tcPr>
          <w:p w14:paraId="23631670" w14:textId="77777777" w:rsidR="004126B7" w:rsidRPr="004D5EBD" w:rsidRDefault="004126B7" w:rsidP="004126B7">
            <w:pPr>
              <w:widowControl w:val="0"/>
              <w:tabs>
                <w:tab w:val="left" w:pos="1455"/>
              </w:tabs>
              <w:spacing w:before="120" w:after="120"/>
              <w:ind w:right="-36"/>
              <w:jc w:val="center"/>
            </w:pPr>
          </w:p>
        </w:tc>
        <w:tc>
          <w:tcPr>
            <w:tcW w:w="1447" w:type="dxa"/>
          </w:tcPr>
          <w:p w14:paraId="2B608358" w14:textId="77777777" w:rsidR="004126B7" w:rsidRPr="004D5EBD" w:rsidRDefault="004126B7" w:rsidP="004126B7">
            <w:pPr>
              <w:widowControl w:val="0"/>
              <w:tabs>
                <w:tab w:val="left" w:pos="1455"/>
              </w:tabs>
              <w:spacing w:before="120" w:after="120"/>
              <w:ind w:right="-36"/>
              <w:jc w:val="center"/>
            </w:pPr>
          </w:p>
        </w:tc>
        <w:tc>
          <w:tcPr>
            <w:tcW w:w="713" w:type="dxa"/>
          </w:tcPr>
          <w:p w14:paraId="309B8F17" w14:textId="77777777" w:rsidR="004126B7" w:rsidRPr="004D5EBD" w:rsidRDefault="004126B7" w:rsidP="004126B7">
            <w:pPr>
              <w:widowControl w:val="0"/>
              <w:tabs>
                <w:tab w:val="left" w:pos="1455"/>
              </w:tabs>
              <w:spacing w:before="120" w:after="120"/>
              <w:ind w:right="-36"/>
              <w:jc w:val="center"/>
            </w:pPr>
          </w:p>
        </w:tc>
      </w:tr>
      <w:tr w:rsidR="004126B7" w:rsidRPr="004D5EBD" w14:paraId="49B7BB64" w14:textId="77777777" w:rsidTr="004126B7">
        <w:tc>
          <w:tcPr>
            <w:tcW w:w="630" w:type="dxa"/>
          </w:tcPr>
          <w:p w14:paraId="0B22CF43" w14:textId="77777777" w:rsidR="004126B7" w:rsidRPr="004D5EBD" w:rsidRDefault="004126B7" w:rsidP="004126B7">
            <w:pPr>
              <w:widowControl w:val="0"/>
              <w:tabs>
                <w:tab w:val="left" w:pos="1455"/>
              </w:tabs>
              <w:spacing w:before="120" w:after="120"/>
              <w:ind w:right="-36"/>
              <w:jc w:val="center"/>
              <w:rPr>
                <w:sz w:val="26"/>
              </w:rPr>
            </w:pPr>
            <w:r w:rsidRPr="004D5EBD">
              <w:rPr>
                <w:sz w:val="26"/>
              </w:rPr>
              <w:t>2</w:t>
            </w:r>
          </w:p>
        </w:tc>
        <w:tc>
          <w:tcPr>
            <w:tcW w:w="2790" w:type="dxa"/>
          </w:tcPr>
          <w:p w14:paraId="5175FFBA" w14:textId="77777777" w:rsidR="004126B7" w:rsidRPr="004D5EBD" w:rsidRDefault="004126B7" w:rsidP="004126B7">
            <w:pPr>
              <w:widowControl w:val="0"/>
              <w:tabs>
                <w:tab w:val="left" w:pos="1455"/>
              </w:tabs>
              <w:spacing w:before="120" w:after="120"/>
              <w:ind w:right="-36"/>
              <w:jc w:val="center"/>
            </w:pPr>
          </w:p>
        </w:tc>
        <w:tc>
          <w:tcPr>
            <w:tcW w:w="1170" w:type="dxa"/>
          </w:tcPr>
          <w:p w14:paraId="36E059DD" w14:textId="77777777" w:rsidR="004126B7" w:rsidRPr="004D5EBD" w:rsidRDefault="004126B7" w:rsidP="004126B7">
            <w:pPr>
              <w:widowControl w:val="0"/>
              <w:tabs>
                <w:tab w:val="left" w:pos="1455"/>
              </w:tabs>
              <w:spacing w:before="120" w:after="120"/>
              <w:ind w:right="-36"/>
              <w:jc w:val="center"/>
            </w:pPr>
          </w:p>
        </w:tc>
        <w:tc>
          <w:tcPr>
            <w:tcW w:w="1402" w:type="dxa"/>
          </w:tcPr>
          <w:p w14:paraId="57E43E36" w14:textId="77777777" w:rsidR="004126B7" w:rsidRPr="004D5EBD" w:rsidRDefault="004126B7" w:rsidP="004126B7">
            <w:pPr>
              <w:widowControl w:val="0"/>
              <w:tabs>
                <w:tab w:val="left" w:pos="1455"/>
              </w:tabs>
              <w:spacing w:before="120" w:after="120"/>
              <w:ind w:right="-36"/>
              <w:jc w:val="center"/>
            </w:pPr>
          </w:p>
        </w:tc>
        <w:tc>
          <w:tcPr>
            <w:tcW w:w="1388" w:type="dxa"/>
          </w:tcPr>
          <w:p w14:paraId="6A339008" w14:textId="77777777" w:rsidR="004126B7" w:rsidRPr="004D5EBD" w:rsidRDefault="004126B7" w:rsidP="004126B7">
            <w:pPr>
              <w:widowControl w:val="0"/>
              <w:tabs>
                <w:tab w:val="left" w:pos="1455"/>
              </w:tabs>
              <w:spacing w:before="120" w:after="120"/>
              <w:ind w:right="-36"/>
              <w:jc w:val="center"/>
            </w:pPr>
          </w:p>
        </w:tc>
        <w:tc>
          <w:tcPr>
            <w:tcW w:w="1447" w:type="dxa"/>
          </w:tcPr>
          <w:p w14:paraId="57296AC1" w14:textId="77777777" w:rsidR="004126B7" w:rsidRPr="004D5EBD" w:rsidRDefault="004126B7" w:rsidP="004126B7">
            <w:pPr>
              <w:widowControl w:val="0"/>
              <w:tabs>
                <w:tab w:val="left" w:pos="1455"/>
              </w:tabs>
              <w:spacing w:before="120" w:after="120"/>
              <w:ind w:right="-36"/>
              <w:jc w:val="center"/>
            </w:pPr>
          </w:p>
        </w:tc>
        <w:tc>
          <w:tcPr>
            <w:tcW w:w="713" w:type="dxa"/>
          </w:tcPr>
          <w:p w14:paraId="6AF164DF" w14:textId="77777777" w:rsidR="004126B7" w:rsidRPr="004D5EBD" w:rsidRDefault="004126B7" w:rsidP="004126B7">
            <w:pPr>
              <w:widowControl w:val="0"/>
              <w:tabs>
                <w:tab w:val="left" w:pos="1455"/>
              </w:tabs>
              <w:spacing w:before="120" w:after="120"/>
              <w:ind w:right="-36"/>
              <w:jc w:val="center"/>
            </w:pPr>
          </w:p>
        </w:tc>
      </w:tr>
      <w:tr w:rsidR="004126B7" w:rsidRPr="004D5EBD" w14:paraId="1C8DA654" w14:textId="77777777" w:rsidTr="004126B7">
        <w:tc>
          <w:tcPr>
            <w:tcW w:w="630" w:type="dxa"/>
          </w:tcPr>
          <w:p w14:paraId="289CD940" w14:textId="77777777" w:rsidR="004126B7" w:rsidRPr="004D5EBD" w:rsidRDefault="004126B7" w:rsidP="004126B7">
            <w:pPr>
              <w:widowControl w:val="0"/>
              <w:tabs>
                <w:tab w:val="left" w:pos="1455"/>
              </w:tabs>
              <w:spacing w:before="120" w:after="120"/>
              <w:ind w:right="-36"/>
              <w:jc w:val="center"/>
              <w:rPr>
                <w:sz w:val="26"/>
              </w:rPr>
            </w:pPr>
            <w:r w:rsidRPr="004D5EBD">
              <w:rPr>
                <w:sz w:val="26"/>
              </w:rPr>
              <w:t>3</w:t>
            </w:r>
          </w:p>
        </w:tc>
        <w:tc>
          <w:tcPr>
            <w:tcW w:w="2790" w:type="dxa"/>
          </w:tcPr>
          <w:p w14:paraId="244731A3" w14:textId="77777777" w:rsidR="004126B7" w:rsidRPr="004D5EBD" w:rsidRDefault="004126B7" w:rsidP="004126B7">
            <w:pPr>
              <w:widowControl w:val="0"/>
              <w:tabs>
                <w:tab w:val="left" w:pos="1455"/>
              </w:tabs>
              <w:spacing w:before="120" w:after="120"/>
              <w:ind w:right="-36"/>
              <w:jc w:val="center"/>
            </w:pPr>
          </w:p>
        </w:tc>
        <w:tc>
          <w:tcPr>
            <w:tcW w:w="1170" w:type="dxa"/>
          </w:tcPr>
          <w:p w14:paraId="5A47F555" w14:textId="77777777" w:rsidR="004126B7" w:rsidRPr="004D5EBD" w:rsidRDefault="004126B7" w:rsidP="004126B7">
            <w:pPr>
              <w:widowControl w:val="0"/>
              <w:tabs>
                <w:tab w:val="left" w:pos="1455"/>
              </w:tabs>
              <w:spacing w:before="120" w:after="120"/>
              <w:ind w:right="-36"/>
              <w:jc w:val="center"/>
            </w:pPr>
          </w:p>
        </w:tc>
        <w:tc>
          <w:tcPr>
            <w:tcW w:w="1402" w:type="dxa"/>
          </w:tcPr>
          <w:p w14:paraId="159BA3C9" w14:textId="77777777" w:rsidR="004126B7" w:rsidRPr="004D5EBD" w:rsidRDefault="004126B7" w:rsidP="004126B7">
            <w:pPr>
              <w:widowControl w:val="0"/>
              <w:tabs>
                <w:tab w:val="left" w:pos="1455"/>
              </w:tabs>
              <w:spacing w:before="120" w:after="120"/>
              <w:ind w:right="-36"/>
              <w:jc w:val="center"/>
            </w:pPr>
          </w:p>
        </w:tc>
        <w:tc>
          <w:tcPr>
            <w:tcW w:w="1388" w:type="dxa"/>
          </w:tcPr>
          <w:p w14:paraId="0EE70AB3" w14:textId="77777777" w:rsidR="004126B7" w:rsidRPr="004D5EBD" w:rsidRDefault="004126B7" w:rsidP="004126B7">
            <w:pPr>
              <w:widowControl w:val="0"/>
              <w:tabs>
                <w:tab w:val="left" w:pos="1455"/>
              </w:tabs>
              <w:spacing w:before="120" w:after="120"/>
              <w:ind w:right="-36"/>
              <w:jc w:val="center"/>
            </w:pPr>
          </w:p>
        </w:tc>
        <w:tc>
          <w:tcPr>
            <w:tcW w:w="1447" w:type="dxa"/>
          </w:tcPr>
          <w:p w14:paraId="50921CBD" w14:textId="77777777" w:rsidR="004126B7" w:rsidRPr="004D5EBD" w:rsidRDefault="004126B7" w:rsidP="004126B7">
            <w:pPr>
              <w:widowControl w:val="0"/>
              <w:tabs>
                <w:tab w:val="left" w:pos="1455"/>
              </w:tabs>
              <w:spacing w:before="120" w:after="120"/>
              <w:ind w:right="-36"/>
              <w:jc w:val="center"/>
            </w:pPr>
          </w:p>
        </w:tc>
        <w:tc>
          <w:tcPr>
            <w:tcW w:w="713" w:type="dxa"/>
          </w:tcPr>
          <w:p w14:paraId="106562D8" w14:textId="77777777" w:rsidR="004126B7" w:rsidRPr="004D5EBD" w:rsidRDefault="004126B7" w:rsidP="004126B7">
            <w:pPr>
              <w:widowControl w:val="0"/>
              <w:tabs>
                <w:tab w:val="left" w:pos="1455"/>
              </w:tabs>
              <w:spacing w:before="120" w:after="120"/>
              <w:ind w:right="-36"/>
              <w:jc w:val="center"/>
            </w:pPr>
          </w:p>
        </w:tc>
      </w:tr>
      <w:tr w:rsidR="004126B7" w:rsidRPr="004D5EBD" w14:paraId="579557DC" w14:textId="77777777" w:rsidTr="004126B7">
        <w:tc>
          <w:tcPr>
            <w:tcW w:w="630" w:type="dxa"/>
            <w:tcBorders>
              <w:bottom w:val="single" w:sz="4" w:space="0" w:color="auto"/>
            </w:tcBorders>
          </w:tcPr>
          <w:p w14:paraId="01329E4A" w14:textId="77777777" w:rsidR="004126B7" w:rsidRPr="004D5EBD" w:rsidRDefault="004126B7" w:rsidP="004126B7">
            <w:pPr>
              <w:widowControl w:val="0"/>
              <w:tabs>
                <w:tab w:val="left" w:pos="1455"/>
              </w:tabs>
              <w:spacing w:before="120" w:after="120"/>
              <w:ind w:right="-36"/>
              <w:jc w:val="center"/>
              <w:rPr>
                <w:sz w:val="26"/>
              </w:rPr>
            </w:pPr>
            <w:r w:rsidRPr="004D5EBD">
              <w:rPr>
                <w:sz w:val="26"/>
              </w:rPr>
              <w:t>....</w:t>
            </w:r>
          </w:p>
        </w:tc>
        <w:tc>
          <w:tcPr>
            <w:tcW w:w="2790" w:type="dxa"/>
            <w:tcBorders>
              <w:bottom w:val="single" w:sz="4" w:space="0" w:color="auto"/>
            </w:tcBorders>
          </w:tcPr>
          <w:p w14:paraId="0DEF3216" w14:textId="77777777" w:rsidR="004126B7" w:rsidRPr="004D5EBD" w:rsidRDefault="004126B7" w:rsidP="004126B7">
            <w:pPr>
              <w:widowControl w:val="0"/>
              <w:tabs>
                <w:tab w:val="left" w:pos="1455"/>
              </w:tabs>
              <w:spacing w:before="120" w:after="120"/>
              <w:ind w:right="-36"/>
              <w:jc w:val="center"/>
            </w:pPr>
          </w:p>
        </w:tc>
        <w:tc>
          <w:tcPr>
            <w:tcW w:w="1170" w:type="dxa"/>
            <w:tcBorders>
              <w:bottom w:val="single" w:sz="4" w:space="0" w:color="auto"/>
            </w:tcBorders>
          </w:tcPr>
          <w:p w14:paraId="2C61281F" w14:textId="77777777" w:rsidR="004126B7" w:rsidRPr="004D5EBD" w:rsidRDefault="004126B7" w:rsidP="004126B7">
            <w:pPr>
              <w:widowControl w:val="0"/>
              <w:tabs>
                <w:tab w:val="left" w:pos="1455"/>
              </w:tabs>
              <w:spacing w:before="120" w:after="120"/>
              <w:ind w:right="-36"/>
              <w:jc w:val="center"/>
            </w:pPr>
          </w:p>
        </w:tc>
        <w:tc>
          <w:tcPr>
            <w:tcW w:w="1402" w:type="dxa"/>
            <w:tcBorders>
              <w:bottom w:val="single" w:sz="4" w:space="0" w:color="auto"/>
            </w:tcBorders>
          </w:tcPr>
          <w:p w14:paraId="264D0019" w14:textId="77777777" w:rsidR="004126B7" w:rsidRPr="004D5EBD" w:rsidRDefault="004126B7" w:rsidP="004126B7">
            <w:pPr>
              <w:widowControl w:val="0"/>
              <w:tabs>
                <w:tab w:val="left" w:pos="1455"/>
              </w:tabs>
              <w:spacing w:before="120" w:after="120"/>
              <w:ind w:right="-36"/>
              <w:jc w:val="center"/>
            </w:pPr>
          </w:p>
        </w:tc>
        <w:tc>
          <w:tcPr>
            <w:tcW w:w="1388" w:type="dxa"/>
            <w:tcBorders>
              <w:bottom w:val="single" w:sz="4" w:space="0" w:color="auto"/>
            </w:tcBorders>
          </w:tcPr>
          <w:p w14:paraId="73097E35" w14:textId="77777777" w:rsidR="004126B7" w:rsidRPr="004D5EBD" w:rsidRDefault="004126B7" w:rsidP="004126B7">
            <w:pPr>
              <w:widowControl w:val="0"/>
              <w:tabs>
                <w:tab w:val="left" w:pos="1455"/>
              </w:tabs>
              <w:spacing w:before="120" w:after="120"/>
              <w:ind w:right="-36"/>
              <w:jc w:val="center"/>
            </w:pPr>
          </w:p>
        </w:tc>
        <w:tc>
          <w:tcPr>
            <w:tcW w:w="1447" w:type="dxa"/>
            <w:tcBorders>
              <w:bottom w:val="single" w:sz="4" w:space="0" w:color="auto"/>
            </w:tcBorders>
          </w:tcPr>
          <w:p w14:paraId="4E3BA583" w14:textId="77777777" w:rsidR="004126B7" w:rsidRPr="004D5EBD" w:rsidRDefault="004126B7" w:rsidP="004126B7">
            <w:pPr>
              <w:widowControl w:val="0"/>
              <w:tabs>
                <w:tab w:val="left" w:pos="1455"/>
              </w:tabs>
              <w:spacing w:before="120" w:after="120"/>
              <w:ind w:right="-36"/>
              <w:jc w:val="center"/>
            </w:pPr>
          </w:p>
        </w:tc>
        <w:tc>
          <w:tcPr>
            <w:tcW w:w="713" w:type="dxa"/>
            <w:tcBorders>
              <w:bottom w:val="single" w:sz="4" w:space="0" w:color="auto"/>
            </w:tcBorders>
          </w:tcPr>
          <w:p w14:paraId="6149642F" w14:textId="77777777" w:rsidR="004126B7" w:rsidRPr="004D5EBD" w:rsidRDefault="004126B7" w:rsidP="004126B7">
            <w:pPr>
              <w:widowControl w:val="0"/>
              <w:tabs>
                <w:tab w:val="left" w:pos="1455"/>
              </w:tabs>
              <w:spacing w:before="120" w:after="120"/>
              <w:ind w:right="-36"/>
              <w:jc w:val="center"/>
            </w:pPr>
          </w:p>
        </w:tc>
      </w:tr>
    </w:tbl>
    <w:p w14:paraId="17586545" w14:textId="77777777" w:rsidR="004126B7" w:rsidRPr="004D5EBD" w:rsidRDefault="004126B7" w:rsidP="004126B7">
      <w:pPr>
        <w:pStyle w:val="BodyText2"/>
        <w:widowControl w:val="0"/>
        <w:spacing w:before="120" w:line="240" w:lineRule="auto"/>
        <w:ind w:right="-108"/>
        <w:jc w:val="both"/>
        <w:rPr>
          <w:b/>
          <w:sz w:val="12"/>
          <w:szCs w:val="12"/>
        </w:rPr>
      </w:pPr>
    </w:p>
    <w:p w14:paraId="3531D372" w14:textId="77777777" w:rsidR="004126B7" w:rsidRPr="004D5EBD" w:rsidRDefault="004126B7" w:rsidP="004126B7">
      <w:pPr>
        <w:pStyle w:val="BodyText2"/>
        <w:widowControl w:val="0"/>
        <w:spacing w:before="120" w:line="240" w:lineRule="auto"/>
        <w:ind w:right="-108" w:firstLine="720"/>
        <w:jc w:val="both"/>
        <w:rPr>
          <w:b/>
        </w:rPr>
      </w:pPr>
      <w:r w:rsidRPr="004D5EBD">
        <w:rPr>
          <w:b/>
        </w:rPr>
        <w:t>2. Trang thiết bị khác</w:t>
      </w:r>
    </w:p>
    <w:p w14:paraId="53898BEA" w14:textId="77777777" w:rsidR="004126B7" w:rsidRPr="004D5EBD" w:rsidRDefault="004126B7" w:rsidP="004126B7">
      <w:pPr>
        <w:pStyle w:val="BodyText2"/>
        <w:widowControl w:val="0"/>
        <w:spacing w:before="120" w:line="240" w:lineRule="auto"/>
        <w:ind w:right="-108"/>
        <w:jc w:val="both"/>
        <w:rPr>
          <w:b/>
          <w:sz w:val="12"/>
          <w:szCs w:val="12"/>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790"/>
        <w:gridCol w:w="2250"/>
        <w:gridCol w:w="2520"/>
        <w:gridCol w:w="1350"/>
      </w:tblGrid>
      <w:tr w:rsidR="004126B7" w:rsidRPr="004D5EBD" w14:paraId="7D79C30E" w14:textId="77777777" w:rsidTr="004126B7">
        <w:tc>
          <w:tcPr>
            <w:tcW w:w="630" w:type="dxa"/>
          </w:tcPr>
          <w:p w14:paraId="5EC95F21" w14:textId="77777777" w:rsidR="004126B7" w:rsidRPr="004D5EBD" w:rsidRDefault="004126B7" w:rsidP="004126B7">
            <w:pPr>
              <w:pStyle w:val="BodyText2"/>
              <w:widowControl w:val="0"/>
              <w:spacing w:before="120" w:line="240" w:lineRule="auto"/>
              <w:ind w:left="-108" w:right="-28"/>
              <w:jc w:val="center"/>
              <w:rPr>
                <w:b/>
              </w:rPr>
            </w:pPr>
            <w:r w:rsidRPr="004D5EBD">
              <w:rPr>
                <w:b/>
              </w:rPr>
              <w:t xml:space="preserve"> TT</w:t>
            </w:r>
          </w:p>
        </w:tc>
        <w:tc>
          <w:tcPr>
            <w:tcW w:w="2790" w:type="dxa"/>
          </w:tcPr>
          <w:p w14:paraId="6E536DFF" w14:textId="77777777" w:rsidR="004126B7" w:rsidRPr="004D5EBD" w:rsidRDefault="004126B7" w:rsidP="004126B7">
            <w:pPr>
              <w:pStyle w:val="BodyText2"/>
              <w:widowControl w:val="0"/>
              <w:spacing w:before="120" w:line="240" w:lineRule="auto"/>
              <w:ind w:right="-108"/>
              <w:jc w:val="center"/>
              <w:rPr>
                <w:b/>
              </w:rPr>
            </w:pPr>
            <w:r w:rsidRPr="004D5EBD">
              <w:rPr>
                <w:b/>
              </w:rPr>
              <w:t>Tên thiết bị</w:t>
            </w:r>
          </w:p>
        </w:tc>
        <w:tc>
          <w:tcPr>
            <w:tcW w:w="2250" w:type="dxa"/>
          </w:tcPr>
          <w:p w14:paraId="11AFB6E4" w14:textId="77777777" w:rsidR="004126B7" w:rsidRPr="004D5EBD" w:rsidRDefault="004126B7" w:rsidP="004126B7">
            <w:pPr>
              <w:pStyle w:val="BodyText2"/>
              <w:widowControl w:val="0"/>
              <w:spacing w:before="120" w:line="240" w:lineRule="auto"/>
              <w:ind w:right="-108"/>
              <w:jc w:val="center"/>
              <w:rPr>
                <w:b/>
              </w:rPr>
            </w:pPr>
            <w:r w:rsidRPr="004D5EBD">
              <w:rPr>
                <w:b/>
              </w:rPr>
              <w:t>Đặc trưng kỹ thuật</w:t>
            </w:r>
          </w:p>
        </w:tc>
        <w:tc>
          <w:tcPr>
            <w:tcW w:w="2520" w:type="dxa"/>
          </w:tcPr>
          <w:p w14:paraId="1D0807FF" w14:textId="77777777" w:rsidR="004126B7" w:rsidRPr="004D5EBD" w:rsidRDefault="004126B7" w:rsidP="004126B7">
            <w:pPr>
              <w:pStyle w:val="BodyText2"/>
              <w:widowControl w:val="0"/>
              <w:spacing w:before="120" w:line="240" w:lineRule="auto"/>
              <w:ind w:right="-108"/>
              <w:jc w:val="center"/>
              <w:rPr>
                <w:b/>
              </w:rPr>
            </w:pPr>
            <w:r w:rsidRPr="004D5EBD">
              <w:rPr>
                <w:b/>
              </w:rPr>
              <w:t>Ngày đưa vào sử dụng</w:t>
            </w:r>
          </w:p>
        </w:tc>
        <w:tc>
          <w:tcPr>
            <w:tcW w:w="1350" w:type="dxa"/>
          </w:tcPr>
          <w:p w14:paraId="582779D5" w14:textId="77777777" w:rsidR="004126B7" w:rsidRPr="004D5EBD" w:rsidRDefault="004126B7" w:rsidP="004126B7">
            <w:pPr>
              <w:pStyle w:val="BodyText2"/>
              <w:widowControl w:val="0"/>
              <w:spacing w:before="120" w:line="240" w:lineRule="auto"/>
              <w:ind w:right="-108"/>
              <w:jc w:val="center"/>
              <w:rPr>
                <w:b/>
              </w:rPr>
            </w:pPr>
            <w:r w:rsidRPr="004D5EBD">
              <w:rPr>
                <w:b/>
              </w:rPr>
              <w:t>Ghi chú</w:t>
            </w:r>
          </w:p>
        </w:tc>
      </w:tr>
      <w:tr w:rsidR="004126B7" w:rsidRPr="004D5EBD" w14:paraId="6EAC49F0" w14:textId="77777777" w:rsidTr="004126B7">
        <w:tc>
          <w:tcPr>
            <w:tcW w:w="630" w:type="dxa"/>
          </w:tcPr>
          <w:p w14:paraId="433CF8C1" w14:textId="77777777" w:rsidR="004126B7" w:rsidRPr="004D5EBD" w:rsidRDefault="004126B7" w:rsidP="004126B7">
            <w:pPr>
              <w:pStyle w:val="BodyText2"/>
              <w:widowControl w:val="0"/>
              <w:spacing w:before="120" w:line="240" w:lineRule="auto"/>
              <w:ind w:left="-108" w:right="-28"/>
              <w:jc w:val="center"/>
            </w:pPr>
          </w:p>
        </w:tc>
        <w:tc>
          <w:tcPr>
            <w:tcW w:w="2790" w:type="dxa"/>
          </w:tcPr>
          <w:p w14:paraId="151FE9F2" w14:textId="77777777" w:rsidR="004126B7" w:rsidRPr="004D5EBD" w:rsidRDefault="004126B7" w:rsidP="004126B7">
            <w:pPr>
              <w:pStyle w:val="BodyText2"/>
              <w:widowControl w:val="0"/>
              <w:spacing w:before="120" w:line="240" w:lineRule="auto"/>
              <w:ind w:right="-108"/>
              <w:jc w:val="both"/>
            </w:pPr>
          </w:p>
        </w:tc>
        <w:tc>
          <w:tcPr>
            <w:tcW w:w="2250" w:type="dxa"/>
          </w:tcPr>
          <w:p w14:paraId="045E96A0" w14:textId="77777777" w:rsidR="004126B7" w:rsidRPr="004D5EBD" w:rsidRDefault="004126B7" w:rsidP="004126B7">
            <w:pPr>
              <w:pStyle w:val="BodyText2"/>
              <w:widowControl w:val="0"/>
              <w:spacing w:before="120" w:line="240" w:lineRule="auto"/>
              <w:ind w:right="-108"/>
              <w:jc w:val="both"/>
            </w:pPr>
          </w:p>
        </w:tc>
        <w:tc>
          <w:tcPr>
            <w:tcW w:w="2520" w:type="dxa"/>
          </w:tcPr>
          <w:p w14:paraId="3BC523F5" w14:textId="77777777" w:rsidR="004126B7" w:rsidRPr="004D5EBD" w:rsidRDefault="004126B7" w:rsidP="004126B7">
            <w:pPr>
              <w:pStyle w:val="BodyText2"/>
              <w:widowControl w:val="0"/>
              <w:spacing w:before="120" w:line="240" w:lineRule="auto"/>
              <w:ind w:right="-108"/>
              <w:jc w:val="both"/>
            </w:pPr>
          </w:p>
        </w:tc>
        <w:tc>
          <w:tcPr>
            <w:tcW w:w="1350" w:type="dxa"/>
          </w:tcPr>
          <w:p w14:paraId="150151D0" w14:textId="77777777" w:rsidR="004126B7" w:rsidRPr="004D5EBD" w:rsidRDefault="004126B7" w:rsidP="004126B7">
            <w:pPr>
              <w:pStyle w:val="BodyText2"/>
              <w:widowControl w:val="0"/>
              <w:spacing w:before="120" w:line="240" w:lineRule="auto"/>
              <w:ind w:right="-108"/>
              <w:jc w:val="both"/>
            </w:pPr>
          </w:p>
        </w:tc>
      </w:tr>
      <w:tr w:rsidR="004126B7" w:rsidRPr="004D5EBD" w14:paraId="089D3FA4" w14:textId="77777777" w:rsidTr="004126B7">
        <w:tc>
          <w:tcPr>
            <w:tcW w:w="630" w:type="dxa"/>
          </w:tcPr>
          <w:p w14:paraId="629D70ED" w14:textId="77777777" w:rsidR="004126B7" w:rsidRPr="004D5EBD" w:rsidRDefault="004126B7" w:rsidP="004126B7">
            <w:pPr>
              <w:pStyle w:val="BodyText2"/>
              <w:widowControl w:val="0"/>
              <w:spacing w:before="120" w:line="240" w:lineRule="auto"/>
              <w:ind w:left="-108" w:right="-28"/>
              <w:jc w:val="center"/>
            </w:pPr>
          </w:p>
        </w:tc>
        <w:tc>
          <w:tcPr>
            <w:tcW w:w="2790" w:type="dxa"/>
          </w:tcPr>
          <w:p w14:paraId="4D020DF0" w14:textId="77777777" w:rsidR="004126B7" w:rsidRPr="004D5EBD" w:rsidRDefault="004126B7" w:rsidP="004126B7">
            <w:pPr>
              <w:pStyle w:val="BodyText2"/>
              <w:widowControl w:val="0"/>
              <w:spacing w:before="120" w:line="240" w:lineRule="auto"/>
              <w:ind w:right="-108"/>
              <w:jc w:val="both"/>
            </w:pPr>
          </w:p>
        </w:tc>
        <w:tc>
          <w:tcPr>
            <w:tcW w:w="2250" w:type="dxa"/>
          </w:tcPr>
          <w:p w14:paraId="62DD81DC" w14:textId="77777777" w:rsidR="004126B7" w:rsidRPr="004D5EBD" w:rsidRDefault="004126B7" w:rsidP="004126B7">
            <w:pPr>
              <w:pStyle w:val="BodyText2"/>
              <w:widowControl w:val="0"/>
              <w:spacing w:before="120" w:line="240" w:lineRule="auto"/>
              <w:ind w:right="-108"/>
              <w:jc w:val="both"/>
            </w:pPr>
          </w:p>
        </w:tc>
        <w:tc>
          <w:tcPr>
            <w:tcW w:w="2520" w:type="dxa"/>
          </w:tcPr>
          <w:p w14:paraId="66CBAE4F" w14:textId="77777777" w:rsidR="004126B7" w:rsidRPr="004D5EBD" w:rsidRDefault="004126B7" w:rsidP="004126B7">
            <w:pPr>
              <w:pStyle w:val="BodyText2"/>
              <w:widowControl w:val="0"/>
              <w:spacing w:before="120" w:line="240" w:lineRule="auto"/>
              <w:ind w:right="-108"/>
              <w:jc w:val="both"/>
            </w:pPr>
          </w:p>
        </w:tc>
        <w:tc>
          <w:tcPr>
            <w:tcW w:w="1350" w:type="dxa"/>
          </w:tcPr>
          <w:p w14:paraId="2EEB014A" w14:textId="77777777" w:rsidR="004126B7" w:rsidRPr="004D5EBD" w:rsidRDefault="004126B7" w:rsidP="004126B7">
            <w:pPr>
              <w:pStyle w:val="BodyText2"/>
              <w:widowControl w:val="0"/>
              <w:spacing w:before="120" w:line="240" w:lineRule="auto"/>
              <w:ind w:right="-108"/>
              <w:jc w:val="both"/>
            </w:pPr>
          </w:p>
        </w:tc>
      </w:tr>
    </w:tbl>
    <w:p w14:paraId="139F1C32" w14:textId="77777777" w:rsidR="004126B7" w:rsidRPr="004D5EBD" w:rsidRDefault="004126B7" w:rsidP="004126B7">
      <w:pPr>
        <w:pStyle w:val="BodyText2"/>
        <w:widowControl w:val="0"/>
        <w:spacing w:before="120" w:line="240" w:lineRule="auto"/>
        <w:ind w:right="-108" w:firstLine="720"/>
        <w:jc w:val="both"/>
        <w:rPr>
          <w:sz w:val="12"/>
          <w:szCs w:val="12"/>
        </w:rPr>
      </w:pPr>
    </w:p>
    <w:p w14:paraId="5A0964AF" w14:textId="77777777" w:rsidR="004126B7" w:rsidRPr="004D5EBD" w:rsidRDefault="004126B7" w:rsidP="004126B7">
      <w:pPr>
        <w:pStyle w:val="BodyText2"/>
        <w:widowControl w:val="0"/>
        <w:spacing w:before="120" w:line="240" w:lineRule="auto"/>
        <w:ind w:right="-108" w:firstLine="720"/>
        <w:jc w:val="both"/>
      </w:pPr>
      <w:r w:rsidRPr="004D5EBD">
        <w:t>..........(</w:t>
      </w:r>
      <w:r w:rsidRPr="004D5EBD">
        <w:rPr>
          <w:i/>
        </w:rPr>
        <w:t>tên tổ chức thử nghiệm/kiểm định</w:t>
      </w:r>
      <w:r w:rsidRPr="004D5EBD">
        <w:t>).... gửi kèm theo giấy chứng nhận kiểm định/hiệu chuẩn/thử nghiệm của thiết bị và cam kết các nội dung khai trên là đúng và chịu trách nhiệm về các nội dung đã khai.</w:t>
      </w:r>
    </w:p>
    <w:p w14:paraId="35686218" w14:textId="77777777" w:rsidR="004126B7" w:rsidRPr="004D5EBD" w:rsidRDefault="004126B7" w:rsidP="004126B7">
      <w:pPr>
        <w:pStyle w:val="BodyText2"/>
        <w:widowControl w:val="0"/>
        <w:spacing w:before="120" w:after="0" w:line="240" w:lineRule="auto"/>
        <w:ind w:left="4320" w:right="-115"/>
        <w:jc w:val="center"/>
        <w:rPr>
          <w:i/>
        </w:rPr>
      </w:pPr>
      <w:r w:rsidRPr="004D5EBD">
        <w:rPr>
          <w:i/>
        </w:rPr>
        <w:t>........., ngày........tháng......năm.....</w:t>
      </w:r>
    </w:p>
    <w:p w14:paraId="0088085E" w14:textId="77777777" w:rsidR="004126B7" w:rsidRPr="004D5EBD" w:rsidRDefault="004126B7" w:rsidP="004126B7">
      <w:pPr>
        <w:pStyle w:val="Heading2"/>
        <w:keepNext w:val="0"/>
        <w:spacing w:before="120"/>
        <w:ind w:left="4320" w:firstLine="720"/>
        <w:rPr>
          <w:rFonts w:ascii="Times New Roman" w:hAnsi="Times New Roman"/>
          <w:b w:val="0"/>
        </w:rPr>
      </w:pPr>
      <w:r w:rsidRPr="004D5EBD">
        <w:rPr>
          <w:rFonts w:ascii="Times New Roman" w:hAnsi="Times New Roman"/>
        </w:rPr>
        <w:t>LÃNH ĐẠO TỔ CHỨC</w:t>
      </w:r>
    </w:p>
    <w:p w14:paraId="7DB5A2DC" w14:textId="77777777" w:rsidR="004126B7" w:rsidRPr="004D5EBD" w:rsidRDefault="004126B7" w:rsidP="004126B7">
      <w:pPr>
        <w:widowControl w:val="0"/>
        <w:ind w:left="5040"/>
        <w:rPr>
          <w:i/>
          <w:iCs/>
        </w:rPr>
      </w:pPr>
      <w:r w:rsidRPr="004D5EBD">
        <w:rPr>
          <w:i/>
          <w:iCs/>
        </w:rPr>
        <w:t xml:space="preserve">    (Ký tên, đóng dấu)</w:t>
      </w:r>
    </w:p>
    <w:p w14:paraId="3C35D247" w14:textId="77777777" w:rsidR="004126B7" w:rsidRDefault="004126B7" w:rsidP="004126B7">
      <w:pPr>
        <w:pStyle w:val="Heading2"/>
        <w:keepNext w:val="0"/>
        <w:spacing w:before="120"/>
        <w:ind w:firstLine="709"/>
        <w:jc w:val="both"/>
        <w:rPr>
          <w:rFonts w:ascii="Times New Roman" w:hAnsi="Times New Roman"/>
        </w:rPr>
        <w:sectPr w:rsidR="004126B7" w:rsidSect="004126B7">
          <w:pgSz w:w="11907" w:h="16840" w:code="9"/>
          <w:pgMar w:top="1138" w:right="1138" w:bottom="1138" w:left="1699" w:header="720" w:footer="720" w:gutter="0"/>
          <w:cols w:space="720"/>
          <w:titlePg/>
          <w:docGrid w:linePitch="360"/>
        </w:sectPr>
      </w:pPr>
    </w:p>
    <w:p w14:paraId="77D0B2A6" w14:textId="77777777" w:rsidR="004126B7" w:rsidRPr="004126B7" w:rsidRDefault="004126B7" w:rsidP="004126B7">
      <w:pPr>
        <w:pStyle w:val="Heading2"/>
        <w:keepNext w:val="0"/>
        <w:spacing w:before="120"/>
        <w:ind w:firstLine="709"/>
        <w:jc w:val="both"/>
        <w:rPr>
          <w:rFonts w:ascii="Times New Roman" w:hAnsi="Times New Roman"/>
          <w:b w:val="0"/>
          <w:i w:val="0"/>
          <w:spacing w:val="-6"/>
          <w:lang w:val="pt-BR"/>
        </w:rPr>
      </w:pPr>
      <w:r w:rsidRPr="004126B7">
        <w:rPr>
          <w:rFonts w:ascii="Times New Roman" w:hAnsi="Times New Roman"/>
          <w:i w:val="0"/>
        </w:rPr>
        <w:lastRenderedPageBreak/>
        <w:t>2. Thủ tục thay đổi</w:t>
      </w:r>
      <w:r w:rsidRPr="004126B7">
        <w:rPr>
          <w:rFonts w:ascii="Times New Roman" w:hAnsi="Times New Roman"/>
          <w:i w:val="0"/>
          <w:spacing w:val="-6"/>
          <w:lang w:val="pt-BR"/>
        </w:rPr>
        <w:t xml:space="preserve">, bổ sung phạm vi, lĩnh vực </w:t>
      </w:r>
      <w:r w:rsidRPr="004126B7">
        <w:rPr>
          <w:rFonts w:ascii="Times New Roman" w:hAnsi="Times New Roman"/>
          <w:i w:val="0"/>
          <w:lang w:val="nl-NL"/>
        </w:rPr>
        <w:t xml:space="preserve">đánh giá sự phù hợp </w:t>
      </w:r>
      <w:r w:rsidRPr="004126B7">
        <w:rPr>
          <w:rFonts w:ascii="Times New Roman" w:hAnsi="Times New Roman"/>
          <w:i w:val="0"/>
          <w:spacing w:val="-6"/>
          <w:lang w:val="pt-BR"/>
        </w:rPr>
        <w:t>được chỉ định</w:t>
      </w:r>
    </w:p>
    <w:p w14:paraId="1C6287BD" w14:textId="77777777" w:rsidR="004126B7" w:rsidRPr="005F5922" w:rsidRDefault="004126B7" w:rsidP="004126B7">
      <w:pPr>
        <w:pStyle w:val="Heading2"/>
        <w:keepNext w:val="0"/>
        <w:spacing w:before="120"/>
        <w:ind w:firstLine="709"/>
        <w:jc w:val="both"/>
        <w:rPr>
          <w:rFonts w:ascii="Times New Roman" w:hAnsi="Times New Roman"/>
          <w:b w:val="0"/>
          <w:bCs w:val="0"/>
          <w:i w:val="0"/>
          <w:iCs w:val="0"/>
          <w:lang w:val="nl-NL"/>
        </w:rPr>
      </w:pPr>
      <w:r w:rsidRPr="005F5922">
        <w:rPr>
          <w:rFonts w:ascii="Times New Roman" w:hAnsi="Times New Roman"/>
          <w:spacing w:val="-6"/>
          <w:lang w:val="pt-BR"/>
        </w:rPr>
        <w:t xml:space="preserve">a. </w:t>
      </w:r>
      <w:r w:rsidRPr="005F5922">
        <w:rPr>
          <w:rFonts w:ascii="Times New Roman" w:hAnsi="Times New Roman"/>
          <w:lang w:val="nl-NL"/>
        </w:rPr>
        <w:t>Trình tự thực hiện:</w:t>
      </w:r>
    </w:p>
    <w:p w14:paraId="0AFE13D6" w14:textId="77777777" w:rsidR="004126B7" w:rsidRPr="00095009" w:rsidRDefault="004126B7" w:rsidP="004126B7">
      <w:pPr>
        <w:widowControl w:val="0"/>
        <w:spacing w:before="120"/>
        <w:ind w:firstLine="720"/>
        <w:jc w:val="both"/>
        <w:rPr>
          <w:lang w:val="nl-NL"/>
        </w:rPr>
      </w:pPr>
      <w:r w:rsidRPr="00095009">
        <w:rPr>
          <w:b/>
          <w:i/>
          <w:lang w:val="nl-NL"/>
        </w:rPr>
        <w:t>Bước 1:</w:t>
      </w:r>
      <w:r w:rsidRPr="00095009">
        <w:rPr>
          <w:lang w:val="nl-NL"/>
        </w:rPr>
        <w:t xml:space="preserve"> Tiếp nhận hồ sơ</w:t>
      </w:r>
    </w:p>
    <w:p w14:paraId="504BB8BB" w14:textId="77777777" w:rsidR="004126B7" w:rsidRPr="00095009" w:rsidRDefault="004126B7" w:rsidP="004126B7">
      <w:pPr>
        <w:widowControl w:val="0"/>
        <w:spacing w:before="120"/>
        <w:ind w:firstLine="720"/>
        <w:jc w:val="both"/>
        <w:rPr>
          <w:lang w:val="nl-NL"/>
        </w:rPr>
      </w:pPr>
      <w:r w:rsidRPr="005F5922">
        <w:rPr>
          <w:lang w:val="nl-NL"/>
        </w:rPr>
        <w:t xml:space="preserve">Tổ chức đánh giá sự phù hợp khi có nhu cầu thay đổi, bổ sung phạm vi, lĩnh vực được chỉ định nộp hồ sơ đề nghị đăng ký thay đổi, bổ sung chỉ định tổ chức đánh giá sự phù hợp đối với các sản phẩm, hàng hóa được quản lý bởi các quy chuẩn kỹ thuật địa phương do Ủy ban nhân dân tỉnh, thành phố trực thuộc trung ương ban hành thì gửi hồ sơ đăng ký chỉ định đến </w:t>
      </w:r>
      <w:r>
        <w:rPr>
          <w:lang w:val="nl-NL"/>
        </w:rPr>
        <w:t>Cơ quan đầu mối do</w:t>
      </w:r>
      <w:r w:rsidRPr="005F5922">
        <w:rPr>
          <w:lang w:val="nl-NL"/>
        </w:rPr>
        <w:t xml:space="preserve"> Ủy ban nhân dân tỉnh, thành phố trực thuộc trung ương</w:t>
      </w:r>
      <w:r w:rsidRPr="005F5922">
        <w:rPr>
          <w:sz w:val="20"/>
          <w:lang w:val="nl-NL"/>
        </w:rPr>
        <w:t xml:space="preserve"> </w:t>
      </w:r>
      <w:r>
        <w:rPr>
          <w:lang w:val="nl-NL"/>
        </w:rPr>
        <w:t>chỉ định</w:t>
      </w:r>
      <w:r w:rsidRPr="00095009">
        <w:rPr>
          <w:lang w:val="nl-NL"/>
        </w:rPr>
        <w:t xml:space="preserve"> (Cơ quan chỉ định). </w:t>
      </w:r>
    </w:p>
    <w:p w14:paraId="03FABC6C" w14:textId="77777777" w:rsidR="004126B7" w:rsidRPr="00095009" w:rsidRDefault="004126B7" w:rsidP="004126B7">
      <w:pPr>
        <w:widowControl w:val="0"/>
        <w:spacing w:before="120"/>
        <w:ind w:firstLine="720"/>
        <w:jc w:val="both"/>
        <w:rPr>
          <w:b/>
          <w:lang w:val="nl-NL"/>
        </w:rPr>
      </w:pPr>
      <w:r w:rsidRPr="005F5922">
        <w:rPr>
          <w:b/>
          <w:i/>
          <w:lang w:val="nl-NL"/>
        </w:rPr>
        <w:t xml:space="preserve">Bước 2: </w:t>
      </w:r>
      <w:r w:rsidRPr="005F5922">
        <w:rPr>
          <w:lang w:val="nl-NL"/>
        </w:rPr>
        <w:t>Xử lý hồ sơ</w:t>
      </w:r>
    </w:p>
    <w:p w14:paraId="451B3095" w14:textId="77777777" w:rsidR="004126B7" w:rsidRPr="00095009" w:rsidRDefault="004126B7" w:rsidP="004126B7">
      <w:pPr>
        <w:widowControl w:val="0"/>
        <w:adjustRightInd w:val="0"/>
        <w:snapToGrid w:val="0"/>
        <w:spacing w:before="80"/>
        <w:ind w:firstLine="709"/>
        <w:jc w:val="both"/>
        <w:rPr>
          <w:spacing w:val="-2"/>
          <w:lang w:val="nl-NL"/>
        </w:rPr>
      </w:pPr>
      <w:r w:rsidRPr="005F5922">
        <w:rPr>
          <w:i/>
          <w:spacing w:val="-2"/>
          <w:lang w:val="pt-BR"/>
        </w:rPr>
        <w:t>-</w:t>
      </w:r>
      <w:r w:rsidRPr="005F5922">
        <w:rPr>
          <w:spacing w:val="-2"/>
          <w:lang w:val="nl-NL"/>
        </w:rPr>
        <w:t xml:space="preserve"> Trong thời hạn 03 ngày làm việc kể từ ngày nhận được hồ sơ đăng ký, nếu hồ sơ không đầy đủ, hợp lệ theo quy định, </w:t>
      </w:r>
      <w:r w:rsidRPr="005F5922">
        <w:rPr>
          <w:lang w:val="nl-NL"/>
        </w:rPr>
        <w:t>Cơ quan chỉ định</w:t>
      </w:r>
      <w:r w:rsidRPr="005F5922">
        <w:rPr>
          <w:spacing w:val="-2"/>
          <w:kern w:val="16"/>
          <w:lang w:val="vi-VN"/>
        </w:rPr>
        <w:t xml:space="preserve"> thông báo bằng văn bản yêu cầu</w:t>
      </w:r>
      <w:r w:rsidRPr="005F5922">
        <w:rPr>
          <w:spacing w:val="-2"/>
          <w:kern w:val="16"/>
          <w:lang w:val="nl-NL"/>
        </w:rPr>
        <w:t xml:space="preserve"> tổ chức đánh giá sự phù hợp</w:t>
      </w:r>
      <w:r w:rsidRPr="005F5922">
        <w:rPr>
          <w:spacing w:val="-2"/>
          <w:kern w:val="16"/>
          <w:lang w:val="vi-VN"/>
        </w:rPr>
        <w:t xml:space="preserve"> </w:t>
      </w:r>
      <w:r w:rsidRPr="005F5922">
        <w:rPr>
          <w:spacing w:val="-2"/>
          <w:lang w:val="nl-NL"/>
        </w:rPr>
        <w:t>sửa đổi, bổ sung hồ sơ</w:t>
      </w:r>
      <w:r w:rsidRPr="005F5922">
        <w:rPr>
          <w:spacing w:val="-2"/>
          <w:lang w:val="vi-VN"/>
        </w:rPr>
        <w:t>;</w:t>
      </w:r>
    </w:p>
    <w:p w14:paraId="3F23AA8E" w14:textId="77777777" w:rsidR="004126B7" w:rsidRPr="00095009" w:rsidRDefault="004126B7" w:rsidP="004126B7">
      <w:pPr>
        <w:widowControl w:val="0"/>
        <w:adjustRightInd w:val="0"/>
        <w:snapToGrid w:val="0"/>
        <w:spacing w:before="80"/>
        <w:ind w:firstLine="709"/>
        <w:jc w:val="both"/>
        <w:rPr>
          <w:spacing w:val="-2"/>
          <w:lang w:val="nl-NL"/>
        </w:rPr>
      </w:pPr>
      <w:r w:rsidRPr="005F5922">
        <w:rPr>
          <w:spacing w:val="-2"/>
          <w:lang w:val="nl-NL"/>
        </w:rPr>
        <w:t>- Trong thời hạn 20 ngày kể từ khi nhận được hồ sơ đăng ký đầy đủ:</w:t>
      </w:r>
    </w:p>
    <w:p w14:paraId="5652EF0A" w14:textId="77777777" w:rsidR="004126B7" w:rsidRPr="005F5922" w:rsidRDefault="004126B7" w:rsidP="004126B7">
      <w:pPr>
        <w:widowControl w:val="0"/>
        <w:adjustRightInd w:val="0"/>
        <w:snapToGrid w:val="0"/>
        <w:spacing w:before="80"/>
        <w:ind w:firstLine="709"/>
        <w:jc w:val="both"/>
        <w:rPr>
          <w:color w:val="000000"/>
          <w:shd w:val="clear" w:color="auto" w:fill="FFFFFF"/>
          <w:lang w:val="nl-NL"/>
        </w:rPr>
      </w:pPr>
      <w:r w:rsidRPr="005F5922">
        <w:rPr>
          <w:spacing w:val="-2"/>
          <w:lang w:val="nl-NL"/>
        </w:rPr>
        <w:t>+ Trường hợp hồ sơ đăng ký đầy đủ và hợp lệ,</w:t>
      </w:r>
      <w:r w:rsidRPr="005F5922">
        <w:rPr>
          <w:spacing w:val="-2"/>
          <w:lang w:val="pt-BR"/>
        </w:rPr>
        <w:t xml:space="preserve"> </w:t>
      </w:r>
      <w:r w:rsidRPr="005F5922">
        <w:rPr>
          <w:lang w:val="nl-NL"/>
        </w:rPr>
        <w:t>Cơ quan chỉ định</w:t>
      </w:r>
      <w:r w:rsidRPr="005F5922">
        <w:rPr>
          <w:spacing w:val="-2"/>
          <w:lang w:val="pt-BR"/>
        </w:rPr>
        <w:t xml:space="preserve"> </w:t>
      </w:r>
      <w:r w:rsidRPr="005F5922">
        <w:rPr>
          <w:color w:val="000000"/>
          <w:shd w:val="clear" w:color="auto" w:fill="FFFFFF"/>
          <w:lang w:val="nl-NL"/>
        </w:rPr>
        <w:t xml:space="preserve">tiến hành thẩm xét hồ sơ, không tổ chức đánh giá năng lực thực tế. </w:t>
      </w:r>
    </w:p>
    <w:p w14:paraId="46A92A39" w14:textId="77777777" w:rsidR="004126B7" w:rsidRPr="005F5922" w:rsidRDefault="004126B7" w:rsidP="004126B7">
      <w:pPr>
        <w:widowControl w:val="0"/>
        <w:adjustRightInd w:val="0"/>
        <w:snapToGrid w:val="0"/>
        <w:spacing w:before="80"/>
        <w:ind w:firstLine="709"/>
        <w:jc w:val="both"/>
        <w:rPr>
          <w:spacing w:val="-2"/>
          <w:lang w:val="nl-NL"/>
        </w:rPr>
      </w:pPr>
      <w:r w:rsidRPr="005F5922">
        <w:rPr>
          <w:color w:val="000000"/>
          <w:shd w:val="clear" w:color="auto" w:fill="FFFFFF"/>
          <w:lang w:val="nl-NL"/>
        </w:rPr>
        <w:t xml:space="preserve">+ </w:t>
      </w:r>
      <w:r w:rsidRPr="00095009">
        <w:rPr>
          <w:spacing w:val="-2"/>
          <w:lang w:val="nl-NL"/>
        </w:rPr>
        <w:t xml:space="preserve">Trường hợp hồ sơ đăng ký đầy đủ </w:t>
      </w:r>
      <w:r w:rsidRPr="005F5922">
        <w:rPr>
          <w:color w:val="000000"/>
          <w:shd w:val="clear" w:color="auto" w:fill="FFFFFF"/>
          <w:lang w:val="nl-NL"/>
        </w:rPr>
        <w:t>nhưng có nội dung không phù hợp hoặc có yêu cầu của cơ quan nhà nước có thẩm quyền hoặc có thông tin, phản ánh về dấu hiệu vi phạm liên quan đến hồ sơ thì cơ quan chỉ định tổ chức đánh giá năng lực thực tế tại tổ chức đánh giá sự phù hợp.</w:t>
      </w:r>
      <w:r w:rsidRPr="005F5922">
        <w:rPr>
          <w:spacing w:val="-2"/>
          <w:lang w:val="nl-NL"/>
        </w:rPr>
        <w:t xml:space="preserve"> </w:t>
      </w:r>
      <w:r w:rsidRPr="00095009">
        <w:rPr>
          <w:lang w:val="nl-NL"/>
        </w:rPr>
        <w:t>Cơ quan chỉ định</w:t>
      </w:r>
      <w:r w:rsidRPr="00095009" w:rsidDel="000767D2">
        <w:rPr>
          <w:spacing w:val="-2"/>
          <w:lang w:val="pt-BR"/>
        </w:rPr>
        <w:t xml:space="preserve"> </w:t>
      </w:r>
      <w:r w:rsidRPr="00095009">
        <w:rPr>
          <w:lang w:val="nl-NL"/>
        </w:rPr>
        <w:t>cử chuyên gia hoặc thành lập đoàn đánh giá</w:t>
      </w:r>
      <w:r w:rsidRPr="005F5922">
        <w:rPr>
          <w:spacing w:val="-2"/>
          <w:lang w:val="pt-BR"/>
        </w:rPr>
        <w:t xml:space="preserve"> và phải thông báo bằng văn bản cho tổ chức đánh giá sự phù hợp về việc đánh giá năng lực thực tế tại tổ chức đánh giá sự phù hợp. C</w:t>
      </w:r>
      <w:r w:rsidRPr="005F5922">
        <w:rPr>
          <w:lang w:val="nl-NL"/>
        </w:rPr>
        <w:t>huyên gia hoặc đoàn đánh giá</w:t>
      </w:r>
      <w:r w:rsidRPr="005F5922">
        <w:rPr>
          <w:spacing w:val="-2"/>
          <w:lang w:val="pt-BR"/>
        </w:rPr>
        <w:t xml:space="preserve"> </w:t>
      </w:r>
      <w:r w:rsidRPr="005F5922">
        <w:rPr>
          <w:spacing w:val="-2"/>
          <w:lang w:val="nl-NL"/>
        </w:rPr>
        <w:t xml:space="preserve">phải hoàn thành </w:t>
      </w:r>
      <w:r w:rsidRPr="005F5922">
        <w:rPr>
          <w:spacing w:val="-2"/>
          <w:lang w:val="pt-BR"/>
        </w:rPr>
        <w:t>việc đánh giá năng lực thực tế tại tổ chức đánh giá sự phù hợp và ký biên bản đánh giá thực tế.</w:t>
      </w:r>
    </w:p>
    <w:p w14:paraId="62C5B382" w14:textId="77777777" w:rsidR="004126B7" w:rsidRPr="00095009" w:rsidRDefault="004126B7" w:rsidP="004126B7">
      <w:pPr>
        <w:widowControl w:val="0"/>
        <w:adjustRightInd w:val="0"/>
        <w:snapToGrid w:val="0"/>
        <w:spacing w:before="80"/>
        <w:ind w:firstLine="709"/>
        <w:jc w:val="both"/>
        <w:rPr>
          <w:spacing w:val="-2"/>
          <w:lang w:val="pt-BR"/>
        </w:rPr>
      </w:pPr>
      <w:r w:rsidRPr="00095009" w:rsidDel="007D7D3A">
        <w:rPr>
          <w:spacing w:val="-2"/>
          <w:lang w:val="pt-BR"/>
        </w:rPr>
        <w:t xml:space="preserve"> </w:t>
      </w:r>
      <w:r w:rsidRPr="00095009">
        <w:rPr>
          <w:spacing w:val="-2"/>
          <w:lang w:val="pt-BR"/>
        </w:rPr>
        <w:t xml:space="preserve">Trường hợp, tổ chức đánh giá sự phù hợp phải khắc phục các nội dung quy định trong biên bản đánh giá thực tế, trong thời hạn </w:t>
      </w:r>
      <w:r w:rsidRPr="005F5922">
        <w:rPr>
          <w:spacing w:val="-2"/>
          <w:lang w:val="vi-VN"/>
        </w:rPr>
        <w:t>30 ngày</w:t>
      </w:r>
      <w:r w:rsidRPr="005F5922">
        <w:rPr>
          <w:spacing w:val="-2"/>
          <w:lang w:val="nl-NL"/>
        </w:rPr>
        <w:t xml:space="preserve"> kể từ ngày ký</w:t>
      </w:r>
      <w:r w:rsidRPr="005F5922">
        <w:rPr>
          <w:spacing w:val="-2"/>
          <w:lang w:val="pt-BR"/>
        </w:rPr>
        <w:t xml:space="preserve"> biên bản đánh giá thực tế, tổ chức đánh giá sự phù hợp phải gửi báo cáo kết quả hành động khắc phục về </w:t>
      </w:r>
      <w:r w:rsidRPr="005F5922">
        <w:rPr>
          <w:lang w:val="nl-NL"/>
        </w:rPr>
        <w:t>Cơ quan chỉ định</w:t>
      </w:r>
      <w:r w:rsidRPr="005F5922">
        <w:rPr>
          <w:spacing w:val="-2"/>
          <w:lang w:val="pt-BR"/>
        </w:rPr>
        <w:t>; t</w:t>
      </w:r>
      <w:r w:rsidRPr="005F5922">
        <w:rPr>
          <w:spacing w:val="-2"/>
          <w:lang w:val="vi-VN"/>
        </w:rPr>
        <w:t xml:space="preserve">rường hợp phải kéo dài thêm thời hạn thì </w:t>
      </w:r>
      <w:r w:rsidRPr="005F5922">
        <w:rPr>
          <w:spacing w:val="-2"/>
          <w:lang w:val="pt-BR"/>
        </w:rPr>
        <w:t>phải</w:t>
      </w:r>
      <w:r w:rsidRPr="005F5922">
        <w:rPr>
          <w:spacing w:val="-2"/>
          <w:lang w:val="vi-VN"/>
        </w:rPr>
        <w:t xml:space="preserve"> nêu rõ thời hạn chính thức hoàn thành việc khắc phục</w:t>
      </w:r>
      <w:r w:rsidRPr="005F5922">
        <w:rPr>
          <w:spacing w:val="-2"/>
          <w:lang w:val="pt-BR"/>
        </w:rPr>
        <w:t xml:space="preserve"> các nội dung còn lại</w:t>
      </w:r>
      <w:r w:rsidRPr="005F5922">
        <w:rPr>
          <w:spacing w:val="-2"/>
          <w:lang w:val="vi-VN"/>
        </w:rPr>
        <w:t>.</w:t>
      </w:r>
    </w:p>
    <w:p w14:paraId="55846428" w14:textId="77777777" w:rsidR="004126B7" w:rsidRPr="00095009" w:rsidRDefault="004126B7" w:rsidP="004126B7">
      <w:pPr>
        <w:widowControl w:val="0"/>
        <w:adjustRightInd w:val="0"/>
        <w:snapToGrid w:val="0"/>
        <w:spacing w:before="80"/>
        <w:ind w:firstLine="709"/>
        <w:jc w:val="both"/>
        <w:rPr>
          <w:spacing w:val="-2"/>
          <w:lang w:val="pt-BR"/>
        </w:rPr>
      </w:pPr>
      <w:r w:rsidRPr="005F5922">
        <w:rPr>
          <w:spacing w:val="-2"/>
          <w:lang w:val="pt-BR"/>
        </w:rPr>
        <w:t>Chi phí phục vụ hoạt động đánh giá của chuyên gia hoặc đoàn đánh giá do tổ chức đánh giá sự phù hợp đăng ký chỉ định bảo đảm.</w:t>
      </w:r>
    </w:p>
    <w:p w14:paraId="53033BE1" w14:textId="77777777" w:rsidR="004126B7" w:rsidRPr="00095009" w:rsidRDefault="004126B7" w:rsidP="004126B7">
      <w:pPr>
        <w:widowControl w:val="0"/>
        <w:adjustRightInd w:val="0"/>
        <w:snapToGrid w:val="0"/>
        <w:spacing w:before="80"/>
        <w:ind w:firstLine="709"/>
        <w:jc w:val="both"/>
        <w:rPr>
          <w:spacing w:val="-2"/>
          <w:lang w:val="pt-BR"/>
        </w:rPr>
      </w:pPr>
      <w:r w:rsidRPr="005F5922">
        <w:rPr>
          <w:spacing w:val="-2"/>
          <w:lang w:val="pt-BR"/>
        </w:rPr>
        <w:t xml:space="preserve">- </w:t>
      </w:r>
      <w:r w:rsidRPr="005F5922">
        <w:rPr>
          <w:spacing w:val="-2"/>
          <w:lang w:val="vi-VN"/>
        </w:rPr>
        <w:t xml:space="preserve">Trong thời hạn 05 ngày làm việc kể từ ngày nhận được báo cáo kết quả hành động khắc phục theo biên bản đánh giá thực tế, nếu tổ chức </w:t>
      </w:r>
      <w:r w:rsidRPr="005F5922">
        <w:rPr>
          <w:spacing w:val="-2"/>
          <w:lang w:val="nl-NL"/>
        </w:rPr>
        <w:t>đánh giá sự phù hợp</w:t>
      </w:r>
      <w:r w:rsidRPr="005F5922">
        <w:rPr>
          <w:spacing w:val="-2"/>
          <w:lang w:val="vi-VN"/>
        </w:rPr>
        <w:t xml:space="preserve"> đáp ứng yêu cầu theo quy định,</w:t>
      </w:r>
      <w:r w:rsidRPr="005F5922">
        <w:rPr>
          <w:spacing w:val="-2"/>
          <w:lang w:val="pt-BR"/>
        </w:rPr>
        <w:t xml:space="preserve"> </w:t>
      </w:r>
      <w:r w:rsidRPr="005F5922">
        <w:rPr>
          <w:lang w:val="nl-NL"/>
        </w:rPr>
        <w:t>Cơ quan chỉ định</w:t>
      </w:r>
      <w:r w:rsidRPr="005F5922">
        <w:rPr>
          <w:spacing w:val="-2"/>
          <w:lang w:val="pt-BR"/>
        </w:rPr>
        <w:t xml:space="preserve"> </w:t>
      </w:r>
      <w:r w:rsidRPr="005F5922">
        <w:rPr>
          <w:spacing w:val="-2"/>
          <w:lang w:val="vi-VN"/>
        </w:rPr>
        <w:t xml:space="preserve">ban hành quyết định chỉ định cho tổ chức </w:t>
      </w:r>
      <w:r w:rsidRPr="005F5922">
        <w:rPr>
          <w:spacing w:val="-2"/>
          <w:lang w:val="nl-NL"/>
        </w:rPr>
        <w:t>đánh giá sự phù hợp</w:t>
      </w:r>
      <w:r w:rsidRPr="005F5922">
        <w:rPr>
          <w:spacing w:val="-2"/>
          <w:lang w:val="vi-VN"/>
        </w:rPr>
        <w:t xml:space="preserve">. </w:t>
      </w:r>
      <w:r w:rsidRPr="005F5922">
        <w:rPr>
          <w:spacing w:val="-2"/>
          <w:lang w:val="pt-BR"/>
        </w:rPr>
        <w:t>Thời hạn hiệu lực của quyết định chỉ định không quá 05 năm kể từ ngày ký ban hành.</w:t>
      </w:r>
    </w:p>
    <w:p w14:paraId="3E1D0F6A" w14:textId="77777777" w:rsidR="004126B7" w:rsidRPr="00095009" w:rsidRDefault="004126B7" w:rsidP="004126B7">
      <w:pPr>
        <w:pStyle w:val="BodyText2"/>
        <w:widowControl w:val="0"/>
        <w:adjustRightInd w:val="0"/>
        <w:snapToGrid w:val="0"/>
        <w:spacing w:before="80" w:after="0" w:line="240" w:lineRule="auto"/>
        <w:ind w:firstLine="709"/>
        <w:jc w:val="both"/>
        <w:rPr>
          <w:spacing w:val="-2"/>
          <w:lang w:val="pt-BR"/>
        </w:rPr>
      </w:pPr>
      <w:r w:rsidRPr="005F5922">
        <w:rPr>
          <w:spacing w:val="-2"/>
          <w:lang w:val="pt-BR"/>
        </w:rPr>
        <w:t xml:space="preserve">Trong trường hợp từ chối việc chỉ định, </w:t>
      </w:r>
      <w:r w:rsidRPr="005F5922">
        <w:rPr>
          <w:lang w:val="nl-NL"/>
        </w:rPr>
        <w:t>Cơ quan chỉ định</w:t>
      </w:r>
      <w:r w:rsidRPr="005F5922">
        <w:rPr>
          <w:spacing w:val="-2"/>
          <w:lang w:val="pt-BR"/>
        </w:rPr>
        <w:t xml:space="preserve"> phải thông báo lý do bằng văn bản cho tổ chức đánh giá sự phù hợp.</w:t>
      </w:r>
    </w:p>
    <w:p w14:paraId="7BE525D4" w14:textId="77777777" w:rsidR="004126B7" w:rsidRPr="005F5922" w:rsidRDefault="004126B7" w:rsidP="004126B7">
      <w:pPr>
        <w:widowControl w:val="0"/>
        <w:adjustRightInd w:val="0"/>
        <w:snapToGrid w:val="0"/>
        <w:spacing w:before="120"/>
        <w:ind w:firstLine="720"/>
        <w:jc w:val="both"/>
        <w:rPr>
          <w:spacing w:val="-2"/>
          <w:lang w:val="vi-VN"/>
        </w:rPr>
      </w:pPr>
      <w:r w:rsidRPr="005F5922">
        <w:rPr>
          <w:b/>
          <w:i/>
          <w:spacing w:val="-2"/>
          <w:lang w:val="vi-VN"/>
        </w:rPr>
        <w:t>Bước 3:</w:t>
      </w:r>
      <w:r w:rsidRPr="005F5922">
        <w:rPr>
          <w:spacing w:val="-2"/>
          <w:lang w:val="vi-VN"/>
        </w:rPr>
        <w:t xml:space="preserve"> Ban hành Quyết định chỉ định tổ chức đánh giá sự phù hợp</w:t>
      </w:r>
    </w:p>
    <w:p w14:paraId="20E92B6E" w14:textId="77777777" w:rsidR="004126B7" w:rsidRPr="005F5922" w:rsidRDefault="004126B7" w:rsidP="004126B7">
      <w:pPr>
        <w:widowControl w:val="0"/>
        <w:adjustRightInd w:val="0"/>
        <w:snapToGrid w:val="0"/>
        <w:spacing w:before="120"/>
        <w:ind w:firstLine="720"/>
        <w:jc w:val="both"/>
        <w:rPr>
          <w:spacing w:val="-2"/>
          <w:lang w:val="pt-BR"/>
        </w:rPr>
      </w:pPr>
      <w:r w:rsidRPr="005F5922">
        <w:rPr>
          <w:spacing w:val="-2"/>
          <w:lang w:val="vi-VN"/>
        </w:rPr>
        <w:lastRenderedPageBreak/>
        <w:t xml:space="preserve">Nếu tổ chức </w:t>
      </w:r>
      <w:r w:rsidRPr="005F5922">
        <w:rPr>
          <w:spacing w:val="-2"/>
          <w:lang w:val="nl-NL"/>
        </w:rPr>
        <w:t>đánh giá sự phù hợp</w:t>
      </w:r>
      <w:r w:rsidRPr="005F5922">
        <w:rPr>
          <w:spacing w:val="-2"/>
          <w:lang w:val="vi-VN"/>
        </w:rPr>
        <w:t xml:space="preserve"> đáp ứng yêu cầu theo quy định,</w:t>
      </w:r>
      <w:r w:rsidRPr="005F5922">
        <w:rPr>
          <w:spacing w:val="-2"/>
          <w:lang w:val="pt-BR"/>
        </w:rPr>
        <w:t>Cơ quan chỉ định</w:t>
      </w:r>
      <w:r>
        <w:rPr>
          <w:spacing w:val="-2"/>
          <w:lang w:val="pt-BR"/>
        </w:rPr>
        <w:t xml:space="preserve"> </w:t>
      </w:r>
      <w:r w:rsidRPr="005F5922">
        <w:rPr>
          <w:spacing w:val="-2"/>
          <w:lang w:val="vi-VN"/>
        </w:rPr>
        <w:t xml:space="preserve">ban hành quyết định chỉ định cho tổ chức </w:t>
      </w:r>
      <w:r w:rsidRPr="005F5922">
        <w:rPr>
          <w:spacing w:val="-2"/>
          <w:lang w:val="nl-NL"/>
        </w:rPr>
        <w:t>đánh giá sự phù hợp</w:t>
      </w:r>
      <w:r w:rsidRPr="005F5922">
        <w:rPr>
          <w:spacing w:val="-2"/>
          <w:lang w:val="vi-VN"/>
        </w:rPr>
        <w:t xml:space="preserve">. </w:t>
      </w:r>
      <w:r w:rsidRPr="005F5922">
        <w:rPr>
          <w:spacing w:val="-2"/>
          <w:lang w:val="pt-BR"/>
        </w:rPr>
        <w:t>Thời hạn hiệu lực của quyết định chỉ định không quá 05 năm kể từ ngày ký ban hành.</w:t>
      </w:r>
    </w:p>
    <w:p w14:paraId="2C33E6B7" w14:textId="77777777" w:rsidR="004126B7" w:rsidRPr="00095009" w:rsidRDefault="004126B7" w:rsidP="004126B7">
      <w:pPr>
        <w:pStyle w:val="BodyText2"/>
        <w:widowControl w:val="0"/>
        <w:adjustRightInd w:val="0"/>
        <w:snapToGrid w:val="0"/>
        <w:spacing w:before="80" w:after="0" w:line="240" w:lineRule="auto"/>
        <w:ind w:firstLine="709"/>
        <w:jc w:val="both"/>
        <w:rPr>
          <w:spacing w:val="-2"/>
          <w:lang w:val="pt-BR"/>
        </w:rPr>
      </w:pPr>
      <w:r w:rsidRPr="005F5922">
        <w:rPr>
          <w:spacing w:val="-2"/>
          <w:lang w:val="pt-BR"/>
        </w:rPr>
        <w:t>Trong trường hợp từ chối việc chỉ định, Cơ quan chỉ định</w:t>
      </w:r>
      <w:r w:rsidR="004C20AC">
        <w:rPr>
          <w:spacing w:val="-2"/>
          <w:lang w:val="pt-BR"/>
        </w:rPr>
        <w:t xml:space="preserve"> </w:t>
      </w:r>
      <w:r w:rsidRPr="005F5922">
        <w:rPr>
          <w:spacing w:val="-2"/>
          <w:lang w:val="pt-BR"/>
        </w:rPr>
        <w:t>phải thông báo lý do bằng văn bản cho tổ chức đánh giá sự phù hợp.</w:t>
      </w:r>
    </w:p>
    <w:p w14:paraId="5E26C675" w14:textId="77777777" w:rsidR="004126B7" w:rsidRPr="00095009" w:rsidRDefault="004126B7" w:rsidP="004126B7">
      <w:pPr>
        <w:widowControl w:val="0"/>
        <w:shd w:val="clear" w:color="auto" w:fill="FFFFFF"/>
        <w:spacing w:before="120"/>
        <w:ind w:firstLine="720"/>
        <w:jc w:val="both"/>
        <w:rPr>
          <w:color w:val="000000"/>
          <w:lang w:val="nl-NL"/>
        </w:rPr>
      </w:pPr>
      <w:r w:rsidRPr="005F5922">
        <w:rPr>
          <w:b/>
          <w:i/>
          <w:color w:val="000000"/>
          <w:lang w:val="nl-NL"/>
        </w:rPr>
        <w:t>Bước 4:</w:t>
      </w:r>
      <w:r w:rsidRPr="005F5922">
        <w:rPr>
          <w:color w:val="000000"/>
          <w:lang w:val="nl-NL"/>
        </w:rPr>
        <w:t xml:space="preserve"> Trả kết quả</w:t>
      </w:r>
    </w:p>
    <w:p w14:paraId="10985764" w14:textId="77777777" w:rsidR="004126B7" w:rsidRPr="00095009" w:rsidRDefault="004126B7" w:rsidP="004126B7">
      <w:pPr>
        <w:widowControl w:val="0"/>
        <w:spacing w:before="120"/>
        <w:ind w:firstLine="720"/>
        <w:jc w:val="both"/>
        <w:rPr>
          <w:lang w:val="nl-NL"/>
        </w:rPr>
      </w:pPr>
      <w:r w:rsidRPr="005F5922">
        <w:rPr>
          <w:lang w:val="nl-NL"/>
        </w:rPr>
        <w:t>Trả kết quả trực tiếp tại trụ sở Cơ quan chỉ định hoặc theo đường bưu điện.</w:t>
      </w:r>
    </w:p>
    <w:p w14:paraId="3F5D457C" w14:textId="77777777" w:rsidR="004126B7" w:rsidRPr="00095009" w:rsidRDefault="004126B7" w:rsidP="004126B7">
      <w:pPr>
        <w:widowControl w:val="0"/>
        <w:shd w:val="clear" w:color="auto" w:fill="FFFFFF"/>
        <w:spacing w:before="120"/>
        <w:ind w:firstLine="720"/>
        <w:jc w:val="both"/>
        <w:rPr>
          <w:color w:val="000000"/>
          <w:lang w:val="nl-NL"/>
        </w:rPr>
      </w:pPr>
      <w:r w:rsidRPr="005F5922">
        <w:rPr>
          <w:b/>
          <w:bCs/>
          <w:i/>
          <w:iCs/>
          <w:color w:val="000000"/>
          <w:lang w:val="nl-NL"/>
        </w:rPr>
        <w:t>b. Cách thức thực hiện:</w:t>
      </w:r>
      <w:r>
        <w:rPr>
          <w:rStyle w:val="apple-converted-space"/>
          <w:color w:val="000000"/>
          <w:lang w:val="nl-NL"/>
        </w:rPr>
        <w:t> </w:t>
      </w:r>
      <w:r>
        <w:rPr>
          <w:color w:val="000000"/>
          <w:lang w:val="nl-NL"/>
        </w:rPr>
        <w:t xml:space="preserve">Nộp hồ sơ trực tiếp tại trụ sở </w:t>
      </w:r>
      <w:r>
        <w:rPr>
          <w:lang w:val="nl-NL"/>
        </w:rPr>
        <w:t>Cơ quan chỉ định</w:t>
      </w:r>
      <w:r>
        <w:rPr>
          <w:color w:val="000000"/>
          <w:lang w:val="nl-NL"/>
        </w:rPr>
        <w:t xml:space="preserve"> hoặc qua đường bưu điện.</w:t>
      </w:r>
    </w:p>
    <w:p w14:paraId="783F7BB0" w14:textId="77777777" w:rsidR="004126B7" w:rsidRPr="00095009" w:rsidRDefault="004126B7" w:rsidP="004126B7">
      <w:pPr>
        <w:widowControl w:val="0"/>
        <w:adjustRightInd w:val="0"/>
        <w:snapToGrid w:val="0"/>
        <w:spacing w:before="80"/>
        <w:ind w:firstLine="709"/>
        <w:jc w:val="both"/>
        <w:rPr>
          <w:spacing w:val="-2"/>
          <w:lang w:val="nl-NL"/>
        </w:rPr>
      </w:pPr>
      <w:r>
        <w:rPr>
          <w:spacing w:val="-2"/>
          <w:lang w:val="nl-NL"/>
        </w:rPr>
        <w:t xml:space="preserve">- Trường hợp nộp hồ sơ trực tiếp, bản sao các chứng chỉ, tài liệu theo quy định tại Điều 18b </w:t>
      </w:r>
      <w:r>
        <w:rPr>
          <w:lang w:val="vi-VN"/>
        </w:rPr>
        <w:t xml:space="preserve">Nghị định số </w:t>
      </w:r>
      <w:r>
        <w:rPr>
          <w:lang w:val="nl-NL"/>
        </w:rPr>
        <w:t xml:space="preserve">74/2018/NĐ-CP </w:t>
      </w:r>
      <w:r>
        <w:rPr>
          <w:spacing w:val="-2"/>
          <w:lang w:val="nl-NL"/>
        </w:rPr>
        <w:t>chưa được chứng thực thì phải có bản chính để đối chiếu</w:t>
      </w:r>
      <w:r>
        <w:rPr>
          <w:spacing w:val="-2"/>
          <w:lang w:val="vi-VN"/>
        </w:rPr>
        <w:t>;</w:t>
      </w:r>
    </w:p>
    <w:p w14:paraId="36790061" w14:textId="77777777" w:rsidR="004126B7" w:rsidRPr="00095009" w:rsidRDefault="004126B7" w:rsidP="004126B7">
      <w:pPr>
        <w:widowControl w:val="0"/>
        <w:shd w:val="clear" w:color="auto" w:fill="FFFFFF"/>
        <w:spacing w:before="120"/>
        <w:ind w:firstLine="720"/>
        <w:jc w:val="both"/>
        <w:rPr>
          <w:color w:val="000000"/>
          <w:lang w:val="nl-NL"/>
        </w:rPr>
      </w:pPr>
      <w:r>
        <w:rPr>
          <w:spacing w:val="-2"/>
          <w:lang w:val="nl-NL"/>
        </w:rPr>
        <w:t>- Tr</w:t>
      </w:r>
      <w:r>
        <w:rPr>
          <w:spacing w:val="-2"/>
          <w:lang w:val="ru-RU"/>
        </w:rPr>
        <w:t>ư</w:t>
      </w:r>
      <w:r>
        <w:rPr>
          <w:spacing w:val="-2"/>
          <w:lang w:val="nl-NL"/>
        </w:rPr>
        <w:t>ờng</w:t>
      </w:r>
      <w:r>
        <w:rPr>
          <w:spacing w:val="-2"/>
          <w:lang w:val="ru-RU"/>
        </w:rPr>
        <w:t xml:space="preserve"> </w:t>
      </w:r>
      <w:r>
        <w:rPr>
          <w:spacing w:val="-2"/>
          <w:lang w:val="nl-NL"/>
        </w:rPr>
        <w:t>hợp</w:t>
      </w:r>
      <w:r>
        <w:rPr>
          <w:spacing w:val="-2"/>
          <w:lang w:val="ru-RU"/>
        </w:rPr>
        <w:t xml:space="preserve"> </w:t>
      </w:r>
      <w:r>
        <w:rPr>
          <w:spacing w:val="-2"/>
          <w:lang w:val="nl-NL"/>
        </w:rPr>
        <w:t>hồ</w:t>
      </w:r>
      <w:r>
        <w:rPr>
          <w:spacing w:val="-2"/>
          <w:lang w:val="ru-RU"/>
        </w:rPr>
        <w:t xml:space="preserve"> </w:t>
      </w:r>
      <w:r>
        <w:rPr>
          <w:spacing w:val="-2"/>
          <w:lang w:val="nl-NL"/>
        </w:rPr>
        <w:t>s</w:t>
      </w:r>
      <w:r>
        <w:rPr>
          <w:spacing w:val="-2"/>
          <w:lang w:val="ru-RU"/>
        </w:rPr>
        <w:t>ơ</w:t>
      </w:r>
      <w:r>
        <w:rPr>
          <w:spacing w:val="-2"/>
          <w:lang w:val="nl-NL"/>
        </w:rPr>
        <w:t xml:space="preserve"> được gửi qua b</w:t>
      </w:r>
      <w:r>
        <w:rPr>
          <w:spacing w:val="-2"/>
          <w:lang w:val="ru-RU"/>
        </w:rPr>
        <w:t>ư</w:t>
      </w:r>
      <w:r>
        <w:rPr>
          <w:spacing w:val="-2"/>
          <w:lang w:val="nl-NL"/>
        </w:rPr>
        <w:t>u</w:t>
      </w:r>
      <w:r>
        <w:rPr>
          <w:spacing w:val="-2"/>
          <w:lang w:val="ru-RU"/>
        </w:rPr>
        <w:t xml:space="preserve"> đ</w:t>
      </w:r>
      <w:r>
        <w:rPr>
          <w:spacing w:val="-2"/>
          <w:lang w:val="nl-NL"/>
        </w:rPr>
        <w:t>iện</w:t>
      </w:r>
      <w:r>
        <w:rPr>
          <w:spacing w:val="-2"/>
          <w:lang w:val="ru-RU"/>
        </w:rPr>
        <w:t>,</w:t>
      </w:r>
      <w:r>
        <w:rPr>
          <w:spacing w:val="-2"/>
          <w:lang w:val="nl-NL"/>
        </w:rPr>
        <w:t xml:space="preserve"> tổ chức </w:t>
      </w:r>
      <w:r>
        <w:rPr>
          <w:spacing w:val="-2"/>
          <w:lang w:val="pt-BR"/>
        </w:rPr>
        <w:t xml:space="preserve">đánh giá sự phù hợp </w:t>
      </w:r>
      <w:r>
        <w:rPr>
          <w:spacing w:val="-2"/>
          <w:lang w:val="nl-NL"/>
        </w:rPr>
        <w:t>phải</w:t>
      </w:r>
      <w:r>
        <w:rPr>
          <w:spacing w:val="-2"/>
          <w:lang w:val="ru-RU"/>
        </w:rPr>
        <w:t xml:space="preserve"> </w:t>
      </w:r>
      <w:r>
        <w:rPr>
          <w:spacing w:val="-2"/>
          <w:lang w:val="nl-NL"/>
        </w:rPr>
        <w:t>nộp</w:t>
      </w:r>
      <w:r>
        <w:rPr>
          <w:spacing w:val="-2"/>
          <w:lang w:val="ru-RU"/>
        </w:rPr>
        <w:t xml:space="preserve"> </w:t>
      </w:r>
      <w:r>
        <w:rPr>
          <w:spacing w:val="-2"/>
          <w:lang w:val="nl-NL"/>
        </w:rPr>
        <w:t>bản</w:t>
      </w:r>
      <w:r>
        <w:rPr>
          <w:spacing w:val="-2"/>
          <w:lang w:val="ru-RU"/>
        </w:rPr>
        <w:t xml:space="preserve"> </w:t>
      </w:r>
      <w:r>
        <w:rPr>
          <w:spacing w:val="-2"/>
          <w:lang w:val="nl-NL"/>
        </w:rPr>
        <w:t xml:space="preserve">sao được chứng thực hoặc bản sao y bản chính (có ký tên và đóng dấu của tổ chức) các chứng chỉ, tài liệu theo quy định tại Điều 18b </w:t>
      </w:r>
      <w:r>
        <w:rPr>
          <w:lang w:val="vi-VN"/>
        </w:rPr>
        <w:t xml:space="preserve">Nghị định số </w:t>
      </w:r>
      <w:r>
        <w:rPr>
          <w:lang w:val="nl-NL"/>
        </w:rPr>
        <w:t>74/2018/NĐ-CP.</w:t>
      </w:r>
    </w:p>
    <w:p w14:paraId="5B106360" w14:textId="77777777" w:rsidR="004126B7" w:rsidRPr="00095009" w:rsidRDefault="004126B7" w:rsidP="004126B7">
      <w:pPr>
        <w:widowControl w:val="0"/>
        <w:shd w:val="clear" w:color="auto" w:fill="FFFFFF"/>
        <w:spacing w:before="120"/>
        <w:ind w:firstLine="720"/>
        <w:jc w:val="both"/>
        <w:rPr>
          <w:color w:val="000000"/>
          <w:lang w:val="nl-NL"/>
        </w:rPr>
      </w:pPr>
      <w:r>
        <w:rPr>
          <w:b/>
          <w:bCs/>
          <w:i/>
          <w:iCs/>
          <w:color w:val="000000"/>
          <w:lang w:val="nl-NL"/>
        </w:rPr>
        <w:t>c. Thành phần, số lượng hồ sơ:</w:t>
      </w:r>
    </w:p>
    <w:p w14:paraId="1EC1476C" w14:textId="77777777" w:rsidR="004126B7" w:rsidRPr="00095009" w:rsidRDefault="004126B7" w:rsidP="004126B7">
      <w:pPr>
        <w:widowControl w:val="0"/>
        <w:shd w:val="clear" w:color="auto" w:fill="FFFFFF"/>
        <w:spacing w:before="120"/>
        <w:ind w:firstLine="720"/>
        <w:jc w:val="both"/>
        <w:textAlignment w:val="baseline"/>
        <w:rPr>
          <w:color w:val="000000"/>
          <w:lang w:val="nl-NL"/>
        </w:rPr>
      </w:pPr>
      <w:r>
        <w:rPr>
          <w:color w:val="000000"/>
          <w:lang w:val="nl-NL"/>
        </w:rPr>
        <w:t xml:space="preserve">* </w:t>
      </w:r>
      <w:r>
        <w:rPr>
          <w:i/>
          <w:color w:val="000000"/>
          <w:lang w:val="nl-NL"/>
        </w:rPr>
        <w:t>Thành phần hồ sơ:</w:t>
      </w:r>
    </w:p>
    <w:p w14:paraId="77DDC323"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Đơn đăng ký thay đổi, bổ sung phạm vi, lĩnh vực được chỉ định theo quy</w:t>
      </w:r>
      <w:r>
        <w:rPr>
          <w:spacing w:val="-2"/>
          <w:lang w:val="vi-VN"/>
        </w:rPr>
        <w:t xml:space="preserve"> định tại </w:t>
      </w:r>
      <w:r>
        <w:rPr>
          <w:spacing w:val="-2"/>
          <w:lang w:val="pt-BR"/>
        </w:rPr>
        <w:t>Mẫu số 09 Phụ lục ban</w:t>
      </w:r>
      <w:r>
        <w:rPr>
          <w:spacing w:val="-2"/>
          <w:lang w:val="vi-VN"/>
        </w:rPr>
        <w:t xml:space="preserve"> hành </w:t>
      </w:r>
      <w:r>
        <w:rPr>
          <w:spacing w:val="-2"/>
          <w:lang w:val="pt-BR"/>
        </w:rPr>
        <w:t xml:space="preserve">kèm theo </w:t>
      </w:r>
      <w:r>
        <w:rPr>
          <w:lang w:val="vi-VN"/>
        </w:rPr>
        <w:t xml:space="preserve">Nghị định số </w:t>
      </w:r>
      <w:r>
        <w:rPr>
          <w:lang w:val="nl-NL"/>
        </w:rPr>
        <w:t>74/2018/NĐ-CP</w:t>
      </w:r>
      <w:r>
        <w:rPr>
          <w:spacing w:val="-2"/>
          <w:lang w:val="pt-BR"/>
        </w:rPr>
        <w:t>;</w:t>
      </w:r>
    </w:p>
    <w:p w14:paraId="11940BCE"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xml:space="preserve">- Bản sao Giấy chứng nhận đăng ký hoạt động thử nghiệm, giám định, kiểm định, chứng nhận; bản sao </w:t>
      </w:r>
      <w:r>
        <w:rPr>
          <w:spacing w:val="-2"/>
          <w:lang w:val="vi-VN"/>
        </w:rPr>
        <w:t>Q</w:t>
      </w:r>
      <w:r>
        <w:rPr>
          <w:spacing w:val="-2"/>
          <w:lang w:val="pt-BR"/>
        </w:rPr>
        <w:t>uyết định chỉ định tổ chức đánh giá sự phù hợp;</w:t>
      </w:r>
    </w:p>
    <w:p w14:paraId="77959B80"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Danh sách thử nghiệm viên, giám định viên, kiểm định viên, chuyên gia đánh giá đối với phạm vi, lĩnh vực đăng ký thay đổi, bổ sung theo quy</w:t>
      </w:r>
      <w:r>
        <w:rPr>
          <w:spacing w:val="-2"/>
          <w:lang w:val="vi-VN"/>
        </w:rPr>
        <w:t xml:space="preserve"> định tại </w:t>
      </w:r>
      <w:r>
        <w:rPr>
          <w:spacing w:val="-2"/>
          <w:lang w:val="pt-BR"/>
        </w:rPr>
        <w:t>Mẫu số 05 Phụ lục ban</w:t>
      </w:r>
      <w:r>
        <w:rPr>
          <w:spacing w:val="-2"/>
          <w:lang w:val="vi-VN"/>
        </w:rPr>
        <w:t xml:space="preserve"> hành </w:t>
      </w:r>
      <w:r>
        <w:rPr>
          <w:spacing w:val="-2"/>
          <w:lang w:val="pt-BR"/>
        </w:rPr>
        <w:t xml:space="preserve">kèm theo </w:t>
      </w:r>
      <w:r>
        <w:rPr>
          <w:lang w:val="vi-VN"/>
        </w:rPr>
        <w:t xml:space="preserve">Nghị định số </w:t>
      </w:r>
      <w:r>
        <w:rPr>
          <w:lang w:val="pt-BR"/>
        </w:rPr>
        <w:t>74/2018/NĐ-CP</w:t>
      </w:r>
      <w:r>
        <w:rPr>
          <w:spacing w:val="-2"/>
          <w:lang w:val="vi-VN"/>
        </w:rPr>
        <w:t>, có</w:t>
      </w:r>
      <w:r>
        <w:rPr>
          <w:spacing w:val="-2"/>
          <w:lang w:val="pt-BR"/>
        </w:rPr>
        <w:t xml:space="preserve"> bản sao </w:t>
      </w:r>
      <w:r>
        <w:rPr>
          <w:spacing w:val="-2"/>
          <w:lang w:val="vi-VN"/>
        </w:rPr>
        <w:t>C</w:t>
      </w:r>
      <w:r>
        <w:rPr>
          <w:spacing w:val="-2"/>
          <w:lang w:val="pt-BR"/>
        </w:rPr>
        <w:t xml:space="preserve">hứng chỉ đào tạo chuyên môn, nghiệp vụ kèm theo; </w:t>
      </w:r>
    </w:p>
    <w:p w14:paraId="417B6A25"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Danh mục tài liệu kỹ thuật, tiêu chuẩn và quy trình thử nghiệm, giám định, kiểm định, chứng nhận tương ứng đối với phạm vi, lĩnh vực đăng ký thay đổi, bổ sung theo quy</w:t>
      </w:r>
      <w:r>
        <w:rPr>
          <w:spacing w:val="-2"/>
          <w:lang w:val="vi-VN"/>
        </w:rPr>
        <w:t xml:space="preserve"> định tại </w:t>
      </w:r>
      <w:r>
        <w:rPr>
          <w:spacing w:val="-2"/>
          <w:lang w:val="pt-BR"/>
        </w:rPr>
        <w:t>Mẫu số 06 Phụ lục ban</w:t>
      </w:r>
      <w:r>
        <w:rPr>
          <w:spacing w:val="-2"/>
          <w:lang w:val="vi-VN"/>
        </w:rPr>
        <w:t xml:space="preserve"> hành </w:t>
      </w:r>
      <w:r>
        <w:rPr>
          <w:spacing w:val="-2"/>
          <w:lang w:val="pt-BR"/>
        </w:rPr>
        <w:t xml:space="preserve">kèm theo </w:t>
      </w:r>
      <w:r>
        <w:rPr>
          <w:lang w:val="vi-VN"/>
        </w:rPr>
        <w:t xml:space="preserve">Nghị định số </w:t>
      </w:r>
      <w:r>
        <w:rPr>
          <w:lang w:val="pt-BR"/>
        </w:rPr>
        <w:t xml:space="preserve">74/2018/NĐ-CP </w:t>
      </w:r>
      <w:r>
        <w:rPr>
          <w:spacing w:val="-2"/>
          <w:lang w:val="pt-BR"/>
        </w:rPr>
        <w:t xml:space="preserve">có bản sao </w:t>
      </w:r>
      <w:r>
        <w:rPr>
          <w:spacing w:val="-2"/>
          <w:lang w:val="vi-VN"/>
        </w:rPr>
        <w:t>Q</w:t>
      </w:r>
      <w:r>
        <w:rPr>
          <w:spacing w:val="-2"/>
          <w:lang w:val="pt-BR"/>
        </w:rPr>
        <w:t>uy trình, thủ tục thử nghiệm, giám định, kiểm định, chứng nhận tương ứng kèm theo;</w:t>
      </w:r>
    </w:p>
    <w:p w14:paraId="36A3F5F8"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Danh mục máy móc, thiết bị thử nghiệm đối với phạm vi, lĩnh vực đăng ký thay đổi, bổ sung (đối với tổ chức thử nghiệm, kiểm định) theo quy</w:t>
      </w:r>
      <w:r>
        <w:rPr>
          <w:spacing w:val="-2"/>
          <w:lang w:val="vi-VN"/>
        </w:rPr>
        <w:t xml:space="preserve"> định tại </w:t>
      </w:r>
      <w:r>
        <w:rPr>
          <w:spacing w:val="-2"/>
          <w:lang w:val="nl-NL"/>
        </w:rPr>
        <w:t xml:space="preserve">Mẫu số 07 </w:t>
      </w:r>
      <w:r>
        <w:rPr>
          <w:spacing w:val="-2"/>
          <w:lang w:val="pt-BR"/>
        </w:rPr>
        <w:t>Phụ lục ban</w:t>
      </w:r>
      <w:r>
        <w:rPr>
          <w:spacing w:val="-2"/>
          <w:lang w:val="vi-VN"/>
        </w:rPr>
        <w:t xml:space="preserve"> hành </w:t>
      </w:r>
      <w:r>
        <w:rPr>
          <w:spacing w:val="-2"/>
          <w:lang w:val="pt-BR"/>
        </w:rPr>
        <w:t xml:space="preserve">kèm theo </w:t>
      </w:r>
      <w:r>
        <w:rPr>
          <w:lang w:val="vi-VN"/>
        </w:rPr>
        <w:t xml:space="preserve">Nghị định số </w:t>
      </w:r>
      <w:r>
        <w:rPr>
          <w:lang w:val="pt-BR"/>
        </w:rPr>
        <w:t>74/2018/NĐ-CP</w:t>
      </w:r>
      <w:r>
        <w:rPr>
          <w:spacing w:val="-2"/>
          <w:lang w:val="vi-VN"/>
        </w:rPr>
        <w:t>,</w:t>
      </w:r>
      <w:r>
        <w:rPr>
          <w:spacing w:val="-2"/>
          <w:lang w:val="pt-BR"/>
        </w:rPr>
        <w:t xml:space="preserve"> có bản sao </w:t>
      </w:r>
      <w:r>
        <w:rPr>
          <w:spacing w:val="-2"/>
          <w:lang w:val="vi-VN"/>
        </w:rPr>
        <w:t>G</w:t>
      </w:r>
      <w:r>
        <w:rPr>
          <w:spacing w:val="-2"/>
          <w:lang w:val="pt-BR"/>
        </w:rPr>
        <w:t>iấy chứng nhận kiểm định, hiệu chuẩn, thử nghiệm còn hiệu lực kèm theo;</w:t>
      </w:r>
    </w:p>
    <w:p w14:paraId="4B1FED7B"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xml:space="preserve">- Bản sao </w:t>
      </w:r>
      <w:r>
        <w:rPr>
          <w:spacing w:val="-2"/>
          <w:lang w:val="vi-VN"/>
        </w:rPr>
        <w:t>C</w:t>
      </w:r>
      <w:r>
        <w:rPr>
          <w:spacing w:val="-2"/>
          <w:lang w:val="pt-BR"/>
        </w:rPr>
        <w:t>hứng chỉ công nhận năng lực thử nghiệm, giám định, kiểm định, chứng nhận do tổ chức công nhận hợp pháp cấp (nếu có) đối với phạm vi, lĩnh vực đăng ký thay đổi, bổ sung;</w:t>
      </w:r>
    </w:p>
    <w:p w14:paraId="22E65EFA"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xml:space="preserve">- Bản sao kết quả thử nghiệm thành thạo hoặc so sánh liên phòng đối với </w:t>
      </w:r>
      <w:r>
        <w:rPr>
          <w:spacing w:val="-2"/>
          <w:lang w:val="pt-BR"/>
        </w:rPr>
        <w:lastRenderedPageBreak/>
        <w:t xml:space="preserve">phương pháp thử của sản phẩm, hàng hóa đăng ký thay đổi, bổ sung (đối với tổ chức thử nghiệm). </w:t>
      </w:r>
    </w:p>
    <w:p w14:paraId="7AD667BF" w14:textId="77777777" w:rsidR="004126B7" w:rsidRPr="00095009" w:rsidRDefault="000C67D3" w:rsidP="004126B7">
      <w:pPr>
        <w:widowControl w:val="0"/>
        <w:adjustRightInd w:val="0"/>
        <w:snapToGrid w:val="0"/>
        <w:spacing w:before="80"/>
        <w:ind w:firstLine="709"/>
        <w:jc w:val="both"/>
        <w:rPr>
          <w:spacing w:val="-2"/>
          <w:lang w:val="pt-BR"/>
        </w:rPr>
      </w:pPr>
      <w:r w:rsidRPr="00644C95">
        <w:rPr>
          <w:rFonts w:asciiTheme="majorHAnsi" w:hAnsiTheme="majorHAnsi" w:cstheme="majorHAnsi"/>
          <w:i/>
          <w:color w:val="000000"/>
          <w:shd w:val="clear" w:color="auto" w:fill="FFFFFF"/>
          <w:lang w:val="pt-BR"/>
        </w:rPr>
        <w:t>Đối với các phép thử không có đơn vị tổ chức thử nghiệm thành thạo hoặc không thể thực hiện so sánh liên phòng do không có phòng thử nghiệm nào trong nước phân tích thì phải bổ sung hồ sơ phương pháp thử, xác nhận giá trị sử dụng của phương pháp thử và chất chuẩn để kiểm soát chất lượng thử nghiệm</w:t>
      </w:r>
      <w:r>
        <w:rPr>
          <w:rStyle w:val="FootnoteReference"/>
          <w:rFonts w:asciiTheme="majorHAnsi" w:hAnsiTheme="majorHAnsi" w:cstheme="majorHAnsi"/>
          <w:i/>
          <w:color w:val="000000"/>
          <w:shd w:val="clear" w:color="auto" w:fill="FFFFFF"/>
          <w:lang w:val="pt-BR"/>
        </w:rPr>
        <w:footnoteReference w:id="72"/>
      </w:r>
      <w:r w:rsidR="004126B7">
        <w:rPr>
          <w:spacing w:val="-2"/>
          <w:lang w:val="pt-BR"/>
        </w:rPr>
        <w:t>.</w:t>
      </w:r>
    </w:p>
    <w:p w14:paraId="0E56FCCE" w14:textId="77777777" w:rsidR="004126B7" w:rsidRPr="00095009" w:rsidRDefault="004126B7" w:rsidP="004126B7">
      <w:pPr>
        <w:widowControl w:val="0"/>
        <w:shd w:val="clear" w:color="auto" w:fill="FFFFFF"/>
        <w:spacing w:before="120"/>
        <w:ind w:firstLine="720"/>
        <w:jc w:val="both"/>
        <w:rPr>
          <w:color w:val="000000"/>
          <w:lang w:val="pt-BR"/>
        </w:rPr>
      </w:pPr>
      <w:r>
        <w:rPr>
          <w:color w:val="000000"/>
          <w:lang w:val="nl-NL"/>
        </w:rPr>
        <w:t>* Số lượng hồ sơ: 01 bộ.</w:t>
      </w:r>
    </w:p>
    <w:p w14:paraId="3A2D2C66" w14:textId="77777777" w:rsidR="004126B7" w:rsidRPr="00095009" w:rsidRDefault="004126B7" w:rsidP="004126B7">
      <w:pPr>
        <w:widowControl w:val="0"/>
        <w:shd w:val="clear" w:color="auto" w:fill="FFFFFF"/>
        <w:spacing w:before="120"/>
        <w:ind w:firstLine="720"/>
        <w:jc w:val="both"/>
        <w:rPr>
          <w:rStyle w:val="apple-converted-space"/>
          <w:color w:val="000000"/>
          <w:sz w:val="24"/>
          <w:szCs w:val="24"/>
          <w:lang w:val="nl-NL" w:eastAsia="ar-SA"/>
        </w:rPr>
      </w:pPr>
      <w:r>
        <w:rPr>
          <w:b/>
          <w:bCs/>
          <w:i/>
          <w:iCs/>
          <w:color w:val="000000"/>
          <w:lang w:val="nl-NL"/>
        </w:rPr>
        <w:t>d.Thời hạn giải quyết:</w:t>
      </w:r>
      <w:r>
        <w:rPr>
          <w:rStyle w:val="apple-converted-space"/>
          <w:color w:val="000000"/>
          <w:lang w:val="nl-NL"/>
        </w:rPr>
        <w:t> </w:t>
      </w:r>
    </w:p>
    <w:p w14:paraId="720D1C6B" w14:textId="77777777" w:rsidR="004126B7" w:rsidRPr="00095009" w:rsidRDefault="004126B7" w:rsidP="004126B7">
      <w:pPr>
        <w:widowControl w:val="0"/>
        <w:adjustRightInd w:val="0"/>
        <w:snapToGrid w:val="0"/>
        <w:spacing w:before="80"/>
        <w:ind w:firstLine="709"/>
        <w:jc w:val="both"/>
        <w:rPr>
          <w:spacing w:val="-2"/>
          <w:lang w:val="nl-NL"/>
        </w:rPr>
      </w:pPr>
      <w:r>
        <w:rPr>
          <w:i/>
          <w:spacing w:val="-2"/>
          <w:lang w:val="pt-BR"/>
        </w:rPr>
        <w:t>-</w:t>
      </w:r>
      <w:r>
        <w:rPr>
          <w:spacing w:val="-2"/>
          <w:lang w:val="nl-NL"/>
        </w:rPr>
        <w:t xml:space="preserve"> Trong thời hạn 03 ngày làm việc kể từ ngày nhận được hồ sơ đăng ký: Cơ quan chỉ định t</w:t>
      </w:r>
      <w:r>
        <w:rPr>
          <w:spacing w:val="-2"/>
          <w:kern w:val="16"/>
          <w:lang w:val="vi-VN"/>
        </w:rPr>
        <w:t>hông báo bằng văn bản yêu cầu</w:t>
      </w:r>
      <w:r>
        <w:rPr>
          <w:spacing w:val="-2"/>
          <w:kern w:val="16"/>
          <w:lang w:val="nl-NL"/>
        </w:rPr>
        <w:t xml:space="preserve"> tổ chức đánh giá sự phù hợp</w:t>
      </w:r>
      <w:r>
        <w:rPr>
          <w:spacing w:val="-2"/>
          <w:kern w:val="16"/>
          <w:lang w:val="vi-VN"/>
        </w:rPr>
        <w:t xml:space="preserve"> </w:t>
      </w:r>
      <w:r>
        <w:rPr>
          <w:spacing w:val="-2"/>
          <w:lang w:val="nl-NL"/>
        </w:rPr>
        <w:t>sửa đổi, bổ sung hồ sơ</w:t>
      </w:r>
      <w:r>
        <w:rPr>
          <w:spacing w:val="-2"/>
          <w:lang w:val="vi-VN"/>
        </w:rPr>
        <w:t>;</w:t>
      </w:r>
    </w:p>
    <w:p w14:paraId="7C082D21"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nl-NL"/>
        </w:rPr>
        <w:t>- Trong thời hạn 20 ngày kể từ khi nhận được hồ sơ đăng ký đầy đủ: Cơ quan chỉ định</w:t>
      </w:r>
      <w:r>
        <w:rPr>
          <w:spacing w:val="-2"/>
          <w:lang w:val="pt-BR"/>
        </w:rPr>
        <w:t xml:space="preserve"> đánh giá năng lực thực tế tại tổ chức đánh giá sự phù hợp và ký biên bản đánh giá thực tế.</w:t>
      </w:r>
    </w:p>
    <w:p w14:paraId="60B8395B" w14:textId="77777777" w:rsidR="004126B7" w:rsidRPr="0060125A" w:rsidRDefault="004126B7" w:rsidP="004126B7">
      <w:pPr>
        <w:widowControl w:val="0"/>
        <w:adjustRightInd w:val="0"/>
        <w:snapToGrid w:val="0"/>
        <w:spacing w:before="80"/>
        <w:ind w:firstLine="709"/>
        <w:jc w:val="both"/>
        <w:rPr>
          <w:spacing w:val="-2"/>
          <w:lang w:val="vi-VN"/>
        </w:rPr>
      </w:pPr>
      <w:r>
        <w:rPr>
          <w:spacing w:val="-2"/>
          <w:lang w:val="vi-VN"/>
        </w:rPr>
        <w:t>- Trong thời hạn 05 ngày làm việc kể từ ngày nhận được báo cáo kết quả hành động khắc phục theo biên bản đánh giá thực tế:</w:t>
      </w:r>
      <w:r w:rsidRPr="0060125A">
        <w:rPr>
          <w:spacing w:val="-2"/>
          <w:lang w:val="vi-VN"/>
        </w:rPr>
        <w:t xml:space="preserve"> </w:t>
      </w:r>
      <w:r>
        <w:rPr>
          <w:spacing w:val="-2"/>
          <w:lang w:val="nl-NL"/>
        </w:rPr>
        <w:t>Cơ quan chỉ định</w:t>
      </w:r>
      <w:r w:rsidRPr="0060125A">
        <w:rPr>
          <w:spacing w:val="-2"/>
          <w:lang w:val="vi-VN"/>
        </w:rPr>
        <w:t xml:space="preserve"> </w:t>
      </w:r>
      <w:r w:rsidRPr="005C04B6">
        <w:rPr>
          <w:spacing w:val="-2"/>
          <w:lang w:val="pt-BR"/>
        </w:rPr>
        <w:t>b</w:t>
      </w:r>
      <w:r>
        <w:rPr>
          <w:spacing w:val="-2"/>
          <w:lang w:val="vi-VN"/>
        </w:rPr>
        <w:t>an hành quyết định chỉ định</w:t>
      </w:r>
    </w:p>
    <w:p w14:paraId="167D4754" w14:textId="77777777" w:rsidR="004126B7" w:rsidRPr="00095009" w:rsidRDefault="004126B7" w:rsidP="004126B7">
      <w:pPr>
        <w:pStyle w:val="BodyText2"/>
        <w:widowControl w:val="0"/>
        <w:adjustRightInd w:val="0"/>
        <w:snapToGrid w:val="0"/>
        <w:spacing w:before="80" w:after="0" w:line="240" w:lineRule="auto"/>
        <w:ind w:firstLine="709"/>
        <w:jc w:val="both"/>
        <w:rPr>
          <w:spacing w:val="-2"/>
          <w:lang w:val="pt-BR"/>
        </w:rPr>
      </w:pPr>
      <w:r>
        <w:rPr>
          <w:spacing w:val="-2"/>
          <w:lang w:val="pt-BR"/>
        </w:rPr>
        <w:t xml:space="preserve">Trong trường hợp từ chối việc chỉ định, </w:t>
      </w:r>
      <w:r w:rsidRPr="0060125A">
        <w:rPr>
          <w:spacing w:val="-2"/>
          <w:lang w:val="pt-BR"/>
        </w:rPr>
        <w:t>Cơ quan chỉ định phải thông</w:t>
      </w:r>
      <w:r>
        <w:rPr>
          <w:spacing w:val="-2"/>
          <w:lang w:val="pt-BR"/>
        </w:rPr>
        <w:t xml:space="preserve"> báo lý do bằng văn bản cho tổ chức đánh giá sự phù hợp.</w:t>
      </w:r>
    </w:p>
    <w:p w14:paraId="5F26313D" w14:textId="77777777" w:rsidR="004126B7" w:rsidRDefault="004126B7" w:rsidP="004126B7">
      <w:pPr>
        <w:widowControl w:val="0"/>
        <w:shd w:val="clear" w:color="auto" w:fill="FFFFFF"/>
        <w:spacing w:before="120"/>
        <w:ind w:firstLine="720"/>
        <w:jc w:val="both"/>
        <w:rPr>
          <w:color w:val="000000"/>
          <w:lang w:val="nl-NL"/>
        </w:rPr>
      </w:pPr>
      <w:r>
        <w:rPr>
          <w:b/>
          <w:bCs/>
          <w:i/>
          <w:iCs/>
          <w:color w:val="000000"/>
          <w:lang w:val="nl-NL"/>
        </w:rPr>
        <w:t>đ. Đối tượng thực hiện thủ tục hành chính:</w:t>
      </w:r>
      <w:r>
        <w:rPr>
          <w:rStyle w:val="apple-converted-space"/>
          <w:color w:val="000000"/>
          <w:lang w:val="nl-NL"/>
        </w:rPr>
        <w:t> </w:t>
      </w:r>
      <w:r>
        <w:rPr>
          <w:color w:val="000000"/>
          <w:lang w:val="nl-NL"/>
        </w:rPr>
        <w:t xml:space="preserve">Tổ chức đánh giá sự phù hợp đã được chỉ định </w:t>
      </w:r>
    </w:p>
    <w:p w14:paraId="573BD530" w14:textId="77777777" w:rsidR="004126B7" w:rsidRPr="00095009" w:rsidRDefault="004126B7" w:rsidP="004126B7">
      <w:pPr>
        <w:widowControl w:val="0"/>
        <w:shd w:val="clear" w:color="auto" w:fill="FFFFFF"/>
        <w:spacing w:before="120"/>
        <w:ind w:firstLine="720"/>
        <w:jc w:val="both"/>
        <w:rPr>
          <w:color w:val="000000"/>
          <w:lang w:val="nl-NL"/>
        </w:rPr>
      </w:pPr>
      <w:r>
        <w:rPr>
          <w:b/>
          <w:bCs/>
          <w:i/>
          <w:iCs/>
          <w:color w:val="000000"/>
          <w:lang w:val="nl-NL"/>
        </w:rPr>
        <w:t>e. Cơ quan thực hiện thủ tục hành chính:</w:t>
      </w:r>
      <w:r>
        <w:rPr>
          <w:rStyle w:val="apple-converted-space"/>
          <w:b/>
          <w:bCs/>
          <w:i/>
          <w:iCs/>
          <w:color w:val="000000"/>
          <w:lang w:val="nl-NL"/>
        </w:rPr>
        <w:t> </w:t>
      </w:r>
      <w:r>
        <w:rPr>
          <w:lang w:val="nl-NL"/>
        </w:rPr>
        <w:t>Cơ quan đầu mối do Ủy ban nhân dân tỉnh, thành phố trực thuộc Trung ương chỉ định</w:t>
      </w:r>
      <w:r>
        <w:rPr>
          <w:color w:val="000000"/>
          <w:lang w:val="nl-NL"/>
        </w:rPr>
        <w:t>.</w:t>
      </w:r>
    </w:p>
    <w:p w14:paraId="2D6E7F16" w14:textId="77777777" w:rsidR="004126B7" w:rsidRPr="00095009" w:rsidRDefault="004126B7" w:rsidP="004126B7">
      <w:pPr>
        <w:widowControl w:val="0"/>
        <w:shd w:val="clear" w:color="auto" w:fill="FFFFFF"/>
        <w:spacing w:before="120"/>
        <w:ind w:firstLine="720"/>
        <w:jc w:val="both"/>
        <w:rPr>
          <w:color w:val="000000"/>
          <w:lang w:val="nl-NL"/>
        </w:rPr>
      </w:pPr>
      <w:r w:rsidRPr="00095009">
        <w:rPr>
          <w:b/>
          <w:bCs/>
          <w:i/>
          <w:iCs/>
          <w:color w:val="000000"/>
          <w:lang w:val="nl-NL"/>
        </w:rPr>
        <w:t>g. Kết quả thực hiện thủ tục hành chính:</w:t>
      </w:r>
      <w:r w:rsidRPr="00095009">
        <w:rPr>
          <w:rStyle w:val="apple-converted-space"/>
          <w:color w:val="000000"/>
          <w:lang w:val="nl-NL"/>
        </w:rPr>
        <w:t> </w:t>
      </w:r>
      <w:r w:rsidRPr="00095009">
        <w:rPr>
          <w:color w:val="000000"/>
          <w:lang w:val="nl-NL"/>
        </w:rPr>
        <w:t>Quyết định chỉ định tổ chức đánh giá sự phù hợp</w:t>
      </w:r>
      <w:r>
        <w:rPr>
          <w:color w:val="000000"/>
          <w:lang w:val="nl-NL"/>
        </w:rPr>
        <w:t xml:space="preserve"> (sửa đổi, bổ sung)</w:t>
      </w:r>
    </w:p>
    <w:p w14:paraId="030E3102" w14:textId="77777777" w:rsidR="004126B7" w:rsidRPr="00095009" w:rsidRDefault="004126B7" w:rsidP="004126B7">
      <w:pPr>
        <w:widowControl w:val="0"/>
        <w:shd w:val="clear" w:color="auto" w:fill="FFFFFF"/>
        <w:spacing w:before="120"/>
        <w:ind w:firstLine="720"/>
        <w:jc w:val="both"/>
        <w:rPr>
          <w:color w:val="000000"/>
          <w:lang w:val="nl-NL"/>
        </w:rPr>
      </w:pPr>
      <w:r>
        <w:rPr>
          <w:b/>
          <w:bCs/>
          <w:i/>
          <w:iCs/>
          <w:color w:val="000000"/>
          <w:lang w:val="nl-NL"/>
        </w:rPr>
        <w:t>h. Lệ phí:</w:t>
      </w:r>
      <w:r>
        <w:rPr>
          <w:rStyle w:val="apple-converted-space"/>
          <w:b/>
          <w:bCs/>
          <w:i/>
          <w:iCs/>
          <w:color w:val="000000"/>
          <w:lang w:val="nl-NL"/>
        </w:rPr>
        <w:t> </w:t>
      </w:r>
      <w:r>
        <w:rPr>
          <w:color w:val="000000"/>
          <w:lang w:val="nl-NL"/>
        </w:rPr>
        <w:t>không.</w:t>
      </w:r>
    </w:p>
    <w:p w14:paraId="527ACE2D" w14:textId="77777777" w:rsidR="004126B7" w:rsidRPr="00095009" w:rsidRDefault="004126B7" w:rsidP="004126B7">
      <w:pPr>
        <w:widowControl w:val="0"/>
        <w:shd w:val="clear" w:color="auto" w:fill="FFFFFF"/>
        <w:spacing w:before="120"/>
        <w:ind w:firstLine="720"/>
        <w:jc w:val="both"/>
        <w:rPr>
          <w:color w:val="000000"/>
          <w:lang w:val="nl-NL"/>
        </w:rPr>
      </w:pPr>
      <w:r>
        <w:rPr>
          <w:b/>
          <w:bCs/>
          <w:i/>
          <w:iCs/>
          <w:color w:val="000000"/>
          <w:lang w:val="nl-NL"/>
        </w:rPr>
        <w:t>i. Tên mẫu đơn, mẫu tờ khai:</w:t>
      </w:r>
    </w:p>
    <w:p w14:paraId="4C4473E2" w14:textId="77777777" w:rsidR="004126B7" w:rsidRPr="007F780A" w:rsidRDefault="004126B7" w:rsidP="004126B7">
      <w:pPr>
        <w:widowControl w:val="0"/>
        <w:shd w:val="clear" w:color="auto" w:fill="FFFFFF"/>
        <w:spacing w:before="120"/>
        <w:ind w:firstLine="720"/>
        <w:jc w:val="both"/>
        <w:rPr>
          <w:i/>
          <w:color w:val="000000"/>
          <w:lang w:val="nl-NL"/>
        </w:rPr>
      </w:pPr>
      <w:r>
        <w:rPr>
          <w:color w:val="000000"/>
          <w:lang w:val="nl-NL"/>
        </w:rPr>
        <w:t xml:space="preserve">- </w:t>
      </w:r>
      <w:r>
        <w:rPr>
          <w:spacing w:val="-2"/>
          <w:lang w:val="pt-BR"/>
        </w:rPr>
        <w:t xml:space="preserve">Đơn đăng ký thay đổi, bổ sung phạm vi, lĩnh vực được chỉ định </w:t>
      </w:r>
      <w:r w:rsidRPr="005C04B6">
        <w:rPr>
          <w:i/>
          <w:lang w:val="nl-NL"/>
        </w:rPr>
        <w:t>(mẫu kèm theo</w:t>
      </w:r>
      <w:r w:rsidRPr="00576E18">
        <w:rPr>
          <w:i/>
          <w:iCs/>
          <w:color w:val="000000"/>
          <w:lang w:val="nl-NL"/>
        </w:rPr>
        <w:t>)</w:t>
      </w:r>
      <w:r w:rsidRPr="007F780A">
        <w:rPr>
          <w:i/>
          <w:color w:val="000000"/>
          <w:lang w:val="nl-NL"/>
        </w:rPr>
        <w:t>.</w:t>
      </w:r>
    </w:p>
    <w:p w14:paraId="791E8648" w14:textId="77777777" w:rsidR="004126B7" w:rsidRPr="00095009" w:rsidRDefault="004126B7" w:rsidP="004126B7">
      <w:pPr>
        <w:widowControl w:val="0"/>
        <w:shd w:val="clear" w:color="auto" w:fill="FFFFFF"/>
        <w:spacing w:before="120"/>
        <w:ind w:firstLine="720"/>
        <w:jc w:val="both"/>
        <w:rPr>
          <w:color w:val="000000"/>
          <w:lang w:val="nl-NL"/>
        </w:rPr>
      </w:pPr>
      <w:r w:rsidRPr="00095009">
        <w:rPr>
          <w:color w:val="000000"/>
          <w:lang w:val="nl-NL"/>
        </w:rPr>
        <w:t>-</w:t>
      </w:r>
      <w:r w:rsidRPr="00095009">
        <w:rPr>
          <w:rStyle w:val="apple-converted-space"/>
          <w:color w:val="000000"/>
          <w:lang w:val="nl-NL"/>
        </w:rPr>
        <w:t> </w:t>
      </w:r>
      <w:r w:rsidRPr="00095009">
        <w:rPr>
          <w:spacing w:val="-2"/>
          <w:lang w:val="pt-BR"/>
        </w:rPr>
        <w:t xml:space="preserve"> Danh sách thử nghiệm viên, giám định viên, kiểm định viên, chuyên gia đánh giá</w:t>
      </w:r>
      <w:r w:rsidRPr="00095009">
        <w:rPr>
          <w:rStyle w:val="apple-converted-space"/>
          <w:color w:val="000000"/>
          <w:lang w:val="nl-NL"/>
        </w:rPr>
        <w:t> </w:t>
      </w:r>
      <w:r w:rsidRPr="005C04B6">
        <w:rPr>
          <w:i/>
          <w:lang w:val="nl-NL"/>
        </w:rPr>
        <w:t>(mẫu kèm theo).</w:t>
      </w:r>
    </w:p>
    <w:p w14:paraId="2312688D" w14:textId="77777777" w:rsidR="004126B7" w:rsidRPr="00095009" w:rsidRDefault="004126B7" w:rsidP="004126B7">
      <w:pPr>
        <w:widowControl w:val="0"/>
        <w:shd w:val="clear" w:color="auto" w:fill="FFFFFF"/>
        <w:spacing w:before="120"/>
        <w:ind w:firstLine="720"/>
        <w:jc w:val="both"/>
        <w:rPr>
          <w:lang w:val="nl-NL"/>
        </w:rPr>
      </w:pPr>
      <w:r w:rsidRPr="00095009">
        <w:rPr>
          <w:color w:val="000000"/>
          <w:lang w:val="nl-NL"/>
        </w:rPr>
        <w:t>-</w:t>
      </w:r>
      <w:r w:rsidRPr="00095009">
        <w:rPr>
          <w:rStyle w:val="apple-converted-space"/>
          <w:color w:val="000000"/>
          <w:lang w:val="nl-NL"/>
        </w:rPr>
        <w:t> </w:t>
      </w:r>
      <w:r w:rsidRPr="00095009">
        <w:rPr>
          <w:spacing w:val="-2"/>
          <w:lang w:val="pt-BR"/>
        </w:rPr>
        <w:t xml:space="preserve"> Danh mục tài liệu kỹ thuật, tiêu chuẩn và quy trình thử nghiệm, giám định, kiểm định, chứng nhận</w:t>
      </w:r>
      <w:r w:rsidRPr="00095009">
        <w:rPr>
          <w:rStyle w:val="apple-converted-space"/>
          <w:color w:val="000000"/>
          <w:lang w:val="nl-NL"/>
        </w:rPr>
        <w:t> </w:t>
      </w:r>
      <w:r w:rsidRPr="005C04B6">
        <w:rPr>
          <w:i/>
          <w:lang w:val="nl-NL"/>
        </w:rPr>
        <w:t>(mẫu kèm theo)</w:t>
      </w:r>
      <w:r w:rsidRPr="005C04B6">
        <w:rPr>
          <w:lang w:val="nl-NL"/>
        </w:rPr>
        <w:t>.</w:t>
      </w:r>
    </w:p>
    <w:p w14:paraId="1441AE62" w14:textId="77777777" w:rsidR="004126B7" w:rsidRPr="00095009" w:rsidRDefault="004126B7" w:rsidP="004126B7">
      <w:pPr>
        <w:widowControl w:val="0"/>
        <w:shd w:val="clear" w:color="auto" w:fill="FFFFFF"/>
        <w:spacing w:before="120"/>
        <w:ind w:firstLine="720"/>
        <w:jc w:val="both"/>
        <w:rPr>
          <w:color w:val="000000"/>
          <w:lang w:val="nl-NL"/>
        </w:rPr>
      </w:pPr>
      <w:r>
        <w:rPr>
          <w:lang w:val="nl-NL"/>
        </w:rPr>
        <w:t xml:space="preserve">- Danh mục máy móc, thiết bị phục vụ thử nghiệm/kiểm định </w:t>
      </w:r>
      <w:r>
        <w:rPr>
          <w:i/>
          <w:lang w:val="nl-NL"/>
        </w:rPr>
        <w:t>(mẫu kèm theo).</w:t>
      </w:r>
    </w:p>
    <w:p w14:paraId="36CBB22E" w14:textId="77777777" w:rsidR="004126B7" w:rsidRPr="00095009" w:rsidRDefault="004126B7" w:rsidP="004126B7">
      <w:pPr>
        <w:widowControl w:val="0"/>
        <w:shd w:val="clear" w:color="auto" w:fill="FFFFFF"/>
        <w:spacing w:before="120"/>
        <w:ind w:firstLine="720"/>
        <w:jc w:val="both"/>
        <w:rPr>
          <w:color w:val="000000"/>
          <w:lang w:val="nl-NL"/>
        </w:rPr>
      </w:pPr>
      <w:r>
        <w:rPr>
          <w:b/>
          <w:bCs/>
          <w:i/>
          <w:iCs/>
          <w:color w:val="000000"/>
          <w:lang w:val="nl-NL"/>
        </w:rPr>
        <w:t>k. Yêu cầu, điều kiện thực hiện thủ tục hành chính</w:t>
      </w:r>
      <w:r>
        <w:rPr>
          <w:color w:val="000000"/>
          <w:lang w:val="nl-NL"/>
        </w:rPr>
        <w:t xml:space="preserve">: </w:t>
      </w:r>
    </w:p>
    <w:p w14:paraId="3F7F5A9D"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lastRenderedPageBreak/>
        <w:t>- Điều kiện đối với tổ chức thử nghiệm được chỉ định</w:t>
      </w:r>
    </w:p>
    <w:p w14:paraId="13C412F4" w14:textId="77777777" w:rsidR="004126B7" w:rsidRPr="00095009" w:rsidRDefault="004126B7" w:rsidP="004126B7">
      <w:pPr>
        <w:widowControl w:val="0"/>
        <w:adjustRightInd w:val="0"/>
        <w:snapToGrid w:val="0"/>
        <w:spacing w:before="80"/>
        <w:ind w:firstLine="709"/>
        <w:jc w:val="both"/>
        <w:rPr>
          <w:spacing w:val="-2"/>
          <w:lang w:val="pt-BR"/>
        </w:rPr>
      </w:pPr>
      <w:r>
        <w:rPr>
          <w:spacing w:val="-2"/>
          <w:lang w:val="pt-BR"/>
        </w:rPr>
        <w:t>+ Đã được cấp giấy chứng nhận đăng ký hoạt động thử nghiệm theo quy định tại Nghị định số 107/2016/NĐ-CP, trong đó có lĩnh vực thử nghiệm đăng ký chỉ định;</w:t>
      </w:r>
    </w:p>
    <w:p w14:paraId="6417CCEA" w14:textId="77777777" w:rsidR="007C68FB" w:rsidRPr="005C04B6" w:rsidRDefault="007C68FB" w:rsidP="007C68FB">
      <w:pPr>
        <w:widowControl w:val="0"/>
        <w:adjustRightInd w:val="0"/>
        <w:snapToGrid w:val="0"/>
        <w:spacing w:before="120"/>
        <w:ind w:firstLine="720"/>
        <w:jc w:val="both"/>
        <w:rPr>
          <w:i/>
          <w:shd w:val="clear" w:color="auto" w:fill="FFFFFF"/>
          <w:lang w:val="pt-BR"/>
        </w:rPr>
      </w:pPr>
      <w:r w:rsidRPr="005C04B6">
        <w:rPr>
          <w:i/>
          <w:shd w:val="clear" w:color="auto" w:fill="FFFFFF"/>
          <w:lang w:val="pt-BR"/>
        </w:rPr>
        <w:t>+ Phải thực hiện việc thử nghiệm thành thạo hoặc so sánh liên phòng đối với phương pháp thử của sản phẩm, hàng hóa đăng ký chỉ định.</w:t>
      </w:r>
    </w:p>
    <w:p w14:paraId="001D28A5" w14:textId="77777777" w:rsidR="004126B7" w:rsidRPr="00095009" w:rsidRDefault="007C68FB" w:rsidP="007C68FB">
      <w:pPr>
        <w:widowControl w:val="0"/>
        <w:adjustRightInd w:val="0"/>
        <w:snapToGrid w:val="0"/>
        <w:spacing w:before="80"/>
        <w:ind w:firstLine="709"/>
        <w:jc w:val="both"/>
        <w:rPr>
          <w:spacing w:val="-2"/>
          <w:lang w:val="pt-BR"/>
        </w:rPr>
      </w:pPr>
      <w:r w:rsidRPr="005C04B6">
        <w:rPr>
          <w:i/>
          <w:shd w:val="clear" w:color="auto" w:fill="FFFFFF"/>
          <w:lang w:val="pt-BR"/>
        </w:rPr>
        <w:t>Đối với các phép thử không có đơn vị tổ chức thử nghiệm thành thạo hoặc không thể thực hiện so sánh liên phòng do không có phòng thử nghiệm nào trong nước phân tích thì phải bổ sung hồ sơ phương pháp thử, xác nhận giá trị sử dụng của phương pháp thử và chất chuẩn để kiểm soát chất lượng thử nghiệm</w:t>
      </w:r>
      <w:r>
        <w:rPr>
          <w:rStyle w:val="FootnoteReference"/>
          <w:i/>
          <w:shd w:val="clear" w:color="auto" w:fill="FFFFFF"/>
        </w:rPr>
        <w:footnoteReference w:id="73"/>
      </w:r>
      <w:r w:rsidR="004126B7">
        <w:rPr>
          <w:spacing w:val="-2"/>
          <w:lang w:val="pt-BR"/>
        </w:rPr>
        <w:t>.</w:t>
      </w:r>
    </w:p>
    <w:p w14:paraId="79ACEA2D" w14:textId="77777777" w:rsidR="004126B7" w:rsidRPr="00095009" w:rsidRDefault="004126B7" w:rsidP="004126B7">
      <w:pPr>
        <w:widowControl w:val="0"/>
        <w:adjustRightInd w:val="0"/>
        <w:snapToGrid w:val="0"/>
        <w:spacing w:before="80"/>
        <w:ind w:firstLine="709"/>
        <w:jc w:val="both"/>
        <w:rPr>
          <w:spacing w:val="-6"/>
          <w:lang w:val="pt-BR"/>
        </w:rPr>
      </w:pPr>
      <w:r>
        <w:rPr>
          <w:spacing w:val="-6"/>
          <w:lang w:val="pt-BR"/>
        </w:rPr>
        <w:t xml:space="preserve">- Điều kiện đối với tổ chức kiểm định, giám định, chứng nhận được chỉ định:    </w:t>
      </w:r>
    </w:p>
    <w:p w14:paraId="79A0AEF1" w14:textId="77777777" w:rsidR="004126B7" w:rsidRDefault="004126B7" w:rsidP="004126B7">
      <w:pPr>
        <w:widowControl w:val="0"/>
        <w:shd w:val="clear" w:color="auto" w:fill="FFFFFF"/>
        <w:spacing w:before="120"/>
        <w:ind w:firstLine="720"/>
        <w:jc w:val="both"/>
        <w:rPr>
          <w:spacing w:val="-2"/>
          <w:lang w:val="pt-BR"/>
        </w:rPr>
      </w:pPr>
      <w:r>
        <w:rPr>
          <w:spacing w:val="-2"/>
          <w:lang w:val="pt-BR"/>
        </w:rPr>
        <w:t>Đã được cấp giấy chứng nhận đăng ký hoạt động kiểm định, giám định, chứng nhận theo quy định tại Nghị định số 107/2016/NĐ-CP, trong đó có lĩnh vực kiểm định, giám định, chứng nhận đăng ký chỉ định.</w:t>
      </w:r>
    </w:p>
    <w:p w14:paraId="24643FAD" w14:textId="77777777" w:rsidR="004126B7" w:rsidRPr="004D5EBD" w:rsidRDefault="004126B7" w:rsidP="004126B7">
      <w:pPr>
        <w:widowControl w:val="0"/>
        <w:shd w:val="clear" w:color="auto" w:fill="FFFFFF"/>
        <w:spacing w:before="120"/>
        <w:ind w:firstLine="720"/>
        <w:jc w:val="both"/>
        <w:rPr>
          <w:color w:val="000000"/>
          <w:lang w:val="pt-BR"/>
        </w:rPr>
      </w:pPr>
      <w:r w:rsidRPr="004D5EBD">
        <w:rPr>
          <w:b/>
          <w:bCs/>
          <w:i/>
          <w:iCs/>
          <w:color w:val="000000"/>
          <w:lang w:val="nl-NL"/>
        </w:rPr>
        <w:t>l. Căn cứ pháp lý của thủ tục hành chính:</w:t>
      </w:r>
    </w:p>
    <w:p w14:paraId="34EB8785" w14:textId="77777777" w:rsidR="004126B7" w:rsidRPr="004D5EBD" w:rsidRDefault="004126B7" w:rsidP="004126B7">
      <w:pPr>
        <w:widowControl w:val="0"/>
        <w:shd w:val="clear" w:color="auto" w:fill="FFFFFF"/>
        <w:spacing w:before="120"/>
        <w:ind w:firstLine="720"/>
        <w:jc w:val="both"/>
        <w:rPr>
          <w:color w:val="000000"/>
          <w:lang w:val="pt-BR"/>
        </w:rPr>
      </w:pPr>
      <w:r w:rsidRPr="004D5EBD">
        <w:rPr>
          <w:color w:val="000000"/>
          <w:lang w:val="nl-NL"/>
        </w:rPr>
        <w:t>- Luật Chất lượng sản phẩm, hàng hóa ngày 21 tháng 11 năm 2007.</w:t>
      </w:r>
    </w:p>
    <w:p w14:paraId="4ABAD195" w14:textId="77777777" w:rsidR="004126B7" w:rsidRPr="004D5EBD" w:rsidRDefault="004126B7" w:rsidP="005C04B6">
      <w:pPr>
        <w:widowControl w:val="0"/>
        <w:spacing w:before="120"/>
        <w:ind w:firstLine="720"/>
        <w:jc w:val="both"/>
        <w:rPr>
          <w:color w:val="000000"/>
          <w:lang w:val="nl-NL"/>
        </w:rPr>
      </w:pPr>
      <w:r w:rsidRPr="004D5EBD">
        <w:rPr>
          <w:color w:val="000000"/>
          <w:lang w:val="nl-NL"/>
        </w:rPr>
        <w:t>- Nghị định số 132/2008/NĐ-CP ngày 31 tháng 12 năm 2008 của Chính phủ quy định chi tiết thi hành một số điều của Luật Chất lượng sản phẩm, hàng hóa.</w:t>
      </w:r>
    </w:p>
    <w:p w14:paraId="7C0719EA" w14:textId="77777777" w:rsidR="004126B7" w:rsidRPr="004D5EBD" w:rsidRDefault="004126B7" w:rsidP="005C04B6">
      <w:pPr>
        <w:widowControl w:val="0"/>
        <w:spacing w:before="120"/>
        <w:ind w:firstLine="709"/>
        <w:jc w:val="both"/>
        <w:rPr>
          <w:spacing w:val="-4"/>
          <w:lang w:val="nl-NL"/>
        </w:rPr>
      </w:pPr>
      <w:r w:rsidRPr="004D5EBD">
        <w:rPr>
          <w:color w:val="000000"/>
          <w:lang w:val="nl-NL"/>
        </w:rPr>
        <w:t xml:space="preserve">- </w:t>
      </w:r>
      <w:r w:rsidRPr="004D5EBD">
        <w:rPr>
          <w:lang w:val="vi-VN"/>
        </w:rPr>
        <w:t xml:space="preserve">Nghị định số </w:t>
      </w:r>
      <w:r w:rsidRPr="004D5EBD">
        <w:rPr>
          <w:lang w:val="nl-NL"/>
        </w:rPr>
        <w:t>74/2018/NĐ-CP ngày 15 tháng 5 năm 2018</w:t>
      </w:r>
      <w:r w:rsidRPr="004D5EBD">
        <w:rPr>
          <w:color w:val="000000"/>
          <w:lang w:val="nl-NL"/>
        </w:rPr>
        <w:t xml:space="preserve"> của Chính phủ </w:t>
      </w:r>
      <w:r w:rsidRPr="004D5EBD">
        <w:rPr>
          <w:spacing w:val="-4"/>
          <w:lang w:val="nl-NL"/>
        </w:rPr>
        <w:t>về việc sửa đổi, bổ sung một số điều của Nghị định số 132/2008/NĐ-CP ngày 31 tháng 12 năm 2008 của Chính phủ quy định chi tiết thi hành một số điều Luật Chất lượng sản phẩm, hàng hoá.</w:t>
      </w:r>
    </w:p>
    <w:p w14:paraId="377A2F94" w14:textId="77777777" w:rsidR="004126B7" w:rsidRPr="004D5EBD" w:rsidRDefault="007C68FB" w:rsidP="005C04B6">
      <w:pPr>
        <w:widowControl w:val="0"/>
        <w:spacing w:before="120"/>
        <w:ind w:firstLine="709"/>
        <w:jc w:val="both"/>
        <w:rPr>
          <w:spacing w:val="-4"/>
          <w:lang w:val="nl-NL"/>
        </w:rPr>
      </w:pPr>
      <w:r>
        <w:rPr>
          <w:lang w:val="it-IT"/>
        </w:rPr>
        <w:t>- Nghị định số 154/2018/NĐ-CP ngày 09 tháng 11 năm 2018 của Chính phủ</w:t>
      </w:r>
      <w:r w:rsidRPr="00E10D0F">
        <w:rPr>
          <w:lang w:val="pt-BR"/>
        </w:rPr>
        <w:t xml:space="preserve"> </w:t>
      </w:r>
      <w:r>
        <w:rPr>
          <w:lang w:val="pt-BR"/>
        </w:rPr>
        <w:t>sửa đổi, bổ sung, bãi bỏ một số quy định về điều kiện đầu tư, kinh doanh trong lĩnh vực quản lý nhà nước của Bộ Khoa học và Công nghệ và một số quy định về kiểm tra chuyên ngành.</w:t>
      </w:r>
    </w:p>
    <w:p w14:paraId="6580071F" w14:textId="77777777" w:rsidR="004126B7" w:rsidRPr="004D5EBD" w:rsidRDefault="004126B7" w:rsidP="004126B7">
      <w:pPr>
        <w:widowControl w:val="0"/>
        <w:ind w:firstLine="709"/>
        <w:jc w:val="both"/>
        <w:rPr>
          <w:spacing w:val="-4"/>
          <w:lang w:val="nl-NL"/>
        </w:rPr>
      </w:pPr>
    </w:p>
    <w:p w14:paraId="7B9E1F9A" w14:textId="77777777" w:rsidR="004126B7" w:rsidRPr="004D5EBD" w:rsidRDefault="004126B7" w:rsidP="004126B7">
      <w:pPr>
        <w:widowControl w:val="0"/>
        <w:ind w:firstLine="709"/>
        <w:jc w:val="both"/>
        <w:rPr>
          <w:spacing w:val="-4"/>
          <w:lang w:val="nl-NL"/>
        </w:rPr>
      </w:pPr>
    </w:p>
    <w:p w14:paraId="7C2F53FF" w14:textId="77777777" w:rsidR="004126B7" w:rsidRDefault="004126B7" w:rsidP="004126B7">
      <w:pPr>
        <w:widowControl w:val="0"/>
        <w:ind w:firstLine="709"/>
        <w:jc w:val="both"/>
        <w:rPr>
          <w:spacing w:val="-4"/>
          <w:lang w:val="nl-NL"/>
        </w:rPr>
      </w:pPr>
    </w:p>
    <w:p w14:paraId="3EB663FC" w14:textId="77777777" w:rsidR="004126B7" w:rsidRDefault="004126B7" w:rsidP="004126B7">
      <w:pPr>
        <w:widowControl w:val="0"/>
        <w:ind w:firstLine="709"/>
        <w:jc w:val="both"/>
        <w:rPr>
          <w:spacing w:val="-4"/>
          <w:lang w:val="nl-NL"/>
        </w:rPr>
      </w:pPr>
    </w:p>
    <w:p w14:paraId="7626883F" w14:textId="77777777" w:rsidR="004126B7" w:rsidRDefault="004126B7" w:rsidP="004126B7">
      <w:pPr>
        <w:widowControl w:val="0"/>
        <w:ind w:firstLine="709"/>
        <w:jc w:val="both"/>
        <w:rPr>
          <w:spacing w:val="-4"/>
          <w:lang w:val="nl-NL"/>
        </w:rPr>
      </w:pPr>
    </w:p>
    <w:p w14:paraId="3F45C096" w14:textId="77777777" w:rsidR="004126B7" w:rsidRDefault="004126B7" w:rsidP="004126B7">
      <w:pPr>
        <w:widowControl w:val="0"/>
        <w:ind w:firstLine="709"/>
        <w:jc w:val="both"/>
        <w:rPr>
          <w:spacing w:val="-4"/>
          <w:lang w:val="nl-NL"/>
        </w:rPr>
      </w:pPr>
    </w:p>
    <w:p w14:paraId="71FA2350" w14:textId="77777777" w:rsidR="004126B7" w:rsidRPr="004D5EBD" w:rsidRDefault="004126B7" w:rsidP="004126B7">
      <w:pPr>
        <w:widowControl w:val="0"/>
        <w:ind w:firstLine="709"/>
        <w:jc w:val="both"/>
        <w:rPr>
          <w:spacing w:val="-4"/>
          <w:lang w:val="nl-NL"/>
        </w:rPr>
      </w:pPr>
    </w:p>
    <w:p w14:paraId="2429B8B0" w14:textId="77777777" w:rsidR="004126B7" w:rsidRPr="004D5EBD" w:rsidRDefault="004126B7" w:rsidP="004126B7">
      <w:pPr>
        <w:widowControl w:val="0"/>
        <w:ind w:firstLine="709"/>
        <w:jc w:val="both"/>
        <w:rPr>
          <w:spacing w:val="-4"/>
          <w:lang w:val="nl-NL"/>
        </w:rPr>
      </w:pPr>
    </w:p>
    <w:p w14:paraId="6F9EFEE4" w14:textId="29285E4E" w:rsidR="004126B7" w:rsidRDefault="004126B7" w:rsidP="00805017">
      <w:pPr>
        <w:jc w:val="right"/>
        <w:rPr>
          <w:b/>
          <w:spacing w:val="-1"/>
          <w:lang w:val="pt-BR"/>
        </w:rPr>
      </w:pPr>
      <w:r>
        <w:rPr>
          <w:spacing w:val="-1"/>
          <w:lang w:val="pt-BR"/>
        </w:rPr>
        <w:br w:type="page"/>
      </w:r>
      <w:r w:rsidRPr="004126B7">
        <w:rPr>
          <w:b/>
          <w:spacing w:val="-1"/>
          <w:lang w:val="pt-BR"/>
        </w:rPr>
        <w:lastRenderedPageBreak/>
        <w:t>Mẫu số 09</w:t>
      </w:r>
    </w:p>
    <w:p w14:paraId="59A347E4" w14:textId="77777777" w:rsidR="00F72E4E" w:rsidRPr="00FF6C95" w:rsidRDefault="00F72E4E" w:rsidP="00F72E4E">
      <w:pPr>
        <w:widowControl w:val="0"/>
        <w:jc w:val="right"/>
        <w:rPr>
          <w:bCs/>
          <w:sz w:val="26"/>
          <w:szCs w:val="26"/>
          <w:lang w:val="nl-NL"/>
        </w:rPr>
      </w:pPr>
      <w:r w:rsidRPr="00FF6C95">
        <w:rPr>
          <w:bCs/>
          <w:sz w:val="26"/>
          <w:szCs w:val="26"/>
          <w:lang w:val="nl-NL"/>
        </w:rPr>
        <w:t>74/2018/NĐ-CP</w:t>
      </w:r>
    </w:p>
    <w:p w14:paraId="030230D4" w14:textId="77777777" w:rsidR="004126B7" w:rsidRPr="00D1651C" w:rsidRDefault="004126B7" w:rsidP="00805017">
      <w:pPr>
        <w:pStyle w:val="abc"/>
        <w:widowControl w:val="0"/>
        <w:rPr>
          <w:rFonts w:ascii="Times New Roman" w:hAnsi="Times New Roman"/>
          <w:b/>
        </w:rPr>
      </w:pPr>
    </w:p>
    <w:p w14:paraId="0617D923" w14:textId="77777777" w:rsidR="004126B7" w:rsidRPr="004126B7" w:rsidRDefault="004126B7" w:rsidP="004126B7">
      <w:pPr>
        <w:pStyle w:val="abc"/>
        <w:widowControl w:val="0"/>
        <w:jc w:val="center"/>
        <w:rPr>
          <w:rFonts w:ascii="Times New Roman" w:hAnsi="Times New Roman"/>
          <w:b/>
          <w:sz w:val="24"/>
          <w:szCs w:val="24"/>
        </w:rPr>
      </w:pPr>
      <w:r w:rsidRPr="004126B7">
        <w:rPr>
          <w:rFonts w:ascii="Times New Roman" w:hAnsi="Times New Roman"/>
          <w:b/>
          <w:sz w:val="24"/>
          <w:szCs w:val="24"/>
        </w:rPr>
        <w:t>CỘNG HOÀ XÃ HỘI CHỦ NGHĨA VIỆT NAM</w:t>
      </w:r>
    </w:p>
    <w:p w14:paraId="5BF1B5F5" w14:textId="77777777" w:rsidR="004126B7" w:rsidRPr="004126B7" w:rsidRDefault="004126B7" w:rsidP="004126B7">
      <w:pPr>
        <w:pStyle w:val="abc"/>
        <w:widowControl w:val="0"/>
        <w:jc w:val="center"/>
        <w:rPr>
          <w:rFonts w:ascii="Times New Roman" w:hAnsi="Times New Roman"/>
          <w:b/>
          <w:bCs/>
          <w:lang w:val="pt-BR"/>
        </w:rPr>
      </w:pPr>
      <w:r w:rsidRPr="004126B7">
        <w:rPr>
          <w:rFonts w:ascii="Times New Roman" w:hAnsi="Times New Roman"/>
          <w:b/>
          <w:bCs/>
          <w:lang w:val="pt-BR"/>
        </w:rPr>
        <w:t>Độc lập - Tự do - Hạnh phúc</w:t>
      </w:r>
    </w:p>
    <w:p w14:paraId="62DE6936" w14:textId="77777777" w:rsidR="004126B7" w:rsidRPr="00D1651C" w:rsidRDefault="00555184" w:rsidP="004126B7">
      <w:pPr>
        <w:pStyle w:val="abc"/>
        <w:widowControl w:val="0"/>
        <w:ind w:left="2160" w:firstLine="720"/>
        <w:jc w:val="center"/>
        <w:rPr>
          <w:rFonts w:ascii="Times New Roman" w:hAnsi="Times New Roman"/>
          <w:lang w:val="pt-BR"/>
        </w:rPr>
      </w:pPr>
      <w:r>
        <w:rPr>
          <w:rFonts w:ascii="Times New Roman" w:hAnsi="Times New Roman"/>
          <w:noProof/>
          <w:lang w:val="en-US" w:eastAsia="en-US"/>
        </w:rPr>
        <mc:AlternateContent>
          <mc:Choice Requires="wps">
            <w:drawing>
              <wp:anchor distT="4294967295" distB="4294967295" distL="114300" distR="114300" simplePos="0" relativeHeight="251669504" behindDoc="0" locked="0" layoutInCell="1" allowOverlap="1" wp14:anchorId="13F31AE0" wp14:editId="705AB50D">
                <wp:simplePos x="0" y="0"/>
                <wp:positionH relativeFrom="column">
                  <wp:posOffset>1778000</wp:posOffset>
                </wp:positionH>
                <wp:positionV relativeFrom="paragraph">
                  <wp:posOffset>46989</wp:posOffset>
                </wp:positionV>
                <wp:extent cx="2166620" cy="0"/>
                <wp:effectExtent l="0" t="0" r="24130" b="1905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13D79" id="Line 2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pt,3.7pt" to="310.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QEwIAACoEAAAOAAAAZHJzL2Uyb0RvYy54bWysU02P2jAQvVfqf7Byh3xsS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"/>
            </w:pict>
          </mc:Fallback>
        </mc:AlternateContent>
      </w:r>
    </w:p>
    <w:p w14:paraId="097718C8" w14:textId="77777777" w:rsidR="004126B7" w:rsidRPr="00D1651C" w:rsidRDefault="004126B7" w:rsidP="004126B7">
      <w:pPr>
        <w:widowControl w:val="0"/>
        <w:jc w:val="center"/>
        <w:rPr>
          <w:i/>
          <w:lang w:val="pt-BR"/>
        </w:rPr>
      </w:pPr>
      <w:r w:rsidRPr="00D1651C">
        <w:rPr>
          <w:i/>
          <w:lang w:val="pt-BR"/>
        </w:rPr>
        <w:t>.........., ngày..........tháng...........năm.........</w:t>
      </w:r>
    </w:p>
    <w:p w14:paraId="38FE742B" w14:textId="77777777" w:rsidR="004126B7" w:rsidRPr="00D1651C" w:rsidRDefault="004126B7" w:rsidP="004126B7">
      <w:pPr>
        <w:widowControl w:val="0"/>
        <w:jc w:val="right"/>
        <w:rPr>
          <w:i/>
          <w:sz w:val="18"/>
          <w:szCs w:val="18"/>
          <w:lang w:val="pt-BR"/>
        </w:rPr>
      </w:pPr>
    </w:p>
    <w:p w14:paraId="14BB625A" w14:textId="77777777" w:rsidR="004126B7" w:rsidRPr="00D1651C" w:rsidRDefault="004126B7" w:rsidP="004126B7">
      <w:pPr>
        <w:widowControl w:val="0"/>
        <w:jc w:val="center"/>
        <w:rPr>
          <w:b/>
          <w:lang w:val="pt-BR"/>
        </w:rPr>
      </w:pPr>
    </w:p>
    <w:p w14:paraId="73B8CA2B" w14:textId="77777777" w:rsidR="004126B7" w:rsidRPr="00D1651C" w:rsidRDefault="004126B7" w:rsidP="004126B7">
      <w:pPr>
        <w:widowControl w:val="0"/>
        <w:jc w:val="center"/>
        <w:rPr>
          <w:b/>
          <w:lang w:val="pt-BR"/>
        </w:rPr>
      </w:pPr>
      <w:r w:rsidRPr="00D1651C">
        <w:rPr>
          <w:b/>
          <w:lang w:val="pt-BR"/>
        </w:rPr>
        <w:t xml:space="preserve">ĐƠN ĐĂNG KÝ THAY ĐỔI/BỔ SUNG </w:t>
      </w:r>
    </w:p>
    <w:p w14:paraId="1330CBA9" w14:textId="77777777" w:rsidR="004126B7" w:rsidRPr="00D1651C" w:rsidRDefault="004126B7" w:rsidP="004126B7">
      <w:pPr>
        <w:widowControl w:val="0"/>
        <w:jc w:val="center"/>
        <w:rPr>
          <w:b/>
          <w:lang w:val="pt-BR"/>
        </w:rPr>
      </w:pPr>
      <w:r w:rsidRPr="00D1651C">
        <w:rPr>
          <w:b/>
          <w:lang w:val="pt-BR"/>
        </w:rPr>
        <w:t xml:space="preserve">PHẠM VI/LĨNH VỰC ĐƯỢC CHỈ ĐỊNH </w:t>
      </w:r>
    </w:p>
    <w:p w14:paraId="5201C592" w14:textId="77777777" w:rsidR="004126B7" w:rsidRPr="00D1651C" w:rsidRDefault="004126B7" w:rsidP="004126B7">
      <w:pPr>
        <w:widowControl w:val="0"/>
        <w:jc w:val="center"/>
        <w:rPr>
          <w:i/>
          <w:iCs/>
          <w:sz w:val="26"/>
          <w:szCs w:val="26"/>
          <w:lang w:val="pt-BR"/>
        </w:rPr>
      </w:pPr>
    </w:p>
    <w:p w14:paraId="29054E34" w14:textId="77777777" w:rsidR="004126B7" w:rsidRPr="00D1651C" w:rsidRDefault="004126B7" w:rsidP="004126B7">
      <w:pPr>
        <w:widowControl w:val="0"/>
        <w:ind w:left="720"/>
        <w:jc w:val="center"/>
        <w:rPr>
          <w:i/>
          <w:iCs/>
          <w:lang w:val="pt-BR"/>
        </w:rPr>
      </w:pPr>
      <w:r w:rsidRPr="00D1651C">
        <w:rPr>
          <w:lang w:val="pt-BR"/>
        </w:rPr>
        <w:t xml:space="preserve">Kính gửi: </w:t>
      </w:r>
      <w:r w:rsidRPr="00D1651C">
        <w:rPr>
          <w:i/>
          <w:iCs/>
          <w:lang w:val="pt-BR"/>
        </w:rPr>
        <w:t xml:space="preserve">.....(tên cơ quan đầu mối do </w:t>
      </w:r>
      <w:r w:rsidRPr="00D1651C">
        <w:rPr>
          <w:bCs/>
          <w:i/>
          <w:lang w:val="pt-BR"/>
        </w:rPr>
        <w:t>UBND tỉnh, thành phố trực thuộc Trung ương</w:t>
      </w:r>
      <w:r w:rsidRPr="00D1651C">
        <w:rPr>
          <w:i/>
          <w:iCs/>
          <w:lang w:val="pt-BR"/>
        </w:rPr>
        <w:t xml:space="preserve"> chỉ định)</w:t>
      </w:r>
    </w:p>
    <w:p w14:paraId="4B95E467" w14:textId="77777777" w:rsidR="004126B7" w:rsidRPr="00D1651C" w:rsidRDefault="004126B7" w:rsidP="004126B7">
      <w:pPr>
        <w:widowControl w:val="0"/>
        <w:ind w:left="720"/>
        <w:rPr>
          <w:i/>
          <w:iCs/>
          <w:lang w:val="pt-BR"/>
        </w:rPr>
      </w:pPr>
      <w:r w:rsidRPr="00D1651C">
        <w:rPr>
          <w:i/>
          <w:iCs/>
          <w:lang w:val="pt-BR"/>
        </w:rPr>
        <w:t xml:space="preserve"> </w:t>
      </w:r>
    </w:p>
    <w:p w14:paraId="50681025" w14:textId="77777777" w:rsidR="004126B7" w:rsidRPr="00D1651C" w:rsidRDefault="004126B7" w:rsidP="004126B7">
      <w:pPr>
        <w:widowControl w:val="0"/>
        <w:spacing w:before="120" w:after="120"/>
        <w:ind w:firstLine="720"/>
        <w:jc w:val="both"/>
        <w:rPr>
          <w:lang w:val="pt-BR"/>
        </w:rPr>
      </w:pPr>
      <w:r w:rsidRPr="00D1651C">
        <w:rPr>
          <w:lang w:val="pt-BR"/>
        </w:rPr>
        <w:t>1. Tên tổ chức: ............................................................................................</w:t>
      </w:r>
    </w:p>
    <w:p w14:paraId="43403548" w14:textId="77777777" w:rsidR="004126B7" w:rsidRPr="00D1651C" w:rsidRDefault="004126B7" w:rsidP="004126B7">
      <w:pPr>
        <w:widowControl w:val="0"/>
        <w:spacing w:before="120" w:after="120"/>
        <w:ind w:firstLine="720"/>
        <w:jc w:val="both"/>
        <w:rPr>
          <w:lang w:val="pt-BR"/>
        </w:rPr>
      </w:pPr>
      <w:r w:rsidRPr="00D1651C">
        <w:rPr>
          <w:lang w:val="pt-BR"/>
        </w:rPr>
        <w:t>2. Địa chỉ liên lạc: ………………………………………….......................</w:t>
      </w:r>
    </w:p>
    <w:p w14:paraId="1148DCD5" w14:textId="77777777" w:rsidR="004126B7" w:rsidRPr="00D1651C" w:rsidRDefault="004126B7" w:rsidP="004126B7">
      <w:pPr>
        <w:widowControl w:val="0"/>
        <w:spacing w:before="120" w:after="120"/>
        <w:jc w:val="both"/>
        <w:rPr>
          <w:lang w:val="pt-BR"/>
        </w:rPr>
      </w:pPr>
      <w:r w:rsidRPr="00D1651C">
        <w:rPr>
          <w:lang w:val="pt-BR"/>
        </w:rPr>
        <w:t xml:space="preserve"> </w:t>
      </w:r>
      <w:r w:rsidRPr="00D1651C">
        <w:rPr>
          <w:lang w:val="pt-BR"/>
        </w:rPr>
        <w:tab/>
        <w:t xml:space="preserve"> Điện thoại:………….....</w:t>
      </w:r>
      <w:r w:rsidRPr="00D1651C">
        <w:rPr>
          <w:lang w:val="pt-BR"/>
        </w:rPr>
        <w:tab/>
        <w:t>Fax: ………………. E-mail: …………..............</w:t>
      </w:r>
    </w:p>
    <w:p w14:paraId="334C8A68" w14:textId="77777777" w:rsidR="004126B7" w:rsidRPr="00D1651C" w:rsidRDefault="004126B7" w:rsidP="004126B7">
      <w:pPr>
        <w:widowControl w:val="0"/>
        <w:spacing w:before="120" w:after="120"/>
        <w:ind w:firstLine="720"/>
        <w:jc w:val="both"/>
        <w:rPr>
          <w:spacing w:val="-4"/>
          <w:lang w:val="pt-BR"/>
        </w:rPr>
      </w:pPr>
      <w:r w:rsidRPr="00D1651C">
        <w:rPr>
          <w:spacing w:val="-4"/>
          <w:lang w:val="pt-BR"/>
        </w:rPr>
        <w:t xml:space="preserve">3. Đã được chỉ định thực hiện việc thử nghiệm/giám định/kiểm định/chứng nhận theo Quyết định số:......... ngày..../..../.20.. của ...(tên </w:t>
      </w:r>
      <w:r w:rsidRPr="00D1651C">
        <w:rPr>
          <w:iCs/>
          <w:lang w:val="pt-BR"/>
        </w:rPr>
        <w:t xml:space="preserve">cơ quan đầu mối do </w:t>
      </w:r>
      <w:r w:rsidRPr="00D1651C">
        <w:rPr>
          <w:lang w:val="pt-BR"/>
        </w:rPr>
        <w:t>Bộ quản lý ngành, lĩnh vực/</w:t>
      </w:r>
      <w:r w:rsidRPr="00D1651C">
        <w:rPr>
          <w:bCs/>
          <w:lang w:val="pt-BR"/>
        </w:rPr>
        <w:t xml:space="preserve"> UBND tỉnh, thành phố trực thuộc Trung ương</w:t>
      </w:r>
      <w:r w:rsidRPr="00D1651C">
        <w:rPr>
          <w:iCs/>
          <w:lang w:val="pt-BR"/>
        </w:rPr>
        <w:t xml:space="preserve"> chỉ định</w:t>
      </w:r>
      <w:r w:rsidRPr="00D1651C">
        <w:rPr>
          <w:spacing w:val="-4"/>
          <w:lang w:val="pt-BR"/>
        </w:rPr>
        <w:t xml:space="preserve">). </w:t>
      </w:r>
    </w:p>
    <w:p w14:paraId="1A668602" w14:textId="77777777" w:rsidR="004126B7" w:rsidRPr="00D1651C" w:rsidRDefault="004126B7" w:rsidP="004126B7">
      <w:pPr>
        <w:widowControl w:val="0"/>
        <w:spacing w:before="120" w:after="120" w:line="300" w:lineRule="exact"/>
        <w:ind w:firstLine="720"/>
        <w:jc w:val="both"/>
        <w:rPr>
          <w:lang w:val="it-IT"/>
        </w:rPr>
      </w:pPr>
      <w:r w:rsidRPr="00D1651C">
        <w:rPr>
          <w:lang w:val="pt-BR"/>
        </w:rPr>
        <w:t xml:space="preserve">4. Hoạt động chỉ định thử nghiệm/giám định/kiểm định/chứng nhận đề nghị thay đổi/bổ sung </w:t>
      </w:r>
      <w:r w:rsidRPr="00D1651C">
        <w:rPr>
          <w:lang w:val="it-IT"/>
        </w:rPr>
        <w:t>(nêu cụ thể tên sản phẩm, hàng hoá, quá trình, môi trường, quy chuẩn kỹ thuật tương ứng).</w:t>
      </w:r>
    </w:p>
    <w:p w14:paraId="6A2FC67A" w14:textId="77777777" w:rsidR="004126B7" w:rsidRPr="00D1651C" w:rsidRDefault="004126B7" w:rsidP="004126B7">
      <w:pPr>
        <w:widowControl w:val="0"/>
        <w:spacing w:before="120" w:after="120"/>
        <w:ind w:firstLine="720"/>
        <w:jc w:val="both"/>
        <w:rPr>
          <w:lang w:val="it-IT"/>
        </w:rPr>
      </w:pPr>
      <w:r w:rsidRPr="00D1651C">
        <w:rPr>
          <w:lang w:val="it-IT"/>
        </w:rPr>
        <w:t>5. Hồ sơ kèm theo:</w:t>
      </w:r>
    </w:p>
    <w:p w14:paraId="45DE28A9" w14:textId="77777777" w:rsidR="004126B7" w:rsidRPr="00D1651C" w:rsidRDefault="004126B7" w:rsidP="004126B7">
      <w:pPr>
        <w:widowControl w:val="0"/>
        <w:spacing w:before="120" w:after="120"/>
        <w:ind w:firstLine="720"/>
        <w:jc w:val="both"/>
        <w:rPr>
          <w:lang w:val="it-IT"/>
        </w:rPr>
      </w:pPr>
      <w:r w:rsidRPr="00D1651C">
        <w:rPr>
          <w:lang w:val="it-IT"/>
        </w:rPr>
        <w:t>- ...........................................................................................................</w:t>
      </w:r>
    </w:p>
    <w:p w14:paraId="76CABC46" w14:textId="77777777" w:rsidR="004126B7" w:rsidRPr="00D1651C" w:rsidRDefault="004126B7" w:rsidP="004126B7">
      <w:pPr>
        <w:widowControl w:val="0"/>
        <w:spacing w:before="120" w:after="120"/>
        <w:ind w:firstLine="720"/>
        <w:jc w:val="both"/>
        <w:rPr>
          <w:lang w:val="it-IT"/>
        </w:rPr>
      </w:pPr>
      <w:r w:rsidRPr="00D1651C">
        <w:rPr>
          <w:lang w:val="it-IT"/>
        </w:rPr>
        <w:t>- ............................................................................................................</w:t>
      </w:r>
    </w:p>
    <w:p w14:paraId="5AA5C450" w14:textId="77777777" w:rsidR="004126B7" w:rsidRPr="00D1651C" w:rsidRDefault="004126B7" w:rsidP="004126B7">
      <w:pPr>
        <w:widowControl w:val="0"/>
        <w:spacing w:before="120" w:after="120"/>
        <w:ind w:firstLine="720"/>
        <w:jc w:val="both"/>
        <w:rPr>
          <w:spacing w:val="-2"/>
          <w:lang w:val="it-IT"/>
        </w:rPr>
      </w:pPr>
      <w:r w:rsidRPr="00D1651C">
        <w:rPr>
          <w:spacing w:val="-2"/>
          <w:lang w:val="it-IT"/>
        </w:rPr>
        <w:t>Đề nghị</w:t>
      </w:r>
      <w:r w:rsidRPr="00D1651C">
        <w:rPr>
          <w:i/>
          <w:spacing w:val="-2"/>
          <w:lang w:val="it-IT"/>
        </w:rPr>
        <w:t xml:space="preserve"> </w:t>
      </w:r>
      <w:r w:rsidRPr="00D1651C">
        <w:rPr>
          <w:lang w:val="it-IT"/>
        </w:rPr>
        <w:t xml:space="preserve">(tên </w:t>
      </w:r>
      <w:r w:rsidRPr="00D1651C">
        <w:rPr>
          <w:iCs/>
          <w:lang w:val="pt-BR"/>
        </w:rPr>
        <w:t xml:space="preserve">cơ quan đầu mối do </w:t>
      </w:r>
      <w:r w:rsidRPr="00D1651C">
        <w:rPr>
          <w:bCs/>
          <w:lang w:val="it-IT"/>
        </w:rPr>
        <w:t>UBND tỉnh, thành phố trực thuộc Trung ương</w:t>
      </w:r>
      <w:r w:rsidRPr="00D1651C">
        <w:rPr>
          <w:iCs/>
          <w:lang w:val="pt-BR"/>
        </w:rPr>
        <w:t xml:space="preserve"> chỉ định</w:t>
      </w:r>
      <w:r w:rsidRPr="00D1651C">
        <w:rPr>
          <w:lang w:val="it-IT"/>
        </w:rPr>
        <w:t xml:space="preserve">) xem xét để chỉ định </w:t>
      </w:r>
      <w:r w:rsidRPr="00D1651C">
        <w:rPr>
          <w:spacing w:val="-2"/>
          <w:lang w:val="it-IT"/>
        </w:rPr>
        <w:t>(tên tổ chức) được thay đổi/bổ sung hoạt động thử nghiệm/giám định/kiểm định/chứng nhận đối với các lĩnh vực, đối tượng tương ứng.</w:t>
      </w:r>
    </w:p>
    <w:p w14:paraId="246906B5" w14:textId="77777777" w:rsidR="004126B7" w:rsidRPr="00D1651C" w:rsidRDefault="004126B7" w:rsidP="005C04B6">
      <w:pPr>
        <w:widowControl w:val="0"/>
        <w:ind w:left="4320"/>
        <w:jc w:val="center"/>
        <w:rPr>
          <w:b/>
          <w:lang w:val="it-IT"/>
        </w:rPr>
      </w:pPr>
      <w:r w:rsidRPr="00D1651C">
        <w:rPr>
          <w:lang w:val="it-IT"/>
        </w:rPr>
        <w:t>Chúng tôi cam kết sẽ thực hiện đầy đủ các quy định của pháp luật trong lĩnh vực đánh giá sự phù hợp được chỉ định và chịu trách nhiệm về các khai báo nói trên./.</w:t>
      </w:r>
      <w:r w:rsidRPr="00D1651C">
        <w:rPr>
          <w:b/>
          <w:lang w:val="it-IT"/>
        </w:rPr>
        <w:t>LÃNH ĐẠO TỔ CHỨC</w:t>
      </w:r>
    </w:p>
    <w:p w14:paraId="6C3318D4" w14:textId="77777777" w:rsidR="004126B7" w:rsidRPr="00D1651C" w:rsidRDefault="004126B7" w:rsidP="005C04B6">
      <w:pPr>
        <w:widowControl w:val="0"/>
        <w:ind w:left="4320"/>
        <w:jc w:val="center"/>
        <w:rPr>
          <w:i/>
          <w:iCs/>
          <w:lang w:val="it-IT"/>
        </w:rPr>
      </w:pPr>
      <w:r w:rsidRPr="00D1651C">
        <w:rPr>
          <w:i/>
          <w:iCs/>
          <w:lang w:val="it-IT"/>
        </w:rPr>
        <w:t>(Ký tên, đóng dấu)</w:t>
      </w:r>
    </w:p>
    <w:p w14:paraId="7F4C7D5D" w14:textId="77777777" w:rsidR="004126B7" w:rsidRPr="004D5EBD" w:rsidRDefault="004126B7" w:rsidP="004126B7">
      <w:pPr>
        <w:widowControl w:val="0"/>
        <w:ind w:firstLine="709"/>
        <w:jc w:val="both"/>
        <w:rPr>
          <w:i/>
          <w:iCs/>
          <w:highlight w:val="yellow"/>
          <w:lang w:val="it-IT"/>
        </w:rPr>
      </w:pPr>
    </w:p>
    <w:p w14:paraId="34725ED5" w14:textId="4DA2E09E" w:rsidR="002B6B5F" w:rsidRDefault="002B6B5F" w:rsidP="004126B7">
      <w:pPr>
        <w:widowControl w:val="0"/>
        <w:spacing w:before="120"/>
        <w:jc w:val="right"/>
        <w:rPr>
          <w:b/>
          <w:bCs/>
          <w:lang w:val="nl-NL"/>
        </w:rPr>
      </w:pPr>
    </w:p>
    <w:p w14:paraId="7C8FF9E4" w14:textId="2E64D7A1" w:rsidR="00F72E4E" w:rsidRDefault="00F72E4E" w:rsidP="004126B7">
      <w:pPr>
        <w:widowControl w:val="0"/>
        <w:spacing w:before="120"/>
        <w:jc w:val="right"/>
        <w:rPr>
          <w:b/>
          <w:bCs/>
          <w:lang w:val="nl-NL"/>
        </w:rPr>
      </w:pPr>
    </w:p>
    <w:p w14:paraId="6DB11A58" w14:textId="77777777" w:rsidR="00F72E4E" w:rsidRDefault="00F72E4E" w:rsidP="004126B7">
      <w:pPr>
        <w:widowControl w:val="0"/>
        <w:spacing w:before="120"/>
        <w:jc w:val="right"/>
        <w:rPr>
          <w:b/>
          <w:bCs/>
          <w:lang w:val="nl-NL"/>
        </w:rPr>
      </w:pPr>
    </w:p>
    <w:p w14:paraId="22ACE992" w14:textId="2578C1BC" w:rsidR="004126B7" w:rsidRDefault="004126B7" w:rsidP="004126B7">
      <w:pPr>
        <w:widowControl w:val="0"/>
        <w:spacing w:before="120"/>
        <w:jc w:val="right"/>
        <w:rPr>
          <w:b/>
          <w:bCs/>
          <w:lang w:val="nl-NL"/>
        </w:rPr>
      </w:pPr>
      <w:r w:rsidRPr="002D6A2B">
        <w:rPr>
          <w:b/>
          <w:bCs/>
          <w:lang w:val="nl-NL"/>
        </w:rPr>
        <w:t>Mẫu số 05</w:t>
      </w:r>
    </w:p>
    <w:p w14:paraId="24AD0564" w14:textId="2958BB21" w:rsidR="00F72E4E" w:rsidRPr="00805017" w:rsidRDefault="00F72E4E" w:rsidP="00805017">
      <w:pPr>
        <w:widowControl w:val="0"/>
        <w:jc w:val="right"/>
        <w:rPr>
          <w:bCs/>
          <w:sz w:val="26"/>
          <w:szCs w:val="26"/>
          <w:lang w:val="nl-NL"/>
        </w:rPr>
      </w:pPr>
      <w:r w:rsidRPr="00FF6C95">
        <w:rPr>
          <w:bCs/>
          <w:sz w:val="26"/>
          <w:szCs w:val="26"/>
          <w:lang w:val="nl-NL"/>
        </w:rPr>
        <w:t>74/2018/NĐ-CP</w:t>
      </w:r>
    </w:p>
    <w:p w14:paraId="5E8957DC" w14:textId="77777777" w:rsidR="004126B7" w:rsidRPr="005C04B6" w:rsidRDefault="007C68FB" w:rsidP="004126B7">
      <w:pPr>
        <w:widowControl w:val="0"/>
        <w:spacing w:before="120"/>
        <w:jc w:val="right"/>
        <w:rPr>
          <w:bCs/>
          <w:lang w:val="it-IT"/>
        </w:rPr>
      </w:pPr>
      <w:r w:rsidRPr="005C04B6">
        <w:rPr>
          <w:b/>
          <w:lang w:val="it-IT"/>
        </w:rPr>
        <w:t xml:space="preserve"> </w:t>
      </w:r>
    </w:p>
    <w:p w14:paraId="55FC7A3F" w14:textId="77777777" w:rsidR="004126B7" w:rsidRPr="002D6A2B" w:rsidRDefault="004126B7" w:rsidP="004126B7">
      <w:pPr>
        <w:widowControl w:val="0"/>
        <w:rPr>
          <w:lang w:val="it-IT"/>
        </w:rPr>
      </w:pPr>
    </w:p>
    <w:p w14:paraId="51EAAF3B" w14:textId="77777777" w:rsidR="004126B7" w:rsidRPr="007C68FB" w:rsidRDefault="004126B7" w:rsidP="004126B7">
      <w:pPr>
        <w:pStyle w:val="Heading5"/>
        <w:spacing w:before="120" w:after="120"/>
        <w:ind w:right="-36"/>
        <w:rPr>
          <w:rFonts w:ascii="Times New Roman" w:hAnsi="Times New Roman"/>
          <w:i w:val="0"/>
          <w:sz w:val="24"/>
          <w:lang w:val="pt-BR"/>
        </w:rPr>
      </w:pPr>
      <w:r w:rsidRPr="007C68FB">
        <w:rPr>
          <w:rFonts w:ascii="Times New Roman" w:hAnsi="Times New Roman"/>
          <w:i w:val="0"/>
          <w:sz w:val="24"/>
          <w:lang w:val="pt-BR"/>
        </w:rPr>
        <w:t>TÊN TỔ CHỨC</w:t>
      </w:r>
      <w:r w:rsidRPr="007C68FB" w:rsidDel="00837A20">
        <w:rPr>
          <w:rFonts w:ascii="Times New Roman" w:hAnsi="Times New Roman"/>
          <w:i w:val="0"/>
          <w:sz w:val="24"/>
          <w:lang w:val="pt-BR"/>
        </w:rPr>
        <w:t xml:space="preserve"> </w:t>
      </w:r>
      <w:r w:rsidRPr="007C68FB">
        <w:rPr>
          <w:rFonts w:ascii="Times New Roman" w:hAnsi="Times New Roman"/>
          <w:i w:val="0"/>
          <w:sz w:val="24"/>
          <w:lang w:val="pt-BR"/>
        </w:rPr>
        <w:t xml:space="preserve">:....... </w:t>
      </w:r>
    </w:p>
    <w:p w14:paraId="33515D4D" w14:textId="77777777" w:rsidR="004126B7" w:rsidRPr="002D6A2B" w:rsidRDefault="004126B7" w:rsidP="004126B7">
      <w:pPr>
        <w:pStyle w:val="BodyText2"/>
        <w:widowControl w:val="0"/>
        <w:spacing w:before="120" w:line="240" w:lineRule="auto"/>
        <w:ind w:left="360" w:right="-36"/>
        <w:jc w:val="center"/>
        <w:rPr>
          <w:b/>
          <w:sz w:val="26"/>
          <w:szCs w:val="26"/>
          <w:lang w:val="pt-BR"/>
        </w:rPr>
      </w:pPr>
    </w:p>
    <w:p w14:paraId="537517E8" w14:textId="77777777" w:rsidR="004126B7" w:rsidRPr="002D6A2B" w:rsidRDefault="004126B7" w:rsidP="004126B7">
      <w:pPr>
        <w:pStyle w:val="BodyText2"/>
        <w:widowControl w:val="0"/>
        <w:spacing w:before="120" w:after="0" w:line="240" w:lineRule="auto"/>
        <w:jc w:val="center"/>
        <w:rPr>
          <w:b/>
          <w:lang w:val="pt-BR"/>
        </w:rPr>
      </w:pPr>
      <w:r w:rsidRPr="002D6A2B">
        <w:rPr>
          <w:b/>
          <w:lang w:val="pt-BR"/>
        </w:rPr>
        <w:t>DANH SÁCH THỬ NGHIỆM VIÊN/GIÁM ĐỊNH VIÊN/</w:t>
      </w:r>
    </w:p>
    <w:p w14:paraId="4E22FD51" w14:textId="77777777" w:rsidR="004126B7" w:rsidRPr="002D6A2B" w:rsidRDefault="004126B7" w:rsidP="004126B7">
      <w:pPr>
        <w:pStyle w:val="BodyText2"/>
        <w:widowControl w:val="0"/>
        <w:spacing w:line="240" w:lineRule="auto"/>
        <w:jc w:val="center"/>
        <w:rPr>
          <w:b/>
          <w:lang w:val="pt-BR"/>
        </w:rPr>
      </w:pPr>
      <w:r w:rsidRPr="002D6A2B">
        <w:rPr>
          <w:b/>
          <w:lang w:val="pt-BR"/>
        </w:rPr>
        <w:t>KIỂM ĐỊNH VIÊN/CHUYÊN GIA ĐÁNH GIÁ</w:t>
      </w:r>
      <w:r w:rsidRPr="002D6A2B">
        <w:rPr>
          <w:rStyle w:val="FootnoteReference"/>
        </w:rPr>
        <w:footnoteReference w:id="74"/>
      </w:r>
    </w:p>
    <w:p w14:paraId="2F5CE4B1" w14:textId="77777777" w:rsidR="004126B7" w:rsidRPr="002D6A2B" w:rsidRDefault="004126B7" w:rsidP="004126B7">
      <w:pPr>
        <w:pStyle w:val="BodyText2"/>
        <w:widowControl w:val="0"/>
        <w:spacing w:before="120" w:line="240" w:lineRule="auto"/>
        <w:ind w:firstLine="720"/>
        <w:rPr>
          <w:b/>
          <w:sz w:val="12"/>
          <w:szCs w:val="12"/>
          <w:lang w:val="pt-B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350"/>
        <w:gridCol w:w="1440"/>
        <w:gridCol w:w="1350"/>
        <w:gridCol w:w="1350"/>
        <w:gridCol w:w="1170"/>
        <w:gridCol w:w="810"/>
      </w:tblGrid>
      <w:tr w:rsidR="004126B7" w:rsidRPr="002D6A2B" w14:paraId="72939644" w14:textId="77777777" w:rsidTr="004126B7">
        <w:trPr>
          <w:jc w:val="center"/>
        </w:trPr>
        <w:tc>
          <w:tcPr>
            <w:tcW w:w="540" w:type="dxa"/>
            <w:vAlign w:val="center"/>
          </w:tcPr>
          <w:p w14:paraId="19BE3318" w14:textId="77777777" w:rsidR="004126B7" w:rsidRPr="002D6A2B" w:rsidRDefault="004126B7" w:rsidP="004126B7">
            <w:pPr>
              <w:pStyle w:val="BodyText2"/>
              <w:widowControl w:val="0"/>
              <w:spacing w:before="120" w:line="240" w:lineRule="auto"/>
              <w:ind w:left="-108"/>
              <w:jc w:val="center"/>
              <w:rPr>
                <w:b/>
                <w:sz w:val="20"/>
                <w:szCs w:val="20"/>
              </w:rPr>
            </w:pPr>
            <w:r w:rsidRPr="002D6A2B">
              <w:rPr>
                <w:b/>
                <w:sz w:val="20"/>
                <w:szCs w:val="20"/>
              </w:rPr>
              <w:t>STT</w:t>
            </w:r>
          </w:p>
        </w:tc>
        <w:tc>
          <w:tcPr>
            <w:tcW w:w="1530" w:type="dxa"/>
            <w:vAlign w:val="center"/>
          </w:tcPr>
          <w:p w14:paraId="30BADC90" w14:textId="77777777" w:rsidR="004126B7" w:rsidRPr="002D6A2B" w:rsidRDefault="004126B7" w:rsidP="004126B7">
            <w:pPr>
              <w:pStyle w:val="BodyText2"/>
              <w:widowControl w:val="0"/>
              <w:spacing w:before="120" w:line="240" w:lineRule="auto"/>
              <w:jc w:val="center"/>
              <w:rPr>
                <w:b/>
                <w:sz w:val="20"/>
                <w:szCs w:val="20"/>
              </w:rPr>
            </w:pPr>
            <w:r w:rsidRPr="002D6A2B">
              <w:rPr>
                <w:b/>
                <w:sz w:val="20"/>
                <w:szCs w:val="20"/>
              </w:rPr>
              <w:t>Họ và tên</w:t>
            </w:r>
          </w:p>
          <w:p w14:paraId="0BAC46AC" w14:textId="77777777" w:rsidR="004126B7" w:rsidRPr="002D6A2B" w:rsidRDefault="004126B7" w:rsidP="004126B7">
            <w:pPr>
              <w:pStyle w:val="BodyText2"/>
              <w:widowControl w:val="0"/>
              <w:spacing w:before="120" w:line="240" w:lineRule="auto"/>
              <w:jc w:val="center"/>
              <w:rPr>
                <w:b/>
                <w:sz w:val="20"/>
                <w:szCs w:val="20"/>
              </w:rPr>
            </w:pPr>
          </w:p>
        </w:tc>
        <w:tc>
          <w:tcPr>
            <w:tcW w:w="1350" w:type="dxa"/>
            <w:vAlign w:val="center"/>
          </w:tcPr>
          <w:p w14:paraId="6B1FFD76" w14:textId="77777777" w:rsidR="004126B7" w:rsidRPr="002D6A2B" w:rsidRDefault="004126B7" w:rsidP="004126B7">
            <w:pPr>
              <w:pStyle w:val="BodyText2"/>
              <w:widowControl w:val="0"/>
              <w:spacing w:before="120" w:line="240" w:lineRule="auto"/>
              <w:jc w:val="center"/>
              <w:rPr>
                <w:b/>
                <w:sz w:val="20"/>
                <w:szCs w:val="20"/>
              </w:rPr>
            </w:pPr>
            <w:r w:rsidRPr="002D6A2B">
              <w:rPr>
                <w:b/>
                <w:sz w:val="20"/>
                <w:szCs w:val="20"/>
              </w:rPr>
              <w:t>Chứng chỉ đào tạo chuyên môn</w:t>
            </w:r>
          </w:p>
        </w:tc>
        <w:tc>
          <w:tcPr>
            <w:tcW w:w="1440" w:type="dxa"/>
            <w:vAlign w:val="center"/>
          </w:tcPr>
          <w:p w14:paraId="454B94EC" w14:textId="77777777" w:rsidR="004126B7" w:rsidRPr="002D6A2B" w:rsidRDefault="004126B7" w:rsidP="004126B7">
            <w:pPr>
              <w:pStyle w:val="BodyText2"/>
              <w:widowControl w:val="0"/>
              <w:spacing w:before="120" w:line="240" w:lineRule="auto"/>
              <w:jc w:val="center"/>
              <w:rPr>
                <w:b/>
                <w:sz w:val="20"/>
                <w:szCs w:val="20"/>
              </w:rPr>
            </w:pPr>
            <w:r w:rsidRPr="002D6A2B">
              <w:rPr>
                <w:b/>
                <w:sz w:val="20"/>
                <w:szCs w:val="20"/>
              </w:rPr>
              <w:t>Chứng chỉ đào tạo hệ thống quản lý</w:t>
            </w:r>
          </w:p>
        </w:tc>
        <w:tc>
          <w:tcPr>
            <w:tcW w:w="1350" w:type="dxa"/>
          </w:tcPr>
          <w:p w14:paraId="7F9D01B7" w14:textId="77777777" w:rsidR="004126B7" w:rsidRPr="002D6A2B" w:rsidRDefault="004126B7" w:rsidP="004126B7">
            <w:pPr>
              <w:pStyle w:val="BodyText2"/>
              <w:widowControl w:val="0"/>
              <w:spacing w:before="120" w:line="240" w:lineRule="auto"/>
              <w:jc w:val="center"/>
              <w:rPr>
                <w:b/>
                <w:sz w:val="20"/>
                <w:szCs w:val="20"/>
              </w:rPr>
            </w:pPr>
            <w:r w:rsidRPr="002D6A2B">
              <w:rPr>
                <w:b/>
                <w:sz w:val="20"/>
                <w:szCs w:val="20"/>
              </w:rPr>
              <w:t>Kinh nghiệm công tác</w:t>
            </w:r>
          </w:p>
          <w:p w14:paraId="4557BD78" w14:textId="77777777" w:rsidR="004126B7" w:rsidRPr="002D6A2B" w:rsidRDefault="004126B7" w:rsidP="004126B7">
            <w:pPr>
              <w:pStyle w:val="BodyText2"/>
              <w:widowControl w:val="0"/>
              <w:spacing w:before="120" w:line="240" w:lineRule="auto"/>
              <w:jc w:val="center"/>
              <w:rPr>
                <w:sz w:val="20"/>
                <w:szCs w:val="20"/>
              </w:rPr>
            </w:pPr>
            <w:r w:rsidRPr="002D6A2B">
              <w:rPr>
                <w:sz w:val="20"/>
                <w:szCs w:val="20"/>
              </w:rPr>
              <w:t>(ghi số năm)</w:t>
            </w:r>
          </w:p>
        </w:tc>
        <w:tc>
          <w:tcPr>
            <w:tcW w:w="1350" w:type="dxa"/>
          </w:tcPr>
          <w:p w14:paraId="520C8553" w14:textId="77777777" w:rsidR="004126B7" w:rsidRPr="002D6A2B" w:rsidRDefault="004126B7" w:rsidP="004126B7">
            <w:pPr>
              <w:pStyle w:val="BodyText2"/>
              <w:widowControl w:val="0"/>
              <w:spacing w:before="120" w:line="240" w:lineRule="auto"/>
              <w:jc w:val="center"/>
              <w:rPr>
                <w:sz w:val="20"/>
                <w:szCs w:val="20"/>
              </w:rPr>
            </w:pPr>
            <w:r w:rsidRPr="002D6A2B">
              <w:rPr>
                <w:b/>
                <w:sz w:val="20"/>
                <w:szCs w:val="20"/>
              </w:rPr>
              <w:t>Kinh nghiệm ĐGSPH</w:t>
            </w:r>
            <w:r w:rsidRPr="002D6A2B">
              <w:rPr>
                <w:sz w:val="20"/>
                <w:szCs w:val="20"/>
              </w:rPr>
              <w:t xml:space="preserve"> </w:t>
            </w:r>
          </w:p>
          <w:p w14:paraId="4563AE19" w14:textId="77777777" w:rsidR="004126B7" w:rsidRPr="002D6A2B" w:rsidRDefault="004126B7" w:rsidP="004126B7">
            <w:pPr>
              <w:pStyle w:val="BodyText2"/>
              <w:widowControl w:val="0"/>
              <w:spacing w:before="120" w:line="240" w:lineRule="auto"/>
              <w:jc w:val="center"/>
              <w:rPr>
                <w:sz w:val="20"/>
                <w:szCs w:val="20"/>
              </w:rPr>
            </w:pPr>
            <w:r w:rsidRPr="002D6A2B">
              <w:rPr>
                <w:sz w:val="20"/>
                <w:szCs w:val="20"/>
              </w:rPr>
              <w:t>(ghi số cuộc)</w:t>
            </w:r>
          </w:p>
        </w:tc>
        <w:tc>
          <w:tcPr>
            <w:tcW w:w="1170" w:type="dxa"/>
          </w:tcPr>
          <w:p w14:paraId="1C1AD2F8" w14:textId="77777777" w:rsidR="004126B7" w:rsidRPr="002D6A2B" w:rsidRDefault="004126B7" w:rsidP="004126B7">
            <w:pPr>
              <w:pStyle w:val="BodyText2"/>
              <w:widowControl w:val="0"/>
              <w:spacing w:before="120" w:line="240" w:lineRule="auto"/>
              <w:jc w:val="center"/>
              <w:rPr>
                <w:b/>
                <w:sz w:val="20"/>
                <w:szCs w:val="20"/>
                <w:lang w:val="sv-SE"/>
              </w:rPr>
            </w:pPr>
            <w:r w:rsidRPr="002D6A2B">
              <w:rPr>
                <w:b/>
                <w:sz w:val="20"/>
                <w:szCs w:val="20"/>
              </w:rPr>
              <w:t>Loại hợp đồng lao động đã ký</w:t>
            </w:r>
          </w:p>
        </w:tc>
        <w:tc>
          <w:tcPr>
            <w:tcW w:w="810" w:type="dxa"/>
          </w:tcPr>
          <w:p w14:paraId="4C1C3E6C" w14:textId="77777777" w:rsidR="004126B7" w:rsidRPr="002D6A2B" w:rsidRDefault="004126B7" w:rsidP="004126B7">
            <w:pPr>
              <w:pStyle w:val="BodyText2"/>
              <w:widowControl w:val="0"/>
              <w:spacing w:before="120" w:line="240" w:lineRule="auto"/>
              <w:jc w:val="center"/>
              <w:rPr>
                <w:b/>
                <w:sz w:val="20"/>
                <w:szCs w:val="20"/>
              </w:rPr>
            </w:pPr>
            <w:r w:rsidRPr="002D6A2B">
              <w:rPr>
                <w:b/>
                <w:sz w:val="20"/>
                <w:szCs w:val="20"/>
              </w:rPr>
              <w:t>Ghi chú</w:t>
            </w:r>
          </w:p>
        </w:tc>
      </w:tr>
      <w:tr w:rsidR="004126B7" w:rsidRPr="002D6A2B" w14:paraId="74C1402D" w14:textId="77777777" w:rsidTr="004126B7">
        <w:trPr>
          <w:jc w:val="center"/>
        </w:trPr>
        <w:tc>
          <w:tcPr>
            <w:tcW w:w="540" w:type="dxa"/>
          </w:tcPr>
          <w:p w14:paraId="22F89129" w14:textId="77777777" w:rsidR="004126B7" w:rsidRPr="002D6A2B" w:rsidRDefault="004126B7" w:rsidP="004126B7">
            <w:pPr>
              <w:pStyle w:val="BodyText2"/>
              <w:widowControl w:val="0"/>
              <w:spacing w:before="120" w:line="240" w:lineRule="auto"/>
              <w:jc w:val="center"/>
              <w:rPr>
                <w:sz w:val="26"/>
              </w:rPr>
            </w:pPr>
            <w:r w:rsidRPr="002D6A2B">
              <w:rPr>
                <w:sz w:val="26"/>
              </w:rPr>
              <w:t>1</w:t>
            </w:r>
          </w:p>
        </w:tc>
        <w:tc>
          <w:tcPr>
            <w:tcW w:w="1530" w:type="dxa"/>
          </w:tcPr>
          <w:p w14:paraId="34E59F72" w14:textId="77777777" w:rsidR="004126B7" w:rsidRPr="002D6A2B" w:rsidRDefault="004126B7" w:rsidP="004126B7">
            <w:pPr>
              <w:pStyle w:val="BodyText2"/>
              <w:widowControl w:val="0"/>
              <w:spacing w:before="120" w:line="240" w:lineRule="auto"/>
              <w:jc w:val="center"/>
            </w:pPr>
          </w:p>
        </w:tc>
        <w:tc>
          <w:tcPr>
            <w:tcW w:w="1350" w:type="dxa"/>
          </w:tcPr>
          <w:p w14:paraId="6822B22D" w14:textId="77777777" w:rsidR="004126B7" w:rsidRPr="002D6A2B" w:rsidRDefault="004126B7" w:rsidP="004126B7">
            <w:pPr>
              <w:pStyle w:val="BodyText2"/>
              <w:widowControl w:val="0"/>
              <w:spacing w:before="120" w:line="240" w:lineRule="auto"/>
              <w:jc w:val="center"/>
            </w:pPr>
          </w:p>
        </w:tc>
        <w:tc>
          <w:tcPr>
            <w:tcW w:w="1440" w:type="dxa"/>
          </w:tcPr>
          <w:p w14:paraId="161A596B" w14:textId="77777777" w:rsidR="004126B7" w:rsidRPr="002D6A2B" w:rsidRDefault="004126B7" w:rsidP="004126B7">
            <w:pPr>
              <w:pStyle w:val="BodyText2"/>
              <w:widowControl w:val="0"/>
              <w:spacing w:before="120" w:line="240" w:lineRule="auto"/>
              <w:jc w:val="center"/>
            </w:pPr>
          </w:p>
        </w:tc>
        <w:tc>
          <w:tcPr>
            <w:tcW w:w="1350" w:type="dxa"/>
          </w:tcPr>
          <w:p w14:paraId="0BE51506" w14:textId="77777777" w:rsidR="004126B7" w:rsidRPr="002D6A2B" w:rsidRDefault="004126B7" w:rsidP="004126B7">
            <w:pPr>
              <w:pStyle w:val="BodyText2"/>
              <w:widowControl w:val="0"/>
              <w:spacing w:before="120" w:line="240" w:lineRule="auto"/>
              <w:ind w:right="-136"/>
              <w:jc w:val="center"/>
            </w:pPr>
          </w:p>
        </w:tc>
        <w:tc>
          <w:tcPr>
            <w:tcW w:w="1350" w:type="dxa"/>
          </w:tcPr>
          <w:p w14:paraId="6E642EAA" w14:textId="77777777" w:rsidR="004126B7" w:rsidRPr="002D6A2B" w:rsidRDefault="004126B7" w:rsidP="004126B7">
            <w:pPr>
              <w:pStyle w:val="BodyText2"/>
              <w:widowControl w:val="0"/>
              <w:spacing w:before="120" w:line="240" w:lineRule="auto"/>
              <w:jc w:val="center"/>
            </w:pPr>
          </w:p>
        </w:tc>
        <w:tc>
          <w:tcPr>
            <w:tcW w:w="1170" w:type="dxa"/>
          </w:tcPr>
          <w:p w14:paraId="145F2566" w14:textId="77777777" w:rsidR="004126B7" w:rsidRPr="002D6A2B" w:rsidRDefault="004126B7" w:rsidP="004126B7">
            <w:pPr>
              <w:pStyle w:val="BodyText2"/>
              <w:widowControl w:val="0"/>
              <w:spacing w:before="120" w:line="240" w:lineRule="auto"/>
              <w:ind w:right="-108"/>
              <w:jc w:val="center"/>
            </w:pPr>
          </w:p>
        </w:tc>
        <w:tc>
          <w:tcPr>
            <w:tcW w:w="810" w:type="dxa"/>
          </w:tcPr>
          <w:p w14:paraId="212A746D" w14:textId="77777777" w:rsidR="004126B7" w:rsidRPr="002D6A2B" w:rsidRDefault="004126B7" w:rsidP="004126B7">
            <w:pPr>
              <w:pStyle w:val="BodyText2"/>
              <w:widowControl w:val="0"/>
              <w:spacing w:before="120" w:line="240" w:lineRule="auto"/>
              <w:ind w:right="-108"/>
              <w:jc w:val="center"/>
            </w:pPr>
          </w:p>
        </w:tc>
      </w:tr>
      <w:tr w:rsidR="004126B7" w:rsidRPr="002D6A2B" w14:paraId="5F45F91B" w14:textId="77777777" w:rsidTr="004126B7">
        <w:trPr>
          <w:jc w:val="center"/>
        </w:trPr>
        <w:tc>
          <w:tcPr>
            <w:tcW w:w="540" w:type="dxa"/>
          </w:tcPr>
          <w:p w14:paraId="34C80299" w14:textId="77777777" w:rsidR="004126B7" w:rsidRPr="002D6A2B" w:rsidRDefault="004126B7" w:rsidP="004126B7">
            <w:pPr>
              <w:pStyle w:val="BodyText2"/>
              <w:widowControl w:val="0"/>
              <w:spacing w:before="120" w:line="240" w:lineRule="auto"/>
              <w:jc w:val="center"/>
              <w:rPr>
                <w:sz w:val="26"/>
              </w:rPr>
            </w:pPr>
            <w:r w:rsidRPr="002D6A2B">
              <w:rPr>
                <w:sz w:val="26"/>
              </w:rPr>
              <w:t>2</w:t>
            </w:r>
          </w:p>
        </w:tc>
        <w:tc>
          <w:tcPr>
            <w:tcW w:w="1530" w:type="dxa"/>
          </w:tcPr>
          <w:p w14:paraId="781871FC" w14:textId="77777777" w:rsidR="004126B7" w:rsidRPr="002D6A2B" w:rsidRDefault="004126B7" w:rsidP="004126B7">
            <w:pPr>
              <w:pStyle w:val="BodyText2"/>
              <w:widowControl w:val="0"/>
              <w:spacing w:before="120" w:line="240" w:lineRule="auto"/>
              <w:jc w:val="center"/>
            </w:pPr>
          </w:p>
        </w:tc>
        <w:tc>
          <w:tcPr>
            <w:tcW w:w="1350" w:type="dxa"/>
          </w:tcPr>
          <w:p w14:paraId="5CD9B88C" w14:textId="77777777" w:rsidR="004126B7" w:rsidRPr="002D6A2B" w:rsidRDefault="004126B7" w:rsidP="004126B7">
            <w:pPr>
              <w:pStyle w:val="BodyText2"/>
              <w:widowControl w:val="0"/>
              <w:spacing w:before="120" w:line="240" w:lineRule="auto"/>
              <w:jc w:val="center"/>
            </w:pPr>
          </w:p>
        </w:tc>
        <w:tc>
          <w:tcPr>
            <w:tcW w:w="1440" w:type="dxa"/>
          </w:tcPr>
          <w:p w14:paraId="2789B132" w14:textId="77777777" w:rsidR="004126B7" w:rsidRPr="002D6A2B" w:rsidRDefault="004126B7" w:rsidP="004126B7">
            <w:pPr>
              <w:pStyle w:val="BodyText2"/>
              <w:widowControl w:val="0"/>
              <w:spacing w:before="120" w:line="240" w:lineRule="auto"/>
              <w:jc w:val="center"/>
            </w:pPr>
          </w:p>
        </w:tc>
        <w:tc>
          <w:tcPr>
            <w:tcW w:w="1350" w:type="dxa"/>
          </w:tcPr>
          <w:p w14:paraId="685F98F0" w14:textId="77777777" w:rsidR="004126B7" w:rsidRPr="002D6A2B" w:rsidRDefault="004126B7" w:rsidP="004126B7">
            <w:pPr>
              <w:pStyle w:val="BodyText2"/>
              <w:widowControl w:val="0"/>
              <w:spacing w:before="120" w:line="240" w:lineRule="auto"/>
              <w:ind w:right="-136"/>
              <w:jc w:val="center"/>
            </w:pPr>
          </w:p>
        </w:tc>
        <w:tc>
          <w:tcPr>
            <w:tcW w:w="1350" w:type="dxa"/>
          </w:tcPr>
          <w:p w14:paraId="367B1DDC" w14:textId="77777777" w:rsidR="004126B7" w:rsidRPr="002D6A2B" w:rsidRDefault="004126B7" w:rsidP="004126B7">
            <w:pPr>
              <w:pStyle w:val="BodyText2"/>
              <w:widowControl w:val="0"/>
              <w:spacing w:before="120" w:line="240" w:lineRule="auto"/>
              <w:jc w:val="center"/>
            </w:pPr>
          </w:p>
        </w:tc>
        <w:tc>
          <w:tcPr>
            <w:tcW w:w="1170" w:type="dxa"/>
          </w:tcPr>
          <w:p w14:paraId="2C353F44" w14:textId="77777777" w:rsidR="004126B7" w:rsidRPr="002D6A2B" w:rsidRDefault="004126B7" w:rsidP="004126B7">
            <w:pPr>
              <w:pStyle w:val="BodyText2"/>
              <w:widowControl w:val="0"/>
              <w:spacing w:before="120" w:line="240" w:lineRule="auto"/>
              <w:ind w:right="-108"/>
              <w:jc w:val="center"/>
            </w:pPr>
          </w:p>
        </w:tc>
        <w:tc>
          <w:tcPr>
            <w:tcW w:w="810" w:type="dxa"/>
          </w:tcPr>
          <w:p w14:paraId="11C8CBFA" w14:textId="77777777" w:rsidR="004126B7" w:rsidRPr="002D6A2B" w:rsidRDefault="004126B7" w:rsidP="004126B7">
            <w:pPr>
              <w:pStyle w:val="BodyText2"/>
              <w:widowControl w:val="0"/>
              <w:spacing w:before="120" w:line="240" w:lineRule="auto"/>
              <w:ind w:right="-108"/>
              <w:jc w:val="center"/>
            </w:pPr>
          </w:p>
        </w:tc>
      </w:tr>
      <w:tr w:rsidR="004126B7" w:rsidRPr="002D6A2B" w14:paraId="20C98123" w14:textId="77777777" w:rsidTr="004126B7">
        <w:trPr>
          <w:jc w:val="center"/>
        </w:trPr>
        <w:tc>
          <w:tcPr>
            <w:tcW w:w="540" w:type="dxa"/>
          </w:tcPr>
          <w:p w14:paraId="1A725EFF" w14:textId="77777777" w:rsidR="004126B7" w:rsidRPr="002D6A2B" w:rsidRDefault="004126B7" w:rsidP="004126B7">
            <w:pPr>
              <w:pStyle w:val="BodyText2"/>
              <w:widowControl w:val="0"/>
              <w:spacing w:before="120" w:line="240" w:lineRule="auto"/>
              <w:jc w:val="center"/>
              <w:rPr>
                <w:sz w:val="26"/>
              </w:rPr>
            </w:pPr>
            <w:r w:rsidRPr="002D6A2B">
              <w:rPr>
                <w:sz w:val="26"/>
              </w:rPr>
              <w:t>3</w:t>
            </w:r>
          </w:p>
        </w:tc>
        <w:tc>
          <w:tcPr>
            <w:tcW w:w="1530" w:type="dxa"/>
          </w:tcPr>
          <w:p w14:paraId="30B31C7A" w14:textId="77777777" w:rsidR="004126B7" w:rsidRPr="002D6A2B" w:rsidRDefault="004126B7" w:rsidP="004126B7">
            <w:pPr>
              <w:pStyle w:val="BodyText2"/>
              <w:widowControl w:val="0"/>
              <w:spacing w:before="120" w:line="240" w:lineRule="auto"/>
              <w:jc w:val="center"/>
            </w:pPr>
          </w:p>
        </w:tc>
        <w:tc>
          <w:tcPr>
            <w:tcW w:w="1350" w:type="dxa"/>
          </w:tcPr>
          <w:p w14:paraId="625844DE" w14:textId="77777777" w:rsidR="004126B7" w:rsidRPr="002D6A2B" w:rsidRDefault="004126B7" w:rsidP="004126B7">
            <w:pPr>
              <w:pStyle w:val="BodyText2"/>
              <w:widowControl w:val="0"/>
              <w:spacing w:before="120" w:line="240" w:lineRule="auto"/>
              <w:jc w:val="center"/>
            </w:pPr>
          </w:p>
        </w:tc>
        <w:tc>
          <w:tcPr>
            <w:tcW w:w="1440" w:type="dxa"/>
          </w:tcPr>
          <w:p w14:paraId="6F56DC9A" w14:textId="77777777" w:rsidR="004126B7" w:rsidRPr="002D6A2B" w:rsidRDefault="004126B7" w:rsidP="004126B7">
            <w:pPr>
              <w:pStyle w:val="BodyText2"/>
              <w:widowControl w:val="0"/>
              <w:spacing w:before="120" w:line="240" w:lineRule="auto"/>
              <w:jc w:val="center"/>
            </w:pPr>
          </w:p>
        </w:tc>
        <w:tc>
          <w:tcPr>
            <w:tcW w:w="1350" w:type="dxa"/>
          </w:tcPr>
          <w:p w14:paraId="7259E59F" w14:textId="77777777" w:rsidR="004126B7" w:rsidRPr="002D6A2B" w:rsidRDefault="004126B7" w:rsidP="004126B7">
            <w:pPr>
              <w:pStyle w:val="BodyText2"/>
              <w:widowControl w:val="0"/>
              <w:spacing w:before="120" w:line="240" w:lineRule="auto"/>
              <w:ind w:right="-136"/>
              <w:jc w:val="center"/>
            </w:pPr>
          </w:p>
        </w:tc>
        <w:tc>
          <w:tcPr>
            <w:tcW w:w="1350" w:type="dxa"/>
          </w:tcPr>
          <w:p w14:paraId="7DCAF154" w14:textId="77777777" w:rsidR="004126B7" w:rsidRPr="002D6A2B" w:rsidRDefault="004126B7" w:rsidP="004126B7">
            <w:pPr>
              <w:pStyle w:val="BodyText2"/>
              <w:widowControl w:val="0"/>
              <w:spacing w:before="120" w:line="240" w:lineRule="auto"/>
              <w:jc w:val="center"/>
            </w:pPr>
          </w:p>
        </w:tc>
        <w:tc>
          <w:tcPr>
            <w:tcW w:w="1170" w:type="dxa"/>
          </w:tcPr>
          <w:p w14:paraId="6D992B5C" w14:textId="77777777" w:rsidR="004126B7" w:rsidRPr="002D6A2B" w:rsidRDefault="004126B7" w:rsidP="004126B7">
            <w:pPr>
              <w:pStyle w:val="BodyText2"/>
              <w:widowControl w:val="0"/>
              <w:spacing w:before="120" w:line="240" w:lineRule="auto"/>
              <w:ind w:right="-108"/>
              <w:jc w:val="center"/>
            </w:pPr>
          </w:p>
        </w:tc>
        <w:tc>
          <w:tcPr>
            <w:tcW w:w="810" w:type="dxa"/>
          </w:tcPr>
          <w:p w14:paraId="28214E67" w14:textId="77777777" w:rsidR="004126B7" w:rsidRPr="002D6A2B" w:rsidRDefault="004126B7" w:rsidP="004126B7">
            <w:pPr>
              <w:pStyle w:val="BodyText2"/>
              <w:widowControl w:val="0"/>
              <w:spacing w:before="120" w:line="240" w:lineRule="auto"/>
              <w:ind w:right="-108"/>
              <w:jc w:val="center"/>
            </w:pPr>
          </w:p>
        </w:tc>
      </w:tr>
      <w:tr w:rsidR="004126B7" w:rsidRPr="002D6A2B" w14:paraId="0E63F0F2" w14:textId="77777777" w:rsidTr="004126B7">
        <w:trPr>
          <w:jc w:val="center"/>
        </w:trPr>
        <w:tc>
          <w:tcPr>
            <w:tcW w:w="540" w:type="dxa"/>
          </w:tcPr>
          <w:p w14:paraId="6D6BECA3" w14:textId="77777777" w:rsidR="004126B7" w:rsidRPr="002D6A2B" w:rsidRDefault="004126B7" w:rsidP="004126B7">
            <w:pPr>
              <w:pStyle w:val="BodyText2"/>
              <w:widowControl w:val="0"/>
              <w:spacing w:before="120" w:line="240" w:lineRule="auto"/>
              <w:jc w:val="center"/>
              <w:rPr>
                <w:sz w:val="26"/>
              </w:rPr>
            </w:pPr>
            <w:r w:rsidRPr="002D6A2B">
              <w:rPr>
                <w:sz w:val="26"/>
              </w:rPr>
              <w:t>4</w:t>
            </w:r>
          </w:p>
        </w:tc>
        <w:tc>
          <w:tcPr>
            <w:tcW w:w="1530" w:type="dxa"/>
          </w:tcPr>
          <w:p w14:paraId="606209A5" w14:textId="77777777" w:rsidR="004126B7" w:rsidRPr="002D6A2B" w:rsidRDefault="004126B7" w:rsidP="004126B7">
            <w:pPr>
              <w:pStyle w:val="BodyText2"/>
              <w:widowControl w:val="0"/>
              <w:spacing w:before="120" w:line="240" w:lineRule="auto"/>
              <w:jc w:val="center"/>
            </w:pPr>
          </w:p>
        </w:tc>
        <w:tc>
          <w:tcPr>
            <w:tcW w:w="1350" w:type="dxa"/>
          </w:tcPr>
          <w:p w14:paraId="2C18F674" w14:textId="77777777" w:rsidR="004126B7" w:rsidRPr="002D6A2B" w:rsidRDefault="004126B7" w:rsidP="004126B7">
            <w:pPr>
              <w:pStyle w:val="BodyText2"/>
              <w:widowControl w:val="0"/>
              <w:spacing w:before="120" w:line="240" w:lineRule="auto"/>
              <w:jc w:val="center"/>
            </w:pPr>
          </w:p>
        </w:tc>
        <w:tc>
          <w:tcPr>
            <w:tcW w:w="1440" w:type="dxa"/>
          </w:tcPr>
          <w:p w14:paraId="54B38F1D" w14:textId="77777777" w:rsidR="004126B7" w:rsidRPr="002D6A2B" w:rsidRDefault="004126B7" w:rsidP="004126B7">
            <w:pPr>
              <w:pStyle w:val="BodyText2"/>
              <w:widowControl w:val="0"/>
              <w:spacing w:before="120" w:line="240" w:lineRule="auto"/>
              <w:jc w:val="center"/>
            </w:pPr>
          </w:p>
        </w:tc>
        <w:tc>
          <w:tcPr>
            <w:tcW w:w="1350" w:type="dxa"/>
          </w:tcPr>
          <w:p w14:paraId="0786369D" w14:textId="77777777" w:rsidR="004126B7" w:rsidRPr="002D6A2B" w:rsidRDefault="004126B7" w:rsidP="004126B7">
            <w:pPr>
              <w:pStyle w:val="BodyText2"/>
              <w:widowControl w:val="0"/>
              <w:spacing w:before="120" w:line="240" w:lineRule="auto"/>
              <w:ind w:right="-136"/>
              <w:jc w:val="center"/>
            </w:pPr>
          </w:p>
        </w:tc>
        <w:tc>
          <w:tcPr>
            <w:tcW w:w="1350" w:type="dxa"/>
          </w:tcPr>
          <w:p w14:paraId="42E9C7CD" w14:textId="77777777" w:rsidR="004126B7" w:rsidRPr="002D6A2B" w:rsidRDefault="004126B7" w:rsidP="004126B7">
            <w:pPr>
              <w:pStyle w:val="BodyText2"/>
              <w:widowControl w:val="0"/>
              <w:spacing w:before="120" w:line="240" w:lineRule="auto"/>
              <w:jc w:val="center"/>
            </w:pPr>
          </w:p>
        </w:tc>
        <w:tc>
          <w:tcPr>
            <w:tcW w:w="1170" w:type="dxa"/>
          </w:tcPr>
          <w:p w14:paraId="1DA2E81B" w14:textId="77777777" w:rsidR="004126B7" w:rsidRPr="002D6A2B" w:rsidRDefault="004126B7" w:rsidP="004126B7">
            <w:pPr>
              <w:pStyle w:val="BodyText2"/>
              <w:widowControl w:val="0"/>
              <w:spacing w:before="120" w:line="240" w:lineRule="auto"/>
              <w:ind w:right="-108"/>
              <w:jc w:val="center"/>
            </w:pPr>
          </w:p>
        </w:tc>
        <w:tc>
          <w:tcPr>
            <w:tcW w:w="810" w:type="dxa"/>
          </w:tcPr>
          <w:p w14:paraId="0DAF051D" w14:textId="77777777" w:rsidR="004126B7" w:rsidRPr="002D6A2B" w:rsidRDefault="004126B7" w:rsidP="004126B7">
            <w:pPr>
              <w:pStyle w:val="BodyText2"/>
              <w:widowControl w:val="0"/>
              <w:spacing w:before="120" w:line="240" w:lineRule="auto"/>
              <w:ind w:right="-108"/>
              <w:jc w:val="center"/>
            </w:pPr>
          </w:p>
        </w:tc>
      </w:tr>
      <w:tr w:rsidR="004126B7" w:rsidRPr="002D6A2B" w14:paraId="2EDE7D9A" w14:textId="77777777" w:rsidTr="004126B7">
        <w:trPr>
          <w:jc w:val="center"/>
        </w:trPr>
        <w:tc>
          <w:tcPr>
            <w:tcW w:w="540" w:type="dxa"/>
          </w:tcPr>
          <w:p w14:paraId="2B1F2B5D" w14:textId="77777777" w:rsidR="004126B7" w:rsidRPr="002D6A2B" w:rsidRDefault="004126B7" w:rsidP="004126B7">
            <w:pPr>
              <w:pStyle w:val="BodyText2"/>
              <w:widowControl w:val="0"/>
              <w:spacing w:before="120" w:line="240" w:lineRule="auto"/>
              <w:jc w:val="center"/>
              <w:rPr>
                <w:sz w:val="26"/>
              </w:rPr>
            </w:pPr>
            <w:r w:rsidRPr="002D6A2B">
              <w:rPr>
                <w:sz w:val="26"/>
              </w:rPr>
              <w:t>5</w:t>
            </w:r>
          </w:p>
        </w:tc>
        <w:tc>
          <w:tcPr>
            <w:tcW w:w="1530" w:type="dxa"/>
          </w:tcPr>
          <w:p w14:paraId="65CF5225" w14:textId="77777777" w:rsidR="004126B7" w:rsidRPr="002D6A2B" w:rsidRDefault="004126B7" w:rsidP="004126B7">
            <w:pPr>
              <w:pStyle w:val="BodyText2"/>
              <w:widowControl w:val="0"/>
              <w:spacing w:before="120" w:line="240" w:lineRule="auto"/>
              <w:jc w:val="center"/>
            </w:pPr>
          </w:p>
        </w:tc>
        <w:tc>
          <w:tcPr>
            <w:tcW w:w="1350" w:type="dxa"/>
          </w:tcPr>
          <w:p w14:paraId="5D8F3A98" w14:textId="77777777" w:rsidR="004126B7" w:rsidRPr="002D6A2B" w:rsidRDefault="004126B7" w:rsidP="004126B7">
            <w:pPr>
              <w:pStyle w:val="BodyText2"/>
              <w:widowControl w:val="0"/>
              <w:spacing w:before="120" w:line="240" w:lineRule="auto"/>
              <w:jc w:val="center"/>
            </w:pPr>
          </w:p>
        </w:tc>
        <w:tc>
          <w:tcPr>
            <w:tcW w:w="1440" w:type="dxa"/>
          </w:tcPr>
          <w:p w14:paraId="5AC7BB4C" w14:textId="77777777" w:rsidR="004126B7" w:rsidRPr="002D6A2B" w:rsidRDefault="004126B7" w:rsidP="004126B7">
            <w:pPr>
              <w:pStyle w:val="BodyText2"/>
              <w:widowControl w:val="0"/>
              <w:spacing w:before="120" w:line="240" w:lineRule="auto"/>
              <w:jc w:val="center"/>
            </w:pPr>
          </w:p>
        </w:tc>
        <w:tc>
          <w:tcPr>
            <w:tcW w:w="1350" w:type="dxa"/>
          </w:tcPr>
          <w:p w14:paraId="3B6949E5" w14:textId="77777777" w:rsidR="004126B7" w:rsidRPr="002D6A2B" w:rsidRDefault="004126B7" w:rsidP="004126B7">
            <w:pPr>
              <w:pStyle w:val="BodyText2"/>
              <w:widowControl w:val="0"/>
              <w:spacing w:before="120" w:line="240" w:lineRule="auto"/>
              <w:ind w:right="-136"/>
              <w:jc w:val="center"/>
            </w:pPr>
          </w:p>
        </w:tc>
        <w:tc>
          <w:tcPr>
            <w:tcW w:w="1350" w:type="dxa"/>
          </w:tcPr>
          <w:p w14:paraId="5144B6A0" w14:textId="77777777" w:rsidR="004126B7" w:rsidRPr="002D6A2B" w:rsidRDefault="004126B7" w:rsidP="004126B7">
            <w:pPr>
              <w:pStyle w:val="BodyText2"/>
              <w:widowControl w:val="0"/>
              <w:spacing w:before="120" w:line="240" w:lineRule="auto"/>
              <w:jc w:val="center"/>
            </w:pPr>
          </w:p>
        </w:tc>
        <w:tc>
          <w:tcPr>
            <w:tcW w:w="1170" w:type="dxa"/>
          </w:tcPr>
          <w:p w14:paraId="541EE932" w14:textId="77777777" w:rsidR="004126B7" w:rsidRPr="002D6A2B" w:rsidRDefault="004126B7" w:rsidP="004126B7">
            <w:pPr>
              <w:pStyle w:val="BodyText2"/>
              <w:widowControl w:val="0"/>
              <w:spacing w:before="120" w:line="240" w:lineRule="auto"/>
              <w:ind w:right="-108"/>
              <w:jc w:val="center"/>
            </w:pPr>
          </w:p>
        </w:tc>
        <w:tc>
          <w:tcPr>
            <w:tcW w:w="810" w:type="dxa"/>
          </w:tcPr>
          <w:p w14:paraId="40E51189" w14:textId="77777777" w:rsidR="004126B7" w:rsidRPr="002D6A2B" w:rsidRDefault="004126B7" w:rsidP="004126B7">
            <w:pPr>
              <w:pStyle w:val="BodyText2"/>
              <w:widowControl w:val="0"/>
              <w:spacing w:before="120" w:line="240" w:lineRule="auto"/>
              <w:ind w:right="-108"/>
              <w:jc w:val="center"/>
            </w:pPr>
          </w:p>
        </w:tc>
      </w:tr>
      <w:tr w:rsidR="004126B7" w:rsidRPr="002D6A2B" w14:paraId="3B4446EE" w14:textId="77777777" w:rsidTr="004126B7">
        <w:trPr>
          <w:jc w:val="center"/>
        </w:trPr>
        <w:tc>
          <w:tcPr>
            <w:tcW w:w="540" w:type="dxa"/>
          </w:tcPr>
          <w:p w14:paraId="288545B4" w14:textId="77777777" w:rsidR="004126B7" w:rsidRPr="002D6A2B" w:rsidRDefault="004126B7" w:rsidP="004126B7">
            <w:pPr>
              <w:pStyle w:val="BodyText2"/>
              <w:widowControl w:val="0"/>
              <w:spacing w:before="120" w:line="240" w:lineRule="auto"/>
              <w:jc w:val="center"/>
              <w:rPr>
                <w:sz w:val="26"/>
              </w:rPr>
            </w:pPr>
            <w:r w:rsidRPr="002D6A2B">
              <w:rPr>
                <w:sz w:val="26"/>
              </w:rPr>
              <w:t>....</w:t>
            </w:r>
          </w:p>
        </w:tc>
        <w:tc>
          <w:tcPr>
            <w:tcW w:w="1530" w:type="dxa"/>
          </w:tcPr>
          <w:p w14:paraId="1BCFCC2E" w14:textId="77777777" w:rsidR="004126B7" w:rsidRPr="002D6A2B" w:rsidRDefault="004126B7" w:rsidP="004126B7">
            <w:pPr>
              <w:pStyle w:val="BodyText2"/>
              <w:widowControl w:val="0"/>
              <w:spacing w:before="120" w:line="240" w:lineRule="auto"/>
              <w:jc w:val="center"/>
            </w:pPr>
          </w:p>
        </w:tc>
        <w:tc>
          <w:tcPr>
            <w:tcW w:w="1350" w:type="dxa"/>
          </w:tcPr>
          <w:p w14:paraId="0DD8C69F" w14:textId="77777777" w:rsidR="004126B7" w:rsidRPr="002D6A2B" w:rsidRDefault="004126B7" w:rsidP="004126B7">
            <w:pPr>
              <w:pStyle w:val="BodyText2"/>
              <w:widowControl w:val="0"/>
              <w:spacing w:before="120" w:line="240" w:lineRule="auto"/>
              <w:jc w:val="center"/>
            </w:pPr>
          </w:p>
        </w:tc>
        <w:tc>
          <w:tcPr>
            <w:tcW w:w="1440" w:type="dxa"/>
          </w:tcPr>
          <w:p w14:paraId="5048874B" w14:textId="77777777" w:rsidR="004126B7" w:rsidRPr="002D6A2B" w:rsidRDefault="004126B7" w:rsidP="004126B7">
            <w:pPr>
              <w:pStyle w:val="BodyText2"/>
              <w:widowControl w:val="0"/>
              <w:spacing w:before="120" w:line="240" w:lineRule="auto"/>
              <w:jc w:val="center"/>
            </w:pPr>
          </w:p>
        </w:tc>
        <w:tc>
          <w:tcPr>
            <w:tcW w:w="1350" w:type="dxa"/>
          </w:tcPr>
          <w:p w14:paraId="097B37AB" w14:textId="77777777" w:rsidR="004126B7" w:rsidRPr="002D6A2B" w:rsidRDefault="004126B7" w:rsidP="004126B7">
            <w:pPr>
              <w:pStyle w:val="BodyText2"/>
              <w:widowControl w:val="0"/>
              <w:spacing w:before="120" w:line="240" w:lineRule="auto"/>
              <w:ind w:right="-136"/>
              <w:jc w:val="center"/>
            </w:pPr>
          </w:p>
        </w:tc>
        <w:tc>
          <w:tcPr>
            <w:tcW w:w="1350" w:type="dxa"/>
          </w:tcPr>
          <w:p w14:paraId="5713526B" w14:textId="77777777" w:rsidR="004126B7" w:rsidRPr="002D6A2B" w:rsidRDefault="004126B7" w:rsidP="004126B7">
            <w:pPr>
              <w:pStyle w:val="BodyText2"/>
              <w:widowControl w:val="0"/>
              <w:spacing w:before="120" w:line="240" w:lineRule="auto"/>
              <w:jc w:val="center"/>
            </w:pPr>
          </w:p>
        </w:tc>
        <w:tc>
          <w:tcPr>
            <w:tcW w:w="1170" w:type="dxa"/>
          </w:tcPr>
          <w:p w14:paraId="1B4DAEA9" w14:textId="77777777" w:rsidR="004126B7" w:rsidRPr="002D6A2B" w:rsidRDefault="004126B7" w:rsidP="004126B7">
            <w:pPr>
              <w:pStyle w:val="BodyText2"/>
              <w:widowControl w:val="0"/>
              <w:spacing w:before="120" w:line="240" w:lineRule="auto"/>
              <w:ind w:right="-108"/>
              <w:jc w:val="center"/>
            </w:pPr>
          </w:p>
        </w:tc>
        <w:tc>
          <w:tcPr>
            <w:tcW w:w="810" w:type="dxa"/>
          </w:tcPr>
          <w:p w14:paraId="0E32506E" w14:textId="77777777" w:rsidR="004126B7" w:rsidRPr="002D6A2B" w:rsidRDefault="004126B7" w:rsidP="004126B7">
            <w:pPr>
              <w:pStyle w:val="BodyText2"/>
              <w:widowControl w:val="0"/>
              <w:spacing w:before="120" w:line="240" w:lineRule="auto"/>
              <w:ind w:right="-108"/>
              <w:jc w:val="center"/>
            </w:pPr>
          </w:p>
        </w:tc>
      </w:tr>
    </w:tbl>
    <w:p w14:paraId="4561F06D" w14:textId="77777777" w:rsidR="004126B7" w:rsidRPr="002D6A2B" w:rsidRDefault="004126B7" w:rsidP="004126B7">
      <w:pPr>
        <w:pStyle w:val="BodyText2"/>
        <w:widowControl w:val="0"/>
        <w:spacing w:before="120" w:line="240" w:lineRule="auto"/>
        <w:ind w:right="-108"/>
        <w:rPr>
          <w:b/>
          <w:sz w:val="12"/>
          <w:szCs w:val="12"/>
        </w:rPr>
      </w:pPr>
      <w:r w:rsidRPr="002D6A2B">
        <w:rPr>
          <w:b/>
          <w:sz w:val="12"/>
          <w:szCs w:val="12"/>
        </w:rPr>
        <w:tab/>
      </w:r>
    </w:p>
    <w:p w14:paraId="595168E0" w14:textId="77777777" w:rsidR="004126B7" w:rsidRPr="002D6A2B" w:rsidRDefault="004126B7" w:rsidP="004126B7">
      <w:pPr>
        <w:pStyle w:val="BodyText2"/>
        <w:widowControl w:val="0"/>
        <w:spacing w:before="120" w:line="240" w:lineRule="auto"/>
        <w:ind w:right="-108" w:firstLine="720"/>
        <w:jc w:val="both"/>
      </w:pPr>
      <w:r w:rsidRPr="002D6A2B">
        <w:rPr>
          <w:sz w:val="26"/>
          <w:szCs w:val="26"/>
        </w:rPr>
        <w:t>(</w:t>
      </w:r>
      <w:r w:rsidRPr="002D6A2B">
        <w:t xml:space="preserve">tên tổ chức).... gửi kèm theo các tài liệu chứng minh năng lực của thử nghiệm viên/giám định viên/kiểm định viên/chuyên gia đánh giá đáp ứng yêu cầu quy định tại </w:t>
      </w:r>
      <w:r w:rsidRPr="002D6A2B">
        <w:rPr>
          <w:lang w:val="vi-VN"/>
        </w:rPr>
        <w:t xml:space="preserve">Nghị định số </w:t>
      </w:r>
      <w:r w:rsidRPr="002D6A2B">
        <w:t>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14:paraId="23314D11" w14:textId="77777777" w:rsidR="004126B7" w:rsidRPr="002D6A2B" w:rsidRDefault="004126B7" w:rsidP="004126B7">
      <w:pPr>
        <w:pStyle w:val="BodyText2"/>
        <w:widowControl w:val="0"/>
        <w:spacing w:after="0" w:line="240" w:lineRule="auto"/>
        <w:ind w:left="4320" w:right="-108"/>
        <w:jc w:val="center"/>
        <w:rPr>
          <w:i/>
        </w:rPr>
      </w:pPr>
      <w:r w:rsidRPr="002D6A2B">
        <w:rPr>
          <w:i/>
        </w:rPr>
        <w:t>........., ngày........tháng......năm.....</w:t>
      </w:r>
    </w:p>
    <w:p w14:paraId="35664A09" w14:textId="77777777" w:rsidR="004126B7" w:rsidRPr="002D6A2B" w:rsidRDefault="004126B7" w:rsidP="004126B7">
      <w:pPr>
        <w:widowControl w:val="0"/>
        <w:ind w:left="4320"/>
        <w:jc w:val="center"/>
        <w:rPr>
          <w:b/>
          <w:lang w:val="pt-BR"/>
        </w:rPr>
      </w:pPr>
      <w:r w:rsidRPr="002D6A2B">
        <w:rPr>
          <w:b/>
          <w:lang w:val="pt-BR"/>
        </w:rPr>
        <w:t>LÃNH ĐẠO TỔ CHỨC</w:t>
      </w:r>
    </w:p>
    <w:p w14:paraId="30331256" w14:textId="77777777" w:rsidR="004126B7" w:rsidRPr="002D6A2B" w:rsidRDefault="004126B7" w:rsidP="004126B7">
      <w:pPr>
        <w:pStyle w:val="BodyText2"/>
        <w:widowControl w:val="0"/>
        <w:ind w:left="3240" w:firstLine="360"/>
        <w:jc w:val="center"/>
        <w:rPr>
          <w:b/>
        </w:rPr>
      </w:pPr>
      <w:r w:rsidRPr="002D6A2B">
        <w:rPr>
          <w:i/>
          <w:iCs/>
        </w:rPr>
        <w:t xml:space="preserve">       (Ký tên, đóng dấu)</w:t>
      </w:r>
    </w:p>
    <w:p w14:paraId="325349A1" w14:textId="77777777" w:rsidR="004126B7" w:rsidRPr="004D5EBD" w:rsidRDefault="004126B7" w:rsidP="004126B7">
      <w:pPr>
        <w:pStyle w:val="BodyText2"/>
        <w:widowControl w:val="0"/>
        <w:ind w:left="360"/>
        <w:jc w:val="center"/>
        <w:rPr>
          <w:b/>
          <w:highlight w:val="yellow"/>
        </w:rPr>
      </w:pPr>
    </w:p>
    <w:p w14:paraId="403C7DE7" w14:textId="77777777" w:rsidR="004126B7" w:rsidRPr="004D5EBD" w:rsidRDefault="004126B7" w:rsidP="004126B7">
      <w:pPr>
        <w:pStyle w:val="BodyText2"/>
        <w:widowControl w:val="0"/>
        <w:ind w:left="360"/>
        <w:jc w:val="center"/>
        <w:rPr>
          <w:b/>
          <w:highlight w:val="yellow"/>
        </w:rPr>
      </w:pPr>
    </w:p>
    <w:p w14:paraId="6BB6EDA4" w14:textId="77777777" w:rsidR="004126B7" w:rsidRPr="004D5EBD" w:rsidRDefault="004126B7" w:rsidP="004126B7">
      <w:pPr>
        <w:pStyle w:val="Heading2"/>
        <w:keepNext w:val="0"/>
        <w:spacing w:before="120"/>
        <w:rPr>
          <w:rFonts w:ascii="Times New Roman" w:hAnsi="Times New Roman"/>
          <w:b w:val="0"/>
          <w:highlight w:val="yellow"/>
        </w:rPr>
        <w:sectPr w:rsidR="004126B7" w:rsidRPr="004D5EBD" w:rsidSect="004126B7">
          <w:pgSz w:w="11907" w:h="16840" w:code="9"/>
          <w:pgMar w:top="1138" w:right="1138" w:bottom="1138" w:left="1699" w:header="720" w:footer="720" w:gutter="0"/>
          <w:cols w:space="720"/>
          <w:titlePg/>
          <w:docGrid w:linePitch="360"/>
        </w:sectPr>
      </w:pPr>
    </w:p>
    <w:p w14:paraId="63C7ADE7" w14:textId="7F7F35B5" w:rsidR="004126B7" w:rsidRDefault="004126B7" w:rsidP="004126B7">
      <w:pPr>
        <w:pStyle w:val="BodyText2"/>
        <w:widowControl w:val="0"/>
        <w:spacing w:after="0" w:line="240" w:lineRule="auto"/>
        <w:jc w:val="right"/>
        <w:rPr>
          <w:b/>
          <w:spacing w:val="-1"/>
          <w:lang w:val="pt-BR"/>
        </w:rPr>
      </w:pPr>
      <w:r w:rsidRPr="002D6A2B">
        <w:rPr>
          <w:b/>
          <w:spacing w:val="-1"/>
          <w:lang w:val="pt-BR"/>
        </w:rPr>
        <w:lastRenderedPageBreak/>
        <w:t>Mẫu số 06</w:t>
      </w:r>
    </w:p>
    <w:p w14:paraId="4AF8FA94" w14:textId="77777777" w:rsidR="00F72E4E" w:rsidRPr="00FF6C95" w:rsidRDefault="00F72E4E" w:rsidP="00F72E4E">
      <w:pPr>
        <w:widowControl w:val="0"/>
        <w:jc w:val="right"/>
        <w:rPr>
          <w:bCs/>
          <w:sz w:val="26"/>
          <w:szCs w:val="26"/>
          <w:lang w:val="nl-NL"/>
        </w:rPr>
      </w:pPr>
      <w:r w:rsidRPr="00FF6C95">
        <w:rPr>
          <w:bCs/>
          <w:sz w:val="26"/>
          <w:szCs w:val="26"/>
          <w:lang w:val="nl-NL"/>
        </w:rPr>
        <w:t>74/2018/NĐ-CP</w:t>
      </w:r>
    </w:p>
    <w:p w14:paraId="7E676489" w14:textId="77777777" w:rsidR="004126B7" w:rsidRPr="007C68FB" w:rsidRDefault="007C68FB" w:rsidP="00805017">
      <w:pPr>
        <w:pStyle w:val="BodyText2"/>
        <w:widowControl w:val="0"/>
        <w:spacing w:after="0" w:line="240" w:lineRule="auto"/>
        <w:rPr>
          <w:spacing w:val="-1"/>
        </w:rPr>
      </w:pPr>
      <w:r>
        <w:rPr>
          <w:b/>
        </w:rPr>
        <w:t xml:space="preserve"> </w:t>
      </w:r>
    </w:p>
    <w:p w14:paraId="5F88D201" w14:textId="77777777" w:rsidR="004126B7" w:rsidRPr="007C68FB" w:rsidRDefault="004126B7" w:rsidP="004126B7">
      <w:pPr>
        <w:pStyle w:val="Heading5"/>
        <w:spacing w:before="120" w:after="120"/>
        <w:ind w:right="-36"/>
        <w:rPr>
          <w:rFonts w:ascii="Times New Roman" w:hAnsi="Times New Roman"/>
          <w:i w:val="0"/>
          <w:sz w:val="24"/>
          <w:lang w:val="pt-BR"/>
        </w:rPr>
      </w:pPr>
      <w:r w:rsidRPr="007C68FB">
        <w:rPr>
          <w:rFonts w:ascii="Times New Roman" w:hAnsi="Times New Roman"/>
          <w:i w:val="0"/>
          <w:sz w:val="24"/>
          <w:lang w:val="pt-BR"/>
        </w:rPr>
        <w:t>TÊN TỔ CHỨC </w:t>
      </w:r>
      <w:r w:rsidRPr="007C68FB" w:rsidDel="003B3D6D">
        <w:rPr>
          <w:rFonts w:ascii="Times New Roman" w:hAnsi="Times New Roman"/>
          <w:i w:val="0"/>
          <w:sz w:val="24"/>
          <w:lang w:val="pt-BR"/>
        </w:rPr>
        <w:t xml:space="preserve"> </w:t>
      </w:r>
      <w:r w:rsidRPr="007C68FB">
        <w:rPr>
          <w:rFonts w:ascii="Times New Roman" w:hAnsi="Times New Roman"/>
          <w:i w:val="0"/>
          <w:sz w:val="24"/>
          <w:lang w:val="pt-BR"/>
        </w:rPr>
        <w:t xml:space="preserve">:...... </w:t>
      </w:r>
    </w:p>
    <w:p w14:paraId="1EED627B" w14:textId="77777777" w:rsidR="004126B7" w:rsidRPr="002D6A2B" w:rsidRDefault="004126B7" w:rsidP="004126B7">
      <w:pPr>
        <w:pStyle w:val="Heading8"/>
        <w:spacing w:before="120" w:after="120"/>
        <w:jc w:val="center"/>
        <w:rPr>
          <w:b/>
          <w:i w:val="0"/>
          <w:sz w:val="28"/>
          <w:lang w:val="pt-BR"/>
        </w:rPr>
      </w:pPr>
    </w:p>
    <w:p w14:paraId="13E7D4AA" w14:textId="77777777" w:rsidR="004126B7" w:rsidRPr="004126B7" w:rsidRDefault="004126B7" w:rsidP="004126B7">
      <w:pPr>
        <w:pStyle w:val="Heading8"/>
        <w:spacing w:before="120"/>
        <w:jc w:val="center"/>
        <w:rPr>
          <w:b/>
          <w:i w:val="0"/>
          <w:sz w:val="28"/>
          <w:lang w:val="pt-BR"/>
        </w:rPr>
      </w:pPr>
      <w:r w:rsidRPr="004126B7">
        <w:rPr>
          <w:b/>
          <w:i w:val="0"/>
          <w:sz w:val="28"/>
          <w:lang w:val="pt-BR"/>
        </w:rPr>
        <w:t>DANH MỤC TÀI LIỆU KỸ THUẬT, TIÊU CHUẨN VÀ QUY TRÌNH,</w:t>
      </w:r>
    </w:p>
    <w:p w14:paraId="3FD63847" w14:textId="77777777" w:rsidR="004126B7" w:rsidRPr="002D6A2B" w:rsidRDefault="004126B7" w:rsidP="004126B7">
      <w:pPr>
        <w:pStyle w:val="Heading8"/>
        <w:spacing w:before="120"/>
        <w:jc w:val="center"/>
        <w:rPr>
          <w:b/>
          <w:i w:val="0"/>
          <w:lang w:val="pt-BR"/>
        </w:rPr>
      </w:pPr>
      <w:r w:rsidRPr="004126B7">
        <w:rPr>
          <w:b/>
          <w:i w:val="0"/>
          <w:sz w:val="28"/>
          <w:lang w:val="pt-BR"/>
        </w:rPr>
        <w:t>THỦ TỤC THỬ NGHIỆM/GIÁM ĐỊNH/KIỂM ĐỊNH/CHỨNG NHẬN</w:t>
      </w:r>
      <w:r w:rsidRPr="002D6A2B">
        <w:rPr>
          <w:rStyle w:val="FootnoteReference"/>
        </w:rPr>
        <w:footnoteReference w:id="75"/>
      </w:r>
    </w:p>
    <w:p w14:paraId="1839D051" w14:textId="77777777" w:rsidR="004126B7" w:rsidRPr="002D6A2B" w:rsidRDefault="004126B7" w:rsidP="004126B7">
      <w:pPr>
        <w:widowControl w:val="0"/>
        <w:rPr>
          <w:lang w:val="pt-BR"/>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437"/>
        <w:gridCol w:w="992"/>
        <w:gridCol w:w="1560"/>
        <w:gridCol w:w="2409"/>
        <w:gridCol w:w="1276"/>
      </w:tblGrid>
      <w:tr w:rsidR="004126B7" w:rsidRPr="002D6A2B" w14:paraId="2E846AE5" w14:textId="77777777" w:rsidTr="004126B7">
        <w:tc>
          <w:tcPr>
            <w:tcW w:w="720" w:type="dxa"/>
          </w:tcPr>
          <w:p w14:paraId="7CF962B4" w14:textId="77777777" w:rsidR="004126B7" w:rsidRPr="002D6A2B" w:rsidRDefault="004126B7" w:rsidP="004126B7">
            <w:pPr>
              <w:widowControl w:val="0"/>
              <w:spacing w:before="120" w:after="120"/>
              <w:ind w:right="-43"/>
              <w:jc w:val="center"/>
              <w:rPr>
                <w:b/>
              </w:rPr>
            </w:pPr>
            <w:r w:rsidRPr="002D6A2B">
              <w:rPr>
                <w:b/>
              </w:rPr>
              <w:t>TT</w:t>
            </w:r>
          </w:p>
        </w:tc>
        <w:tc>
          <w:tcPr>
            <w:tcW w:w="2437" w:type="dxa"/>
          </w:tcPr>
          <w:p w14:paraId="064C84D6" w14:textId="77777777" w:rsidR="004126B7" w:rsidRPr="002D6A2B" w:rsidRDefault="004126B7" w:rsidP="004126B7">
            <w:pPr>
              <w:widowControl w:val="0"/>
              <w:spacing w:before="120" w:after="120"/>
              <w:ind w:right="-43"/>
              <w:jc w:val="center"/>
              <w:rPr>
                <w:b/>
              </w:rPr>
            </w:pPr>
            <w:r w:rsidRPr="002D6A2B">
              <w:rPr>
                <w:b/>
              </w:rPr>
              <w:t>Tên tài liệu</w:t>
            </w:r>
          </w:p>
        </w:tc>
        <w:tc>
          <w:tcPr>
            <w:tcW w:w="992" w:type="dxa"/>
          </w:tcPr>
          <w:p w14:paraId="4090B985" w14:textId="77777777" w:rsidR="004126B7" w:rsidRPr="002D6A2B" w:rsidRDefault="004126B7" w:rsidP="004126B7">
            <w:pPr>
              <w:widowControl w:val="0"/>
              <w:spacing w:before="120" w:after="120"/>
              <w:ind w:right="-43"/>
              <w:jc w:val="center"/>
              <w:rPr>
                <w:b/>
              </w:rPr>
            </w:pPr>
            <w:r w:rsidRPr="002D6A2B">
              <w:rPr>
                <w:b/>
              </w:rPr>
              <w:t>Mã số</w:t>
            </w:r>
          </w:p>
        </w:tc>
        <w:tc>
          <w:tcPr>
            <w:tcW w:w="1560" w:type="dxa"/>
          </w:tcPr>
          <w:p w14:paraId="0B29EA80" w14:textId="77777777" w:rsidR="004126B7" w:rsidRPr="004126B7" w:rsidRDefault="004126B7" w:rsidP="004126B7">
            <w:pPr>
              <w:pStyle w:val="Heading8"/>
              <w:spacing w:before="120" w:after="120"/>
              <w:ind w:right="-43"/>
              <w:jc w:val="center"/>
              <w:rPr>
                <w:b/>
                <w:i w:val="0"/>
                <w:sz w:val="28"/>
                <w:lang w:val="en-US"/>
              </w:rPr>
            </w:pPr>
            <w:r w:rsidRPr="004126B7">
              <w:rPr>
                <w:b/>
                <w:i w:val="0"/>
                <w:sz w:val="28"/>
                <w:lang w:val="en-US"/>
              </w:rPr>
              <w:t>Hiệu lực từ</w:t>
            </w:r>
          </w:p>
        </w:tc>
        <w:tc>
          <w:tcPr>
            <w:tcW w:w="2409" w:type="dxa"/>
          </w:tcPr>
          <w:p w14:paraId="6215F967" w14:textId="77777777" w:rsidR="004126B7" w:rsidRPr="002D6A2B" w:rsidRDefault="004126B7" w:rsidP="004126B7">
            <w:pPr>
              <w:widowControl w:val="0"/>
              <w:spacing w:before="120" w:after="120"/>
              <w:ind w:right="-43"/>
              <w:jc w:val="center"/>
              <w:rPr>
                <w:b/>
              </w:rPr>
            </w:pPr>
            <w:r w:rsidRPr="002D6A2B">
              <w:rPr>
                <w:b/>
              </w:rPr>
              <w:t>Cơ quan ban hành</w:t>
            </w:r>
          </w:p>
        </w:tc>
        <w:tc>
          <w:tcPr>
            <w:tcW w:w="1276" w:type="dxa"/>
          </w:tcPr>
          <w:p w14:paraId="000DDA82" w14:textId="77777777" w:rsidR="004126B7" w:rsidRPr="002D6A2B" w:rsidRDefault="004126B7" w:rsidP="004126B7">
            <w:pPr>
              <w:widowControl w:val="0"/>
              <w:spacing w:before="120" w:after="120"/>
              <w:ind w:right="-43"/>
              <w:jc w:val="center"/>
              <w:rPr>
                <w:b/>
              </w:rPr>
            </w:pPr>
            <w:r w:rsidRPr="002D6A2B">
              <w:rPr>
                <w:b/>
              </w:rPr>
              <w:t>Ghi chú</w:t>
            </w:r>
          </w:p>
        </w:tc>
      </w:tr>
      <w:tr w:rsidR="004126B7" w:rsidRPr="002D6A2B" w14:paraId="0BAB16B0" w14:textId="77777777" w:rsidTr="004126B7">
        <w:tc>
          <w:tcPr>
            <w:tcW w:w="720" w:type="dxa"/>
          </w:tcPr>
          <w:p w14:paraId="2905997A" w14:textId="77777777" w:rsidR="004126B7" w:rsidRPr="002D6A2B" w:rsidRDefault="004126B7" w:rsidP="004126B7">
            <w:pPr>
              <w:widowControl w:val="0"/>
              <w:tabs>
                <w:tab w:val="left" w:pos="1455"/>
              </w:tabs>
              <w:spacing w:before="120" w:after="120"/>
              <w:ind w:right="-36"/>
              <w:jc w:val="center"/>
              <w:rPr>
                <w:sz w:val="26"/>
              </w:rPr>
            </w:pPr>
            <w:r w:rsidRPr="002D6A2B">
              <w:rPr>
                <w:sz w:val="26"/>
              </w:rPr>
              <w:t>1</w:t>
            </w:r>
          </w:p>
        </w:tc>
        <w:tc>
          <w:tcPr>
            <w:tcW w:w="2437" w:type="dxa"/>
          </w:tcPr>
          <w:p w14:paraId="56DDACF8" w14:textId="77777777" w:rsidR="004126B7" w:rsidRPr="002D6A2B" w:rsidRDefault="004126B7" w:rsidP="004126B7">
            <w:pPr>
              <w:widowControl w:val="0"/>
              <w:tabs>
                <w:tab w:val="left" w:pos="1455"/>
              </w:tabs>
              <w:spacing w:before="120" w:after="120"/>
              <w:ind w:right="-36"/>
              <w:jc w:val="center"/>
            </w:pPr>
          </w:p>
        </w:tc>
        <w:tc>
          <w:tcPr>
            <w:tcW w:w="992" w:type="dxa"/>
          </w:tcPr>
          <w:p w14:paraId="11418328" w14:textId="77777777" w:rsidR="004126B7" w:rsidRPr="002D6A2B" w:rsidRDefault="004126B7" w:rsidP="004126B7">
            <w:pPr>
              <w:widowControl w:val="0"/>
              <w:tabs>
                <w:tab w:val="left" w:pos="1455"/>
              </w:tabs>
              <w:spacing w:before="120" w:after="120"/>
              <w:ind w:right="-36"/>
              <w:jc w:val="center"/>
            </w:pPr>
          </w:p>
        </w:tc>
        <w:tc>
          <w:tcPr>
            <w:tcW w:w="1560" w:type="dxa"/>
          </w:tcPr>
          <w:p w14:paraId="19515FF0" w14:textId="77777777" w:rsidR="004126B7" w:rsidRPr="002D6A2B" w:rsidRDefault="004126B7" w:rsidP="004126B7">
            <w:pPr>
              <w:widowControl w:val="0"/>
              <w:tabs>
                <w:tab w:val="left" w:pos="1455"/>
              </w:tabs>
              <w:spacing w:before="120" w:after="120"/>
              <w:ind w:right="-36"/>
              <w:jc w:val="center"/>
            </w:pPr>
          </w:p>
        </w:tc>
        <w:tc>
          <w:tcPr>
            <w:tcW w:w="2409" w:type="dxa"/>
          </w:tcPr>
          <w:p w14:paraId="61DA3BD3" w14:textId="77777777" w:rsidR="004126B7" w:rsidRPr="002D6A2B" w:rsidRDefault="004126B7" w:rsidP="004126B7">
            <w:pPr>
              <w:widowControl w:val="0"/>
              <w:tabs>
                <w:tab w:val="left" w:pos="1455"/>
              </w:tabs>
              <w:spacing w:before="120" w:after="120"/>
              <w:ind w:right="-36"/>
              <w:jc w:val="center"/>
            </w:pPr>
          </w:p>
        </w:tc>
        <w:tc>
          <w:tcPr>
            <w:tcW w:w="1276" w:type="dxa"/>
          </w:tcPr>
          <w:p w14:paraId="0C35EBFE" w14:textId="77777777" w:rsidR="004126B7" w:rsidRPr="002D6A2B" w:rsidRDefault="004126B7" w:rsidP="004126B7">
            <w:pPr>
              <w:widowControl w:val="0"/>
              <w:tabs>
                <w:tab w:val="left" w:pos="1455"/>
              </w:tabs>
              <w:spacing w:before="120" w:after="120"/>
              <w:ind w:right="-36"/>
              <w:jc w:val="center"/>
            </w:pPr>
          </w:p>
        </w:tc>
      </w:tr>
      <w:tr w:rsidR="004126B7" w:rsidRPr="002D6A2B" w14:paraId="09D7868A" w14:textId="77777777" w:rsidTr="004126B7">
        <w:tc>
          <w:tcPr>
            <w:tcW w:w="720" w:type="dxa"/>
          </w:tcPr>
          <w:p w14:paraId="3D92263E" w14:textId="77777777" w:rsidR="004126B7" w:rsidRPr="002D6A2B" w:rsidRDefault="004126B7" w:rsidP="004126B7">
            <w:pPr>
              <w:widowControl w:val="0"/>
              <w:tabs>
                <w:tab w:val="left" w:pos="1455"/>
              </w:tabs>
              <w:spacing w:before="120" w:after="120"/>
              <w:ind w:right="-36"/>
              <w:jc w:val="center"/>
              <w:rPr>
                <w:sz w:val="26"/>
              </w:rPr>
            </w:pPr>
            <w:r w:rsidRPr="002D6A2B">
              <w:rPr>
                <w:sz w:val="26"/>
              </w:rPr>
              <w:t>2</w:t>
            </w:r>
          </w:p>
        </w:tc>
        <w:tc>
          <w:tcPr>
            <w:tcW w:w="2437" w:type="dxa"/>
          </w:tcPr>
          <w:p w14:paraId="2AD1FD3B" w14:textId="77777777" w:rsidR="004126B7" w:rsidRPr="002D6A2B" w:rsidRDefault="004126B7" w:rsidP="004126B7">
            <w:pPr>
              <w:widowControl w:val="0"/>
              <w:tabs>
                <w:tab w:val="left" w:pos="1455"/>
              </w:tabs>
              <w:spacing w:before="120" w:after="120"/>
              <w:ind w:right="-36"/>
              <w:jc w:val="center"/>
            </w:pPr>
          </w:p>
        </w:tc>
        <w:tc>
          <w:tcPr>
            <w:tcW w:w="992" w:type="dxa"/>
          </w:tcPr>
          <w:p w14:paraId="54EC78B4" w14:textId="77777777" w:rsidR="004126B7" w:rsidRPr="002D6A2B" w:rsidRDefault="004126B7" w:rsidP="004126B7">
            <w:pPr>
              <w:widowControl w:val="0"/>
              <w:tabs>
                <w:tab w:val="left" w:pos="1455"/>
              </w:tabs>
              <w:spacing w:before="120" w:after="120"/>
              <w:ind w:right="-36"/>
              <w:jc w:val="center"/>
            </w:pPr>
          </w:p>
        </w:tc>
        <w:tc>
          <w:tcPr>
            <w:tcW w:w="1560" w:type="dxa"/>
          </w:tcPr>
          <w:p w14:paraId="0EDF7B0B" w14:textId="77777777" w:rsidR="004126B7" w:rsidRPr="002D6A2B" w:rsidRDefault="004126B7" w:rsidP="004126B7">
            <w:pPr>
              <w:widowControl w:val="0"/>
              <w:tabs>
                <w:tab w:val="left" w:pos="1455"/>
              </w:tabs>
              <w:spacing w:before="120" w:after="120"/>
              <w:ind w:right="-36"/>
              <w:jc w:val="center"/>
            </w:pPr>
          </w:p>
        </w:tc>
        <w:tc>
          <w:tcPr>
            <w:tcW w:w="2409" w:type="dxa"/>
          </w:tcPr>
          <w:p w14:paraId="2E800CD2" w14:textId="77777777" w:rsidR="004126B7" w:rsidRPr="002D6A2B" w:rsidRDefault="004126B7" w:rsidP="004126B7">
            <w:pPr>
              <w:widowControl w:val="0"/>
              <w:tabs>
                <w:tab w:val="left" w:pos="1455"/>
              </w:tabs>
              <w:spacing w:before="120" w:after="120"/>
              <w:ind w:right="-36"/>
              <w:jc w:val="center"/>
            </w:pPr>
          </w:p>
        </w:tc>
        <w:tc>
          <w:tcPr>
            <w:tcW w:w="1276" w:type="dxa"/>
          </w:tcPr>
          <w:p w14:paraId="01789422" w14:textId="77777777" w:rsidR="004126B7" w:rsidRPr="002D6A2B" w:rsidRDefault="004126B7" w:rsidP="004126B7">
            <w:pPr>
              <w:widowControl w:val="0"/>
              <w:tabs>
                <w:tab w:val="left" w:pos="1455"/>
              </w:tabs>
              <w:spacing w:before="120" w:after="120"/>
              <w:ind w:right="-36"/>
              <w:jc w:val="center"/>
            </w:pPr>
          </w:p>
        </w:tc>
      </w:tr>
      <w:tr w:rsidR="004126B7" w:rsidRPr="002D6A2B" w14:paraId="5814995E" w14:textId="77777777" w:rsidTr="004126B7">
        <w:tc>
          <w:tcPr>
            <w:tcW w:w="720" w:type="dxa"/>
          </w:tcPr>
          <w:p w14:paraId="2C5119BA" w14:textId="77777777" w:rsidR="004126B7" w:rsidRPr="002D6A2B" w:rsidRDefault="004126B7" w:rsidP="004126B7">
            <w:pPr>
              <w:widowControl w:val="0"/>
              <w:tabs>
                <w:tab w:val="left" w:pos="1455"/>
              </w:tabs>
              <w:spacing w:before="120" w:after="120"/>
              <w:ind w:right="-36"/>
              <w:jc w:val="center"/>
              <w:rPr>
                <w:sz w:val="26"/>
              </w:rPr>
            </w:pPr>
            <w:r w:rsidRPr="002D6A2B">
              <w:rPr>
                <w:sz w:val="26"/>
              </w:rPr>
              <w:t>3</w:t>
            </w:r>
          </w:p>
        </w:tc>
        <w:tc>
          <w:tcPr>
            <w:tcW w:w="2437" w:type="dxa"/>
          </w:tcPr>
          <w:p w14:paraId="3E54BF63" w14:textId="77777777" w:rsidR="004126B7" w:rsidRPr="002D6A2B" w:rsidRDefault="004126B7" w:rsidP="004126B7">
            <w:pPr>
              <w:widowControl w:val="0"/>
              <w:tabs>
                <w:tab w:val="left" w:pos="1455"/>
              </w:tabs>
              <w:spacing w:before="120" w:after="120"/>
              <w:ind w:right="-36"/>
              <w:jc w:val="center"/>
            </w:pPr>
          </w:p>
        </w:tc>
        <w:tc>
          <w:tcPr>
            <w:tcW w:w="992" w:type="dxa"/>
          </w:tcPr>
          <w:p w14:paraId="543F0DBF" w14:textId="77777777" w:rsidR="004126B7" w:rsidRPr="002D6A2B" w:rsidRDefault="004126B7" w:rsidP="004126B7">
            <w:pPr>
              <w:widowControl w:val="0"/>
              <w:tabs>
                <w:tab w:val="left" w:pos="1455"/>
              </w:tabs>
              <w:spacing w:before="120" w:after="120"/>
              <w:ind w:right="-36"/>
              <w:jc w:val="center"/>
            </w:pPr>
          </w:p>
        </w:tc>
        <w:tc>
          <w:tcPr>
            <w:tcW w:w="1560" w:type="dxa"/>
          </w:tcPr>
          <w:p w14:paraId="11FF3334" w14:textId="77777777" w:rsidR="004126B7" w:rsidRPr="002D6A2B" w:rsidRDefault="004126B7" w:rsidP="004126B7">
            <w:pPr>
              <w:widowControl w:val="0"/>
              <w:tabs>
                <w:tab w:val="left" w:pos="1455"/>
              </w:tabs>
              <w:spacing w:before="120" w:after="120"/>
              <w:ind w:right="-36"/>
              <w:jc w:val="center"/>
            </w:pPr>
          </w:p>
        </w:tc>
        <w:tc>
          <w:tcPr>
            <w:tcW w:w="2409" w:type="dxa"/>
          </w:tcPr>
          <w:p w14:paraId="065C0B11" w14:textId="77777777" w:rsidR="004126B7" w:rsidRPr="002D6A2B" w:rsidRDefault="004126B7" w:rsidP="004126B7">
            <w:pPr>
              <w:widowControl w:val="0"/>
              <w:tabs>
                <w:tab w:val="left" w:pos="1455"/>
              </w:tabs>
              <w:spacing w:before="120" w:after="120"/>
              <w:ind w:right="-36"/>
              <w:jc w:val="center"/>
            </w:pPr>
          </w:p>
        </w:tc>
        <w:tc>
          <w:tcPr>
            <w:tcW w:w="1276" w:type="dxa"/>
          </w:tcPr>
          <w:p w14:paraId="14212EFF" w14:textId="77777777" w:rsidR="004126B7" w:rsidRPr="002D6A2B" w:rsidRDefault="004126B7" w:rsidP="004126B7">
            <w:pPr>
              <w:widowControl w:val="0"/>
              <w:tabs>
                <w:tab w:val="left" w:pos="1455"/>
              </w:tabs>
              <w:spacing w:before="120" w:after="120"/>
              <w:ind w:right="-36"/>
              <w:jc w:val="center"/>
            </w:pPr>
          </w:p>
        </w:tc>
      </w:tr>
      <w:tr w:rsidR="004126B7" w:rsidRPr="002D6A2B" w14:paraId="47A0181C" w14:textId="77777777" w:rsidTr="004126B7">
        <w:tc>
          <w:tcPr>
            <w:tcW w:w="720" w:type="dxa"/>
          </w:tcPr>
          <w:p w14:paraId="294C95D9" w14:textId="77777777" w:rsidR="004126B7" w:rsidRPr="002D6A2B" w:rsidRDefault="004126B7" w:rsidP="004126B7">
            <w:pPr>
              <w:widowControl w:val="0"/>
              <w:tabs>
                <w:tab w:val="left" w:pos="1455"/>
              </w:tabs>
              <w:spacing w:before="120" w:after="120"/>
              <w:ind w:right="-36"/>
              <w:jc w:val="center"/>
              <w:rPr>
                <w:sz w:val="26"/>
              </w:rPr>
            </w:pPr>
            <w:r w:rsidRPr="002D6A2B">
              <w:rPr>
                <w:sz w:val="26"/>
              </w:rPr>
              <w:t>4</w:t>
            </w:r>
          </w:p>
        </w:tc>
        <w:tc>
          <w:tcPr>
            <w:tcW w:w="2437" w:type="dxa"/>
          </w:tcPr>
          <w:p w14:paraId="7A1D727B" w14:textId="77777777" w:rsidR="004126B7" w:rsidRPr="002D6A2B" w:rsidRDefault="004126B7" w:rsidP="004126B7">
            <w:pPr>
              <w:widowControl w:val="0"/>
              <w:tabs>
                <w:tab w:val="left" w:pos="1455"/>
              </w:tabs>
              <w:spacing w:before="120" w:after="120"/>
              <w:ind w:right="-36"/>
              <w:jc w:val="center"/>
            </w:pPr>
          </w:p>
        </w:tc>
        <w:tc>
          <w:tcPr>
            <w:tcW w:w="992" w:type="dxa"/>
          </w:tcPr>
          <w:p w14:paraId="56BDD1EB" w14:textId="77777777" w:rsidR="004126B7" w:rsidRPr="002D6A2B" w:rsidRDefault="004126B7" w:rsidP="004126B7">
            <w:pPr>
              <w:widowControl w:val="0"/>
              <w:tabs>
                <w:tab w:val="left" w:pos="1455"/>
              </w:tabs>
              <w:spacing w:before="120" w:after="120"/>
              <w:ind w:right="-36"/>
              <w:jc w:val="center"/>
            </w:pPr>
          </w:p>
        </w:tc>
        <w:tc>
          <w:tcPr>
            <w:tcW w:w="1560" w:type="dxa"/>
          </w:tcPr>
          <w:p w14:paraId="4B2AFA50" w14:textId="77777777" w:rsidR="004126B7" w:rsidRPr="002D6A2B" w:rsidRDefault="004126B7" w:rsidP="004126B7">
            <w:pPr>
              <w:widowControl w:val="0"/>
              <w:tabs>
                <w:tab w:val="left" w:pos="1455"/>
              </w:tabs>
              <w:spacing w:before="120" w:after="120"/>
              <w:ind w:right="-36"/>
              <w:jc w:val="center"/>
            </w:pPr>
          </w:p>
        </w:tc>
        <w:tc>
          <w:tcPr>
            <w:tcW w:w="2409" w:type="dxa"/>
          </w:tcPr>
          <w:p w14:paraId="4AD1B603" w14:textId="77777777" w:rsidR="004126B7" w:rsidRPr="002D6A2B" w:rsidRDefault="004126B7" w:rsidP="004126B7">
            <w:pPr>
              <w:widowControl w:val="0"/>
              <w:tabs>
                <w:tab w:val="left" w:pos="1455"/>
              </w:tabs>
              <w:spacing w:before="120" w:after="120"/>
              <w:ind w:right="-36"/>
              <w:jc w:val="center"/>
            </w:pPr>
          </w:p>
        </w:tc>
        <w:tc>
          <w:tcPr>
            <w:tcW w:w="1276" w:type="dxa"/>
          </w:tcPr>
          <w:p w14:paraId="6A4080F5" w14:textId="77777777" w:rsidR="004126B7" w:rsidRPr="002D6A2B" w:rsidRDefault="004126B7" w:rsidP="004126B7">
            <w:pPr>
              <w:widowControl w:val="0"/>
              <w:tabs>
                <w:tab w:val="left" w:pos="1455"/>
              </w:tabs>
              <w:spacing w:before="120" w:after="120"/>
              <w:ind w:right="-36"/>
              <w:jc w:val="center"/>
            </w:pPr>
          </w:p>
        </w:tc>
      </w:tr>
      <w:tr w:rsidR="004126B7" w:rsidRPr="002D6A2B" w14:paraId="1434BCD2" w14:textId="77777777" w:rsidTr="004126B7">
        <w:tc>
          <w:tcPr>
            <w:tcW w:w="720" w:type="dxa"/>
          </w:tcPr>
          <w:p w14:paraId="63C9D398" w14:textId="77777777" w:rsidR="004126B7" w:rsidRPr="002D6A2B" w:rsidRDefault="004126B7" w:rsidP="004126B7">
            <w:pPr>
              <w:widowControl w:val="0"/>
              <w:tabs>
                <w:tab w:val="left" w:pos="1455"/>
              </w:tabs>
              <w:spacing w:before="120" w:after="120"/>
              <w:ind w:right="-36"/>
              <w:jc w:val="center"/>
              <w:rPr>
                <w:sz w:val="26"/>
              </w:rPr>
            </w:pPr>
            <w:r w:rsidRPr="002D6A2B">
              <w:rPr>
                <w:sz w:val="26"/>
              </w:rPr>
              <w:t>5</w:t>
            </w:r>
          </w:p>
        </w:tc>
        <w:tc>
          <w:tcPr>
            <w:tcW w:w="2437" w:type="dxa"/>
          </w:tcPr>
          <w:p w14:paraId="50C75DDC" w14:textId="77777777" w:rsidR="004126B7" w:rsidRPr="002D6A2B" w:rsidRDefault="004126B7" w:rsidP="004126B7">
            <w:pPr>
              <w:widowControl w:val="0"/>
              <w:tabs>
                <w:tab w:val="left" w:pos="1455"/>
              </w:tabs>
              <w:spacing w:before="120" w:after="120"/>
              <w:ind w:right="-36"/>
              <w:jc w:val="center"/>
            </w:pPr>
          </w:p>
        </w:tc>
        <w:tc>
          <w:tcPr>
            <w:tcW w:w="992" w:type="dxa"/>
          </w:tcPr>
          <w:p w14:paraId="0B68B37E" w14:textId="77777777" w:rsidR="004126B7" w:rsidRPr="002D6A2B" w:rsidRDefault="004126B7" w:rsidP="004126B7">
            <w:pPr>
              <w:widowControl w:val="0"/>
              <w:tabs>
                <w:tab w:val="left" w:pos="1455"/>
              </w:tabs>
              <w:spacing w:before="120" w:after="120"/>
              <w:ind w:right="-36"/>
              <w:jc w:val="center"/>
            </w:pPr>
          </w:p>
        </w:tc>
        <w:tc>
          <w:tcPr>
            <w:tcW w:w="1560" w:type="dxa"/>
          </w:tcPr>
          <w:p w14:paraId="4ABA91D5" w14:textId="77777777" w:rsidR="004126B7" w:rsidRPr="002D6A2B" w:rsidRDefault="004126B7" w:rsidP="004126B7">
            <w:pPr>
              <w:widowControl w:val="0"/>
              <w:tabs>
                <w:tab w:val="left" w:pos="1455"/>
              </w:tabs>
              <w:spacing w:before="120" w:after="120"/>
              <w:ind w:right="-36"/>
              <w:jc w:val="center"/>
            </w:pPr>
          </w:p>
        </w:tc>
        <w:tc>
          <w:tcPr>
            <w:tcW w:w="2409" w:type="dxa"/>
          </w:tcPr>
          <w:p w14:paraId="727986E5" w14:textId="77777777" w:rsidR="004126B7" w:rsidRPr="002D6A2B" w:rsidRDefault="004126B7" w:rsidP="004126B7">
            <w:pPr>
              <w:widowControl w:val="0"/>
              <w:tabs>
                <w:tab w:val="left" w:pos="1455"/>
              </w:tabs>
              <w:spacing w:before="120" w:after="120"/>
              <w:ind w:right="-36"/>
              <w:jc w:val="center"/>
            </w:pPr>
          </w:p>
        </w:tc>
        <w:tc>
          <w:tcPr>
            <w:tcW w:w="1276" w:type="dxa"/>
          </w:tcPr>
          <w:p w14:paraId="3B38FC53" w14:textId="77777777" w:rsidR="004126B7" w:rsidRPr="002D6A2B" w:rsidRDefault="004126B7" w:rsidP="004126B7">
            <w:pPr>
              <w:widowControl w:val="0"/>
              <w:tabs>
                <w:tab w:val="left" w:pos="1455"/>
              </w:tabs>
              <w:spacing w:before="120" w:after="120"/>
              <w:ind w:right="-36"/>
              <w:jc w:val="center"/>
            </w:pPr>
          </w:p>
        </w:tc>
      </w:tr>
      <w:tr w:rsidR="004126B7" w:rsidRPr="002D6A2B" w14:paraId="670290F8" w14:textId="77777777" w:rsidTr="004126B7">
        <w:tc>
          <w:tcPr>
            <w:tcW w:w="720" w:type="dxa"/>
          </w:tcPr>
          <w:p w14:paraId="463C6E66" w14:textId="77777777" w:rsidR="004126B7" w:rsidRPr="002D6A2B" w:rsidRDefault="004126B7" w:rsidP="004126B7">
            <w:pPr>
              <w:widowControl w:val="0"/>
              <w:tabs>
                <w:tab w:val="left" w:pos="1455"/>
              </w:tabs>
              <w:spacing w:before="120" w:after="120"/>
              <w:ind w:right="-36"/>
              <w:jc w:val="center"/>
              <w:rPr>
                <w:sz w:val="26"/>
              </w:rPr>
            </w:pPr>
            <w:r w:rsidRPr="002D6A2B">
              <w:rPr>
                <w:sz w:val="26"/>
              </w:rPr>
              <w:t>6</w:t>
            </w:r>
          </w:p>
        </w:tc>
        <w:tc>
          <w:tcPr>
            <w:tcW w:w="2437" w:type="dxa"/>
          </w:tcPr>
          <w:p w14:paraId="17641C0B" w14:textId="77777777" w:rsidR="004126B7" w:rsidRPr="002D6A2B" w:rsidRDefault="004126B7" w:rsidP="004126B7">
            <w:pPr>
              <w:widowControl w:val="0"/>
              <w:tabs>
                <w:tab w:val="left" w:pos="1455"/>
              </w:tabs>
              <w:spacing w:before="120" w:after="120"/>
              <w:ind w:right="-36"/>
              <w:jc w:val="center"/>
            </w:pPr>
          </w:p>
        </w:tc>
        <w:tc>
          <w:tcPr>
            <w:tcW w:w="992" w:type="dxa"/>
          </w:tcPr>
          <w:p w14:paraId="7694956E" w14:textId="77777777" w:rsidR="004126B7" w:rsidRPr="002D6A2B" w:rsidRDefault="004126B7" w:rsidP="004126B7">
            <w:pPr>
              <w:widowControl w:val="0"/>
              <w:tabs>
                <w:tab w:val="left" w:pos="1455"/>
              </w:tabs>
              <w:spacing w:before="120" w:after="120"/>
              <w:ind w:right="-36"/>
              <w:jc w:val="center"/>
            </w:pPr>
          </w:p>
        </w:tc>
        <w:tc>
          <w:tcPr>
            <w:tcW w:w="1560" w:type="dxa"/>
          </w:tcPr>
          <w:p w14:paraId="3D358915" w14:textId="77777777" w:rsidR="004126B7" w:rsidRPr="002D6A2B" w:rsidRDefault="004126B7" w:rsidP="004126B7">
            <w:pPr>
              <w:widowControl w:val="0"/>
              <w:tabs>
                <w:tab w:val="left" w:pos="1455"/>
              </w:tabs>
              <w:spacing w:before="120" w:after="120"/>
              <w:ind w:right="-36"/>
              <w:jc w:val="center"/>
            </w:pPr>
          </w:p>
        </w:tc>
        <w:tc>
          <w:tcPr>
            <w:tcW w:w="2409" w:type="dxa"/>
          </w:tcPr>
          <w:p w14:paraId="49D8C8AA" w14:textId="77777777" w:rsidR="004126B7" w:rsidRPr="002D6A2B" w:rsidRDefault="004126B7" w:rsidP="004126B7">
            <w:pPr>
              <w:widowControl w:val="0"/>
              <w:tabs>
                <w:tab w:val="left" w:pos="1455"/>
              </w:tabs>
              <w:spacing w:before="120" w:after="120"/>
              <w:ind w:right="-36"/>
              <w:jc w:val="center"/>
            </w:pPr>
          </w:p>
        </w:tc>
        <w:tc>
          <w:tcPr>
            <w:tcW w:w="1276" w:type="dxa"/>
          </w:tcPr>
          <w:p w14:paraId="1C96FA07" w14:textId="77777777" w:rsidR="004126B7" w:rsidRPr="002D6A2B" w:rsidRDefault="004126B7" w:rsidP="004126B7">
            <w:pPr>
              <w:widowControl w:val="0"/>
              <w:tabs>
                <w:tab w:val="left" w:pos="1455"/>
              </w:tabs>
              <w:spacing w:before="120" w:after="120"/>
              <w:ind w:right="-36"/>
              <w:jc w:val="center"/>
            </w:pPr>
          </w:p>
        </w:tc>
      </w:tr>
      <w:tr w:rsidR="004126B7" w:rsidRPr="002D6A2B" w14:paraId="4CDA3DE4" w14:textId="77777777" w:rsidTr="004126B7">
        <w:tc>
          <w:tcPr>
            <w:tcW w:w="720" w:type="dxa"/>
          </w:tcPr>
          <w:p w14:paraId="68805D4C" w14:textId="77777777" w:rsidR="004126B7" w:rsidRPr="002D6A2B" w:rsidRDefault="004126B7" w:rsidP="004126B7">
            <w:pPr>
              <w:widowControl w:val="0"/>
              <w:tabs>
                <w:tab w:val="left" w:pos="1455"/>
              </w:tabs>
              <w:spacing w:before="120" w:after="120"/>
              <w:ind w:right="-36"/>
              <w:jc w:val="center"/>
              <w:rPr>
                <w:sz w:val="26"/>
              </w:rPr>
            </w:pPr>
            <w:r w:rsidRPr="002D6A2B">
              <w:rPr>
                <w:sz w:val="26"/>
              </w:rPr>
              <w:t>7</w:t>
            </w:r>
          </w:p>
        </w:tc>
        <w:tc>
          <w:tcPr>
            <w:tcW w:w="2437" w:type="dxa"/>
          </w:tcPr>
          <w:p w14:paraId="1F881955" w14:textId="77777777" w:rsidR="004126B7" w:rsidRPr="002D6A2B" w:rsidRDefault="004126B7" w:rsidP="004126B7">
            <w:pPr>
              <w:widowControl w:val="0"/>
              <w:tabs>
                <w:tab w:val="left" w:pos="1455"/>
              </w:tabs>
              <w:spacing w:before="120" w:after="120"/>
              <w:ind w:right="-36"/>
              <w:jc w:val="center"/>
            </w:pPr>
          </w:p>
        </w:tc>
        <w:tc>
          <w:tcPr>
            <w:tcW w:w="992" w:type="dxa"/>
          </w:tcPr>
          <w:p w14:paraId="43409ADC" w14:textId="77777777" w:rsidR="004126B7" w:rsidRPr="002D6A2B" w:rsidRDefault="004126B7" w:rsidP="004126B7">
            <w:pPr>
              <w:widowControl w:val="0"/>
              <w:tabs>
                <w:tab w:val="left" w:pos="1455"/>
              </w:tabs>
              <w:spacing w:before="120" w:after="120"/>
              <w:ind w:right="-36"/>
              <w:jc w:val="center"/>
            </w:pPr>
          </w:p>
        </w:tc>
        <w:tc>
          <w:tcPr>
            <w:tcW w:w="1560" w:type="dxa"/>
          </w:tcPr>
          <w:p w14:paraId="2081C09E" w14:textId="77777777" w:rsidR="004126B7" w:rsidRPr="002D6A2B" w:rsidRDefault="004126B7" w:rsidP="004126B7">
            <w:pPr>
              <w:widowControl w:val="0"/>
              <w:tabs>
                <w:tab w:val="left" w:pos="1455"/>
              </w:tabs>
              <w:spacing w:before="120" w:after="120"/>
              <w:ind w:right="-36"/>
              <w:jc w:val="center"/>
            </w:pPr>
          </w:p>
        </w:tc>
        <w:tc>
          <w:tcPr>
            <w:tcW w:w="2409" w:type="dxa"/>
          </w:tcPr>
          <w:p w14:paraId="2CC726F2" w14:textId="77777777" w:rsidR="004126B7" w:rsidRPr="002D6A2B" w:rsidRDefault="004126B7" w:rsidP="004126B7">
            <w:pPr>
              <w:widowControl w:val="0"/>
              <w:tabs>
                <w:tab w:val="left" w:pos="1455"/>
              </w:tabs>
              <w:spacing w:before="120" w:after="120"/>
              <w:ind w:right="-36"/>
              <w:jc w:val="center"/>
            </w:pPr>
          </w:p>
        </w:tc>
        <w:tc>
          <w:tcPr>
            <w:tcW w:w="1276" w:type="dxa"/>
          </w:tcPr>
          <w:p w14:paraId="6F2DD892" w14:textId="77777777" w:rsidR="004126B7" w:rsidRPr="002D6A2B" w:rsidRDefault="004126B7" w:rsidP="004126B7">
            <w:pPr>
              <w:widowControl w:val="0"/>
              <w:tabs>
                <w:tab w:val="left" w:pos="1455"/>
              </w:tabs>
              <w:spacing w:before="120" w:after="120"/>
              <w:ind w:right="-36"/>
              <w:jc w:val="center"/>
            </w:pPr>
          </w:p>
        </w:tc>
      </w:tr>
      <w:tr w:rsidR="004126B7" w:rsidRPr="002D6A2B" w14:paraId="17C193E3" w14:textId="77777777" w:rsidTr="004126B7">
        <w:tc>
          <w:tcPr>
            <w:tcW w:w="720" w:type="dxa"/>
          </w:tcPr>
          <w:p w14:paraId="6B85408C" w14:textId="77777777" w:rsidR="004126B7" w:rsidRPr="002D6A2B" w:rsidRDefault="004126B7" w:rsidP="004126B7">
            <w:pPr>
              <w:widowControl w:val="0"/>
              <w:tabs>
                <w:tab w:val="left" w:pos="1455"/>
              </w:tabs>
              <w:spacing w:before="120" w:after="120"/>
              <w:ind w:right="-36"/>
              <w:jc w:val="center"/>
              <w:rPr>
                <w:sz w:val="26"/>
              </w:rPr>
            </w:pPr>
            <w:r w:rsidRPr="002D6A2B">
              <w:rPr>
                <w:sz w:val="26"/>
              </w:rPr>
              <w:t>8</w:t>
            </w:r>
          </w:p>
        </w:tc>
        <w:tc>
          <w:tcPr>
            <w:tcW w:w="2437" w:type="dxa"/>
          </w:tcPr>
          <w:p w14:paraId="720A2A33" w14:textId="77777777" w:rsidR="004126B7" w:rsidRPr="002D6A2B" w:rsidRDefault="004126B7" w:rsidP="004126B7">
            <w:pPr>
              <w:widowControl w:val="0"/>
              <w:tabs>
                <w:tab w:val="left" w:pos="1455"/>
              </w:tabs>
              <w:spacing w:before="120" w:after="120"/>
              <w:ind w:right="-36"/>
              <w:jc w:val="center"/>
            </w:pPr>
          </w:p>
        </w:tc>
        <w:tc>
          <w:tcPr>
            <w:tcW w:w="992" w:type="dxa"/>
          </w:tcPr>
          <w:p w14:paraId="0B01E3BC" w14:textId="77777777" w:rsidR="004126B7" w:rsidRPr="002D6A2B" w:rsidRDefault="004126B7" w:rsidP="004126B7">
            <w:pPr>
              <w:widowControl w:val="0"/>
              <w:tabs>
                <w:tab w:val="left" w:pos="1455"/>
              </w:tabs>
              <w:spacing w:before="120" w:after="120"/>
              <w:ind w:right="-36"/>
              <w:jc w:val="center"/>
            </w:pPr>
          </w:p>
        </w:tc>
        <w:tc>
          <w:tcPr>
            <w:tcW w:w="1560" w:type="dxa"/>
          </w:tcPr>
          <w:p w14:paraId="628A6ADA" w14:textId="77777777" w:rsidR="004126B7" w:rsidRPr="002D6A2B" w:rsidRDefault="004126B7" w:rsidP="004126B7">
            <w:pPr>
              <w:widowControl w:val="0"/>
              <w:tabs>
                <w:tab w:val="left" w:pos="1455"/>
              </w:tabs>
              <w:spacing w:before="120" w:after="120"/>
              <w:ind w:right="-36"/>
              <w:jc w:val="center"/>
            </w:pPr>
          </w:p>
        </w:tc>
        <w:tc>
          <w:tcPr>
            <w:tcW w:w="2409" w:type="dxa"/>
          </w:tcPr>
          <w:p w14:paraId="733218F0" w14:textId="77777777" w:rsidR="004126B7" w:rsidRPr="002D6A2B" w:rsidRDefault="004126B7" w:rsidP="004126B7">
            <w:pPr>
              <w:widowControl w:val="0"/>
              <w:tabs>
                <w:tab w:val="left" w:pos="1455"/>
              </w:tabs>
              <w:spacing w:before="120" w:after="120"/>
              <w:ind w:right="-36"/>
              <w:jc w:val="center"/>
            </w:pPr>
          </w:p>
        </w:tc>
        <w:tc>
          <w:tcPr>
            <w:tcW w:w="1276" w:type="dxa"/>
          </w:tcPr>
          <w:p w14:paraId="63F3B708" w14:textId="77777777" w:rsidR="004126B7" w:rsidRPr="002D6A2B" w:rsidRDefault="004126B7" w:rsidP="004126B7">
            <w:pPr>
              <w:widowControl w:val="0"/>
              <w:tabs>
                <w:tab w:val="left" w:pos="1455"/>
              </w:tabs>
              <w:spacing w:before="120" w:after="120"/>
              <w:ind w:right="-36"/>
              <w:jc w:val="center"/>
            </w:pPr>
          </w:p>
        </w:tc>
      </w:tr>
      <w:tr w:rsidR="004126B7" w:rsidRPr="002D6A2B" w14:paraId="5F4D59EA" w14:textId="77777777" w:rsidTr="004126B7">
        <w:tc>
          <w:tcPr>
            <w:tcW w:w="720" w:type="dxa"/>
          </w:tcPr>
          <w:p w14:paraId="7853271B" w14:textId="77777777" w:rsidR="004126B7" w:rsidRPr="002D6A2B" w:rsidRDefault="004126B7" w:rsidP="004126B7">
            <w:pPr>
              <w:widowControl w:val="0"/>
              <w:tabs>
                <w:tab w:val="left" w:pos="1455"/>
              </w:tabs>
              <w:spacing w:before="120" w:after="120"/>
              <w:ind w:right="-36"/>
              <w:jc w:val="center"/>
              <w:rPr>
                <w:sz w:val="26"/>
              </w:rPr>
            </w:pPr>
            <w:r w:rsidRPr="002D6A2B">
              <w:rPr>
                <w:sz w:val="26"/>
              </w:rPr>
              <w:t>9</w:t>
            </w:r>
          </w:p>
        </w:tc>
        <w:tc>
          <w:tcPr>
            <w:tcW w:w="2437" w:type="dxa"/>
          </w:tcPr>
          <w:p w14:paraId="29102721" w14:textId="77777777" w:rsidR="004126B7" w:rsidRPr="002D6A2B" w:rsidRDefault="004126B7" w:rsidP="004126B7">
            <w:pPr>
              <w:widowControl w:val="0"/>
              <w:tabs>
                <w:tab w:val="left" w:pos="1455"/>
              </w:tabs>
              <w:spacing w:before="120" w:after="120"/>
              <w:ind w:right="-36"/>
              <w:jc w:val="center"/>
            </w:pPr>
          </w:p>
        </w:tc>
        <w:tc>
          <w:tcPr>
            <w:tcW w:w="992" w:type="dxa"/>
          </w:tcPr>
          <w:p w14:paraId="6BB9DB40" w14:textId="77777777" w:rsidR="004126B7" w:rsidRPr="002D6A2B" w:rsidRDefault="004126B7" w:rsidP="004126B7">
            <w:pPr>
              <w:widowControl w:val="0"/>
              <w:tabs>
                <w:tab w:val="left" w:pos="1455"/>
              </w:tabs>
              <w:spacing w:before="120" w:after="120"/>
              <w:ind w:right="-36"/>
              <w:jc w:val="center"/>
            </w:pPr>
          </w:p>
        </w:tc>
        <w:tc>
          <w:tcPr>
            <w:tcW w:w="1560" w:type="dxa"/>
          </w:tcPr>
          <w:p w14:paraId="541D2447" w14:textId="77777777" w:rsidR="004126B7" w:rsidRPr="002D6A2B" w:rsidRDefault="004126B7" w:rsidP="004126B7">
            <w:pPr>
              <w:widowControl w:val="0"/>
              <w:tabs>
                <w:tab w:val="left" w:pos="1455"/>
              </w:tabs>
              <w:spacing w:before="120" w:after="120"/>
              <w:ind w:right="-36"/>
              <w:jc w:val="center"/>
            </w:pPr>
          </w:p>
        </w:tc>
        <w:tc>
          <w:tcPr>
            <w:tcW w:w="2409" w:type="dxa"/>
          </w:tcPr>
          <w:p w14:paraId="7D05A5B6" w14:textId="77777777" w:rsidR="004126B7" w:rsidRPr="002D6A2B" w:rsidRDefault="004126B7" w:rsidP="004126B7">
            <w:pPr>
              <w:widowControl w:val="0"/>
              <w:tabs>
                <w:tab w:val="left" w:pos="1455"/>
              </w:tabs>
              <w:spacing w:before="120" w:after="120"/>
              <w:ind w:right="-36"/>
              <w:jc w:val="center"/>
            </w:pPr>
          </w:p>
        </w:tc>
        <w:tc>
          <w:tcPr>
            <w:tcW w:w="1276" w:type="dxa"/>
          </w:tcPr>
          <w:p w14:paraId="5CB322DD" w14:textId="77777777" w:rsidR="004126B7" w:rsidRPr="002D6A2B" w:rsidRDefault="004126B7" w:rsidP="004126B7">
            <w:pPr>
              <w:widowControl w:val="0"/>
              <w:tabs>
                <w:tab w:val="left" w:pos="1455"/>
              </w:tabs>
              <w:spacing w:before="120" w:after="120"/>
              <w:ind w:right="-36"/>
              <w:jc w:val="center"/>
            </w:pPr>
          </w:p>
        </w:tc>
      </w:tr>
      <w:tr w:rsidR="004126B7" w:rsidRPr="002D6A2B" w14:paraId="35FE0A09" w14:textId="77777777" w:rsidTr="004126B7">
        <w:tc>
          <w:tcPr>
            <w:tcW w:w="720" w:type="dxa"/>
          </w:tcPr>
          <w:p w14:paraId="357F59D9" w14:textId="77777777" w:rsidR="004126B7" w:rsidRPr="002D6A2B" w:rsidRDefault="004126B7" w:rsidP="004126B7">
            <w:pPr>
              <w:widowControl w:val="0"/>
              <w:tabs>
                <w:tab w:val="left" w:pos="1455"/>
              </w:tabs>
              <w:spacing w:before="120" w:after="120"/>
              <w:ind w:right="-36"/>
              <w:jc w:val="center"/>
              <w:rPr>
                <w:sz w:val="26"/>
              </w:rPr>
            </w:pPr>
            <w:r w:rsidRPr="002D6A2B">
              <w:rPr>
                <w:sz w:val="26"/>
              </w:rPr>
              <w:t>10</w:t>
            </w:r>
          </w:p>
        </w:tc>
        <w:tc>
          <w:tcPr>
            <w:tcW w:w="2437" w:type="dxa"/>
          </w:tcPr>
          <w:p w14:paraId="71A6ACA0" w14:textId="77777777" w:rsidR="004126B7" w:rsidRPr="002D6A2B" w:rsidRDefault="004126B7" w:rsidP="004126B7">
            <w:pPr>
              <w:widowControl w:val="0"/>
              <w:tabs>
                <w:tab w:val="left" w:pos="1455"/>
              </w:tabs>
              <w:spacing w:before="120" w:after="120"/>
              <w:ind w:right="-36"/>
              <w:jc w:val="center"/>
            </w:pPr>
          </w:p>
        </w:tc>
        <w:tc>
          <w:tcPr>
            <w:tcW w:w="992" w:type="dxa"/>
          </w:tcPr>
          <w:p w14:paraId="22396B51" w14:textId="77777777" w:rsidR="004126B7" w:rsidRPr="002D6A2B" w:rsidRDefault="004126B7" w:rsidP="004126B7">
            <w:pPr>
              <w:widowControl w:val="0"/>
              <w:tabs>
                <w:tab w:val="left" w:pos="1455"/>
              </w:tabs>
              <w:spacing w:before="120" w:after="120"/>
              <w:ind w:right="-36"/>
              <w:jc w:val="center"/>
            </w:pPr>
          </w:p>
        </w:tc>
        <w:tc>
          <w:tcPr>
            <w:tcW w:w="1560" w:type="dxa"/>
          </w:tcPr>
          <w:p w14:paraId="0FD6B934" w14:textId="77777777" w:rsidR="004126B7" w:rsidRPr="002D6A2B" w:rsidRDefault="004126B7" w:rsidP="004126B7">
            <w:pPr>
              <w:widowControl w:val="0"/>
              <w:tabs>
                <w:tab w:val="left" w:pos="1455"/>
              </w:tabs>
              <w:spacing w:before="120" w:after="120"/>
              <w:ind w:right="-36"/>
              <w:jc w:val="center"/>
            </w:pPr>
          </w:p>
        </w:tc>
        <w:tc>
          <w:tcPr>
            <w:tcW w:w="2409" w:type="dxa"/>
          </w:tcPr>
          <w:p w14:paraId="3B8BAAE6" w14:textId="77777777" w:rsidR="004126B7" w:rsidRPr="002D6A2B" w:rsidRDefault="004126B7" w:rsidP="004126B7">
            <w:pPr>
              <w:widowControl w:val="0"/>
              <w:tabs>
                <w:tab w:val="left" w:pos="1455"/>
              </w:tabs>
              <w:spacing w:before="120" w:after="120"/>
              <w:ind w:right="-36"/>
              <w:jc w:val="center"/>
            </w:pPr>
          </w:p>
        </w:tc>
        <w:tc>
          <w:tcPr>
            <w:tcW w:w="1276" w:type="dxa"/>
          </w:tcPr>
          <w:p w14:paraId="78281D6E" w14:textId="77777777" w:rsidR="004126B7" w:rsidRPr="002D6A2B" w:rsidRDefault="004126B7" w:rsidP="004126B7">
            <w:pPr>
              <w:widowControl w:val="0"/>
              <w:tabs>
                <w:tab w:val="left" w:pos="1455"/>
              </w:tabs>
              <w:spacing w:before="120" w:after="120"/>
              <w:ind w:right="-36"/>
              <w:jc w:val="center"/>
            </w:pPr>
          </w:p>
        </w:tc>
      </w:tr>
      <w:tr w:rsidR="004126B7" w:rsidRPr="002D6A2B" w14:paraId="19E776CC" w14:textId="77777777" w:rsidTr="004126B7">
        <w:tc>
          <w:tcPr>
            <w:tcW w:w="720" w:type="dxa"/>
          </w:tcPr>
          <w:p w14:paraId="6DD3C585" w14:textId="77777777" w:rsidR="004126B7" w:rsidRPr="002D6A2B" w:rsidRDefault="004126B7" w:rsidP="004126B7">
            <w:pPr>
              <w:widowControl w:val="0"/>
              <w:tabs>
                <w:tab w:val="left" w:pos="1455"/>
              </w:tabs>
              <w:spacing w:before="120" w:after="120"/>
              <w:ind w:right="-36"/>
              <w:jc w:val="center"/>
              <w:rPr>
                <w:sz w:val="26"/>
              </w:rPr>
            </w:pPr>
            <w:r w:rsidRPr="002D6A2B">
              <w:rPr>
                <w:sz w:val="26"/>
              </w:rPr>
              <w:t>....</w:t>
            </w:r>
          </w:p>
        </w:tc>
        <w:tc>
          <w:tcPr>
            <w:tcW w:w="2437" w:type="dxa"/>
          </w:tcPr>
          <w:p w14:paraId="704D7FBE" w14:textId="77777777" w:rsidR="004126B7" w:rsidRPr="002D6A2B" w:rsidRDefault="004126B7" w:rsidP="004126B7">
            <w:pPr>
              <w:widowControl w:val="0"/>
              <w:tabs>
                <w:tab w:val="left" w:pos="1455"/>
              </w:tabs>
              <w:spacing w:before="120" w:after="120"/>
              <w:ind w:right="-36"/>
              <w:jc w:val="center"/>
            </w:pPr>
          </w:p>
        </w:tc>
        <w:tc>
          <w:tcPr>
            <w:tcW w:w="992" w:type="dxa"/>
          </w:tcPr>
          <w:p w14:paraId="682A82BF" w14:textId="77777777" w:rsidR="004126B7" w:rsidRPr="002D6A2B" w:rsidRDefault="004126B7" w:rsidP="004126B7">
            <w:pPr>
              <w:widowControl w:val="0"/>
              <w:tabs>
                <w:tab w:val="left" w:pos="1455"/>
              </w:tabs>
              <w:spacing w:before="120" w:after="120"/>
              <w:ind w:right="-36"/>
              <w:jc w:val="center"/>
            </w:pPr>
          </w:p>
        </w:tc>
        <w:tc>
          <w:tcPr>
            <w:tcW w:w="1560" w:type="dxa"/>
          </w:tcPr>
          <w:p w14:paraId="41E6DACA" w14:textId="77777777" w:rsidR="004126B7" w:rsidRPr="002D6A2B" w:rsidRDefault="004126B7" w:rsidP="004126B7">
            <w:pPr>
              <w:widowControl w:val="0"/>
              <w:tabs>
                <w:tab w:val="left" w:pos="1455"/>
              </w:tabs>
              <w:spacing w:before="120" w:after="120"/>
              <w:ind w:right="-36"/>
              <w:jc w:val="center"/>
            </w:pPr>
          </w:p>
        </w:tc>
        <w:tc>
          <w:tcPr>
            <w:tcW w:w="2409" w:type="dxa"/>
          </w:tcPr>
          <w:p w14:paraId="50644575" w14:textId="77777777" w:rsidR="004126B7" w:rsidRPr="002D6A2B" w:rsidRDefault="004126B7" w:rsidP="004126B7">
            <w:pPr>
              <w:widowControl w:val="0"/>
              <w:tabs>
                <w:tab w:val="left" w:pos="1455"/>
              </w:tabs>
              <w:spacing w:before="120" w:after="120"/>
              <w:ind w:right="-36"/>
              <w:jc w:val="center"/>
            </w:pPr>
          </w:p>
        </w:tc>
        <w:tc>
          <w:tcPr>
            <w:tcW w:w="1276" w:type="dxa"/>
          </w:tcPr>
          <w:p w14:paraId="31C97DAF" w14:textId="77777777" w:rsidR="004126B7" w:rsidRPr="002D6A2B" w:rsidRDefault="004126B7" w:rsidP="004126B7">
            <w:pPr>
              <w:widowControl w:val="0"/>
              <w:tabs>
                <w:tab w:val="left" w:pos="1455"/>
              </w:tabs>
              <w:spacing w:before="120" w:after="120"/>
              <w:ind w:right="-36"/>
              <w:jc w:val="center"/>
            </w:pPr>
          </w:p>
        </w:tc>
      </w:tr>
      <w:tr w:rsidR="004126B7" w:rsidRPr="002D6A2B" w14:paraId="1ABA6EDF" w14:textId="77777777" w:rsidTr="004126B7">
        <w:tc>
          <w:tcPr>
            <w:tcW w:w="720" w:type="dxa"/>
          </w:tcPr>
          <w:p w14:paraId="5FC529E1" w14:textId="77777777" w:rsidR="004126B7" w:rsidRPr="002D6A2B" w:rsidRDefault="004126B7" w:rsidP="004126B7">
            <w:pPr>
              <w:widowControl w:val="0"/>
              <w:tabs>
                <w:tab w:val="left" w:pos="1455"/>
              </w:tabs>
              <w:spacing w:before="120" w:after="120"/>
              <w:ind w:right="-36"/>
              <w:jc w:val="center"/>
              <w:rPr>
                <w:sz w:val="26"/>
              </w:rPr>
            </w:pPr>
            <w:r w:rsidRPr="002D6A2B">
              <w:rPr>
                <w:sz w:val="26"/>
              </w:rPr>
              <w:t>....</w:t>
            </w:r>
          </w:p>
        </w:tc>
        <w:tc>
          <w:tcPr>
            <w:tcW w:w="2437" w:type="dxa"/>
          </w:tcPr>
          <w:p w14:paraId="29E4784D" w14:textId="77777777" w:rsidR="004126B7" w:rsidRPr="002D6A2B" w:rsidRDefault="004126B7" w:rsidP="004126B7">
            <w:pPr>
              <w:widowControl w:val="0"/>
              <w:tabs>
                <w:tab w:val="left" w:pos="1455"/>
              </w:tabs>
              <w:spacing w:before="120" w:after="120"/>
              <w:ind w:right="-36"/>
              <w:jc w:val="center"/>
            </w:pPr>
          </w:p>
        </w:tc>
        <w:tc>
          <w:tcPr>
            <w:tcW w:w="992" w:type="dxa"/>
          </w:tcPr>
          <w:p w14:paraId="3CE7FA77" w14:textId="77777777" w:rsidR="004126B7" w:rsidRPr="002D6A2B" w:rsidRDefault="004126B7" w:rsidP="004126B7">
            <w:pPr>
              <w:widowControl w:val="0"/>
              <w:tabs>
                <w:tab w:val="left" w:pos="1455"/>
              </w:tabs>
              <w:spacing w:before="120" w:after="120"/>
              <w:ind w:right="-36"/>
              <w:jc w:val="center"/>
            </w:pPr>
          </w:p>
        </w:tc>
        <w:tc>
          <w:tcPr>
            <w:tcW w:w="1560" w:type="dxa"/>
          </w:tcPr>
          <w:p w14:paraId="2A806E90" w14:textId="77777777" w:rsidR="004126B7" w:rsidRPr="002D6A2B" w:rsidRDefault="004126B7" w:rsidP="004126B7">
            <w:pPr>
              <w:widowControl w:val="0"/>
              <w:tabs>
                <w:tab w:val="left" w:pos="1455"/>
              </w:tabs>
              <w:spacing w:before="120" w:after="120"/>
              <w:ind w:right="-36"/>
              <w:jc w:val="center"/>
            </w:pPr>
          </w:p>
        </w:tc>
        <w:tc>
          <w:tcPr>
            <w:tcW w:w="2409" w:type="dxa"/>
          </w:tcPr>
          <w:p w14:paraId="1C1E6128" w14:textId="77777777" w:rsidR="004126B7" w:rsidRPr="002D6A2B" w:rsidRDefault="004126B7" w:rsidP="004126B7">
            <w:pPr>
              <w:widowControl w:val="0"/>
              <w:tabs>
                <w:tab w:val="left" w:pos="1455"/>
              </w:tabs>
              <w:spacing w:before="120" w:after="120"/>
              <w:ind w:right="-36"/>
              <w:jc w:val="center"/>
            </w:pPr>
          </w:p>
        </w:tc>
        <w:tc>
          <w:tcPr>
            <w:tcW w:w="1276" w:type="dxa"/>
          </w:tcPr>
          <w:p w14:paraId="54820303" w14:textId="77777777" w:rsidR="004126B7" w:rsidRPr="002D6A2B" w:rsidRDefault="004126B7" w:rsidP="004126B7">
            <w:pPr>
              <w:widowControl w:val="0"/>
              <w:tabs>
                <w:tab w:val="left" w:pos="1455"/>
              </w:tabs>
              <w:spacing w:before="120" w:after="120"/>
              <w:ind w:right="-36"/>
              <w:jc w:val="center"/>
            </w:pPr>
          </w:p>
        </w:tc>
      </w:tr>
    </w:tbl>
    <w:p w14:paraId="7D3C203F" w14:textId="77777777" w:rsidR="004126B7" w:rsidRPr="002D6A2B" w:rsidRDefault="004126B7" w:rsidP="004126B7">
      <w:pPr>
        <w:pStyle w:val="BodyText2"/>
        <w:widowControl w:val="0"/>
        <w:spacing w:before="240" w:line="240" w:lineRule="auto"/>
        <w:ind w:right="-36" w:firstLine="720"/>
        <w:jc w:val="both"/>
      </w:pPr>
      <w:r w:rsidRPr="002D6A2B">
        <w:t>(</w:t>
      </w:r>
      <w:r w:rsidRPr="002D6A2B">
        <w:rPr>
          <w:i/>
        </w:rPr>
        <w:t>tên tổ chức</w:t>
      </w:r>
      <w:r w:rsidRPr="002D6A2B">
        <w:t>).... gửi kèm theo quy trình, thủ tục thử nghiệm/giám định /kiểm định/chứng nhận đã được phê duyệt và cam đoan các nội dung khai trên là đúng và chịu trách nhiệm về các nội dung đã khai..</w:t>
      </w:r>
    </w:p>
    <w:p w14:paraId="06AE1CC8" w14:textId="77777777" w:rsidR="004126B7" w:rsidRPr="002D6A2B" w:rsidRDefault="004126B7" w:rsidP="004126B7">
      <w:pPr>
        <w:pStyle w:val="BodyText2"/>
        <w:widowControl w:val="0"/>
        <w:spacing w:before="120" w:after="0" w:line="240" w:lineRule="auto"/>
        <w:ind w:left="4320" w:right="-108"/>
        <w:jc w:val="center"/>
        <w:rPr>
          <w:i/>
        </w:rPr>
      </w:pPr>
      <w:r w:rsidRPr="002D6A2B">
        <w:rPr>
          <w:i/>
        </w:rPr>
        <w:t>........., ngày........tháng......năm.....</w:t>
      </w:r>
    </w:p>
    <w:p w14:paraId="6092DCED" w14:textId="77777777" w:rsidR="004126B7" w:rsidRPr="004126B7" w:rsidRDefault="004126B7" w:rsidP="004126B7">
      <w:pPr>
        <w:pStyle w:val="Heading2"/>
        <w:keepNext w:val="0"/>
        <w:spacing w:before="120"/>
        <w:ind w:left="4320" w:firstLine="720"/>
        <w:rPr>
          <w:rFonts w:ascii="Times New Roman" w:hAnsi="Times New Roman"/>
          <w:b w:val="0"/>
          <w:i w:val="0"/>
        </w:rPr>
      </w:pPr>
      <w:r w:rsidRPr="002D6A2B">
        <w:rPr>
          <w:rFonts w:ascii="Times New Roman" w:hAnsi="Times New Roman"/>
        </w:rPr>
        <w:t xml:space="preserve">  </w:t>
      </w:r>
      <w:r w:rsidRPr="004126B7">
        <w:rPr>
          <w:rFonts w:ascii="Times New Roman" w:hAnsi="Times New Roman"/>
          <w:i w:val="0"/>
        </w:rPr>
        <w:t>LÃNH ĐẠO TỔ CHỨC</w:t>
      </w:r>
    </w:p>
    <w:p w14:paraId="7D3259BE" w14:textId="77777777" w:rsidR="004126B7" w:rsidRPr="002D6A2B" w:rsidRDefault="004126B7" w:rsidP="004126B7">
      <w:pPr>
        <w:widowControl w:val="0"/>
        <w:ind w:left="5040"/>
        <w:sectPr w:rsidR="004126B7" w:rsidRPr="002D6A2B" w:rsidSect="004126B7">
          <w:pgSz w:w="11907" w:h="16840" w:code="9"/>
          <w:pgMar w:top="1138" w:right="1138" w:bottom="1138" w:left="1699" w:header="720" w:footer="720" w:gutter="0"/>
          <w:cols w:space="720"/>
          <w:titlePg/>
          <w:docGrid w:linePitch="360"/>
        </w:sectPr>
      </w:pPr>
      <w:r w:rsidRPr="002D6A2B">
        <w:rPr>
          <w:i/>
          <w:iCs/>
        </w:rPr>
        <w:t xml:space="preserve">      (Ký tên, đóng dấu)</w:t>
      </w:r>
      <w:r w:rsidRPr="002D6A2B">
        <w:rPr>
          <w:i/>
          <w:iCs/>
        </w:rPr>
        <w:tab/>
      </w:r>
    </w:p>
    <w:p w14:paraId="0FA9D293" w14:textId="3BEEAC5E" w:rsidR="004126B7" w:rsidRDefault="004126B7" w:rsidP="004126B7">
      <w:pPr>
        <w:widowControl w:val="0"/>
        <w:jc w:val="right"/>
        <w:rPr>
          <w:b/>
          <w:bCs/>
          <w:lang w:val="nl-NL"/>
        </w:rPr>
      </w:pPr>
      <w:r w:rsidRPr="002D6A2B">
        <w:rPr>
          <w:b/>
          <w:bCs/>
          <w:lang w:val="nl-NL"/>
        </w:rPr>
        <w:lastRenderedPageBreak/>
        <w:t>Mẫu số 07</w:t>
      </w:r>
    </w:p>
    <w:p w14:paraId="4E57664B" w14:textId="355D6D1A" w:rsidR="00F72E4E" w:rsidRPr="00805017" w:rsidRDefault="00F72E4E" w:rsidP="00F72E4E">
      <w:pPr>
        <w:widowControl w:val="0"/>
        <w:jc w:val="right"/>
        <w:rPr>
          <w:bCs/>
          <w:sz w:val="26"/>
          <w:szCs w:val="26"/>
          <w:lang w:val="nl-NL"/>
        </w:rPr>
      </w:pPr>
      <w:r w:rsidRPr="00FF6C95">
        <w:rPr>
          <w:bCs/>
          <w:sz w:val="26"/>
          <w:szCs w:val="26"/>
          <w:lang w:val="nl-NL"/>
        </w:rPr>
        <w:t>74/2018/NĐ-CP</w:t>
      </w:r>
    </w:p>
    <w:p w14:paraId="01001152" w14:textId="77777777" w:rsidR="004126B7" w:rsidRPr="007C68FB" w:rsidRDefault="007C68FB" w:rsidP="004126B7">
      <w:pPr>
        <w:widowControl w:val="0"/>
        <w:jc w:val="right"/>
        <w:rPr>
          <w:b/>
          <w:bCs/>
          <w:sz w:val="20"/>
        </w:rPr>
      </w:pPr>
      <w:r>
        <w:rPr>
          <w:b/>
        </w:rPr>
        <w:t xml:space="preserve"> </w:t>
      </w:r>
    </w:p>
    <w:p w14:paraId="7AA527F0" w14:textId="77777777" w:rsidR="004126B7" w:rsidRPr="004126B7" w:rsidRDefault="004126B7" w:rsidP="004126B7">
      <w:pPr>
        <w:pStyle w:val="Heading5"/>
        <w:spacing w:after="360"/>
        <w:ind w:right="-36"/>
        <w:rPr>
          <w:rFonts w:ascii="Times New Roman" w:hAnsi="Times New Roman"/>
          <w:i w:val="0"/>
          <w:sz w:val="24"/>
        </w:rPr>
      </w:pPr>
      <w:r w:rsidRPr="004126B7">
        <w:rPr>
          <w:rFonts w:ascii="Times New Roman" w:hAnsi="Times New Roman"/>
          <w:i w:val="0"/>
          <w:sz w:val="24"/>
        </w:rPr>
        <w:t>TÊN TỔ CHỨC THỬ NGHIỆM</w:t>
      </w:r>
      <w:r w:rsidRPr="004126B7">
        <w:rPr>
          <w:rFonts w:ascii="Times New Roman" w:hAnsi="Times New Roman"/>
          <w:i w:val="0"/>
          <w:sz w:val="24"/>
          <w:lang w:val="nl-NL"/>
        </w:rPr>
        <w:t>/KIỂM ĐỊNH</w:t>
      </w:r>
      <w:r w:rsidRPr="004126B7">
        <w:rPr>
          <w:rFonts w:ascii="Times New Roman" w:hAnsi="Times New Roman"/>
          <w:i w:val="0"/>
          <w:sz w:val="24"/>
        </w:rPr>
        <w:t xml:space="preserve">:........ </w:t>
      </w:r>
    </w:p>
    <w:p w14:paraId="2CFA2863" w14:textId="77777777" w:rsidR="004126B7" w:rsidRPr="004126B7" w:rsidRDefault="004126B7" w:rsidP="004126B7">
      <w:pPr>
        <w:pStyle w:val="Heading8"/>
        <w:spacing w:before="120"/>
        <w:jc w:val="center"/>
        <w:rPr>
          <w:b/>
          <w:i w:val="0"/>
          <w:sz w:val="28"/>
          <w:lang w:val="nl-NL"/>
        </w:rPr>
      </w:pPr>
      <w:r w:rsidRPr="004126B7">
        <w:rPr>
          <w:b/>
          <w:i w:val="0"/>
          <w:sz w:val="28"/>
          <w:lang w:val="nl-NL"/>
        </w:rPr>
        <w:t xml:space="preserve">DANH MỤC MÁY MÓC, THIẾT BỊ </w:t>
      </w:r>
    </w:p>
    <w:p w14:paraId="13EC2945" w14:textId="77777777" w:rsidR="004126B7" w:rsidRPr="002D6A2B" w:rsidRDefault="004126B7" w:rsidP="004126B7">
      <w:pPr>
        <w:pStyle w:val="Heading8"/>
        <w:spacing w:before="120"/>
        <w:jc w:val="center"/>
        <w:rPr>
          <w:b/>
          <w:i w:val="0"/>
          <w:lang w:val="nl-NL"/>
        </w:rPr>
      </w:pPr>
      <w:r w:rsidRPr="004126B7">
        <w:rPr>
          <w:b/>
          <w:i w:val="0"/>
          <w:sz w:val="28"/>
          <w:lang w:val="nl-NL"/>
        </w:rPr>
        <w:t>PHỤC VỤ THỬ NGHIỆM/KIỂM ĐỊNH</w:t>
      </w:r>
      <w:r w:rsidRPr="002D6A2B">
        <w:rPr>
          <w:rStyle w:val="FootnoteReference"/>
        </w:rPr>
        <w:footnoteReference w:id="76"/>
      </w:r>
    </w:p>
    <w:p w14:paraId="65F80498" w14:textId="77777777" w:rsidR="004126B7" w:rsidRPr="002D6A2B" w:rsidRDefault="004126B7" w:rsidP="004126B7">
      <w:pPr>
        <w:widowControl w:val="0"/>
        <w:rPr>
          <w:lang w:val="nl-NL"/>
        </w:rPr>
      </w:pPr>
    </w:p>
    <w:p w14:paraId="76D534D3" w14:textId="77777777" w:rsidR="004126B7" w:rsidRPr="002D6A2B" w:rsidRDefault="004126B7" w:rsidP="004126B7">
      <w:pPr>
        <w:widowControl w:val="0"/>
        <w:spacing w:after="120"/>
        <w:ind w:firstLine="720"/>
        <w:rPr>
          <w:b/>
          <w:lang w:val="nl-NL"/>
        </w:rPr>
      </w:pPr>
      <w:r w:rsidRPr="002D6A2B">
        <w:rPr>
          <w:b/>
          <w:lang w:val="nl-NL"/>
        </w:rPr>
        <w:t>1. Trang thiết bị cần kiểm định/hiệu chuẩn/thử nghiệm</w:t>
      </w:r>
    </w:p>
    <w:p w14:paraId="6C587B49" w14:textId="77777777" w:rsidR="004126B7" w:rsidRPr="002D6A2B" w:rsidRDefault="004126B7" w:rsidP="004126B7">
      <w:pPr>
        <w:widowControl w:val="0"/>
        <w:spacing w:after="120"/>
        <w:ind w:firstLine="720"/>
        <w:rPr>
          <w:b/>
          <w:sz w:val="12"/>
          <w:szCs w:val="12"/>
          <w:lang w:val="nl-N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90"/>
        <w:gridCol w:w="1170"/>
        <w:gridCol w:w="1402"/>
        <w:gridCol w:w="1388"/>
        <w:gridCol w:w="1447"/>
        <w:gridCol w:w="713"/>
      </w:tblGrid>
      <w:tr w:rsidR="004126B7" w:rsidRPr="002D6A2B" w14:paraId="37CE4893" w14:textId="77777777" w:rsidTr="004126B7">
        <w:tc>
          <w:tcPr>
            <w:tcW w:w="630" w:type="dxa"/>
          </w:tcPr>
          <w:p w14:paraId="197E8A72" w14:textId="77777777" w:rsidR="004126B7" w:rsidRPr="002D6A2B" w:rsidRDefault="004126B7" w:rsidP="004126B7">
            <w:pPr>
              <w:widowControl w:val="0"/>
              <w:spacing w:before="120" w:after="120"/>
              <w:ind w:right="-43"/>
              <w:jc w:val="center"/>
              <w:rPr>
                <w:b/>
              </w:rPr>
            </w:pPr>
            <w:r w:rsidRPr="002D6A2B">
              <w:rPr>
                <w:b/>
              </w:rPr>
              <w:t>TT</w:t>
            </w:r>
          </w:p>
        </w:tc>
        <w:tc>
          <w:tcPr>
            <w:tcW w:w="2790" w:type="dxa"/>
          </w:tcPr>
          <w:p w14:paraId="2691F2AF" w14:textId="77777777" w:rsidR="004126B7" w:rsidRPr="002D6A2B" w:rsidRDefault="004126B7" w:rsidP="004126B7">
            <w:pPr>
              <w:widowControl w:val="0"/>
              <w:spacing w:before="120" w:after="120"/>
              <w:ind w:right="-43"/>
              <w:jc w:val="center"/>
              <w:rPr>
                <w:b/>
              </w:rPr>
            </w:pPr>
            <w:r w:rsidRPr="002D6A2B">
              <w:rPr>
                <w:b/>
              </w:rPr>
              <w:t>Tên máy móc, thiết bị, kiểu loại, thông số kỹ thuật chính</w:t>
            </w:r>
          </w:p>
        </w:tc>
        <w:tc>
          <w:tcPr>
            <w:tcW w:w="1170" w:type="dxa"/>
          </w:tcPr>
          <w:p w14:paraId="4817F10D" w14:textId="77777777" w:rsidR="004126B7" w:rsidRPr="002D6A2B" w:rsidRDefault="004126B7" w:rsidP="004126B7">
            <w:pPr>
              <w:widowControl w:val="0"/>
              <w:spacing w:before="120" w:after="120"/>
              <w:ind w:right="-43"/>
              <w:jc w:val="center"/>
              <w:rPr>
                <w:b/>
              </w:rPr>
            </w:pPr>
            <w:r w:rsidRPr="002D6A2B">
              <w:rPr>
                <w:b/>
              </w:rPr>
              <w:t>Năm sản xuất, nước sản xuất</w:t>
            </w:r>
          </w:p>
        </w:tc>
        <w:tc>
          <w:tcPr>
            <w:tcW w:w="1402" w:type="dxa"/>
          </w:tcPr>
          <w:p w14:paraId="59875284" w14:textId="77777777" w:rsidR="004126B7" w:rsidRPr="007C68FB" w:rsidRDefault="004126B7" w:rsidP="004126B7">
            <w:pPr>
              <w:pStyle w:val="Heading8"/>
              <w:spacing w:before="120" w:after="120"/>
              <w:ind w:right="-43"/>
              <w:jc w:val="center"/>
              <w:rPr>
                <w:b/>
                <w:i w:val="0"/>
                <w:sz w:val="28"/>
                <w:lang w:val="en-US"/>
              </w:rPr>
            </w:pPr>
            <w:r w:rsidRPr="007C68FB">
              <w:rPr>
                <w:b/>
                <w:i w:val="0"/>
                <w:sz w:val="28"/>
                <w:lang w:val="en-US"/>
              </w:rPr>
              <w:t>Năm đưa vào sử dụng và tình trạng thiết bị</w:t>
            </w:r>
          </w:p>
        </w:tc>
        <w:tc>
          <w:tcPr>
            <w:tcW w:w="1388" w:type="dxa"/>
          </w:tcPr>
          <w:p w14:paraId="37758724" w14:textId="77777777" w:rsidR="004126B7" w:rsidRPr="002D6A2B" w:rsidRDefault="004126B7" w:rsidP="004126B7">
            <w:pPr>
              <w:widowControl w:val="0"/>
              <w:spacing w:before="120" w:after="120"/>
              <w:ind w:right="-43"/>
              <w:jc w:val="center"/>
              <w:rPr>
                <w:b/>
              </w:rPr>
            </w:pPr>
            <w:r w:rsidRPr="002D6A2B">
              <w:rPr>
                <w:b/>
              </w:rPr>
              <w:t>Ngày kiểm định/hiệu chuẩn/thử nghiệm</w:t>
            </w:r>
          </w:p>
        </w:tc>
        <w:tc>
          <w:tcPr>
            <w:tcW w:w="1447" w:type="dxa"/>
          </w:tcPr>
          <w:p w14:paraId="32CE4D37" w14:textId="77777777" w:rsidR="004126B7" w:rsidRPr="002D6A2B" w:rsidRDefault="004126B7" w:rsidP="004126B7">
            <w:pPr>
              <w:widowControl w:val="0"/>
              <w:spacing w:before="120" w:after="120"/>
              <w:ind w:right="-43"/>
              <w:jc w:val="center"/>
              <w:rPr>
                <w:b/>
              </w:rPr>
            </w:pPr>
            <w:r w:rsidRPr="002D6A2B">
              <w:rPr>
                <w:b/>
              </w:rPr>
              <w:t>Đơn vị kiểm định/hiệu chuẩn/ thử nghiệm</w:t>
            </w:r>
          </w:p>
        </w:tc>
        <w:tc>
          <w:tcPr>
            <w:tcW w:w="713" w:type="dxa"/>
          </w:tcPr>
          <w:p w14:paraId="2F75085B" w14:textId="77777777" w:rsidR="004126B7" w:rsidRPr="002D6A2B" w:rsidRDefault="004126B7" w:rsidP="004126B7">
            <w:pPr>
              <w:widowControl w:val="0"/>
              <w:spacing w:before="120" w:after="120"/>
              <w:ind w:right="-43"/>
              <w:jc w:val="center"/>
              <w:rPr>
                <w:b/>
              </w:rPr>
            </w:pPr>
            <w:r w:rsidRPr="002D6A2B">
              <w:rPr>
                <w:b/>
              </w:rPr>
              <w:t>Ghi chú</w:t>
            </w:r>
          </w:p>
        </w:tc>
      </w:tr>
      <w:tr w:rsidR="004126B7" w:rsidRPr="002D6A2B" w14:paraId="6FCC13C4" w14:textId="77777777" w:rsidTr="004126B7">
        <w:tc>
          <w:tcPr>
            <w:tcW w:w="630" w:type="dxa"/>
          </w:tcPr>
          <w:p w14:paraId="7FC30E1C" w14:textId="77777777" w:rsidR="004126B7" w:rsidRPr="002D6A2B" w:rsidRDefault="004126B7" w:rsidP="004126B7">
            <w:pPr>
              <w:widowControl w:val="0"/>
              <w:tabs>
                <w:tab w:val="left" w:pos="1455"/>
              </w:tabs>
              <w:spacing w:before="120" w:after="120"/>
              <w:ind w:right="-36"/>
              <w:jc w:val="center"/>
              <w:rPr>
                <w:sz w:val="26"/>
              </w:rPr>
            </w:pPr>
            <w:r w:rsidRPr="002D6A2B">
              <w:rPr>
                <w:sz w:val="26"/>
              </w:rPr>
              <w:t>1</w:t>
            </w:r>
          </w:p>
        </w:tc>
        <w:tc>
          <w:tcPr>
            <w:tcW w:w="2790" w:type="dxa"/>
          </w:tcPr>
          <w:p w14:paraId="790138C9" w14:textId="77777777" w:rsidR="004126B7" w:rsidRPr="002D6A2B" w:rsidRDefault="004126B7" w:rsidP="004126B7">
            <w:pPr>
              <w:widowControl w:val="0"/>
              <w:tabs>
                <w:tab w:val="left" w:pos="1455"/>
              </w:tabs>
              <w:spacing w:before="120" w:after="120"/>
              <w:ind w:right="-36"/>
              <w:jc w:val="center"/>
            </w:pPr>
          </w:p>
        </w:tc>
        <w:tc>
          <w:tcPr>
            <w:tcW w:w="1170" w:type="dxa"/>
          </w:tcPr>
          <w:p w14:paraId="3EEC7786" w14:textId="77777777" w:rsidR="004126B7" w:rsidRPr="002D6A2B" w:rsidRDefault="004126B7" w:rsidP="004126B7">
            <w:pPr>
              <w:widowControl w:val="0"/>
              <w:tabs>
                <w:tab w:val="left" w:pos="1455"/>
              </w:tabs>
              <w:spacing w:before="120" w:after="120"/>
              <w:ind w:right="-36"/>
              <w:jc w:val="center"/>
            </w:pPr>
          </w:p>
        </w:tc>
        <w:tc>
          <w:tcPr>
            <w:tcW w:w="1402" w:type="dxa"/>
          </w:tcPr>
          <w:p w14:paraId="10B216F1" w14:textId="77777777" w:rsidR="004126B7" w:rsidRPr="002D6A2B" w:rsidRDefault="004126B7" w:rsidP="004126B7">
            <w:pPr>
              <w:widowControl w:val="0"/>
              <w:tabs>
                <w:tab w:val="left" w:pos="1455"/>
              </w:tabs>
              <w:spacing w:before="120" w:after="120"/>
              <w:ind w:right="-36"/>
              <w:jc w:val="center"/>
            </w:pPr>
          </w:p>
        </w:tc>
        <w:tc>
          <w:tcPr>
            <w:tcW w:w="1388" w:type="dxa"/>
          </w:tcPr>
          <w:p w14:paraId="1B26C510" w14:textId="77777777" w:rsidR="004126B7" w:rsidRPr="002D6A2B" w:rsidRDefault="004126B7" w:rsidP="004126B7">
            <w:pPr>
              <w:widowControl w:val="0"/>
              <w:tabs>
                <w:tab w:val="left" w:pos="1455"/>
              </w:tabs>
              <w:spacing w:before="120" w:after="120"/>
              <w:ind w:right="-36"/>
              <w:jc w:val="center"/>
            </w:pPr>
          </w:p>
        </w:tc>
        <w:tc>
          <w:tcPr>
            <w:tcW w:w="1447" w:type="dxa"/>
          </w:tcPr>
          <w:p w14:paraId="3962C26A" w14:textId="77777777" w:rsidR="004126B7" w:rsidRPr="002D6A2B" w:rsidRDefault="004126B7" w:rsidP="004126B7">
            <w:pPr>
              <w:widowControl w:val="0"/>
              <w:tabs>
                <w:tab w:val="left" w:pos="1455"/>
              </w:tabs>
              <w:spacing w:before="120" w:after="120"/>
              <w:ind w:right="-36"/>
              <w:jc w:val="center"/>
            </w:pPr>
          </w:p>
        </w:tc>
        <w:tc>
          <w:tcPr>
            <w:tcW w:w="713" w:type="dxa"/>
          </w:tcPr>
          <w:p w14:paraId="1CC940EA" w14:textId="77777777" w:rsidR="004126B7" w:rsidRPr="002D6A2B" w:rsidRDefault="004126B7" w:rsidP="004126B7">
            <w:pPr>
              <w:widowControl w:val="0"/>
              <w:tabs>
                <w:tab w:val="left" w:pos="1455"/>
              </w:tabs>
              <w:spacing w:before="120" w:after="120"/>
              <w:ind w:right="-36"/>
              <w:jc w:val="center"/>
            </w:pPr>
          </w:p>
        </w:tc>
      </w:tr>
      <w:tr w:rsidR="004126B7" w:rsidRPr="002D6A2B" w14:paraId="4756DB7F" w14:textId="77777777" w:rsidTr="004126B7">
        <w:tc>
          <w:tcPr>
            <w:tcW w:w="630" w:type="dxa"/>
          </w:tcPr>
          <w:p w14:paraId="031F4057" w14:textId="77777777" w:rsidR="004126B7" w:rsidRPr="002D6A2B" w:rsidRDefault="004126B7" w:rsidP="004126B7">
            <w:pPr>
              <w:widowControl w:val="0"/>
              <w:tabs>
                <w:tab w:val="left" w:pos="1455"/>
              </w:tabs>
              <w:spacing w:before="120" w:after="120"/>
              <w:ind w:right="-36"/>
              <w:jc w:val="center"/>
              <w:rPr>
                <w:sz w:val="26"/>
              </w:rPr>
            </w:pPr>
            <w:r w:rsidRPr="002D6A2B">
              <w:rPr>
                <w:sz w:val="26"/>
              </w:rPr>
              <w:t>2</w:t>
            </w:r>
          </w:p>
        </w:tc>
        <w:tc>
          <w:tcPr>
            <w:tcW w:w="2790" w:type="dxa"/>
          </w:tcPr>
          <w:p w14:paraId="60F40014" w14:textId="77777777" w:rsidR="004126B7" w:rsidRPr="002D6A2B" w:rsidRDefault="004126B7" w:rsidP="004126B7">
            <w:pPr>
              <w:widowControl w:val="0"/>
              <w:tabs>
                <w:tab w:val="left" w:pos="1455"/>
              </w:tabs>
              <w:spacing w:before="120" w:after="120"/>
              <w:ind w:right="-36"/>
              <w:jc w:val="center"/>
            </w:pPr>
          </w:p>
        </w:tc>
        <w:tc>
          <w:tcPr>
            <w:tcW w:w="1170" w:type="dxa"/>
          </w:tcPr>
          <w:p w14:paraId="0BB3DB22" w14:textId="77777777" w:rsidR="004126B7" w:rsidRPr="002D6A2B" w:rsidRDefault="004126B7" w:rsidP="004126B7">
            <w:pPr>
              <w:widowControl w:val="0"/>
              <w:tabs>
                <w:tab w:val="left" w:pos="1455"/>
              </w:tabs>
              <w:spacing w:before="120" w:after="120"/>
              <w:ind w:right="-36"/>
              <w:jc w:val="center"/>
            </w:pPr>
          </w:p>
        </w:tc>
        <w:tc>
          <w:tcPr>
            <w:tcW w:w="1402" w:type="dxa"/>
          </w:tcPr>
          <w:p w14:paraId="0DEA65FF" w14:textId="77777777" w:rsidR="004126B7" w:rsidRPr="002D6A2B" w:rsidRDefault="004126B7" w:rsidP="004126B7">
            <w:pPr>
              <w:widowControl w:val="0"/>
              <w:tabs>
                <w:tab w:val="left" w:pos="1455"/>
              </w:tabs>
              <w:spacing w:before="120" w:after="120"/>
              <w:ind w:right="-36"/>
              <w:jc w:val="center"/>
            </w:pPr>
          </w:p>
        </w:tc>
        <w:tc>
          <w:tcPr>
            <w:tcW w:w="1388" w:type="dxa"/>
          </w:tcPr>
          <w:p w14:paraId="7457956A" w14:textId="77777777" w:rsidR="004126B7" w:rsidRPr="002D6A2B" w:rsidRDefault="004126B7" w:rsidP="004126B7">
            <w:pPr>
              <w:widowControl w:val="0"/>
              <w:tabs>
                <w:tab w:val="left" w:pos="1455"/>
              </w:tabs>
              <w:spacing w:before="120" w:after="120"/>
              <w:ind w:right="-36"/>
              <w:jc w:val="center"/>
            </w:pPr>
          </w:p>
        </w:tc>
        <w:tc>
          <w:tcPr>
            <w:tcW w:w="1447" w:type="dxa"/>
          </w:tcPr>
          <w:p w14:paraId="5F0C0309" w14:textId="77777777" w:rsidR="004126B7" w:rsidRPr="002D6A2B" w:rsidRDefault="004126B7" w:rsidP="004126B7">
            <w:pPr>
              <w:widowControl w:val="0"/>
              <w:tabs>
                <w:tab w:val="left" w:pos="1455"/>
              </w:tabs>
              <w:spacing w:before="120" w:after="120"/>
              <w:ind w:right="-36"/>
              <w:jc w:val="center"/>
            </w:pPr>
          </w:p>
        </w:tc>
        <w:tc>
          <w:tcPr>
            <w:tcW w:w="713" w:type="dxa"/>
          </w:tcPr>
          <w:p w14:paraId="6ADD501A" w14:textId="77777777" w:rsidR="004126B7" w:rsidRPr="002D6A2B" w:rsidRDefault="004126B7" w:rsidP="004126B7">
            <w:pPr>
              <w:widowControl w:val="0"/>
              <w:tabs>
                <w:tab w:val="left" w:pos="1455"/>
              </w:tabs>
              <w:spacing w:before="120" w:after="120"/>
              <w:ind w:right="-36"/>
              <w:jc w:val="center"/>
            </w:pPr>
          </w:p>
        </w:tc>
      </w:tr>
      <w:tr w:rsidR="004126B7" w:rsidRPr="002D6A2B" w14:paraId="7975CE44" w14:textId="77777777" w:rsidTr="004126B7">
        <w:tc>
          <w:tcPr>
            <w:tcW w:w="630" w:type="dxa"/>
          </w:tcPr>
          <w:p w14:paraId="6A2F8042" w14:textId="77777777" w:rsidR="004126B7" w:rsidRPr="002D6A2B" w:rsidRDefault="004126B7" w:rsidP="004126B7">
            <w:pPr>
              <w:widowControl w:val="0"/>
              <w:tabs>
                <w:tab w:val="left" w:pos="1455"/>
              </w:tabs>
              <w:spacing w:before="120" w:after="120"/>
              <w:ind w:right="-36"/>
              <w:jc w:val="center"/>
              <w:rPr>
                <w:sz w:val="26"/>
              </w:rPr>
            </w:pPr>
            <w:r w:rsidRPr="002D6A2B">
              <w:rPr>
                <w:sz w:val="26"/>
              </w:rPr>
              <w:t>3</w:t>
            </w:r>
          </w:p>
        </w:tc>
        <w:tc>
          <w:tcPr>
            <w:tcW w:w="2790" w:type="dxa"/>
          </w:tcPr>
          <w:p w14:paraId="3B585E1C" w14:textId="77777777" w:rsidR="004126B7" w:rsidRPr="002D6A2B" w:rsidRDefault="004126B7" w:rsidP="004126B7">
            <w:pPr>
              <w:widowControl w:val="0"/>
              <w:tabs>
                <w:tab w:val="left" w:pos="1455"/>
              </w:tabs>
              <w:spacing w:before="120" w:after="120"/>
              <w:ind w:right="-36"/>
              <w:jc w:val="center"/>
            </w:pPr>
          </w:p>
        </w:tc>
        <w:tc>
          <w:tcPr>
            <w:tcW w:w="1170" w:type="dxa"/>
          </w:tcPr>
          <w:p w14:paraId="481F34DC" w14:textId="77777777" w:rsidR="004126B7" w:rsidRPr="002D6A2B" w:rsidRDefault="004126B7" w:rsidP="004126B7">
            <w:pPr>
              <w:widowControl w:val="0"/>
              <w:tabs>
                <w:tab w:val="left" w:pos="1455"/>
              </w:tabs>
              <w:spacing w:before="120" w:after="120"/>
              <w:ind w:right="-36"/>
              <w:jc w:val="center"/>
            </w:pPr>
          </w:p>
        </w:tc>
        <w:tc>
          <w:tcPr>
            <w:tcW w:w="1402" w:type="dxa"/>
          </w:tcPr>
          <w:p w14:paraId="703BA9D8" w14:textId="77777777" w:rsidR="004126B7" w:rsidRPr="002D6A2B" w:rsidRDefault="004126B7" w:rsidP="004126B7">
            <w:pPr>
              <w:widowControl w:val="0"/>
              <w:tabs>
                <w:tab w:val="left" w:pos="1455"/>
              </w:tabs>
              <w:spacing w:before="120" w:after="120"/>
              <w:ind w:right="-36"/>
              <w:jc w:val="center"/>
            </w:pPr>
          </w:p>
        </w:tc>
        <w:tc>
          <w:tcPr>
            <w:tcW w:w="1388" w:type="dxa"/>
          </w:tcPr>
          <w:p w14:paraId="3BEFC013" w14:textId="77777777" w:rsidR="004126B7" w:rsidRPr="002D6A2B" w:rsidRDefault="004126B7" w:rsidP="004126B7">
            <w:pPr>
              <w:widowControl w:val="0"/>
              <w:tabs>
                <w:tab w:val="left" w:pos="1455"/>
              </w:tabs>
              <w:spacing w:before="120" w:after="120"/>
              <w:ind w:right="-36"/>
              <w:jc w:val="center"/>
            </w:pPr>
          </w:p>
        </w:tc>
        <w:tc>
          <w:tcPr>
            <w:tcW w:w="1447" w:type="dxa"/>
          </w:tcPr>
          <w:p w14:paraId="77A87570" w14:textId="77777777" w:rsidR="004126B7" w:rsidRPr="002D6A2B" w:rsidRDefault="004126B7" w:rsidP="004126B7">
            <w:pPr>
              <w:widowControl w:val="0"/>
              <w:tabs>
                <w:tab w:val="left" w:pos="1455"/>
              </w:tabs>
              <w:spacing w:before="120" w:after="120"/>
              <w:ind w:right="-36"/>
              <w:jc w:val="center"/>
            </w:pPr>
          </w:p>
        </w:tc>
        <w:tc>
          <w:tcPr>
            <w:tcW w:w="713" w:type="dxa"/>
          </w:tcPr>
          <w:p w14:paraId="14AE300B" w14:textId="77777777" w:rsidR="004126B7" w:rsidRPr="002D6A2B" w:rsidRDefault="004126B7" w:rsidP="004126B7">
            <w:pPr>
              <w:widowControl w:val="0"/>
              <w:tabs>
                <w:tab w:val="left" w:pos="1455"/>
              </w:tabs>
              <w:spacing w:before="120" w:after="120"/>
              <w:ind w:right="-36"/>
              <w:jc w:val="center"/>
            </w:pPr>
          </w:p>
        </w:tc>
      </w:tr>
      <w:tr w:rsidR="004126B7" w:rsidRPr="002D6A2B" w14:paraId="729084E4" w14:textId="77777777" w:rsidTr="004126B7">
        <w:tc>
          <w:tcPr>
            <w:tcW w:w="630" w:type="dxa"/>
            <w:tcBorders>
              <w:bottom w:val="single" w:sz="4" w:space="0" w:color="auto"/>
            </w:tcBorders>
          </w:tcPr>
          <w:p w14:paraId="3776F05A" w14:textId="77777777" w:rsidR="004126B7" w:rsidRPr="002D6A2B" w:rsidRDefault="004126B7" w:rsidP="004126B7">
            <w:pPr>
              <w:widowControl w:val="0"/>
              <w:tabs>
                <w:tab w:val="left" w:pos="1455"/>
              </w:tabs>
              <w:spacing w:before="120" w:after="120"/>
              <w:ind w:right="-36"/>
              <w:jc w:val="center"/>
              <w:rPr>
                <w:sz w:val="26"/>
              </w:rPr>
            </w:pPr>
            <w:r w:rsidRPr="002D6A2B">
              <w:rPr>
                <w:sz w:val="26"/>
              </w:rPr>
              <w:t>....</w:t>
            </w:r>
          </w:p>
        </w:tc>
        <w:tc>
          <w:tcPr>
            <w:tcW w:w="2790" w:type="dxa"/>
            <w:tcBorders>
              <w:bottom w:val="single" w:sz="4" w:space="0" w:color="auto"/>
            </w:tcBorders>
          </w:tcPr>
          <w:p w14:paraId="68EF8B07" w14:textId="77777777" w:rsidR="004126B7" w:rsidRPr="002D6A2B" w:rsidRDefault="004126B7" w:rsidP="004126B7">
            <w:pPr>
              <w:widowControl w:val="0"/>
              <w:tabs>
                <w:tab w:val="left" w:pos="1455"/>
              </w:tabs>
              <w:spacing w:before="120" w:after="120"/>
              <w:ind w:right="-36"/>
              <w:jc w:val="center"/>
            </w:pPr>
          </w:p>
        </w:tc>
        <w:tc>
          <w:tcPr>
            <w:tcW w:w="1170" w:type="dxa"/>
            <w:tcBorders>
              <w:bottom w:val="single" w:sz="4" w:space="0" w:color="auto"/>
            </w:tcBorders>
          </w:tcPr>
          <w:p w14:paraId="48B57FAE" w14:textId="77777777" w:rsidR="004126B7" w:rsidRPr="002D6A2B" w:rsidRDefault="004126B7" w:rsidP="004126B7">
            <w:pPr>
              <w:widowControl w:val="0"/>
              <w:tabs>
                <w:tab w:val="left" w:pos="1455"/>
              </w:tabs>
              <w:spacing w:before="120" w:after="120"/>
              <w:ind w:right="-36"/>
              <w:jc w:val="center"/>
            </w:pPr>
          </w:p>
        </w:tc>
        <w:tc>
          <w:tcPr>
            <w:tcW w:w="1402" w:type="dxa"/>
            <w:tcBorders>
              <w:bottom w:val="single" w:sz="4" w:space="0" w:color="auto"/>
            </w:tcBorders>
          </w:tcPr>
          <w:p w14:paraId="75F024E1" w14:textId="77777777" w:rsidR="004126B7" w:rsidRPr="002D6A2B" w:rsidRDefault="004126B7" w:rsidP="004126B7">
            <w:pPr>
              <w:widowControl w:val="0"/>
              <w:tabs>
                <w:tab w:val="left" w:pos="1455"/>
              </w:tabs>
              <w:spacing w:before="120" w:after="120"/>
              <w:ind w:right="-36"/>
              <w:jc w:val="center"/>
            </w:pPr>
          </w:p>
        </w:tc>
        <w:tc>
          <w:tcPr>
            <w:tcW w:w="1388" w:type="dxa"/>
            <w:tcBorders>
              <w:bottom w:val="single" w:sz="4" w:space="0" w:color="auto"/>
            </w:tcBorders>
          </w:tcPr>
          <w:p w14:paraId="18C3B072" w14:textId="77777777" w:rsidR="004126B7" w:rsidRPr="002D6A2B" w:rsidRDefault="004126B7" w:rsidP="004126B7">
            <w:pPr>
              <w:widowControl w:val="0"/>
              <w:tabs>
                <w:tab w:val="left" w:pos="1455"/>
              </w:tabs>
              <w:spacing w:before="120" w:after="120"/>
              <w:ind w:right="-36"/>
              <w:jc w:val="center"/>
            </w:pPr>
          </w:p>
        </w:tc>
        <w:tc>
          <w:tcPr>
            <w:tcW w:w="1447" w:type="dxa"/>
            <w:tcBorders>
              <w:bottom w:val="single" w:sz="4" w:space="0" w:color="auto"/>
            </w:tcBorders>
          </w:tcPr>
          <w:p w14:paraId="2654BDB0" w14:textId="77777777" w:rsidR="004126B7" w:rsidRPr="002D6A2B" w:rsidRDefault="004126B7" w:rsidP="004126B7">
            <w:pPr>
              <w:widowControl w:val="0"/>
              <w:tabs>
                <w:tab w:val="left" w:pos="1455"/>
              </w:tabs>
              <w:spacing w:before="120" w:after="120"/>
              <w:ind w:right="-36"/>
              <w:jc w:val="center"/>
            </w:pPr>
          </w:p>
        </w:tc>
        <w:tc>
          <w:tcPr>
            <w:tcW w:w="713" w:type="dxa"/>
            <w:tcBorders>
              <w:bottom w:val="single" w:sz="4" w:space="0" w:color="auto"/>
            </w:tcBorders>
          </w:tcPr>
          <w:p w14:paraId="1BFDCC3A" w14:textId="77777777" w:rsidR="004126B7" w:rsidRPr="002D6A2B" w:rsidRDefault="004126B7" w:rsidP="004126B7">
            <w:pPr>
              <w:widowControl w:val="0"/>
              <w:tabs>
                <w:tab w:val="left" w:pos="1455"/>
              </w:tabs>
              <w:spacing w:before="120" w:after="120"/>
              <w:ind w:right="-36"/>
              <w:jc w:val="center"/>
            </w:pPr>
          </w:p>
        </w:tc>
      </w:tr>
    </w:tbl>
    <w:p w14:paraId="2D470508" w14:textId="77777777" w:rsidR="004126B7" w:rsidRPr="007C68FB" w:rsidRDefault="004126B7" w:rsidP="004126B7">
      <w:pPr>
        <w:pStyle w:val="BodyText2"/>
        <w:widowControl w:val="0"/>
        <w:spacing w:before="120" w:line="240" w:lineRule="auto"/>
        <w:ind w:right="-108"/>
        <w:jc w:val="both"/>
        <w:rPr>
          <w:b/>
          <w:sz w:val="8"/>
          <w:szCs w:val="12"/>
        </w:rPr>
      </w:pPr>
    </w:p>
    <w:p w14:paraId="1898D475" w14:textId="77777777" w:rsidR="004126B7" w:rsidRPr="002D6A2B" w:rsidRDefault="004126B7" w:rsidP="004126B7">
      <w:pPr>
        <w:pStyle w:val="BodyText2"/>
        <w:widowControl w:val="0"/>
        <w:spacing w:before="120" w:line="240" w:lineRule="auto"/>
        <w:ind w:right="-108" w:firstLine="720"/>
        <w:jc w:val="both"/>
        <w:rPr>
          <w:b/>
        </w:rPr>
      </w:pPr>
      <w:r w:rsidRPr="002D6A2B">
        <w:rPr>
          <w:b/>
        </w:rPr>
        <w:t>2. Trang thiết bị khác</w:t>
      </w:r>
    </w:p>
    <w:p w14:paraId="3A1B4A18" w14:textId="77777777" w:rsidR="004126B7" w:rsidRPr="007C68FB" w:rsidRDefault="004126B7" w:rsidP="004126B7">
      <w:pPr>
        <w:pStyle w:val="BodyText2"/>
        <w:widowControl w:val="0"/>
        <w:spacing w:before="120" w:line="240" w:lineRule="auto"/>
        <w:ind w:right="-108"/>
        <w:jc w:val="both"/>
        <w:rPr>
          <w:b/>
          <w:sz w:val="6"/>
          <w:szCs w:val="12"/>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790"/>
        <w:gridCol w:w="2250"/>
        <w:gridCol w:w="2520"/>
        <w:gridCol w:w="1350"/>
      </w:tblGrid>
      <w:tr w:rsidR="004126B7" w:rsidRPr="002D6A2B" w14:paraId="25D64C5A" w14:textId="77777777" w:rsidTr="004126B7">
        <w:tc>
          <w:tcPr>
            <w:tcW w:w="630" w:type="dxa"/>
          </w:tcPr>
          <w:p w14:paraId="43F66066" w14:textId="77777777" w:rsidR="004126B7" w:rsidRPr="002D6A2B" w:rsidRDefault="004126B7" w:rsidP="004126B7">
            <w:pPr>
              <w:pStyle w:val="BodyText2"/>
              <w:widowControl w:val="0"/>
              <w:spacing w:before="120" w:line="240" w:lineRule="auto"/>
              <w:ind w:left="-108" w:right="-28"/>
              <w:jc w:val="center"/>
              <w:rPr>
                <w:b/>
              </w:rPr>
            </w:pPr>
            <w:r w:rsidRPr="002D6A2B">
              <w:rPr>
                <w:b/>
              </w:rPr>
              <w:t xml:space="preserve"> TT</w:t>
            </w:r>
          </w:p>
        </w:tc>
        <w:tc>
          <w:tcPr>
            <w:tcW w:w="2790" w:type="dxa"/>
          </w:tcPr>
          <w:p w14:paraId="5DDCEF30" w14:textId="77777777" w:rsidR="004126B7" w:rsidRPr="002D6A2B" w:rsidRDefault="004126B7" w:rsidP="004126B7">
            <w:pPr>
              <w:pStyle w:val="BodyText2"/>
              <w:widowControl w:val="0"/>
              <w:spacing w:before="120" w:line="240" w:lineRule="auto"/>
              <w:ind w:right="-108"/>
              <w:jc w:val="center"/>
              <w:rPr>
                <w:b/>
              </w:rPr>
            </w:pPr>
            <w:r w:rsidRPr="002D6A2B">
              <w:rPr>
                <w:b/>
              </w:rPr>
              <w:t>Tên thiết bị</w:t>
            </w:r>
          </w:p>
        </w:tc>
        <w:tc>
          <w:tcPr>
            <w:tcW w:w="2250" w:type="dxa"/>
          </w:tcPr>
          <w:p w14:paraId="7FD0DEDF" w14:textId="77777777" w:rsidR="004126B7" w:rsidRPr="002D6A2B" w:rsidRDefault="004126B7" w:rsidP="004126B7">
            <w:pPr>
              <w:pStyle w:val="BodyText2"/>
              <w:widowControl w:val="0"/>
              <w:spacing w:before="120" w:line="240" w:lineRule="auto"/>
              <w:ind w:right="-108"/>
              <w:jc w:val="center"/>
              <w:rPr>
                <w:b/>
              </w:rPr>
            </w:pPr>
            <w:r w:rsidRPr="002D6A2B">
              <w:rPr>
                <w:b/>
              </w:rPr>
              <w:t>Đặc trưng kỹ thuật</w:t>
            </w:r>
          </w:p>
        </w:tc>
        <w:tc>
          <w:tcPr>
            <w:tcW w:w="2520" w:type="dxa"/>
          </w:tcPr>
          <w:p w14:paraId="0B031A6F" w14:textId="77777777" w:rsidR="004126B7" w:rsidRPr="002D6A2B" w:rsidRDefault="004126B7" w:rsidP="004126B7">
            <w:pPr>
              <w:pStyle w:val="BodyText2"/>
              <w:widowControl w:val="0"/>
              <w:spacing w:before="120" w:line="240" w:lineRule="auto"/>
              <w:ind w:right="-108"/>
              <w:jc w:val="center"/>
              <w:rPr>
                <w:b/>
              </w:rPr>
            </w:pPr>
            <w:r w:rsidRPr="002D6A2B">
              <w:rPr>
                <w:b/>
              </w:rPr>
              <w:t>Ngày đưa vào sử dụng</w:t>
            </w:r>
          </w:p>
        </w:tc>
        <w:tc>
          <w:tcPr>
            <w:tcW w:w="1350" w:type="dxa"/>
          </w:tcPr>
          <w:p w14:paraId="1119CCE6" w14:textId="77777777" w:rsidR="004126B7" w:rsidRPr="002D6A2B" w:rsidRDefault="004126B7" w:rsidP="004126B7">
            <w:pPr>
              <w:pStyle w:val="BodyText2"/>
              <w:widowControl w:val="0"/>
              <w:spacing w:before="120" w:line="240" w:lineRule="auto"/>
              <w:ind w:right="-108"/>
              <w:jc w:val="center"/>
              <w:rPr>
                <w:b/>
              </w:rPr>
            </w:pPr>
            <w:r w:rsidRPr="002D6A2B">
              <w:rPr>
                <w:b/>
              </w:rPr>
              <w:t>Ghi chú</w:t>
            </w:r>
          </w:p>
        </w:tc>
      </w:tr>
      <w:tr w:rsidR="004126B7" w:rsidRPr="002D6A2B" w14:paraId="4FA62CE2" w14:textId="77777777" w:rsidTr="004126B7">
        <w:tc>
          <w:tcPr>
            <w:tcW w:w="630" w:type="dxa"/>
          </w:tcPr>
          <w:p w14:paraId="293BE666" w14:textId="77777777" w:rsidR="004126B7" w:rsidRPr="002D6A2B" w:rsidRDefault="004126B7" w:rsidP="004126B7">
            <w:pPr>
              <w:pStyle w:val="BodyText2"/>
              <w:widowControl w:val="0"/>
              <w:spacing w:before="120" w:line="240" w:lineRule="auto"/>
              <w:ind w:left="-108" w:right="-28"/>
              <w:jc w:val="center"/>
            </w:pPr>
          </w:p>
        </w:tc>
        <w:tc>
          <w:tcPr>
            <w:tcW w:w="2790" w:type="dxa"/>
          </w:tcPr>
          <w:p w14:paraId="7A029864" w14:textId="77777777" w:rsidR="004126B7" w:rsidRPr="002D6A2B" w:rsidRDefault="004126B7" w:rsidP="004126B7">
            <w:pPr>
              <w:pStyle w:val="BodyText2"/>
              <w:widowControl w:val="0"/>
              <w:spacing w:before="120" w:line="240" w:lineRule="auto"/>
              <w:ind w:right="-108"/>
              <w:jc w:val="both"/>
            </w:pPr>
          </w:p>
        </w:tc>
        <w:tc>
          <w:tcPr>
            <w:tcW w:w="2250" w:type="dxa"/>
          </w:tcPr>
          <w:p w14:paraId="509D1D27" w14:textId="77777777" w:rsidR="004126B7" w:rsidRPr="002D6A2B" w:rsidRDefault="004126B7" w:rsidP="004126B7">
            <w:pPr>
              <w:pStyle w:val="BodyText2"/>
              <w:widowControl w:val="0"/>
              <w:spacing w:before="120" w:line="240" w:lineRule="auto"/>
              <w:ind w:right="-108"/>
              <w:jc w:val="both"/>
            </w:pPr>
          </w:p>
        </w:tc>
        <w:tc>
          <w:tcPr>
            <w:tcW w:w="2520" w:type="dxa"/>
          </w:tcPr>
          <w:p w14:paraId="36743F81" w14:textId="77777777" w:rsidR="004126B7" w:rsidRPr="002D6A2B" w:rsidRDefault="004126B7" w:rsidP="004126B7">
            <w:pPr>
              <w:pStyle w:val="BodyText2"/>
              <w:widowControl w:val="0"/>
              <w:spacing w:before="120" w:line="240" w:lineRule="auto"/>
              <w:ind w:right="-108"/>
              <w:jc w:val="both"/>
            </w:pPr>
          </w:p>
        </w:tc>
        <w:tc>
          <w:tcPr>
            <w:tcW w:w="1350" w:type="dxa"/>
          </w:tcPr>
          <w:p w14:paraId="24B505A4" w14:textId="77777777" w:rsidR="004126B7" w:rsidRPr="002D6A2B" w:rsidRDefault="004126B7" w:rsidP="004126B7">
            <w:pPr>
              <w:pStyle w:val="BodyText2"/>
              <w:widowControl w:val="0"/>
              <w:spacing w:before="120" w:line="240" w:lineRule="auto"/>
              <w:ind w:right="-108"/>
              <w:jc w:val="both"/>
            </w:pPr>
          </w:p>
        </w:tc>
      </w:tr>
      <w:tr w:rsidR="004126B7" w:rsidRPr="002D6A2B" w14:paraId="12F24056" w14:textId="77777777" w:rsidTr="004126B7">
        <w:tc>
          <w:tcPr>
            <w:tcW w:w="630" w:type="dxa"/>
          </w:tcPr>
          <w:p w14:paraId="3514BECE" w14:textId="77777777" w:rsidR="004126B7" w:rsidRPr="002D6A2B" w:rsidRDefault="004126B7" w:rsidP="004126B7">
            <w:pPr>
              <w:pStyle w:val="BodyText2"/>
              <w:widowControl w:val="0"/>
              <w:spacing w:before="120" w:line="240" w:lineRule="auto"/>
              <w:ind w:left="-108" w:right="-28"/>
              <w:jc w:val="center"/>
            </w:pPr>
          </w:p>
        </w:tc>
        <w:tc>
          <w:tcPr>
            <w:tcW w:w="2790" w:type="dxa"/>
          </w:tcPr>
          <w:p w14:paraId="77E8C378" w14:textId="77777777" w:rsidR="004126B7" w:rsidRPr="002D6A2B" w:rsidRDefault="004126B7" w:rsidP="004126B7">
            <w:pPr>
              <w:pStyle w:val="BodyText2"/>
              <w:widowControl w:val="0"/>
              <w:spacing w:before="120" w:line="240" w:lineRule="auto"/>
              <w:ind w:right="-108"/>
              <w:jc w:val="both"/>
            </w:pPr>
          </w:p>
        </w:tc>
        <w:tc>
          <w:tcPr>
            <w:tcW w:w="2250" w:type="dxa"/>
          </w:tcPr>
          <w:p w14:paraId="379FBC3E" w14:textId="77777777" w:rsidR="004126B7" w:rsidRPr="002D6A2B" w:rsidRDefault="004126B7" w:rsidP="004126B7">
            <w:pPr>
              <w:pStyle w:val="BodyText2"/>
              <w:widowControl w:val="0"/>
              <w:spacing w:before="120" w:line="240" w:lineRule="auto"/>
              <w:ind w:right="-108"/>
              <w:jc w:val="both"/>
            </w:pPr>
          </w:p>
        </w:tc>
        <w:tc>
          <w:tcPr>
            <w:tcW w:w="2520" w:type="dxa"/>
          </w:tcPr>
          <w:p w14:paraId="060574DD" w14:textId="77777777" w:rsidR="004126B7" w:rsidRPr="002D6A2B" w:rsidRDefault="004126B7" w:rsidP="004126B7">
            <w:pPr>
              <w:pStyle w:val="BodyText2"/>
              <w:widowControl w:val="0"/>
              <w:spacing w:before="120" w:line="240" w:lineRule="auto"/>
              <w:ind w:right="-108"/>
              <w:jc w:val="both"/>
            </w:pPr>
          </w:p>
        </w:tc>
        <w:tc>
          <w:tcPr>
            <w:tcW w:w="1350" w:type="dxa"/>
          </w:tcPr>
          <w:p w14:paraId="1A60E9B3" w14:textId="77777777" w:rsidR="004126B7" w:rsidRPr="002D6A2B" w:rsidRDefault="004126B7" w:rsidP="004126B7">
            <w:pPr>
              <w:pStyle w:val="BodyText2"/>
              <w:widowControl w:val="0"/>
              <w:spacing w:before="120" w:line="240" w:lineRule="auto"/>
              <w:ind w:right="-108"/>
              <w:jc w:val="both"/>
            </w:pPr>
          </w:p>
        </w:tc>
      </w:tr>
    </w:tbl>
    <w:p w14:paraId="729AE194" w14:textId="77777777" w:rsidR="004126B7" w:rsidRPr="002D6A2B" w:rsidRDefault="004126B7" w:rsidP="004126B7">
      <w:pPr>
        <w:pStyle w:val="BodyText2"/>
        <w:widowControl w:val="0"/>
        <w:spacing w:before="120" w:line="240" w:lineRule="auto"/>
        <w:ind w:right="-108" w:firstLine="720"/>
        <w:jc w:val="both"/>
        <w:rPr>
          <w:sz w:val="12"/>
          <w:szCs w:val="12"/>
        </w:rPr>
      </w:pPr>
    </w:p>
    <w:p w14:paraId="3ACCEFC4" w14:textId="77777777" w:rsidR="004126B7" w:rsidRPr="002D6A2B" w:rsidRDefault="004126B7" w:rsidP="004126B7">
      <w:pPr>
        <w:pStyle w:val="BodyText2"/>
        <w:widowControl w:val="0"/>
        <w:spacing w:before="120" w:line="240" w:lineRule="auto"/>
        <w:ind w:right="-108" w:firstLine="720"/>
        <w:jc w:val="both"/>
      </w:pPr>
      <w:r w:rsidRPr="002D6A2B">
        <w:t>..........(tên tổ chức thử nghiệm/kiểm định).... gửi kèm theo giấy chứng nhận kiểm định/hiệu chuẩn/thử nghiệm của thiết bị và cam kết các nội dung khai trên là đúng và chịu trách nhiệm về các nội dung đã khai.</w:t>
      </w:r>
    </w:p>
    <w:p w14:paraId="6316F590" w14:textId="77777777" w:rsidR="004126B7" w:rsidRPr="002D6A2B" w:rsidRDefault="004126B7" w:rsidP="004126B7">
      <w:pPr>
        <w:pStyle w:val="BodyText2"/>
        <w:widowControl w:val="0"/>
        <w:spacing w:before="120" w:after="0" w:line="240" w:lineRule="auto"/>
        <w:ind w:left="4320" w:right="-115"/>
        <w:jc w:val="center"/>
        <w:rPr>
          <w:i/>
        </w:rPr>
      </w:pPr>
      <w:r w:rsidRPr="002D6A2B">
        <w:rPr>
          <w:i/>
        </w:rPr>
        <w:t>........., ngày........tháng......năm.....</w:t>
      </w:r>
    </w:p>
    <w:p w14:paraId="02D77A78" w14:textId="77777777" w:rsidR="004126B7" w:rsidRPr="002D6A2B" w:rsidRDefault="004126B7" w:rsidP="004126B7">
      <w:pPr>
        <w:widowControl w:val="0"/>
        <w:ind w:left="4320" w:firstLine="720"/>
        <w:jc w:val="both"/>
        <w:rPr>
          <w:b/>
        </w:rPr>
      </w:pPr>
      <w:r w:rsidRPr="002D6A2B">
        <w:rPr>
          <w:b/>
        </w:rPr>
        <w:t xml:space="preserve">  LÃNH ĐẠO TỔ CHỨC</w:t>
      </w:r>
    </w:p>
    <w:p w14:paraId="1F820950" w14:textId="77777777" w:rsidR="004126B7" w:rsidRPr="004D5EBD" w:rsidRDefault="004126B7" w:rsidP="004126B7">
      <w:pPr>
        <w:widowControl w:val="0"/>
        <w:ind w:firstLine="709"/>
        <w:jc w:val="both"/>
        <w:rPr>
          <w:i/>
          <w:iCs/>
        </w:rPr>
      </w:pPr>
      <w:r w:rsidRPr="002D6A2B">
        <w:rPr>
          <w:i/>
          <w:iCs/>
        </w:rPr>
        <w:t xml:space="preserve">    </w:t>
      </w:r>
      <w:r>
        <w:rPr>
          <w:i/>
          <w:iCs/>
        </w:rPr>
        <w:tab/>
      </w:r>
      <w:r>
        <w:rPr>
          <w:i/>
          <w:iCs/>
        </w:rPr>
        <w:tab/>
      </w:r>
      <w:r>
        <w:rPr>
          <w:i/>
          <w:iCs/>
        </w:rPr>
        <w:tab/>
      </w:r>
      <w:r>
        <w:rPr>
          <w:i/>
          <w:iCs/>
        </w:rPr>
        <w:tab/>
      </w:r>
      <w:r>
        <w:rPr>
          <w:i/>
          <w:iCs/>
        </w:rPr>
        <w:tab/>
      </w:r>
      <w:r>
        <w:rPr>
          <w:i/>
          <w:iCs/>
        </w:rPr>
        <w:tab/>
        <w:t xml:space="preserve">      </w:t>
      </w:r>
      <w:r w:rsidRPr="002D6A2B">
        <w:rPr>
          <w:i/>
          <w:iCs/>
        </w:rPr>
        <w:t>(Ký tên, đóng dấu)</w:t>
      </w:r>
    </w:p>
    <w:p w14:paraId="5AAC12FC" w14:textId="77777777" w:rsidR="00AB0419" w:rsidRDefault="00AB0419">
      <w:pPr>
        <w:rPr>
          <w:i/>
          <w:iCs/>
        </w:rPr>
      </w:pPr>
      <w:r>
        <w:rPr>
          <w:i/>
          <w:iCs/>
        </w:rPr>
        <w:br w:type="page"/>
      </w:r>
    </w:p>
    <w:p w14:paraId="166144FC" w14:textId="77777777" w:rsidR="00AB0419" w:rsidRPr="00095009" w:rsidRDefault="00AB0419" w:rsidP="00AB0419">
      <w:pPr>
        <w:widowControl w:val="0"/>
        <w:spacing w:before="60" w:after="60"/>
        <w:ind w:firstLine="720"/>
        <w:jc w:val="both"/>
        <w:rPr>
          <w:b/>
          <w:lang w:val="nl-NL"/>
        </w:rPr>
      </w:pPr>
      <w:r>
        <w:rPr>
          <w:b/>
          <w:lang w:val="nl-NL"/>
        </w:rPr>
        <w:lastRenderedPageBreak/>
        <w:t xml:space="preserve">3.  Thủ tục kiểm tra nhà nước về chất lượng sản phẩm, hàng hóa nhóm 2 nhập khẩu </w:t>
      </w:r>
    </w:p>
    <w:p w14:paraId="2CA03F8E" w14:textId="77777777" w:rsidR="00AB0419" w:rsidRPr="00095009" w:rsidRDefault="00AB0419" w:rsidP="00AB0419">
      <w:pPr>
        <w:widowControl w:val="0"/>
        <w:spacing w:before="60" w:after="60"/>
        <w:ind w:firstLine="720"/>
        <w:jc w:val="both"/>
        <w:rPr>
          <w:lang w:val="nl-NL"/>
        </w:rPr>
      </w:pPr>
      <w:r>
        <w:rPr>
          <w:b/>
          <w:i/>
          <w:lang w:val="nl-NL"/>
        </w:rPr>
        <w:t>a. Trình tự thực hiện:</w:t>
      </w:r>
    </w:p>
    <w:p w14:paraId="1AB2F36B" w14:textId="77777777" w:rsidR="00AB0419" w:rsidRPr="00095009" w:rsidRDefault="00AB0419" w:rsidP="00AB0419">
      <w:pPr>
        <w:widowControl w:val="0"/>
        <w:spacing w:before="120"/>
        <w:ind w:firstLine="720"/>
        <w:jc w:val="both"/>
        <w:rPr>
          <w:lang w:val="nl-NL"/>
        </w:rPr>
      </w:pPr>
      <w:r>
        <w:rPr>
          <w:b/>
          <w:i/>
          <w:lang w:val="nl-NL"/>
        </w:rPr>
        <w:t xml:space="preserve">Bước 1: </w:t>
      </w:r>
      <w:r>
        <w:rPr>
          <w:lang w:val="nl-NL"/>
        </w:rPr>
        <w:t>Tiếp nhận hồ sơ</w:t>
      </w:r>
    </w:p>
    <w:p w14:paraId="5E3118A0" w14:textId="77777777" w:rsidR="00AB0419" w:rsidRPr="00095009" w:rsidRDefault="00AB0419" w:rsidP="00AB0419">
      <w:pPr>
        <w:widowControl w:val="0"/>
        <w:spacing w:before="120"/>
        <w:ind w:firstLine="720"/>
        <w:jc w:val="both"/>
        <w:rPr>
          <w:lang w:val="pt-BR"/>
        </w:rPr>
      </w:pPr>
      <w:r>
        <w:rPr>
          <w:lang w:val="pt-BR"/>
        </w:rPr>
        <w:t xml:space="preserve">Gửi đến Chi cục Tiêu chuẩn Đo lường Chất lượng </w:t>
      </w:r>
      <w:r w:rsidRPr="005F5922">
        <w:rPr>
          <w:color w:val="000000"/>
          <w:shd w:val="clear" w:color="auto" w:fill="FFFFFF"/>
          <w:lang w:val="pt-BR"/>
        </w:rPr>
        <w:t> tỉnh, thành phố trực thuộc Trung ương có cửa khẩu.</w:t>
      </w:r>
    </w:p>
    <w:p w14:paraId="1C8A9A47" w14:textId="77777777" w:rsidR="00AB0419" w:rsidRPr="00095009" w:rsidRDefault="00AB0419" w:rsidP="00AB0419">
      <w:pPr>
        <w:widowControl w:val="0"/>
        <w:spacing w:before="120"/>
        <w:ind w:firstLine="720"/>
        <w:jc w:val="both"/>
        <w:rPr>
          <w:lang w:val="vi-VN"/>
        </w:rPr>
      </w:pPr>
      <w:r>
        <w:rPr>
          <w:b/>
          <w:i/>
          <w:lang w:val="vi-VN"/>
        </w:rPr>
        <w:t xml:space="preserve">Bước 2: </w:t>
      </w:r>
      <w:r>
        <w:rPr>
          <w:lang w:val="vi-VN"/>
        </w:rPr>
        <w:t>Xử lý hồ sơ</w:t>
      </w:r>
    </w:p>
    <w:p w14:paraId="0C4D5BB4" w14:textId="77777777" w:rsidR="00AB0419" w:rsidRPr="005F5922" w:rsidRDefault="00AB0419" w:rsidP="00AB0419">
      <w:pPr>
        <w:widowControl w:val="0"/>
        <w:spacing w:before="120"/>
        <w:ind w:firstLine="720"/>
        <w:jc w:val="both"/>
        <w:rPr>
          <w:lang w:val="pt-BR"/>
        </w:rPr>
      </w:pPr>
      <w:r w:rsidRPr="005F5922">
        <w:rPr>
          <w:lang w:val="pt-BR"/>
        </w:rPr>
        <w:t>(</w:t>
      </w:r>
      <w:r w:rsidRPr="005F5922">
        <w:rPr>
          <w:bCs/>
          <w:lang w:val="pt-BR"/>
        </w:rPr>
        <w:t xml:space="preserve">1) </w:t>
      </w:r>
      <w:r w:rsidRPr="005F5922">
        <w:rPr>
          <w:color w:val="000000"/>
          <w:shd w:val="clear" w:color="auto" w:fill="FFFFFF"/>
          <w:lang w:val="pt-BR"/>
        </w:rPr>
        <w:t>Đối với hàng hóa nhóm 2 nhập khẩu, tại quy chuẩn kỹ thuật quốc gia quy định biện pháp công bố hợp quy theo</w:t>
      </w:r>
      <w:r w:rsidRPr="005F5922">
        <w:rPr>
          <w:lang w:val="pt-BR"/>
        </w:rPr>
        <w:t xml:space="preserve"> k</w:t>
      </w:r>
      <w:r w:rsidRPr="005F5922">
        <w:rPr>
          <w:color w:val="000000"/>
          <w:shd w:val="clear" w:color="auto" w:fill="FFFFFF"/>
          <w:lang w:val="pt-BR"/>
        </w:rPr>
        <w:t xml:space="preserve">ết quả tự đánh giá sự phù hợp của tổ chức, cá nhân </w:t>
      </w:r>
    </w:p>
    <w:p w14:paraId="0EC3CDED" w14:textId="77777777" w:rsidR="00AB0419" w:rsidRPr="005F5922" w:rsidRDefault="00AB0419" w:rsidP="00AB0419">
      <w:pPr>
        <w:widowControl w:val="0"/>
        <w:spacing w:before="120"/>
        <w:ind w:firstLine="720"/>
        <w:jc w:val="both"/>
        <w:rPr>
          <w:color w:val="000000"/>
          <w:shd w:val="clear" w:color="auto" w:fill="FFFFFF"/>
          <w:lang w:val="pt-BR"/>
        </w:rPr>
      </w:pPr>
      <w:r w:rsidRPr="005F5922">
        <w:rPr>
          <w:lang w:val="pt-BR"/>
        </w:rPr>
        <w:t xml:space="preserve">- </w:t>
      </w:r>
      <w:r w:rsidRPr="005F5922">
        <w:rPr>
          <w:color w:val="000000"/>
          <w:shd w:val="clear" w:color="auto" w:fill="FFFFFF"/>
          <w:lang w:val="pt-BR"/>
        </w:rPr>
        <w:t xml:space="preserve">Cơ quan kiểm tra </w:t>
      </w:r>
      <w:r w:rsidRPr="005F5922">
        <w:rPr>
          <w:bCs/>
          <w:lang w:val="pt-BR"/>
        </w:rPr>
        <w:t>t</w:t>
      </w:r>
      <w:r w:rsidRPr="005F5922">
        <w:rPr>
          <w:color w:val="000000"/>
          <w:shd w:val="clear" w:color="auto" w:fill="FFFFFF"/>
          <w:lang w:val="pt-BR"/>
        </w:rPr>
        <w:t>iếp nhận hồ sơ đăng ký kiểm tra chất lượng hàng hóa nhập khẩu.</w:t>
      </w:r>
    </w:p>
    <w:p w14:paraId="08BFC628" w14:textId="77777777" w:rsidR="00AB0419" w:rsidRPr="005F5922" w:rsidRDefault="00AB0419" w:rsidP="00AB0419">
      <w:pPr>
        <w:widowControl w:val="0"/>
        <w:spacing w:before="120"/>
        <w:ind w:firstLine="720"/>
        <w:jc w:val="both"/>
        <w:rPr>
          <w:color w:val="000000"/>
          <w:shd w:val="clear" w:color="auto" w:fill="FFFFFF"/>
          <w:lang w:val="pt-BR"/>
        </w:rPr>
      </w:pPr>
      <w:r w:rsidRPr="005F5922">
        <w:rPr>
          <w:color w:val="000000"/>
          <w:shd w:val="clear" w:color="auto" w:fill="FFFFFF"/>
          <w:lang w:val="pt-BR"/>
        </w:rPr>
        <w:t>- Trong thời hạn 01 ngày làm việc, cơ quan kiểm tra xác nhận người nhập khẩu đã đăng ký kiểm tra chất lượng hàng hóa nhập khẩu trên bản đăng ký của người nhập khẩu. Người nhập khẩu nộp bản đăng ký có xác nhận của cơ quan kiểm tra cho cơ quan hải quan để được phép thông quan hàng hóa;</w:t>
      </w:r>
    </w:p>
    <w:p w14:paraId="4021A3D4"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pt-BR" w:eastAsia="vi-VN"/>
        </w:rPr>
        <w:t xml:space="preserve">- </w:t>
      </w:r>
      <w:r w:rsidRPr="005F5922">
        <w:rPr>
          <w:color w:val="000000"/>
          <w:lang w:val="vi-VN" w:eastAsia="vi-VN"/>
        </w:rPr>
        <w:t>Trong thời hạn 15 ngày làm việc kể từ ngày thông quan hàng hóa, người nhập khẩu phải nộp cho cơ quan kiểm tra kết quả tự đánh giá sự phù hợp theo quy định.</w:t>
      </w:r>
    </w:p>
    <w:p w14:paraId="6596D7CD"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Người nhập khẩu phải hoàn toàn chịu trách nhiệm về kết quả tự đánh giá sự phù hợp và bảo đảm hàng hóa phù hợp quy chuẩn kỹ thuật, tiêu chuẩn công bố áp dụng. Trường hợp hàng hóa không phù hợp quy chuẩn kỹ thuật, tiêu chuẩn công bố áp dụng, người nhập khẩu phải kịp thời báo cáo cơ quan kiểm tra, đồng thời tổ chức việc xử lý, thu hồi hàng hóa này theo quy định của pháp luật.</w:t>
      </w:r>
    </w:p>
    <w:p w14:paraId="66E1C0DE" w14:textId="77777777" w:rsidR="00AB0419" w:rsidRPr="005F5922" w:rsidRDefault="00AB0419" w:rsidP="00AB0419">
      <w:pPr>
        <w:widowControl w:val="0"/>
        <w:spacing w:before="120"/>
        <w:ind w:firstLine="720"/>
        <w:jc w:val="both"/>
        <w:rPr>
          <w:color w:val="000000"/>
          <w:shd w:val="clear" w:color="auto" w:fill="FFFFFF"/>
          <w:lang w:val="pt-BR"/>
        </w:rPr>
      </w:pPr>
      <w:r w:rsidRPr="005F5922">
        <w:rPr>
          <w:color w:val="000000"/>
          <w:shd w:val="clear" w:color="auto" w:fill="FFFFFF"/>
          <w:lang w:val="vi-VN"/>
        </w:rPr>
        <w:t>(2) Đối với hàng hóa nhóm 2 nhập khẩu, tại quy chuẩn kỹ thuật quốc gia quy định biện pháp công bố hợp quy theo k</w:t>
      </w:r>
      <w:r w:rsidRPr="005F5922">
        <w:rPr>
          <w:color w:val="000000"/>
          <w:shd w:val="clear" w:color="auto" w:fill="FFFFFF"/>
          <w:lang w:val="pt-BR"/>
        </w:rPr>
        <w:t>ết quả chứng nhận, giám định của tổ chức chứng nhận, tổ chức giám định đã đăng ký hoặc được thừa nhận theo quy định của pháp luật</w:t>
      </w:r>
    </w:p>
    <w:p w14:paraId="7DB0E5FA" w14:textId="77777777" w:rsidR="00AB0419" w:rsidRPr="005F5922" w:rsidRDefault="00AB0419" w:rsidP="00AB0419">
      <w:pPr>
        <w:widowControl w:val="0"/>
        <w:spacing w:before="120"/>
        <w:ind w:firstLine="720"/>
        <w:jc w:val="both"/>
        <w:rPr>
          <w:color w:val="000000"/>
          <w:shd w:val="clear" w:color="auto" w:fill="FFFFFF"/>
          <w:lang w:val="pt-BR"/>
        </w:rPr>
      </w:pPr>
      <w:r w:rsidRPr="005F5922">
        <w:rPr>
          <w:lang w:val="pt-BR"/>
        </w:rPr>
        <w:t xml:space="preserve">- </w:t>
      </w:r>
      <w:r w:rsidRPr="005F5922">
        <w:rPr>
          <w:color w:val="000000"/>
          <w:shd w:val="clear" w:color="auto" w:fill="FFFFFF"/>
          <w:lang w:val="pt-BR"/>
        </w:rPr>
        <w:t xml:space="preserve">Cơ quan kiểm tra </w:t>
      </w:r>
      <w:r w:rsidRPr="005F5922">
        <w:rPr>
          <w:bCs/>
          <w:lang w:val="pt-BR"/>
        </w:rPr>
        <w:t>t</w:t>
      </w:r>
      <w:r w:rsidRPr="005F5922">
        <w:rPr>
          <w:color w:val="000000"/>
          <w:shd w:val="clear" w:color="auto" w:fill="FFFFFF"/>
          <w:lang w:val="pt-BR"/>
        </w:rPr>
        <w:t>iếp nhận hồ sơ đăng ký kiểm tra chất lượng hàng hóa nhập khẩu.</w:t>
      </w:r>
    </w:p>
    <w:p w14:paraId="0673A627" w14:textId="77777777" w:rsidR="00AB0419" w:rsidRPr="005F5922" w:rsidRDefault="00AB0419" w:rsidP="00AB0419">
      <w:pPr>
        <w:widowControl w:val="0"/>
        <w:spacing w:before="120"/>
        <w:ind w:firstLine="720"/>
        <w:jc w:val="both"/>
        <w:rPr>
          <w:color w:val="000000"/>
          <w:lang w:val="vi-VN" w:eastAsia="vi-VN"/>
        </w:rPr>
      </w:pPr>
      <w:r w:rsidRPr="005F5922">
        <w:rPr>
          <w:color w:val="000000"/>
          <w:shd w:val="clear" w:color="auto" w:fill="FFFFFF"/>
          <w:lang w:val="pt-BR"/>
        </w:rPr>
        <w:t xml:space="preserve">- </w:t>
      </w:r>
      <w:r w:rsidRPr="005F5922">
        <w:rPr>
          <w:color w:val="000000"/>
          <w:lang w:val="vi-VN" w:eastAsia="vi-VN"/>
        </w:rPr>
        <w:t>Trong thời hạn 01 ngày làm việc, cơ quan kiểm tra xác nhận người nhập khẩu đã đăng ký kiểm tra chất lượng hàng hóa nhập khẩu trên bản đăng ký của người nhập khẩu. Người nhập khẩu nộp bản đăng ký có xác nhận của cơ quan kiểm tra cho cơ quan hải quan để được phép thông quan hàng hóa;</w:t>
      </w:r>
    </w:p>
    <w:p w14:paraId="1DB9E33D"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t>Trong thời hạn 15 ngày làm việc kể từ ngày thông quan hàng hóa, người nhập khẩu phải nộp cho cơ quan kiểm tra bản sao y bản chính (có ký tên và đóng dấu của người nhập khẩu) chứng chỉ chất lượng (Giấy chứng nhận phù hợp quy chuẩn kỹ thuật của tổ chức chứng nhận hoặc Chứng thư giám định phù hợp quy chuẩn kỹ thuật của tổ chức giám định).</w:t>
      </w:r>
    </w:p>
    <w:p w14:paraId="7F4F500E" w14:textId="77777777" w:rsidR="00AB0419" w:rsidRPr="005F5922" w:rsidRDefault="00AB0419" w:rsidP="00AB0419">
      <w:pPr>
        <w:widowControl w:val="0"/>
        <w:shd w:val="clear" w:color="auto" w:fill="FFFFFF"/>
        <w:spacing w:before="120"/>
        <w:ind w:firstLine="720"/>
        <w:jc w:val="both"/>
        <w:rPr>
          <w:color w:val="000000"/>
          <w:lang w:val="vi-VN" w:eastAsia="vi-VN"/>
        </w:rPr>
      </w:pPr>
      <w:r w:rsidRPr="005F5922">
        <w:rPr>
          <w:color w:val="000000"/>
          <w:lang w:val="vi-VN" w:eastAsia="vi-VN"/>
        </w:rPr>
        <w:lastRenderedPageBreak/>
        <w:t>Trường hợp, hàng hóa đã được tổ chức chứng nhận đánh giá tại nước xuất khẩu, trong thời hạn 03 ngày làm việc kể từ ngày thông quan, người nhập khẩu phải nộp bản sao y bản chính (có ký tên và đóng dấu của người nhập khẩu) Giấy chứng nhận phù hợp quy chuẩn kỹ thuật cho cơ quan kiểm tra. Người nhập khẩu phải hoàn toàn chịu trách nhiệm và bảo đảm hàng hóa phù hợp quy chuẩn kỹ thuật, tiêu chuẩn công bố áp dụng. Trường hợp hàng hóa không phù hợp quy chuẩn kỹ thuật, tiêu chuẩn công bố áp dụng, người nhập khẩu phải kịp thời báo cáo cơ quan kiểm tra, đồng thời tổ chức việc xử lý, thu hồi hàng hóa này theo quy định của pháp luật.</w:t>
      </w:r>
    </w:p>
    <w:p w14:paraId="20BF326F" w14:textId="77777777" w:rsidR="00AB0419" w:rsidRPr="00095009" w:rsidRDefault="00AB0419" w:rsidP="005C04B6">
      <w:pPr>
        <w:widowControl w:val="0"/>
        <w:spacing w:before="120"/>
        <w:ind w:firstLine="720"/>
        <w:jc w:val="both"/>
        <w:rPr>
          <w:spacing w:val="-2"/>
          <w:lang w:val="pt-BR"/>
        </w:rPr>
      </w:pPr>
      <w:r w:rsidRPr="00210314">
        <w:rPr>
          <w:color w:val="000000"/>
          <w:lang w:val="vi-VN" w:eastAsia="vi-VN"/>
        </w:rPr>
        <w:t xml:space="preserve"> </w:t>
      </w:r>
      <w:r w:rsidRPr="00095009">
        <w:rPr>
          <w:b/>
          <w:i/>
          <w:spacing w:val="-2"/>
          <w:lang w:val="pt-BR"/>
        </w:rPr>
        <w:t>Bước 3:</w:t>
      </w:r>
      <w:r w:rsidRPr="00095009">
        <w:rPr>
          <w:spacing w:val="-2"/>
          <w:lang w:val="pt-BR"/>
        </w:rPr>
        <w:t xml:space="preserve"> Trả kết quả</w:t>
      </w:r>
    </w:p>
    <w:p w14:paraId="61FE7DDA" w14:textId="77777777" w:rsidR="00AB0419" w:rsidRPr="005F5922" w:rsidRDefault="00AB0419" w:rsidP="00AB0419">
      <w:pPr>
        <w:widowControl w:val="0"/>
        <w:spacing w:before="120"/>
        <w:ind w:firstLine="720"/>
        <w:jc w:val="both"/>
        <w:rPr>
          <w:lang w:val="nl-NL"/>
        </w:rPr>
      </w:pPr>
      <w:r>
        <w:rPr>
          <w:lang w:val="nl-NL"/>
        </w:rPr>
        <w:t xml:space="preserve">Trả kết quả trực tiếp tại trụ sở Cơ quan kiểm tra hoặc theo đường bưu điện hoặc trên </w:t>
      </w:r>
      <w:r w:rsidRPr="005F5922">
        <w:rPr>
          <w:color w:val="000000"/>
          <w:shd w:val="clear" w:color="auto" w:fill="FFFFFF"/>
          <w:lang w:val="pt-BR"/>
        </w:rPr>
        <w:t>Cổng thông tin một cửa quốc gia</w:t>
      </w:r>
      <w:r w:rsidRPr="005F5922">
        <w:rPr>
          <w:color w:val="000000"/>
          <w:sz w:val="18"/>
          <w:szCs w:val="18"/>
          <w:shd w:val="clear" w:color="auto" w:fill="FFFFFF"/>
          <w:lang w:val="pt-BR"/>
        </w:rPr>
        <w:t> </w:t>
      </w:r>
      <w:r w:rsidRPr="005F5922">
        <w:rPr>
          <w:color w:val="000000"/>
          <w:shd w:val="clear" w:color="auto" w:fill="FFFFFF"/>
          <w:lang w:val="pt-BR"/>
        </w:rPr>
        <w:t>theo quy định</w:t>
      </w:r>
      <w:r w:rsidRPr="005F5922">
        <w:rPr>
          <w:lang w:val="nl-NL"/>
        </w:rPr>
        <w:t xml:space="preserve">. </w:t>
      </w:r>
    </w:p>
    <w:p w14:paraId="7B2EF081" w14:textId="77777777" w:rsidR="00AB0419" w:rsidRPr="005F5922" w:rsidRDefault="00AB0419" w:rsidP="00AB0419">
      <w:pPr>
        <w:widowControl w:val="0"/>
        <w:spacing w:before="120"/>
        <w:ind w:firstLine="720"/>
        <w:jc w:val="both"/>
        <w:rPr>
          <w:b/>
          <w:i/>
        </w:rPr>
      </w:pPr>
      <w:r w:rsidRPr="005F5922">
        <w:rPr>
          <w:b/>
          <w:i/>
        </w:rPr>
        <w:t xml:space="preserve">b. Cách thức thực hiện:  </w:t>
      </w:r>
    </w:p>
    <w:p w14:paraId="52CD7CAC" w14:textId="77777777" w:rsidR="00AB0419" w:rsidRPr="00095009" w:rsidRDefault="00AB0419" w:rsidP="00AB0419">
      <w:pPr>
        <w:widowControl w:val="0"/>
        <w:spacing w:before="120"/>
        <w:ind w:firstLine="720"/>
        <w:jc w:val="both"/>
        <w:rPr>
          <w:b/>
          <w:i/>
        </w:rPr>
      </w:pPr>
      <w:r w:rsidRPr="00095009">
        <w:t xml:space="preserve">Tổ chức, cá nhân nhập khẩu nộp hồ sơ trực tiếp tại trụ sở hoặc gửi qua đường bưu điện đến cơ quan kiểm tra </w:t>
      </w:r>
      <w:r w:rsidRPr="00095009">
        <w:rPr>
          <w:lang w:val="nl-NL"/>
        </w:rPr>
        <w:t xml:space="preserve">hoặc trên </w:t>
      </w:r>
      <w:r w:rsidRPr="005F5922">
        <w:rPr>
          <w:color w:val="000000"/>
          <w:shd w:val="clear" w:color="auto" w:fill="FFFFFF"/>
          <w:lang w:val="pt-BR"/>
        </w:rPr>
        <w:t>Cổng thông tin một cửa quốc gia</w:t>
      </w:r>
      <w:r w:rsidRPr="005F5922">
        <w:rPr>
          <w:color w:val="000000"/>
          <w:sz w:val="18"/>
          <w:szCs w:val="18"/>
          <w:shd w:val="clear" w:color="auto" w:fill="FFFFFF"/>
          <w:lang w:val="pt-BR"/>
        </w:rPr>
        <w:t> </w:t>
      </w:r>
      <w:r w:rsidRPr="005F5922">
        <w:rPr>
          <w:color w:val="000000"/>
          <w:shd w:val="clear" w:color="auto" w:fill="FFFFFF"/>
          <w:lang w:val="pt-BR"/>
        </w:rPr>
        <w:t>theo quy định</w:t>
      </w:r>
      <w:r w:rsidRPr="00095009">
        <w:t xml:space="preserve">. </w:t>
      </w:r>
    </w:p>
    <w:p w14:paraId="3034BD69" w14:textId="77777777" w:rsidR="00AB0419" w:rsidRPr="00095009" w:rsidRDefault="00AB0419" w:rsidP="00AB0419">
      <w:pPr>
        <w:widowControl w:val="0"/>
        <w:spacing w:before="120"/>
        <w:ind w:firstLine="720"/>
        <w:jc w:val="both"/>
        <w:rPr>
          <w:b/>
          <w:i/>
        </w:rPr>
      </w:pPr>
      <w:r w:rsidRPr="005F5922">
        <w:rPr>
          <w:b/>
          <w:i/>
        </w:rPr>
        <w:t>c. Thành phần, số lượng hồ sơ:</w:t>
      </w:r>
    </w:p>
    <w:p w14:paraId="72532056"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t xml:space="preserve">- Đăng ký kiểm tra nhà nước về chất lượng hàng hóa nhập khẩu và cam kết chất lượng hàng hóa phù hợp với quy chuẩn kỹ thuật, tiêu chuẩn công bố áp dụng theo quy định tại Mẫu số 01 Phụ lục ban hành kèm theo Nghị định 74/2018/NĐ-CP tại cơ quan kiểm tra chất lượng sản phẩm, hàng hóa (sau đây viết tắt là cơ quan kiểm tra) và kèm theo các tài liệu sau: </w:t>
      </w:r>
    </w:p>
    <w:p w14:paraId="7A0C701C"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t>- Bản sao Hợp đồng, Danh mục hàng hóa (nếu có);</w:t>
      </w:r>
    </w:p>
    <w:p w14:paraId="4A35DF87"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t>- Bản sao (có xác nhận của người nhập khẩu) vận đơn, hóa đơn, tờ khai hàng hóa nhập khẩu (nếu có);</w:t>
      </w:r>
    </w:p>
    <w:p w14:paraId="0FCD138A"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t xml:space="preserve">- Chứng chỉ chất lượng của nước xuất khẩu (giấy chứng nhận chất lượng, kết quả thử nghiệm) (nếu có); </w:t>
      </w:r>
    </w:p>
    <w:p w14:paraId="49735246"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t xml:space="preserve">- Giấy chứng nhận xuất xứ (nếu có), ảnh hoặc bản mô tả hàng hóa có các nội dung bắt buộc phải thể hiện trên nhãn hàng hóa và nhãn phụ (nếu nhãn chính chưa đủ nội dung theo quy định) (nếu có); </w:t>
      </w:r>
    </w:p>
    <w:p w14:paraId="682829A9" w14:textId="77777777" w:rsidR="00AB0419" w:rsidRPr="005C04B6" w:rsidRDefault="00AB0419" w:rsidP="00AB0419">
      <w:pPr>
        <w:widowControl w:val="0"/>
        <w:spacing w:before="120"/>
        <w:ind w:firstLine="720"/>
        <w:jc w:val="both"/>
        <w:rPr>
          <w:i/>
          <w:color w:val="000000"/>
          <w:shd w:val="clear" w:color="auto" w:fill="FFFFFF"/>
        </w:rPr>
      </w:pPr>
      <w:r w:rsidRPr="005C04B6">
        <w:rPr>
          <w:i/>
          <w:color w:val="000000"/>
          <w:shd w:val="clear" w:color="auto" w:fill="FFFFFF"/>
        </w:rPr>
        <w:t xml:space="preserve">- Chứng nhận lưu hành tự do CFS (nếu có). </w:t>
      </w:r>
    </w:p>
    <w:p w14:paraId="67D31740" w14:textId="77777777" w:rsidR="00AB0419" w:rsidRPr="007E3820" w:rsidRDefault="00AB0419" w:rsidP="00AB0419">
      <w:pPr>
        <w:widowControl w:val="0"/>
        <w:spacing w:before="120"/>
        <w:ind w:firstLine="720"/>
        <w:jc w:val="both"/>
        <w:rPr>
          <w:b/>
          <w:i/>
        </w:rPr>
      </w:pPr>
      <w:r w:rsidRPr="005C04B6">
        <w:rPr>
          <w:i/>
          <w:color w:val="000000"/>
          <w:shd w:val="clear" w:color="auto" w:fill="FFFFFF"/>
        </w:rPr>
        <w:t>Người nhập khẩu hoàn toàn chịu trách nhiệm trước pháp luật về chất lượng hàng hóa do mình nhập khẩu.</w:t>
      </w:r>
      <w:r w:rsidR="007E3820" w:rsidRPr="00805017">
        <w:rPr>
          <w:rStyle w:val="FootnoteReference"/>
          <w:i/>
        </w:rPr>
        <w:footnoteReference w:id="77"/>
      </w:r>
    </w:p>
    <w:p w14:paraId="282FF0CE" w14:textId="77777777" w:rsidR="00AB0419" w:rsidRDefault="00AB0419" w:rsidP="00AB0419">
      <w:pPr>
        <w:widowControl w:val="0"/>
        <w:spacing w:before="120"/>
        <w:ind w:firstLine="720"/>
        <w:jc w:val="both"/>
      </w:pPr>
      <w:r w:rsidRPr="00095009">
        <w:t xml:space="preserve">- Số lượng hồ sơ: 01 bộ. </w:t>
      </w:r>
    </w:p>
    <w:p w14:paraId="5235E0A8" w14:textId="77777777" w:rsidR="00AB0419" w:rsidRPr="00095009" w:rsidRDefault="00AB0419" w:rsidP="00AB0419">
      <w:pPr>
        <w:widowControl w:val="0"/>
        <w:spacing w:before="120"/>
        <w:ind w:firstLine="720"/>
        <w:jc w:val="both"/>
        <w:rPr>
          <w:b/>
          <w:i/>
        </w:rPr>
      </w:pPr>
      <w:r w:rsidRPr="005F5922">
        <w:rPr>
          <w:b/>
          <w:i/>
        </w:rPr>
        <w:t>d. Thời hạn giải quyết:</w:t>
      </w:r>
    </w:p>
    <w:p w14:paraId="77F8745B" w14:textId="77777777" w:rsidR="00AB0419" w:rsidRDefault="00AB0419" w:rsidP="00AB0419">
      <w:pPr>
        <w:widowControl w:val="0"/>
        <w:spacing w:before="120"/>
        <w:ind w:firstLine="720"/>
        <w:jc w:val="both"/>
        <w:rPr>
          <w:color w:val="000000"/>
          <w:shd w:val="clear" w:color="auto" w:fill="FFFFFF"/>
          <w:lang w:val="pt-BR"/>
        </w:rPr>
      </w:pPr>
      <w:r w:rsidRPr="005F5922">
        <w:rPr>
          <w:color w:val="000000"/>
          <w:shd w:val="clear" w:color="auto" w:fill="FFFFFF"/>
          <w:lang w:val="pt-BR"/>
        </w:rPr>
        <w:t>Đối với hàng hóa nhóm 2 nhập khẩu, tại quy chuẩn kỹ thuật quốc gia quy định biện pháp công bố hợp quy theo</w:t>
      </w:r>
      <w:r w:rsidRPr="005F5922">
        <w:rPr>
          <w:lang w:val="pt-BR"/>
        </w:rPr>
        <w:t xml:space="preserve"> k</w:t>
      </w:r>
      <w:r w:rsidRPr="005F5922">
        <w:rPr>
          <w:color w:val="000000"/>
          <w:shd w:val="clear" w:color="auto" w:fill="FFFFFF"/>
          <w:lang w:val="pt-BR"/>
        </w:rPr>
        <w:t xml:space="preserve">ết quả tự đánh giá sự phù hợp của tổ chức, </w:t>
      </w:r>
      <w:r w:rsidRPr="005F5922">
        <w:rPr>
          <w:color w:val="000000"/>
          <w:shd w:val="clear" w:color="auto" w:fill="FFFFFF"/>
          <w:lang w:val="pt-BR"/>
        </w:rPr>
        <w:lastRenderedPageBreak/>
        <w:t>cá nhân</w:t>
      </w:r>
      <w:r>
        <w:rPr>
          <w:color w:val="000000"/>
          <w:shd w:val="clear" w:color="auto" w:fill="FFFFFF"/>
          <w:lang w:val="pt-BR"/>
        </w:rPr>
        <w:t>;</w:t>
      </w:r>
      <w:r w:rsidRPr="005F5922">
        <w:rPr>
          <w:color w:val="000000"/>
          <w:shd w:val="clear" w:color="auto" w:fill="FFFFFF"/>
          <w:lang w:val="pt-BR"/>
        </w:rPr>
        <w:t xml:space="preserve"> </w:t>
      </w:r>
      <w:r w:rsidRPr="005F5922">
        <w:rPr>
          <w:color w:val="000000"/>
          <w:shd w:val="clear" w:color="auto" w:fill="FFFFFF"/>
          <w:lang w:val="vi-VN"/>
        </w:rPr>
        <w:t>theo k</w:t>
      </w:r>
      <w:r w:rsidRPr="005F5922">
        <w:rPr>
          <w:color w:val="000000"/>
          <w:shd w:val="clear" w:color="auto" w:fill="FFFFFF"/>
          <w:lang w:val="pt-BR"/>
        </w:rPr>
        <w:t>ết quả chứng nhận, giám định của tổ chức chứng nhận, tổ chức giám định đã đăng ký hoặc được thừa nhận theo quy định của pháp luật</w:t>
      </w:r>
      <w:r>
        <w:rPr>
          <w:color w:val="000000"/>
          <w:shd w:val="clear" w:color="auto" w:fill="FFFFFF"/>
          <w:lang w:val="pt-BR"/>
        </w:rPr>
        <w:t xml:space="preserve"> </w:t>
      </w:r>
    </w:p>
    <w:p w14:paraId="1194B368" w14:textId="77777777" w:rsidR="00AB0419" w:rsidRDefault="00AB0419" w:rsidP="00AB0419">
      <w:pPr>
        <w:widowControl w:val="0"/>
        <w:spacing w:before="120"/>
        <w:ind w:firstLine="720"/>
        <w:jc w:val="both"/>
        <w:rPr>
          <w:color w:val="000000"/>
          <w:shd w:val="clear" w:color="auto" w:fill="FFFFFF"/>
          <w:lang w:val="pt-BR"/>
        </w:rPr>
      </w:pPr>
      <w:r>
        <w:rPr>
          <w:lang w:val="pt-BR"/>
        </w:rPr>
        <w:t xml:space="preserve">- </w:t>
      </w:r>
      <w:r>
        <w:rPr>
          <w:color w:val="000000"/>
          <w:shd w:val="clear" w:color="auto" w:fill="FFFFFF"/>
          <w:lang w:val="pt-BR"/>
        </w:rPr>
        <w:t>X</w:t>
      </w:r>
      <w:r w:rsidRPr="005F5922">
        <w:rPr>
          <w:color w:val="000000"/>
          <w:shd w:val="clear" w:color="auto" w:fill="FFFFFF"/>
          <w:lang w:val="pt-BR"/>
        </w:rPr>
        <w:t>ác nhận người nhập khẩu đã đăng ký kiểm tra chất lượng hàng hóa nhập khẩu</w:t>
      </w:r>
      <w:r>
        <w:rPr>
          <w:color w:val="000000"/>
          <w:shd w:val="clear" w:color="auto" w:fill="FFFFFF"/>
          <w:lang w:val="pt-BR"/>
        </w:rPr>
        <w:t>.</w:t>
      </w:r>
      <w:r w:rsidRPr="00815795">
        <w:rPr>
          <w:color w:val="000000"/>
          <w:shd w:val="clear" w:color="auto" w:fill="FFFFFF"/>
          <w:lang w:val="pt-BR"/>
        </w:rPr>
        <w:t xml:space="preserve"> </w:t>
      </w:r>
      <w:r w:rsidRPr="005F5922">
        <w:rPr>
          <w:color w:val="000000"/>
          <w:shd w:val="clear" w:color="auto" w:fill="FFFFFF"/>
          <w:lang w:val="pt-BR"/>
        </w:rPr>
        <w:t>Trong thời hạn 01 ngày làm việc</w:t>
      </w:r>
      <w:r>
        <w:rPr>
          <w:color w:val="000000"/>
          <w:shd w:val="clear" w:color="auto" w:fill="FFFFFF"/>
          <w:lang w:val="pt-BR"/>
        </w:rPr>
        <w:t xml:space="preserve"> kể từ ngày nhận hồ sơ đăng ký </w:t>
      </w:r>
      <w:r w:rsidRPr="005F5922">
        <w:rPr>
          <w:color w:val="000000"/>
          <w:shd w:val="clear" w:color="auto" w:fill="FFFFFF"/>
          <w:lang w:val="pt-BR"/>
        </w:rPr>
        <w:t>kiểm tra chất lượng hàng hóa nhập khẩu</w:t>
      </w:r>
      <w:r>
        <w:rPr>
          <w:color w:val="000000"/>
          <w:shd w:val="clear" w:color="auto" w:fill="FFFFFF"/>
          <w:lang w:val="pt-BR"/>
        </w:rPr>
        <w:t>.</w:t>
      </w:r>
      <w:r w:rsidRPr="005F5922" w:rsidDel="007A2BD5">
        <w:rPr>
          <w:color w:val="000000"/>
          <w:shd w:val="clear" w:color="auto" w:fill="FFFFFF"/>
          <w:lang w:val="pt-BR"/>
        </w:rPr>
        <w:t xml:space="preserve"> </w:t>
      </w:r>
    </w:p>
    <w:p w14:paraId="10B36970" w14:textId="77777777" w:rsidR="00AB0419" w:rsidRPr="00095009" w:rsidRDefault="00AB0419" w:rsidP="00AB0419">
      <w:pPr>
        <w:widowControl w:val="0"/>
        <w:spacing w:before="120"/>
        <w:ind w:firstLine="720"/>
        <w:jc w:val="both"/>
        <w:rPr>
          <w:b/>
          <w:i/>
          <w:lang w:val="vi-VN"/>
        </w:rPr>
      </w:pPr>
      <w:r w:rsidRPr="00095009">
        <w:rPr>
          <w:b/>
          <w:i/>
          <w:lang w:val="vi-VN"/>
        </w:rPr>
        <w:t>đ. Đối tượng thực hiện thủ tục hành chính:</w:t>
      </w:r>
    </w:p>
    <w:p w14:paraId="4DE09A32" w14:textId="77777777" w:rsidR="00AB0419" w:rsidRPr="00095009" w:rsidRDefault="00AB0419" w:rsidP="00AB0419">
      <w:pPr>
        <w:widowControl w:val="0"/>
        <w:spacing w:before="120"/>
        <w:ind w:firstLine="720"/>
        <w:jc w:val="both"/>
        <w:rPr>
          <w:b/>
          <w:i/>
          <w:lang w:val="vi-VN"/>
        </w:rPr>
      </w:pPr>
      <w:r w:rsidRPr="005F5922">
        <w:rPr>
          <w:lang w:val="vi-VN"/>
        </w:rPr>
        <w:t>Tổ chức, cá nhân nhập khẩu hàng hóa.</w:t>
      </w:r>
    </w:p>
    <w:p w14:paraId="3C8845F5" w14:textId="77777777" w:rsidR="00AB0419" w:rsidRPr="00095009" w:rsidRDefault="00AB0419" w:rsidP="00AB0419">
      <w:pPr>
        <w:widowControl w:val="0"/>
        <w:spacing w:before="120"/>
        <w:ind w:firstLine="720"/>
        <w:jc w:val="both"/>
        <w:rPr>
          <w:b/>
          <w:i/>
          <w:lang w:val="vi-VN"/>
        </w:rPr>
      </w:pPr>
      <w:r w:rsidRPr="005F5922">
        <w:rPr>
          <w:b/>
          <w:i/>
          <w:lang w:val="vi-VN"/>
        </w:rPr>
        <w:t>e. Cơ quan thực hiện thủ tục hành chính:</w:t>
      </w:r>
    </w:p>
    <w:p w14:paraId="52F0A105" w14:textId="730526A1" w:rsidR="00AB0419" w:rsidRPr="00095009" w:rsidRDefault="00AB0419" w:rsidP="00AB0419">
      <w:pPr>
        <w:widowControl w:val="0"/>
        <w:spacing w:before="120"/>
        <w:ind w:firstLine="720"/>
        <w:jc w:val="both"/>
        <w:rPr>
          <w:lang w:val="vi-VN"/>
        </w:rPr>
      </w:pPr>
      <w:r w:rsidRPr="00210314">
        <w:rPr>
          <w:lang w:val="vi-VN"/>
        </w:rPr>
        <w:t>Chi cục Tiêu chuẩn Đo lường C</w:t>
      </w:r>
      <w:r w:rsidRPr="005F5922">
        <w:rPr>
          <w:lang w:val="vi-VN"/>
        </w:rPr>
        <w:t>hất lượng địa phương.</w:t>
      </w:r>
    </w:p>
    <w:p w14:paraId="745E0E8F" w14:textId="77777777" w:rsidR="00AB0419" w:rsidRPr="00095009" w:rsidRDefault="00AB0419" w:rsidP="00AB0419">
      <w:pPr>
        <w:widowControl w:val="0"/>
        <w:spacing w:before="120"/>
        <w:ind w:firstLine="720"/>
        <w:jc w:val="both"/>
        <w:rPr>
          <w:b/>
          <w:i/>
          <w:lang w:val="vi-VN"/>
        </w:rPr>
      </w:pPr>
      <w:r w:rsidRPr="005F5922">
        <w:rPr>
          <w:b/>
          <w:i/>
          <w:lang w:val="vi-VN"/>
        </w:rPr>
        <w:t xml:space="preserve">g. Kết quả thực hiện thủ tục hành chính: </w:t>
      </w:r>
    </w:p>
    <w:p w14:paraId="57618AAB" w14:textId="77777777" w:rsidR="00AB0419" w:rsidRPr="0046486F" w:rsidRDefault="00AB0419" w:rsidP="00AB0419">
      <w:pPr>
        <w:widowControl w:val="0"/>
        <w:spacing w:before="120"/>
        <w:ind w:firstLine="720"/>
        <w:jc w:val="both"/>
        <w:rPr>
          <w:lang w:val="vi-VN"/>
        </w:rPr>
      </w:pPr>
      <w:r w:rsidRPr="005F5922">
        <w:rPr>
          <w:lang w:val="vi-VN"/>
        </w:rPr>
        <w:t xml:space="preserve">* Đối với hàng hóa nhóm 2 nhập khẩu </w:t>
      </w:r>
      <w:r w:rsidRPr="00451A88">
        <w:rPr>
          <w:color w:val="000000"/>
          <w:shd w:val="clear" w:color="auto" w:fill="FFFFFF"/>
          <w:lang w:val="pt-BR"/>
        </w:rPr>
        <w:t>tại quy chuẩn kỹ thuật quốc gia quy định biện pháp công bố hợp quy theo</w:t>
      </w:r>
      <w:r w:rsidRPr="00451A88">
        <w:rPr>
          <w:lang w:val="pt-BR"/>
        </w:rPr>
        <w:t xml:space="preserve"> k</w:t>
      </w:r>
      <w:r w:rsidRPr="00451A88">
        <w:rPr>
          <w:color w:val="000000"/>
          <w:shd w:val="clear" w:color="auto" w:fill="FFFFFF"/>
          <w:lang w:val="pt-BR"/>
        </w:rPr>
        <w:t xml:space="preserve">ết quả tự đánh giá sự phù hợp của tổ chức, cá nhân; </w:t>
      </w:r>
      <w:r w:rsidRPr="00451A88">
        <w:rPr>
          <w:color w:val="000000"/>
          <w:shd w:val="clear" w:color="auto" w:fill="FFFFFF"/>
          <w:lang w:val="vi-VN"/>
        </w:rPr>
        <w:t>k</w:t>
      </w:r>
      <w:r w:rsidRPr="00451A88">
        <w:rPr>
          <w:color w:val="000000"/>
          <w:shd w:val="clear" w:color="auto" w:fill="FFFFFF"/>
          <w:lang w:val="pt-BR"/>
        </w:rPr>
        <w:t>ết quả chứng nhận, giám định của tổ chức chứng nhận, tổ chức giám định đã đăng ký hoặc được thừa nhận theo quy định của pháp luật</w:t>
      </w:r>
      <w:r w:rsidRPr="00210314">
        <w:rPr>
          <w:lang w:val="vi-VN"/>
        </w:rPr>
        <w:t>:</w:t>
      </w:r>
    </w:p>
    <w:p w14:paraId="5411B2BD" w14:textId="77777777" w:rsidR="00AB0419" w:rsidRPr="00095009" w:rsidRDefault="00AB0419" w:rsidP="00AB0419">
      <w:pPr>
        <w:widowControl w:val="0"/>
        <w:spacing w:before="120"/>
        <w:ind w:firstLine="720"/>
        <w:jc w:val="both"/>
        <w:rPr>
          <w:lang w:val="pt-BR"/>
        </w:rPr>
      </w:pPr>
      <w:r>
        <w:rPr>
          <w:lang w:val="pt-BR"/>
        </w:rPr>
        <w:t xml:space="preserve"> Bản </w:t>
      </w:r>
      <w:r w:rsidRPr="00095009">
        <w:rPr>
          <w:lang w:val="pt-BR"/>
        </w:rPr>
        <w:t>đăng ký kiểm tra chất lượng hàng hóa nhập khẩu</w:t>
      </w:r>
      <w:r w:rsidRPr="00490D9B">
        <w:rPr>
          <w:lang w:val="pt-BR"/>
        </w:rPr>
        <w:t xml:space="preserve"> </w:t>
      </w:r>
      <w:r>
        <w:rPr>
          <w:lang w:val="pt-BR"/>
        </w:rPr>
        <w:t>có x</w:t>
      </w:r>
      <w:r w:rsidRPr="00095009">
        <w:rPr>
          <w:lang w:val="pt-BR"/>
        </w:rPr>
        <w:t xml:space="preserve">ác nhận </w:t>
      </w:r>
      <w:r w:rsidRPr="005F5922">
        <w:rPr>
          <w:lang w:val="pt-BR"/>
        </w:rPr>
        <w:t xml:space="preserve">của </w:t>
      </w:r>
      <w:r>
        <w:rPr>
          <w:lang w:val="pt-BR"/>
        </w:rPr>
        <w:t>cơ cơ quan kiểm tra</w:t>
      </w:r>
      <w:r w:rsidRPr="005F5922">
        <w:rPr>
          <w:lang w:val="pt-BR"/>
        </w:rPr>
        <w:t>.</w:t>
      </w:r>
    </w:p>
    <w:p w14:paraId="4602D6B9" w14:textId="77777777" w:rsidR="00AB0419" w:rsidRPr="00095009" w:rsidRDefault="00AB0419" w:rsidP="00AB0419">
      <w:pPr>
        <w:widowControl w:val="0"/>
        <w:spacing w:before="120"/>
        <w:ind w:firstLine="720"/>
        <w:jc w:val="both"/>
        <w:rPr>
          <w:lang w:val="vi-VN"/>
        </w:rPr>
      </w:pPr>
      <w:r w:rsidRPr="00095009">
        <w:rPr>
          <w:b/>
          <w:i/>
          <w:lang w:val="vi-VN"/>
        </w:rPr>
        <w:t xml:space="preserve">h. Lệ phí kiểm tra: </w:t>
      </w:r>
      <w:r w:rsidRPr="00633095">
        <w:rPr>
          <w:lang w:val="vi-VN"/>
        </w:rPr>
        <w:t>Không</w:t>
      </w:r>
      <w:r w:rsidRPr="00095009">
        <w:rPr>
          <w:i/>
          <w:lang w:val="vi-VN"/>
        </w:rPr>
        <w:t>.</w:t>
      </w:r>
    </w:p>
    <w:p w14:paraId="75F45DC8" w14:textId="77777777" w:rsidR="00AB0419" w:rsidRPr="00095009" w:rsidRDefault="00AB0419" w:rsidP="00AB0419">
      <w:pPr>
        <w:widowControl w:val="0"/>
        <w:spacing w:before="120"/>
        <w:ind w:firstLine="720"/>
        <w:jc w:val="both"/>
        <w:rPr>
          <w:b/>
          <w:i/>
          <w:lang w:val="vi-VN"/>
        </w:rPr>
      </w:pPr>
      <w:r w:rsidRPr="005F5922">
        <w:rPr>
          <w:b/>
          <w:i/>
          <w:lang w:val="vi-VN"/>
        </w:rPr>
        <w:t xml:space="preserve">i. Tên mẫu đơn, mẫu tờ khai:  </w:t>
      </w:r>
    </w:p>
    <w:p w14:paraId="3ABEB50C" w14:textId="77777777" w:rsidR="00AB0419" w:rsidRPr="00095009" w:rsidRDefault="00AB0419" w:rsidP="00AB0419">
      <w:pPr>
        <w:widowControl w:val="0"/>
        <w:spacing w:before="120"/>
        <w:ind w:firstLine="720"/>
        <w:jc w:val="both"/>
        <w:rPr>
          <w:i/>
          <w:lang w:val="vi-VN"/>
        </w:rPr>
      </w:pPr>
      <w:r w:rsidRPr="005F5922">
        <w:rPr>
          <w:lang w:val="vi-VN"/>
        </w:rPr>
        <w:t xml:space="preserve">Đăng ký kiểm tra nhà nước về chất lượng hàng hoá nhập khẩu </w:t>
      </w:r>
      <w:r w:rsidRPr="005F5922">
        <w:rPr>
          <w:i/>
          <w:lang w:val="vi-VN"/>
        </w:rPr>
        <w:t>(Mẫu kèm theo)</w:t>
      </w:r>
      <w:r w:rsidR="003B2B8A">
        <w:rPr>
          <w:rStyle w:val="FootnoteReference"/>
          <w:i/>
          <w:lang w:val="vi-VN"/>
        </w:rPr>
        <w:footnoteReference w:id="78"/>
      </w:r>
      <w:r w:rsidRPr="005F5922">
        <w:rPr>
          <w:i/>
          <w:lang w:val="vi-VN"/>
        </w:rPr>
        <w:t>.</w:t>
      </w:r>
    </w:p>
    <w:p w14:paraId="41345CB5" w14:textId="77777777" w:rsidR="00AB0419" w:rsidRPr="00FD19B3" w:rsidRDefault="00AB0419" w:rsidP="00AB0419">
      <w:pPr>
        <w:widowControl w:val="0"/>
        <w:ind w:firstLine="709"/>
        <w:jc w:val="both"/>
        <w:rPr>
          <w:iCs/>
          <w:lang w:val="vi-VN"/>
        </w:rPr>
      </w:pPr>
      <w:r w:rsidRPr="005F5922">
        <w:rPr>
          <w:b/>
          <w:i/>
          <w:lang w:val="vi-VN"/>
        </w:rPr>
        <w:t xml:space="preserve">k. Yêu cầu, điều kiện thực hiện thủ tục hành chính: </w:t>
      </w:r>
      <w:r w:rsidRPr="00633095">
        <w:rPr>
          <w:lang w:val="vi-VN"/>
        </w:rPr>
        <w:t>Không</w:t>
      </w:r>
    </w:p>
    <w:p w14:paraId="10D5734F" w14:textId="77777777" w:rsidR="00AB0419" w:rsidRPr="00FD19B3" w:rsidRDefault="00AB0419" w:rsidP="00AB0419">
      <w:pPr>
        <w:widowControl w:val="0"/>
        <w:ind w:firstLine="709"/>
        <w:jc w:val="both"/>
        <w:rPr>
          <w:b/>
          <w:i/>
          <w:iCs/>
          <w:lang w:val="vi-VN"/>
        </w:rPr>
      </w:pPr>
      <w:r w:rsidRPr="00FD19B3">
        <w:rPr>
          <w:b/>
          <w:i/>
          <w:iCs/>
          <w:lang w:val="vi-VN"/>
        </w:rPr>
        <w:t>l. Căn cứ pháp lý của thủ tục hành chính:</w:t>
      </w:r>
    </w:p>
    <w:p w14:paraId="67B55239" w14:textId="77777777" w:rsidR="00AB0419" w:rsidRPr="00FD19B3" w:rsidRDefault="00AB0419" w:rsidP="00E50673">
      <w:pPr>
        <w:widowControl w:val="0"/>
        <w:spacing w:before="120"/>
        <w:ind w:firstLine="709"/>
        <w:jc w:val="both"/>
        <w:rPr>
          <w:iCs/>
          <w:lang w:val="vi-VN"/>
        </w:rPr>
      </w:pPr>
      <w:r w:rsidRPr="00FD19B3">
        <w:rPr>
          <w:iCs/>
          <w:lang w:val="vi-VN"/>
        </w:rPr>
        <w:t>- Luật Chất lượng sản phẩm, hàng hóa ngày 21</w:t>
      </w:r>
      <w:r w:rsidRPr="00210314">
        <w:rPr>
          <w:iCs/>
          <w:lang w:val="vi-VN"/>
        </w:rPr>
        <w:t xml:space="preserve"> tháng </w:t>
      </w:r>
      <w:r w:rsidRPr="00FD19B3">
        <w:rPr>
          <w:iCs/>
          <w:lang w:val="vi-VN"/>
        </w:rPr>
        <w:t>11</w:t>
      </w:r>
      <w:r w:rsidRPr="00210314">
        <w:rPr>
          <w:iCs/>
          <w:lang w:val="vi-VN"/>
        </w:rPr>
        <w:t xml:space="preserve"> năm </w:t>
      </w:r>
      <w:r w:rsidRPr="00FD19B3">
        <w:rPr>
          <w:iCs/>
          <w:lang w:val="vi-VN"/>
        </w:rPr>
        <w:t xml:space="preserve">2007. </w:t>
      </w:r>
    </w:p>
    <w:p w14:paraId="32203B36" w14:textId="77777777" w:rsidR="00AB0419" w:rsidRPr="00FD19B3" w:rsidRDefault="00AB0419" w:rsidP="00E50673">
      <w:pPr>
        <w:widowControl w:val="0"/>
        <w:spacing w:before="120"/>
        <w:ind w:firstLine="709"/>
        <w:jc w:val="both"/>
        <w:rPr>
          <w:iCs/>
          <w:lang w:val="vi-VN"/>
        </w:rPr>
      </w:pPr>
      <w:r w:rsidRPr="00FD19B3">
        <w:rPr>
          <w:iCs/>
          <w:lang w:val="vi-VN"/>
        </w:rPr>
        <w:t>- Nghị định số 132/2008/NĐ-CP ngày 31</w:t>
      </w:r>
      <w:r w:rsidRPr="00210314">
        <w:rPr>
          <w:iCs/>
          <w:lang w:val="vi-VN"/>
        </w:rPr>
        <w:t xml:space="preserve"> tháng </w:t>
      </w:r>
      <w:r w:rsidRPr="00FD19B3">
        <w:rPr>
          <w:iCs/>
          <w:lang w:val="vi-VN"/>
        </w:rPr>
        <w:t>12</w:t>
      </w:r>
      <w:r w:rsidRPr="00210314">
        <w:rPr>
          <w:iCs/>
          <w:lang w:val="vi-VN"/>
        </w:rPr>
        <w:t xml:space="preserve"> năm </w:t>
      </w:r>
      <w:r w:rsidRPr="00FD19B3">
        <w:rPr>
          <w:iCs/>
          <w:lang w:val="vi-VN"/>
        </w:rPr>
        <w:t xml:space="preserve">2008 của Chính phủ quy định chi tiết thi hành một số điều của Luật Chất lượng sản phẩm, hàng hóa. </w:t>
      </w:r>
    </w:p>
    <w:p w14:paraId="198C4CAE" w14:textId="77777777" w:rsidR="00AB0419" w:rsidRPr="00FD19B3" w:rsidRDefault="00AB0419" w:rsidP="00E50673">
      <w:pPr>
        <w:widowControl w:val="0"/>
        <w:spacing w:before="120"/>
        <w:ind w:firstLine="709"/>
        <w:jc w:val="both"/>
        <w:rPr>
          <w:iCs/>
          <w:lang w:val="vi-VN"/>
        </w:rPr>
      </w:pPr>
      <w:r w:rsidRPr="00FD19B3">
        <w:rPr>
          <w:iCs/>
          <w:lang w:val="vi-VN"/>
        </w:rPr>
        <w:t>- Nghị định số 74/2018/NĐ-CP ngày 15 tháng 5 năm 2018 của Chính phủ về việc sửa đổi, bổ sung Nghị định số 132/2008/NĐ-CP ngày 31</w:t>
      </w:r>
      <w:r w:rsidRPr="00210314">
        <w:rPr>
          <w:iCs/>
          <w:lang w:val="vi-VN"/>
        </w:rPr>
        <w:t xml:space="preserve"> tháng </w:t>
      </w:r>
      <w:r w:rsidRPr="00FD19B3">
        <w:rPr>
          <w:iCs/>
          <w:lang w:val="vi-VN"/>
        </w:rPr>
        <w:t>12</w:t>
      </w:r>
      <w:r w:rsidRPr="00210314">
        <w:rPr>
          <w:iCs/>
          <w:lang w:val="vi-VN"/>
        </w:rPr>
        <w:t xml:space="preserve"> năm </w:t>
      </w:r>
      <w:r w:rsidRPr="00FD19B3">
        <w:rPr>
          <w:iCs/>
          <w:lang w:val="vi-VN"/>
        </w:rPr>
        <w:t xml:space="preserve">2008 của Chính phủ quy định chi tiết thi hành một số điều của Luật Chất lượng </w:t>
      </w:r>
      <w:r w:rsidRPr="00210314">
        <w:rPr>
          <w:iCs/>
          <w:lang w:val="vi-VN"/>
        </w:rPr>
        <w:t>sản phẩm, hàng hóa</w:t>
      </w:r>
      <w:r w:rsidRPr="00FD19B3">
        <w:rPr>
          <w:iCs/>
          <w:lang w:val="vi-VN"/>
        </w:rPr>
        <w:t>.</w:t>
      </w:r>
    </w:p>
    <w:p w14:paraId="36665C52" w14:textId="77777777" w:rsidR="00AB0419" w:rsidRPr="00FD19B3" w:rsidRDefault="00AB0419" w:rsidP="00E50673">
      <w:pPr>
        <w:widowControl w:val="0"/>
        <w:spacing w:before="120"/>
        <w:ind w:firstLine="709"/>
        <w:jc w:val="both"/>
        <w:rPr>
          <w:iCs/>
          <w:lang w:val="vi-VN"/>
        </w:rPr>
      </w:pPr>
      <w:r w:rsidRPr="00FD19B3">
        <w:rPr>
          <w:iCs/>
          <w:lang w:val="vi-VN"/>
        </w:rPr>
        <w:t>- Nghị định số 43/2017/NĐ-CP ngày 14</w:t>
      </w:r>
      <w:r w:rsidRPr="00210314">
        <w:rPr>
          <w:iCs/>
          <w:lang w:val="vi-VN"/>
        </w:rPr>
        <w:t xml:space="preserve"> tháng </w:t>
      </w:r>
      <w:r w:rsidRPr="00FD19B3">
        <w:rPr>
          <w:iCs/>
          <w:lang w:val="vi-VN"/>
        </w:rPr>
        <w:t>4</w:t>
      </w:r>
      <w:r w:rsidRPr="00210314">
        <w:rPr>
          <w:iCs/>
          <w:lang w:val="vi-VN"/>
        </w:rPr>
        <w:t xml:space="preserve"> năm </w:t>
      </w:r>
      <w:r w:rsidRPr="00FD19B3">
        <w:rPr>
          <w:iCs/>
          <w:lang w:val="vi-VN"/>
        </w:rPr>
        <w:t>2017 của Chính phủ về nhãn hàng hóa.</w:t>
      </w:r>
    </w:p>
    <w:p w14:paraId="0FF0769B" w14:textId="77777777" w:rsidR="00AB0419" w:rsidRPr="004D5EBD" w:rsidRDefault="00AB0419" w:rsidP="00E50673">
      <w:pPr>
        <w:widowControl w:val="0"/>
        <w:spacing w:before="120"/>
        <w:ind w:firstLine="720"/>
        <w:jc w:val="both"/>
        <w:rPr>
          <w:color w:val="000000"/>
          <w:lang w:val="nl-NL"/>
        </w:rPr>
      </w:pPr>
      <w:r w:rsidRPr="00210314">
        <w:rPr>
          <w:spacing w:val="-6"/>
          <w:lang w:val="vi-VN"/>
        </w:rPr>
        <w:t xml:space="preserve">- </w:t>
      </w:r>
      <w:r w:rsidR="001E0886">
        <w:rPr>
          <w:spacing w:val="-4"/>
          <w:lang w:val="vi-VN"/>
        </w:rPr>
        <w:t>Nghị định số 154/2018/N</w:t>
      </w:r>
      <w:r w:rsidR="001E0886">
        <w:rPr>
          <w:spacing w:val="-4"/>
        </w:rPr>
        <w:t>Đ</w:t>
      </w:r>
      <w:r w:rsidRPr="00210314">
        <w:rPr>
          <w:spacing w:val="-4"/>
          <w:lang w:val="vi-VN"/>
        </w:rPr>
        <w:t>-CP ngày 9/11/2018 về việc sửa đổi bổ sung, bãi bỏ một số quy định về điều kiện đầu tư kinh doanh trong l</w:t>
      </w:r>
      <w:r w:rsidR="00E50673">
        <w:rPr>
          <w:spacing w:val="-4"/>
        </w:rPr>
        <w:t>ĩnh</w:t>
      </w:r>
      <w:r w:rsidRPr="00210314">
        <w:rPr>
          <w:spacing w:val="-4"/>
          <w:lang w:val="vi-VN"/>
        </w:rPr>
        <w:t xml:space="preserve"> vực quản lý nhà nước của Bộ Khoa học và Công nghệ và một số quy định về kiểm tra chuyên ngành.</w:t>
      </w:r>
    </w:p>
    <w:p w14:paraId="1702D05C" w14:textId="77777777" w:rsidR="00AB0419" w:rsidRPr="00210314" w:rsidRDefault="00AB0419" w:rsidP="00AB0419">
      <w:pPr>
        <w:widowControl w:val="0"/>
        <w:ind w:left="5040"/>
        <w:rPr>
          <w:lang w:val="vi-VN"/>
        </w:rPr>
      </w:pPr>
    </w:p>
    <w:p w14:paraId="620007CD" w14:textId="77777777" w:rsidR="00AB0419" w:rsidRPr="00FD19B3" w:rsidRDefault="00AB0419" w:rsidP="00AB0419">
      <w:pPr>
        <w:widowControl w:val="0"/>
        <w:ind w:left="5040"/>
        <w:rPr>
          <w:lang w:val="vi-VN"/>
        </w:rPr>
      </w:pPr>
    </w:p>
    <w:p w14:paraId="36382E06" w14:textId="27A7ED7E" w:rsidR="00BD53CD" w:rsidRPr="00644C95" w:rsidRDefault="003B2B8A" w:rsidP="00BD53CD">
      <w:pPr>
        <w:widowControl w:val="0"/>
        <w:spacing w:before="120"/>
        <w:jc w:val="right"/>
        <w:rPr>
          <w:b/>
          <w:lang w:val="vi-VN"/>
        </w:rPr>
      </w:pPr>
      <w:r>
        <w:rPr>
          <w:b/>
          <w:lang w:val="vi-VN"/>
        </w:rPr>
        <w:br w:type="page"/>
      </w:r>
      <w:r w:rsidR="00BD53CD" w:rsidRPr="00FD19B3">
        <w:rPr>
          <w:b/>
          <w:lang w:val="vi-VN"/>
        </w:rPr>
        <w:lastRenderedPageBreak/>
        <w:t xml:space="preserve">Mẫu số </w:t>
      </w:r>
      <w:r w:rsidR="00BD53CD" w:rsidRPr="00644C95">
        <w:rPr>
          <w:b/>
          <w:lang w:val="vi-VN"/>
        </w:rPr>
        <w:t>0</w:t>
      </w:r>
      <w:r w:rsidR="00BD53CD" w:rsidRPr="00FD19B3">
        <w:rPr>
          <w:b/>
          <w:lang w:val="vi-VN"/>
        </w:rPr>
        <w:t>1</w:t>
      </w:r>
      <w:r w:rsidR="00BD53CD" w:rsidRPr="00644C95">
        <w:rPr>
          <w:b/>
          <w:lang w:val="vi-VN"/>
        </w:rPr>
        <w:t xml:space="preserve"> </w:t>
      </w:r>
    </w:p>
    <w:p w14:paraId="244A5AE6" w14:textId="704ED01D" w:rsidR="00BD53CD" w:rsidRPr="00805017" w:rsidRDefault="00BD53CD" w:rsidP="00805017">
      <w:pPr>
        <w:widowControl w:val="0"/>
        <w:jc w:val="right"/>
        <w:rPr>
          <w:sz w:val="26"/>
          <w:szCs w:val="26"/>
          <w:lang w:val="nl-NL"/>
        </w:rPr>
      </w:pPr>
      <w:r w:rsidRPr="00805017">
        <w:rPr>
          <w:sz w:val="26"/>
          <w:szCs w:val="26"/>
          <w:lang w:val="nl-NL"/>
        </w:rPr>
        <w:t>154/2018/NĐ-CP</w:t>
      </w:r>
    </w:p>
    <w:p w14:paraId="538DDE4E" w14:textId="77777777" w:rsidR="00BD53CD" w:rsidRPr="00FD19B3" w:rsidRDefault="00BD53CD" w:rsidP="00BD53CD">
      <w:pPr>
        <w:widowControl w:val="0"/>
        <w:spacing w:before="120"/>
        <w:jc w:val="right"/>
        <w:rPr>
          <w:b/>
          <w:lang w:val="vi-VN"/>
        </w:rPr>
      </w:pPr>
    </w:p>
    <w:p w14:paraId="04962B62" w14:textId="77777777" w:rsidR="00BD53CD" w:rsidRPr="00FD19B3" w:rsidRDefault="00BD53CD" w:rsidP="00BD53CD">
      <w:pPr>
        <w:widowControl w:val="0"/>
        <w:jc w:val="center"/>
        <w:rPr>
          <w:sz w:val="25"/>
          <w:szCs w:val="25"/>
          <w:lang w:val="vi-VN"/>
        </w:rPr>
      </w:pPr>
      <w:r w:rsidRPr="005C04B6">
        <w:rPr>
          <w:noProof/>
          <w:sz w:val="25"/>
          <w:szCs w:val="25"/>
        </w:rPr>
        <mc:AlternateContent>
          <mc:Choice Requires="wps">
            <w:drawing>
              <wp:anchor distT="4294967295" distB="4294967295" distL="114300" distR="114300" simplePos="0" relativeHeight="251679744" behindDoc="0" locked="0" layoutInCell="1" allowOverlap="1" wp14:anchorId="62E09DF8" wp14:editId="5E1922CF">
                <wp:simplePos x="0" y="0"/>
                <wp:positionH relativeFrom="column">
                  <wp:posOffset>1923415</wp:posOffset>
                </wp:positionH>
                <wp:positionV relativeFrom="paragraph">
                  <wp:posOffset>399414</wp:posOffset>
                </wp:positionV>
                <wp:extent cx="1888490" cy="0"/>
                <wp:effectExtent l="0" t="0" r="1651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C4BED9" id="Straight Connector 2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45pt,31.45pt" to="300.1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u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"/>
            </w:pict>
          </mc:Fallback>
        </mc:AlternateContent>
      </w:r>
      <w:r w:rsidRPr="003D28B9">
        <w:rPr>
          <w:b/>
          <w:bCs/>
          <w:sz w:val="25"/>
          <w:szCs w:val="25"/>
          <w:lang w:val="vi-VN"/>
        </w:rPr>
        <w:t>CỘNG HÒA XÃ HỘI CHỦ NGHĨA VIỆT NAM</w:t>
      </w:r>
      <w:r w:rsidRPr="003D28B9">
        <w:rPr>
          <w:b/>
          <w:bCs/>
          <w:sz w:val="25"/>
          <w:szCs w:val="25"/>
          <w:lang w:val="vi-VN"/>
        </w:rPr>
        <w:br/>
        <w:t>Độc lập - Tự</w:t>
      </w:r>
      <w:r>
        <w:rPr>
          <w:b/>
          <w:bCs/>
          <w:sz w:val="25"/>
          <w:szCs w:val="25"/>
          <w:lang w:val="vi-VN"/>
        </w:rPr>
        <w:t xml:space="preserve"> do - Hạnh phúc</w:t>
      </w:r>
      <w:r>
        <w:rPr>
          <w:b/>
          <w:bCs/>
          <w:sz w:val="25"/>
          <w:szCs w:val="25"/>
          <w:lang w:val="vi-VN"/>
        </w:rPr>
        <w:br/>
      </w:r>
    </w:p>
    <w:p w14:paraId="100B084D" w14:textId="77777777" w:rsidR="00BD53CD" w:rsidRPr="00FD19B3" w:rsidRDefault="00BD53CD" w:rsidP="00BD53CD">
      <w:pPr>
        <w:widowControl w:val="0"/>
        <w:jc w:val="center"/>
        <w:rPr>
          <w:sz w:val="25"/>
          <w:szCs w:val="25"/>
          <w:lang w:val="vi-VN"/>
        </w:rPr>
      </w:pPr>
      <w:r w:rsidRPr="00FD19B3">
        <w:rPr>
          <w:sz w:val="25"/>
          <w:szCs w:val="25"/>
          <w:lang w:val="vi-VN"/>
        </w:rPr>
        <w:t> </w:t>
      </w:r>
    </w:p>
    <w:p w14:paraId="124A2035" w14:textId="77777777" w:rsidR="00BD53CD" w:rsidRPr="00FD19B3" w:rsidRDefault="00BD53CD" w:rsidP="00BD53CD">
      <w:pPr>
        <w:widowControl w:val="0"/>
        <w:jc w:val="center"/>
        <w:rPr>
          <w:b/>
          <w:bCs/>
          <w:sz w:val="25"/>
          <w:szCs w:val="25"/>
          <w:lang w:val="vi-VN"/>
        </w:rPr>
      </w:pPr>
      <w:r w:rsidRPr="00FD19B3">
        <w:rPr>
          <w:b/>
          <w:bCs/>
          <w:sz w:val="25"/>
          <w:szCs w:val="25"/>
          <w:lang w:val="vi-VN"/>
        </w:rPr>
        <w:t xml:space="preserve">ĐĂNG KÝ KIỂM TRA </w:t>
      </w:r>
    </w:p>
    <w:p w14:paraId="40C24781" w14:textId="77777777" w:rsidR="00BD53CD" w:rsidRPr="00FD19B3" w:rsidRDefault="00BD53CD" w:rsidP="00BD53CD">
      <w:pPr>
        <w:widowControl w:val="0"/>
        <w:jc w:val="center"/>
        <w:rPr>
          <w:sz w:val="25"/>
          <w:szCs w:val="25"/>
          <w:lang w:val="vi-VN"/>
        </w:rPr>
      </w:pPr>
      <w:r w:rsidRPr="00FD19B3">
        <w:rPr>
          <w:b/>
          <w:bCs/>
          <w:sz w:val="25"/>
          <w:szCs w:val="25"/>
          <w:lang w:val="vi-VN"/>
        </w:rPr>
        <w:t>NHÀ NƯỚC VỀ CHẤT LƯỢNG HÀNG HÓA NHẬP KHẨU</w:t>
      </w:r>
    </w:p>
    <w:p w14:paraId="783DE6D1" w14:textId="77777777" w:rsidR="00BD53CD" w:rsidRPr="00FD19B3" w:rsidRDefault="00BD53CD" w:rsidP="00BD53CD">
      <w:pPr>
        <w:widowControl w:val="0"/>
        <w:rPr>
          <w:sz w:val="25"/>
          <w:szCs w:val="25"/>
          <w:lang w:val="vi-VN"/>
        </w:rPr>
      </w:pPr>
    </w:p>
    <w:p w14:paraId="79CCE0A6" w14:textId="77777777" w:rsidR="00BD53CD" w:rsidRPr="00FD19B3" w:rsidRDefault="00BD53CD" w:rsidP="00BD53CD">
      <w:pPr>
        <w:widowControl w:val="0"/>
        <w:rPr>
          <w:sz w:val="25"/>
          <w:szCs w:val="25"/>
          <w:lang w:val="vi-VN"/>
        </w:rPr>
      </w:pPr>
      <w:r w:rsidRPr="003D28B9">
        <w:rPr>
          <w:sz w:val="25"/>
          <w:szCs w:val="25"/>
          <w:lang w:val="vi-VN"/>
        </w:rPr>
        <w:t xml:space="preserve">Kính gửi : </w:t>
      </w:r>
      <w:r w:rsidRPr="00FD19B3">
        <w:rPr>
          <w:sz w:val="25"/>
          <w:szCs w:val="25"/>
          <w:lang w:val="vi-VN"/>
        </w:rPr>
        <w:t xml:space="preserve">....................... </w:t>
      </w:r>
      <w:r w:rsidRPr="003D28B9">
        <w:rPr>
          <w:i/>
          <w:iCs/>
          <w:sz w:val="25"/>
          <w:szCs w:val="25"/>
          <w:lang w:val="vi-VN"/>
        </w:rPr>
        <w:t>(Tên Cơ quan kiểm tra)</w:t>
      </w:r>
      <w:r w:rsidRPr="00FD19B3">
        <w:rPr>
          <w:sz w:val="25"/>
          <w:szCs w:val="25"/>
          <w:lang w:val="vi-VN"/>
        </w:rPr>
        <w:t xml:space="preserve">................................................... </w:t>
      </w:r>
    </w:p>
    <w:p w14:paraId="43D342E8" w14:textId="77777777" w:rsidR="00BD53CD" w:rsidRPr="00FD19B3" w:rsidRDefault="00BD53CD" w:rsidP="00BD53CD">
      <w:pPr>
        <w:widowControl w:val="0"/>
        <w:rPr>
          <w:sz w:val="25"/>
          <w:szCs w:val="25"/>
          <w:lang w:val="vi-VN"/>
        </w:rPr>
      </w:pPr>
      <w:r w:rsidRPr="003D28B9">
        <w:rPr>
          <w:sz w:val="25"/>
          <w:szCs w:val="25"/>
          <w:lang w:val="vi-VN"/>
        </w:rPr>
        <w:t>Người nhập khẩu</w:t>
      </w:r>
      <w:r w:rsidRPr="00FD19B3">
        <w:rPr>
          <w:sz w:val="25"/>
          <w:szCs w:val="25"/>
          <w:lang w:val="vi-VN"/>
        </w:rPr>
        <w:t xml:space="preserve">: ................................................................................................... </w:t>
      </w:r>
    </w:p>
    <w:p w14:paraId="1ABA88D6" w14:textId="77777777" w:rsidR="00BD53CD" w:rsidRPr="00FD19B3" w:rsidRDefault="00BD53CD" w:rsidP="00BD53CD">
      <w:pPr>
        <w:widowControl w:val="0"/>
        <w:rPr>
          <w:sz w:val="25"/>
          <w:szCs w:val="25"/>
          <w:lang w:val="vi-VN"/>
        </w:rPr>
      </w:pPr>
      <w:r w:rsidRPr="003D28B9">
        <w:rPr>
          <w:sz w:val="25"/>
          <w:szCs w:val="25"/>
          <w:lang w:val="vi-VN"/>
        </w:rPr>
        <w:t>Địa ch</w:t>
      </w:r>
      <w:r w:rsidRPr="00FD19B3">
        <w:rPr>
          <w:sz w:val="25"/>
          <w:szCs w:val="25"/>
          <w:lang w:val="vi-VN"/>
        </w:rPr>
        <w:t>ỉ</w:t>
      </w:r>
      <w:r w:rsidRPr="003D28B9">
        <w:rPr>
          <w:sz w:val="25"/>
          <w:szCs w:val="25"/>
          <w:lang w:val="vi-VN"/>
        </w:rPr>
        <w:t xml:space="preserve">: </w:t>
      </w:r>
      <w:r w:rsidRPr="00FD19B3">
        <w:rPr>
          <w:sz w:val="25"/>
          <w:szCs w:val="25"/>
          <w:lang w:val="vi-VN"/>
        </w:rPr>
        <w:t xml:space="preserve">.................................................................................................................... </w:t>
      </w:r>
    </w:p>
    <w:p w14:paraId="01204952" w14:textId="77777777" w:rsidR="00BD53CD" w:rsidRPr="00FD19B3" w:rsidRDefault="00BD53CD" w:rsidP="00BD53CD">
      <w:pPr>
        <w:widowControl w:val="0"/>
        <w:rPr>
          <w:sz w:val="25"/>
          <w:szCs w:val="25"/>
          <w:lang w:val="vi-VN"/>
        </w:rPr>
      </w:pPr>
      <w:r w:rsidRPr="003D28B9">
        <w:rPr>
          <w:sz w:val="25"/>
          <w:szCs w:val="25"/>
          <w:lang w:val="vi-VN"/>
        </w:rPr>
        <w:t>Điện thoại:</w:t>
      </w:r>
      <w:r w:rsidRPr="00FD19B3">
        <w:rPr>
          <w:sz w:val="25"/>
          <w:szCs w:val="25"/>
          <w:lang w:val="vi-VN"/>
        </w:rPr>
        <w:t xml:space="preserve">.............................................................. </w:t>
      </w:r>
      <w:r w:rsidRPr="003D28B9">
        <w:rPr>
          <w:sz w:val="25"/>
          <w:szCs w:val="25"/>
          <w:lang w:val="vi-VN"/>
        </w:rPr>
        <w:t>Fax:</w:t>
      </w:r>
      <w:r w:rsidRPr="00FD19B3">
        <w:rPr>
          <w:sz w:val="25"/>
          <w:szCs w:val="25"/>
          <w:lang w:val="vi-VN"/>
        </w:rPr>
        <w:t xml:space="preserve">.......................................... </w:t>
      </w:r>
    </w:p>
    <w:p w14:paraId="4EA97E85" w14:textId="77777777" w:rsidR="00BD53CD" w:rsidRPr="00FD19B3" w:rsidRDefault="00BD53CD" w:rsidP="00BD53CD">
      <w:pPr>
        <w:widowControl w:val="0"/>
        <w:rPr>
          <w:sz w:val="25"/>
          <w:szCs w:val="25"/>
          <w:lang w:val="vi-VN"/>
        </w:rPr>
      </w:pPr>
      <w:r w:rsidRPr="00FD19B3">
        <w:rPr>
          <w:sz w:val="25"/>
          <w:szCs w:val="25"/>
          <w:lang w:val="vi-VN"/>
        </w:rPr>
        <w:t>Đăng ký kiểm tra chất lượng hàng hóa sau:</w:t>
      </w:r>
    </w:p>
    <w:p w14:paraId="576782D7" w14:textId="77777777" w:rsidR="00BD53CD" w:rsidRPr="00FD19B3" w:rsidRDefault="00BD53CD" w:rsidP="00BD53CD">
      <w:pPr>
        <w:widowControl w:val="0"/>
        <w:rPr>
          <w:sz w:val="12"/>
          <w:szCs w:val="12"/>
          <w:lang w:val="vi-VN"/>
        </w:rPr>
      </w:pPr>
    </w:p>
    <w:tbl>
      <w:tblPr>
        <w:tblW w:w="9275" w:type="dxa"/>
        <w:tblCellMar>
          <w:left w:w="0" w:type="dxa"/>
          <w:right w:w="0" w:type="dxa"/>
        </w:tblCellMar>
        <w:tblLook w:val="04A0" w:firstRow="1" w:lastRow="0" w:firstColumn="1" w:lastColumn="0" w:noHBand="0" w:noVBand="1"/>
      </w:tblPr>
      <w:tblGrid>
        <w:gridCol w:w="562"/>
        <w:gridCol w:w="1855"/>
        <w:gridCol w:w="1251"/>
        <w:gridCol w:w="1358"/>
        <w:gridCol w:w="1288"/>
        <w:gridCol w:w="1113"/>
        <w:gridCol w:w="1848"/>
      </w:tblGrid>
      <w:tr w:rsidR="00BD53CD" w:rsidRPr="003D28B9" w14:paraId="0AE4098D" w14:textId="77777777" w:rsidTr="000A24CA">
        <w:trPr>
          <w:trHeight w:val="406"/>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39136532" w14:textId="77777777" w:rsidR="00BD53CD" w:rsidRPr="003D28B9" w:rsidRDefault="00BD53CD" w:rsidP="000A24CA">
            <w:pPr>
              <w:widowControl w:val="0"/>
              <w:jc w:val="center"/>
              <w:rPr>
                <w:sz w:val="25"/>
                <w:szCs w:val="25"/>
              </w:rPr>
            </w:pPr>
            <w:r w:rsidRPr="003D28B9">
              <w:rPr>
                <w:sz w:val="25"/>
                <w:szCs w:val="25"/>
              </w:rPr>
              <w:t>S</w:t>
            </w:r>
            <w:r w:rsidRPr="003D28B9">
              <w:rPr>
                <w:sz w:val="25"/>
                <w:szCs w:val="25"/>
                <w:lang w:val="vi-VN"/>
              </w:rPr>
              <w:t>ố TT</w:t>
            </w:r>
          </w:p>
        </w:tc>
        <w:tc>
          <w:tcPr>
            <w:tcW w:w="1855" w:type="dxa"/>
            <w:tcBorders>
              <w:top w:val="single" w:sz="4" w:space="0" w:color="auto"/>
              <w:left w:val="single" w:sz="4" w:space="0" w:color="auto"/>
              <w:bottom w:val="single" w:sz="4" w:space="0" w:color="auto"/>
              <w:right w:val="single" w:sz="4" w:space="0" w:color="auto"/>
            </w:tcBorders>
            <w:shd w:val="clear" w:color="auto" w:fill="FFFFFF"/>
            <w:hideMark/>
          </w:tcPr>
          <w:p w14:paraId="381E0901" w14:textId="77777777" w:rsidR="00BD53CD" w:rsidRPr="003D28B9" w:rsidRDefault="00BD53CD" w:rsidP="000A24CA">
            <w:pPr>
              <w:widowControl w:val="0"/>
              <w:jc w:val="center"/>
              <w:rPr>
                <w:sz w:val="25"/>
                <w:szCs w:val="25"/>
              </w:rPr>
            </w:pPr>
            <w:r w:rsidRPr="003D28B9">
              <w:rPr>
                <w:sz w:val="25"/>
                <w:szCs w:val="25"/>
                <w:lang w:val="vi-VN"/>
              </w:rPr>
              <w:t>Tên hàng hóa, nh</w:t>
            </w:r>
            <w:r w:rsidRPr="003D28B9">
              <w:rPr>
                <w:sz w:val="25"/>
                <w:szCs w:val="25"/>
              </w:rPr>
              <w:t>ã</w:t>
            </w:r>
            <w:r w:rsidRPr="003D28B9">
              <w:rPr>
                <w:sz w:val="25"/>
                <w:szCs w:val="25"/>
                <w:lang w:val="vi-VN"/>
              </w:rPr>
              <w:t>n hiệu, ki</w:t>
            </w:r>
            <w:r w:rsidRPr="003D28B9">
              <w:rPr>
                <w:sz w:val="25"/>
                <w:szCs w:val="25"/>
              </w:rPr>
              <w:t>ể</w:t>
            </w:r>
            <w:r w:rsidRPr="003D28B9">
              <w:rPr>
                <w:sz w:val="25"/>
                <w:szCs w:val="25"/>
                <w:lang w:val="vi-VN"/>
              </w:rPr>
              <w:t>u lo</w:t>
            </w:r>
            <w:r w:rsidRPr="003D28B9">
              <w:rPr>
                <w:sz w:val="25"/>
                <w:szCs w:val="25"/>
              </w:rPr>
              <w:t>ạ</w:t>
            </w:r>
            <w:r w:rsidRPr="003D28B9">
              <w:rPr>
                <w:sz w:val="25"/>
                <w:szCs w:val="25"/>
                <w:lang w:val="vi-VN"/>
              </w:rPr>
              <w:t>i</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14:paraId="734C3D08" w14:textId="77777777" w:rsidR="00BD53CD" w:rsidRPr="003D28B9" w:rsidRDefault="00BD53CD" w:rsidP="000A24CA">
            <w:pPr>
              <w:widowControl w:val="0"/>
              <w:jc w:val="center"/>
              <w:rPr>
                <w:sz w:val="25"/>
                <w:szCs w:val="25"/>
              </w:rPr>
            </w:pPr>
            <w:r w:rsidRPr="003D28B9">
              <w:rPr>
                <w:sz w:val="25"/>
                <w:szCs w:val="25"/>
                <w:lang w:val="vi-VN"/>
              </w:rPr>
              <w:t>Đặc tính k</w:t>
            </w:r>
            <w:r w:rsidRPr="003D28B9">
              <w:rPr>
                <w:sz w:val="25"/>
                <w:szCs w:val="25"/>
              </w:rPr>
              <w:t xml:space="preserve">ỹ </w:t>
            </w:r>
            <w:r w:rsidRPr="003D28B9">
              <w:rPr>
                <w:sz w:val="25"/>
                <w:szCs w:val="25"/>
                <w:lang w:val="vi-VN"/>
              </w:rPr>
              <w:t>thuật</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4ECE5BA9" w14:textId="77777777" w:rsidR="00BD53CD" w:rsidRPr="003D28B9" w:rsidRDefault="00BD53CD" w:rsidP="000A24CA">
            <w:pPr>
              <w:widowControl w:val="0"/>
              <w:jc w:val="center"/>
              <w:rPr>
                <w:sz w:val="25"/>
                <w:szCs w:val="25"/>
              </w:rPr>
            </w:pPr>
            <w:r w:rsidRPr="003D28B9">
              <w:rPr>
                <w:sz w:val="25"/>
                <w:szCs w:val="25"/>
                <w:lang w:val="vi-VN"/>
              </w:rPr>
              <w:t>Xuất x</w:t>
            </w:r>
            <w:r w:rsidRPr="003D28B9">
              <w:rPr>
                <w:sz w:val="25"/>
                <w:szCs w:val="25"/>
              </w:rPr>
              <w:t>ứ</w:t>
            </w:r>
            <w:r w:rsidRPr="003D28B9">
              <w:rPr>
                <w:sz w:val="25"/>
                <w:szCs w:val="25"/>
                <w:lang w:val="vi-VN"/>
              </w:rPr>
              <w:t>, Nh</w:t>
            </w:r>
            <w:r w:rsidRPr="003D28B9">
              <w:rPr>
                <w:sz w:val="25"/>
                <w:szCs w:val="25"/>
              </w:rPr>
              <w:t xml:space="preserve">à </w:t>
            </w:r>
            <w:r w:rsidRPr="003D28B9">
              <w:rPr>
                <w:sz w:val="25"/>
                <w:szCs w:val="25"/>
                <w:lang w:val="vi-VN"/>
              </w:rPr>
              <w:t>sản xuất</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5D9F30B1" w14:textId="77777777" w:rsidR="00BD53CD" w:rsidRPr="003D28B9" w:rsidRDefault="00BD53CD" w:rsidP="000A24CA">
            <w:pPr>
              <w:widowControl w:val="0"/>
              <w:jc w:val="center"/>
              <w:rPr>
                <w:sz w:val="25"/>
                <w:szCs w:val="25"/>
              </w:rPr>
            </w:pPr>
            <w:r w:rsidRPr="003D28B9">
              <w:rPr>
                <w:sz w:val="25"/>
                <w:szCs w:val="25"/>
              </w:rPr>
              <w:t>Khối lượng</w:t>
            </w:r>
            <w:r w:rsidRPr="003D28B9">
              <w:rPr>
                <w:sz w:val="25"/>
                <w:szCs w:val="25"/>
                <w:lang w:val="vi-VN"/>
              </w:rPr>
              <w:t>/ số lượng</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14:paraId="3F1BEF63" w14:textId="77777777" w:rsidR="00BD53CD" w:rsidRPr="003D28B9" w:rsidRDefault="00BD53CD" w:rsidP="000A24CA">
            <w:pPr>
              <w:widowControl w:val="0"/>
              <w:jc w:val="center"/>
              <w:rPr>
                <w:sz w:val="25"/>
                <w:szCs w:val="25"/>
              </w:rPr>
            </w:pPr>
            <w:r w:rsidRPr="003D28B9">
              <w:rPr>
                <w:sz w:val="25"/>
                <w:szCs w:val="25"/>
                <w:lang w:val="vi-VN"/>
              </w:rPr>
              <w:t>Cửa khẩu nhập</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14:paraId="2DBB70D3" w14:textId="77777777" w:rsidR="00BD53CD" w:rsidRPr="003D28B9" w:rsidRDefault="00BD53CD" w:rsidP="000A24CA">
            <w:pPr>
              <w:widowControl w:val="0"/>
              <w:jc w:val="center"/>
              <w:rPr>
                <w:sz w:val="25"/>
                <w:szCs w:val="25"/>
              </w:rPr>
            </w:pPr>
            <w:r w:rsidRPr="003D28B9">
              <w:rPr>
                <w:sz w:val="25"/>
                <w:szCs w:val="25"/>
                <w:lang w:val="vi-VN"/>
              </w:rPr>
              <w:t>Thời gian nhập kh</w:t>
            </w:r>
            <w:r w:rsidRPr="003D28B9">
              <w:rPr>
                <w:sz w:val="25"/>
                <w:szCs w:val="25"/>
              </w:rPr>
              <w:t>ẩ</w:t>
            </w:r>
            <w:r w:rsidRPr="003D28B9">
              <w:rPr>
                <w:sz w:val="25"/>
                <w:szCs w:val="25"/>
                <w:lang w:val="vi-VN"/>
              </w:rPr>
              <w:t>u</w:t>
            </w:r>
          </w:p>
        </w:tc>
      </w:tr>
      <w:tr w:rsidR="00BD53CD" w:rsidRPr="003D28B9" w14:paraId="51A1D13D" w14:textId="77777777" w:rsidTr="000A24CA">
        <w:trPr>
          <w:trHeight w:val="239"/>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694F10DB" w14:textId="77777777" w:rsidR="00BD53CD" w:rsidRPr="003D28B9" w:rsidRDefault="00BD53CD" w:rsidP="000A24CA">
            <w:pPr>
              <w:widowControl w:val="0"/>
              <w:rPr>
                <w:sz w:val="25"/>
                <w:szCs w:val="25"/>
              </w:rPr>
            </w:pPr>
            <w:r w:rsidRPr="003D28B9">
              <w:rPr>
                <w:sz w:val="25"/>
                <w:szCs w:val="25"/>
                <w:lang w:val="vi-VN"/>
              </w:rPr>
              <w:t> </w:t>
            </w:r>
          </w:p>
        </w:tc>
        <w:tc>
          <w:tcPr>
            <w:tcW w:w="1855" w:type="dxa"/>
            <w:tcBorders>
              <w:top w:val="single" w:sz="4" w:space="0" w:color="auto"/>
              <w:left w:val="single" w:sz="4" w:space="0" w:color="auto"/>
              <w:bottom w:val="single" w:sz="4" w:space="0" w:color="auto"/>
              <w:right w:val="single" w:sz="4" w:space="0" w:color="auto"/>
            </w:tcBorders>
            <w:shd w:val="clear" w:color="auto" w:fill="FFFFFF"/>
            <w:hideMark/>
          </w:tcPr>
          <w:p w14:paraId="194688F6" w14:textId="77777777" w:rsidR="00BD53CD" w:rsidRPr="003D28B9" w:rsidRDefault="00BD53CD" w:rsidP="000A24CA">
            <w:pPr>
              <w:widowControl w:val="0"/>
              <w:rPr>
                <w:sz w:val="25"/>
                <w:szCs w:val="25"/>
              </w:rPr>
            </w:pPr>
            <w:r w:rsidRPr="003D28B9">
              <w:rPr>
                <w:sz w:val="25"/>
                <w:szCs w:val="25"/>
                <w:lang w:val="vi-VN"/>
              </w:rPr>
              <w:t>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14:paraId="42011252" w14:textId="77777777" w:rsidR="00BD53CD" w:rsidRPr="003D28B9" w:rsidRDefault="00BD53CD" w:rsidP="000A24CA">
            <w:pPr>
              <w:widowControl w:val="0"/>
              <w:rPr>
                <w:sz w:val="25"/>
                <w:szCs w:val="25"/>
              </w:rPr>
            </w:pPr>
            <w:r w:rsidRPr="003D28B9">
              <w:rPr>
                <w:sz w:val="25"/>
                <w:szCs w:val="25"/>
                <w:lang w:val="vi-VN"/>
              </w:rPr>
              <w:t> </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3E289C2C" w14:textId="77777777" w:rsidR="00BD53CD" w:rsidRPr="003D28B9" w:rsidRDefault="00BD53CD" w:rsidP="000A24CA">
            <w:pPr>
              <w:widowControl w:val="0"/>
              <w:rPr>
                <w:sz w:val="25"/>
                <w:szCs w:val="25"/>
              </w:rPr>
            </w:pPr>
            <w:r w:rsidRPr="003D28B9">
              <w:rPr>
                <w:sz w:val="25"/>
                <w:szCs w:val="25"/>
                <w:lang w:val="vi-VN"/>
              </w:rPr>
              <w:t> </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36FC094B" w14:textId="77777777" w:rsidR="00BD53CD" w:rsidRPr="003D28B9" w:rsidRDefault="00BD53CD" w:rsidP="000A24CA">
            <w:pPr>
              <w:widowControl w:val="0"/>
              <w:rPr>
                <w:sz w:val="25"/>
                <w:szCs w:val="25"/>
              </w:rPr>
            </w:pPr>
            <w:r w:rsidRPr="003D28B9">
              <w:rPr>
                <w:sz w:val="25"/>
                <w:szCs w:val="25"/>
                <w:lang w:val="vi-VN"/>
              </w:rPr>
              <w:t> </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14:paraId="7DFD5CC2" w14:textId="77777777" w:rsidR="00BD53CD" w:rsidRPr="003D28B9" w:rsidRDefault="00BD53CD" w:rsidP="000A24CA">
            <w:pPr>
              <w:widowControl w:val="0"/>
              <w:rPr>
                <w:sz w:val="25"/>
                <w:szCs w:val="25"/>
              </w:rPr>
            </w:pPr>
            <w:r w:rsidRPr="003D28B9">
              <w:rPr>
                <w:sz w:val="25"/>
                <w:szCs w:val="25"/>
                <w:lang w:val="vi-VN"/>
              </w:rPr>
              <w:t> </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14:paraId="7BDC687F" w14:textId="77777777" w:rsidR="00BD53CD" w:rsidRPr="003D28B9" w:rsidRDefault="00BD53CD" w:rsidP="000A24CA">
            <w:pPr>
              <w:widowControl w:val="0"/>
              <w:rPr>
                <w:sz w:val="25"/>
                <w:szCs w:val="25"/>
              </w:rPr>
            </w:pPr>
            <w:r w:rsidRPr="003D28B9">
              <w:rPr>
                <w:sz w:val="25"/>
                <w:szCs w:val="25"/>
                <w:lang w:val="vi-VN"/>
              </w:rPr>
              <w:t> </w:t>
            </w:r>
          </w:p>
        </w:tc>
      </w:tr>
      <w:tr w:rsidR="00BD53CD" w:rsidRPr="003D28B9" w14:paraId="3341A5A3" w14:textId="77777777" w:rsidTr="000A24CA">
        <w:trPr>
          <w:trHeight w:val="239"/>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47E4E9CD" w14:textId="77777777" w:rsidR="00BD53CD" w:rsidRPr="003D28B9" w:rsidRDefault="00BD53CD" w:rsidP="000A24CA">
            <w:pPr>
              <w:widowControl w:val="0"/>
              <w:rPr>
                <w:sz w:val="25"/>
                <w:szCs w:val="25"/>
              </w:rPr>
            </w:pPr>
            <w:r w:rsidRPr="003D28B9">
              <w:rPr>
                <w:sz w:val="25"/>
                <w:szCs w:val="25"/>
                <w:lang w:val="vi-VN"/>
              </w:rPr>
              <w:t> </w:t>
            </w:r>
          </w:p>
        </w:tc>
        <w:tc>
          <w:tcPr>
            <w:tcW w:w="1855" w:type="dxa"/>
            <w:tcBorders>
              <w:top w:val="single" w:sz="4" w:space="0" w:color="auto"/>
              <w:left w:val="single" w:sz="4" w:space="0" w:color="auto"/>
              <w:bottom w:val="single" w:sz="4" w:space="0" w:color="auto"/>
              <w:right w:val="single" w:sz="4" w:space="0" w:color="auto"/>
            </w:tcBorders>
            <w:shd w:val="clear" w:color="auto" w:fill="FFFFFF"/>
            <w:hideMark/>
          </w:tcPr>
          <w:p w14:paraId="33EA32BE" w14:textId="77777777" w:rsidR="00BD53CD" w:rsidRPr="003D28B9" w:rsidRDefault="00BD53CD" w:rsidP="000A24CA">
            <w:pPr>
              <w:widowControl w:val="0"/>
              <w:rPr>
                <w:sz w:val="25"/>
                <w:szCs w:val="25"/>
              </w:rPr>
            </w:pPr>
            <w:r w:rsidRPr="003D28B9">
              <w:rPr>
                <w:sz w:val="25"/>
                <w:szCs w:val="25"/>
                <w:lang w:val="vi-VN"/>
              </w:rPr>
              <w:t>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14:paraId="3AA971A0" w14:textId="77777777" w:rsidR="00BD53CD" w:rsidRPr="003D28B9" w:rsidRDefault="00BD53CD" w:rsidP="000A24CA">
            <w:pPr>
              <w:widowControl w:val="0"/>
              <w:rPr>
                <w:sz w:val="25"/>
                <w:szCs w:val="25"/>
              </w:rPr>
            </w:pPr>
            <w:r w:rsidRPr="003D28B9">
              <w:rPr>
                <w:sz w:val="25"/>
                <w:szCs w:val="25"/>
                <w:lang w:val="vi-VN"/>
              </w:rPr>
              <w:t> </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1178CF5C" w14:textId="77777777" w:rsidR="00BD53CD" w:rsidRPr="003D28B9" w:rsidRDefault="00BD53CD" w:rsidP="000A24CA">
            <w:pPr>
              <w:widowControl w:val="0"/>
              <w:rPr>
                <w:sz w:val="25"/>
                <w:szCs w:val="25"/>
              </w:rPr>
            </w:pPr>
            <w:r w:rsidRPr="003D28B9">
              <w:rPr>
                <w:sz w:val="25"/>
                <w:szCs w:val="25"/>
                <w:lang w:val="vi-VN"/>
              </w:rPr>
              <w:t> </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2B7B3CB" w14:textId="77777777" w:rsidR="00BD53CD" w:rsidRPr="003D28B9" w:rsidRDefault="00BD53CD" w:rsidP="000A24CA">
            <w:pPr>
              <w:widowControl w:val="0"/>
              <w:rPr>
                <w:sz w:val="25"/>
                <w:szCs w:val="25"/>
              </w:rPr>
            </w:pPr>
            <w:r w:rsidRPr="003D28B9">
              <w:rPr>
                <w:sz w:val="25"/>
                <w:szCs w:val="25"/>
                <w:lang w:val="vi-VN"/>
              </w:rPr>
              <w:t> </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14:paraId="3C795581" w14:textId="77777777" w:rsidR="00BD53CD" w:rsidRPr="003D28B9" w:rsidRDefault="00BD53CD" w:rsidP="000A24CA">
            <w:pPr>
              <w:widowControl w:val="0"/>
              <w:rPr>
                <w:sz w:val="25"/>
                <w:szCs w:val="25"/>
              </w:rPr>
            </w:pPr>
            <w:r w:rsidRPr="003D28B9">
              <w:rPr>
                <w:sz w:val="25"/>
                <w:szCs w:val="25"/>
                <w:lang w:val="vi-VN"/>
              </w:rPr>
              <w:t> </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14:paraId="15D1F8C7" w14:textId="77777777" w:rsidR="00BD53CD" w:rsidRPr="003D28B9" w:rsidRDefault="00BD53CD" w:rsidP="000A24CA">
            <w:pPr>
              <w:widowControl w:val="0"/>
              <w:rPr>
                <w:sz w:val="25"/>
                <w:szCs w:val="25"/>
              </w:rPr>
            </w:pPr>
            <w:r w:rsidRPr="003D28B9">
              <w:rPr>
                <w:sz w:val="25"/>
                <w:szCs w:val="25"/>
                <w:lang w:val="vi-VN"/>
              </w:rPr>
              <w:t> </w:t>
            </w:r>
          </w:p>
        </w:tc>
      </w:tr>
      <w:tr w:rsidR="00BD53CD" w:rsidRPr="003D28B9" w14:paraId="4AD0FBFA" w14:textId="77777777" w:rsidTr="000A24CA">
        <w:trPr>
          <w:trHeight w:val="239"/>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787C32A8" w14:textId="77777777" w:rsidR="00BD53CD" w:rsidRPr="003D28B9" w:rsidRDefault="00BD53CD" w:rsidP="000A24CA">
            <w:pPr>
              <w:widowControl w:val="0"/>
              <w:rPr>
                <w:sz w:val="25"/>
                <w:szCs w:val="25"/>
              </w:rPr>
            </w:pPr>
            <w:r w:rsidRPr="003D28B9">
              <w:rPr>
                <w:sz w:val="25"/>
                <w:szCs w:val="25"/>
                <w:lang w:val="vi-VN"/>
              </w:rPr>
              <w:t> </w:t>
            </w:r>
          </w:p>
        </w:tc>
        <w:tc>
          <w:tcPr>
            <w:tcW w:w="1855" w:type="dxa"/>
            <w:tcBorders>
              <w:top w:val="single" w:sz="4" w:space="0" w:color="auto"/>
              <w:left w:val="single" w:sz="4" w:space="0" w:color="auto"/>
              <w:bottom w:val="single" w:sz="4" w:space="0" w:color="auto"/>
              <w:right w:val="single" w:sz="4" w:space="0" w:color="auto"/>
            </w:tcBorders>
            <w:shd w:val="clear" w:color="auto" w:fill="FFFFFF"/>
            <w:hideMark/>
          </w:tcPr>
          <w:p w14:paraId="4FB04C12" w14:textId="77777777" w:rsidR="00BD53CD" w:rsidRPr="003D28B9" w:rsidRDefault="00BD53CD" w:rsidP="000A24CA">
            <w:pPr>
              <w:widowControl w:val="0"/>
              <w:rPr>
                <w:sz w:val="25"/>
                <w:szCs w:val="25"/>
              </w:rPr>
            </w:pPr>
            <w:r w:rsidRPr="003D28B9">
              <w:rPr>
                <w:sz w:val="25"/>
                <w:szCs w:val="25"/>
                <w:lang w:val="vi-VN"/>
              </w:rPr>
              <w:t>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14:paraId="39631DE4" w14:textId="77777777" w:rsidR="00BD53CD" w:rsidRPr="003D28B9" w:rsidRDefault="00BD53CD" w:rsidP="000A24CA">
            <w:pPr>
              <w:widowControl w:val="0"/>
              <w:rPr>
                <w:sz w:val="25"/>
                <w:szCs w:val="25"/>
              </w:rPr>
            </w:pPr>
            <w:r w:rsidRPr="003D28B9">
              <w:rPr>
                <w:sz w:val="25"/>
                <w:szCs w:val="25"/>
                <w:lang w:val="vi-VN"/>
              </w:rPr>
              <w:t> </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2A7E7504" w14:textId="77777777" w:rsidR="00BD53CD" w:rsidRPr="003D28B9" w:rsidRDefault="00BD53CD" w:rsidP="000A24CA">
            <w:pPr>
              <w:widowControl w:val="0"/>
              <w:rPr>
                <w:sz w:val="25"/>
                <w:szCs w:val="25"/>
              </w:rPr>
            </w:pPr>
            <w:r w:rsidRPr="003D28B9">
              <w:rPr>
                <w:sz w:val="25"/>
                <w:szCs w:val="25"/>
                <w:lang w:val="vi-VN"/>
              </w:rPr>
              <w:t> </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505BF557" w14:textId="77777777" w:rsidR="00BD53CD" w:rsidRPr="003D28B9" w:rsidRDefault="00BD53CD" w:rsidP="000A24CA">
            <w:pPr>
              <w:widowControl w:val="0"/>
              <w:rPr>
                <w:sz w:val="25"/>
                <w:szCs w:val="25"/>
              </w:rPr>
            </w:pPr>
            <w:r w:rsidRPr="003D28B9">
              <w:rPr>
                <w:sz w:val="25"/>
                <w:szCs w:val="25"/>
                <w:lang w:val="vi-VN"/>
              </w:rPr>
              <w:t> </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14:paraId="72DFF11B" w14:textId="77777777" w:rsidR="00BD53CD" w:rsidRPr="003D28B9" w:rsidRDefault="00BD53CD" w:rsidP="000A24CA">
            <w:pPr>
              <w:widowControl w:val="0"/>
              <w:rPr>
                <w:sz w:val="25"/>
                <w:szCs w:val="25"/>
              </w:rPr>
            </w:pPr>
            <w:r w:rsidRPr="003D28B9">
              <w:rPr>
                <w:sz w:val="25"/>
                <w:szCs w:val="25"/>
                <w:lang w:val="vi-VN"/>
              </w:rPr>
              <w:t> </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14:paraId="1431853C" w14:textId="77777777" w:rsidR="00BD53CD" w:rsidRPr="003D28B9" w:rsidRDefault="00BD53CD" w:rsidP="000A24CA">
            <w:pPr>
              <w:widowControl w:val="0"/>
              <w:rPr>
                <w:sz w:val="25"/>
                <w:szCs w:val="25"/>
              </w:rPr>
            </w:pPr>
            <w:r w:rsidRPr="003D28B9">
              <w:rPr>
                <w:sz w:val="25"/>
                <w:szCs w:val="25"/>
                <w:lang w:val="vi-VN"/>
              </w:rPr>
              <w:t> </w:t>
            </w:r>
          </w:p>
        </w:tc>
      </w:tr>
      <w:tr w:rsidR="00BD53CD" w:rsidRPr="003D28B9" w14:paraId="1B42DB6F" w14:textId="77777777" w:rsidTr="000A24CA">
        <w:trPr>
          <w:trHeight w:val="239"/>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4E5F93F7" w14:textId="77777777" w:rsidR="00BD53CD" w:rsidRPr="003D28B9" w:rsidRDefault="00BD53CD" w:rsidP="000A24CA">
            <w:pPr>
              <w:widowControl w:val="0"/>
              <w:rPr>
                <w:sz w:val="25"/>
                <w:szCs w:val="25"/>
              </w:rPr>
            </w:pPr>
            <w:r w:rsidRPr="003D28B9">
              <w:rPr>
                <w:sz w:val="25"/>
                <w:szCs w:val="25"/>
                <w:lang w:val="vi-VN"/>
              </w:rPr>
              <w:t> </w:t>
            </w:r>
          </w:p>
        </w:tc>
        <w:tc>
          <w:tcPr>
            <w:tcW w:w="1855" w:type="dxa"/>
            <w:tcBorders>
              <w:top w:val="single" w:sz="4" w:space="0" w:color="auto"/>
              <w:left w:val="single" w:sz="4" w:space="0" w:color="auto"/>
              <w:bottom w:val="single" w:sz="4" w:space="0" w:color="auto"/>
              <w:right w:val="single" w:sz="4" w:space="0" w:color="auto"/>
            </w:tcBorders>
            <w:shd w:val="clear" w:color="auto" w:fill="FFFFFF"/>
            <w:hideMark/>
          </w:tcPr>
          <w:p w14:paraId="43BC4505" w14:textId="77777777" w:rsidR="00BD53CD" w:rsidRPr="003D28B9" w:rsidRDefault="00BD53CD" w:rsidP="000A24CA">
            <w:pPr>
              <w:widowControl w:val="0"/>
              <w:rPr>
                <w:sz w:val="25"/>
                <w:szCs w:val="25"/>
              </w:rPr>
            </w:pPr>
            <w:r w:rsidRPr="003D28B9">
              <w:rPr>
                <w:sz w:val="25"/>
                <w:szCs w:val="25"/>
                <w:lang w:val="vi-VN"/>
              </w:rPr>
              <w:t>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14:paraId="28B0A5F0" w14:textId="77777777" w:rsidR="00BD53CD" w:rsidRPr="003D28B9" w:rsidRDefault="00BD53CD" w:rsidP="000A24CA">
            <w:pPr>
              <w:widowControl w:val="0"/>
              <w:rPr>
                <w:sz w:val="25"/>
                <w:szCs w:val="25"/>
              </w:rPr>
            </w:pPr>
            <w:r w:rsidRPr="003D28B9">
              <w:rPr>
                <w:sz w:val="25"/>
                <w:szCs w:val="25"/>
                <w:lang w:val="vi-VN"/>
              </w:rPr>
              <w:t> </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1BDAA8DA" w14:textId="77777777" w:rsidR="00BD53CD" w:rsidRPr="003D28B9" w:rsidRDefault="00BD53CD" w:rsidP="000A24CA">
            <w:pPr>
              <w:widowControl w:val="0"/>
              <w:rPr>
                <w:sz w:val="25"/>
                <w:szCs w:val="25"/>
              </w:rPr>
            </w:pPr>
            <w:r w:rsidRPr="003D28B9">
              <w:rPr>
                <w:sz w:val="25"/>
                <w:szCs w:val="25"/>
                <w:lang w:val="vi-VN"/>
              </w:rPr>
              <w:t> </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2E8C83AB" w14:textId="77777777" w:rsidR="00BD53CD" w:rsidRPr="003D28B9" w:rsidRDefault="00BD53CD" w:rsidP="000A24CA">
            <w:pPr>
              <w:widowControl w:val="0"/>
              <w:rPr>
                <w:sz w:val="25"/>
                <w:szCs w:val="25"/>
              </w:rPr>
            </w:pPr>
            <w:r w:rsidRPr="003D28B9">
              <w:rPr>
                <w:sz w:val="25"/>
                <w:szCs w:val="25"/>
                <w:lang w:val="vi-VN"/>
              </w:rPr>
              <w:t> </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14:paraId="5FA4141B" w14:textId="77777777" w:rsidR="00BD53CD" w:rsidRPr="003D28B9" w:rsidRDefault="00BD53CD" w:rsidP="000A24CA">
            <w:pPr>
              <w:widowControl w:val="0"/>
              <w:rPr>
                <w:sz w:val="25"/>
                <w:szCs w:val="25"/>
              </w:rPr>
            </w:pPr>
            <w:r w:rsidRPr="003D28B9">
              <w:rPr>
                <w:sz w:val="25"/>
                <w:szCs w:val="25"/>
                <w:lang w:val="vi-VN"/>
              </w:rPr>
              <w:t> </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14:paraId="34A4399C" w14:textId="77777777" w:rsidR="00BD53CD" w:rsidRPr="003D28B9" w:rsidRDefault="00BD53CD" w:rsidP="000A24CA">
            <w:pPr>
              <w:widowControl w:val="0"/>
              <w:rPr>
                <w:sz w:val="25"/>
                <w:szCs w:val="25"/>
              </w:rPr>
            </w:pPr>
            <w:r w:rsidRPr="003D28B9">
              <w:rPr>
                <w:sz w:val="25"/>
                <w:szCs w:val="25"/>
                <w:lang w:val="vi-VN"/>
              </w:rPr>
              <w:t> </w:t>
            </w:r>
          </w:p>
        </w:tc>
      </w:tr>
    </w:tbl>
    <w:p w14:paraId="6EE8E8EB" w14:textId="77777777" w:rsidR="00BD53CD" w:rsidRPr="009F5100" w:rsidRDefault="00BD53CD" w:rsidP="00BD53CD">
      <w:pPr>
        <w:widowControl w:val="0"/>
        <w:jc w:val="both"/>
        <w:rPr>
          <w:sz w:val="12"/>
          <w:szCs w:val="12"/>
        </w:rPr>
      </w:pPr>
    </w:p>
    <w:p w14:paraId="783C7707" w14:textId="77777777" w:rsidR="00BD53CD" w:rsidRPr="003D28B9" w:rsidRDefault="00BD53CD" w:rsidP="00BD53CD">
      <w:pPr>
        <w:widowControl w:val="0"/>
        <w:jc w:val="both"/>
        <w:rPr>
          <w:sz w:val="25"/>
          <w:szCs w:val="25"/>
        </w:rPr>
      </w:pPr>
      <w:r w:rsidRPr="003D28B9">
        <w:rPr>
          <w:sz w:val="25"/>
          <w:szCs w:val="25"/>
        </w:rPr>
        <w:t>Địa chỉ tập kết hàng hóa:</w:t>
      </w:r>
    </w:p>
    <w:p w14:paraId="42AF4AE4" w14:textId="77777777" w:rsidR="00BD53CD" w:rsidRPr="003D28B9" w:rsidRDefault="00BD53CD" w:rsidP="00BD53CD">
      <w:pPr>
        <w:widowControl w:val="0"/>
        <w:jc w:val="both"/>
        <w:rPr>
          <w:sz w:val="25"/>
          <w:szCs w:val="25"/>
        </w:rPr>
      </w:pPr>
      <w:r w:rsidRPr="003D28B9">
        <w:rPr>
          <w:sz w:val="25"/>
          <w:szCs w:val="25"/>
          <w:lang w:val="vi-VN"/>
        </w:rPr>
        <w:t>Hồ s</w:t>
      </w:r>
      <w:r w:rsidRPr="003D28B9">
        <w:rPr>
          <w:sz w:val="25"/>
          <w:szCs w:val="25"/>
        </w:rPr>
        <w:t>ơ</w:t>
      </w:r>
      <w:r w:rsidRPr="003D28B9">
        <w:rPr>
          <w:sz w:val="25"/>
          <w:szCs w:val="25"/>
          <w:lang w:val="vi-VN"/>
        </w:rPr>
        <w:t xml:space="preserve"> </w:t>
      </w:r>
      <w:r>
        <w:rPr>
          <w:sz w:val="25"/>
          <w:szCs w:val="25"/>
        </w:rPr>
        <w:t>nhập khẩu gồm:</w:t>
      </w:r>
      <w:r w:rsidRPr="003D28B9">
        <w:rPr>
          <w:sz w:val="25"/>
          <w:szCs w:val="25"/>
          <w:lang w:val="vi-VN"/>
        </w:rPr>
        <w:t xml:space="preserve"> </w:t>
      </w:r>
    </w:p>
    <w:p w14:paraId="59D8F6B3" w14:textId="77777777" w:rsidR="00BD53CD" w:rsidRPr="009C1B2A" w:rsidRDefault="00BD53CD" w:rsidP="00BD53CD">
      <w:pPr>
        <w:widowControl w:val="0"/>
        <w:jc w:val="both"/>
        <w:rPr>
          <w:sz w:val="25"/>
          <w:szCs w:val="25"/>
        </w:rPr>
      </w:pPr>
      <w:r w:rsidRPr="003D28B9">
        <w:rPr>
          <w:sz w:val="25"/>
          <w:szCs w:val="25"/>
          <w:lang w:val="vi-VN"/>
        </w:rPr>
        <w:t xml:space="preserve">Hợp </w:t>
      </w:r>
      <w:r w:rsidRPr="003D28B9">
        <w:rPr>
          <w:sz w:val="25"/>
          <w:szCs w:val="25"/>
        </w:rPr>
        <w:t>đ</w:t>
      </w:r>
      <w:r w:rsidRPr="003D28B9">
        <w:rPr>
          <w:sz w:val="25"/>
          <w:szCs w:val="25"/>
          <w:lang w:val="vi-VN"/>
        </w:rPr>
        <w:t>ồng (</w:t>
      </w:r>
      <w:r w:rsidRPr="003D28B9">
        <w:rPr>
          <w:i/>
          <w:iCs/>
          <w:sz w:val="25"/>
          <w:szCs w:val="25"/>
          <w:lang w:val="vi-VN"/>
        </w:rPr>
        <w:t>Contract</w:t>
      </w:r>
      <w:r w:rsidRPr="003D28B9">
        <w:rPr>
          <w:sz w:val="25"/>
          <w:szCs w:val="25"/>
          <w:lang w:val="vi-VN"/>
        </w:rPr>
        <w:t>) số :</w:t>
      </w:r>
      <w:r>
        <w:rPr>
          <w:sz w:val="25"/>
          <w:szCs w:val="25"/>
        </w:rPr>
        <w:t xml:space="preserve"> .......................................................................................................</w:t>
      </w:r>
    </w:p>
    <w:p w14:paraId="737D241D" w14:textId="77777777" w:rsidR="00BD53CD" w:rsidRPr="003D28B9" w:rsidRDefault="00BD53CD" w:rsidP="00BD53CD">
      <w:pPr>
        <w:widowControl w:val="0"/>
        <w:jc w:val="both"/>
        <w:rPr>
          <w:sz w:val="25"/>
          <w:szCs w:val="25"/>
        </w:rPr>
      </w:pPr>
      <w:r>
        <w:rPr>
          <w:sz w:val="25"/>
          <w:szCs w:val="25"/>
        </w:rPr>
        <w:t xml:space="preserve">- </w:t>
      </w:r>
      <w:r w:rsidRPr="003D28B9">
        <w:rPr>
          <w:sz w:val="25"/>
          <w:szCs w:val="25"/>
          <w:lang w:val="vi-VN"/>
        </w:rPr>
        <w:t>Danh mục hàng h</w:t>
      </w:r>
      <w:r w:rsidRPr="003D28B9">
        <w:rPr>
          <w:sz w:val="25"/>
          <w:szCs w:val="25"/>
        </w:rPr>
        <w:t>óa</w:t>
      </w:r>
      <w:r w:rsidRPr="003D28B9">
        <w:rPr>
          <w:sz w:val="25"/>
          <w:szCs w:val="25"/>
          <w:lang w:val="vi-VN"/>
        </w:rPr>
        <w:t xml:space="preserve"> (</w:t>
      </w:r>
      <w:r w:rsidRPr="003D28B9">
        <w:rPr>
          <w:i/>
          <w:iCs/>
          <w:sz w:val="25"/>
          <w:szCs w:val="25"/>
          <w:lang w:val="vi-VN"/>
        </w:rPr>
        <w:t xml:space="preserve">Packing </w:t>
      </w:r>
      <w:r w:rsidRPr="003D28B9">
        <w:rPr>
          <w:i/>
          <w:iCs/>
          <w:sz w:val="25"/>
          <w:szCs w:val="25"/>
        </w:rPr>
        <w:t>l</w:t>
      </w:r>
      <w:r w:rsidRPr="003D28B9">
        <w:rPr>
          <w:i/>
          <w:iCs/>
          <w:sz w:val="25"/>
          <w:szCs w:val="25"/>
          <w:lang w:val="vi-VN"/>
        </w:rPr>
        <w:t>ist</w:t>
      </w:r>
      <w:r w:rsidRPr="003D28B9">
        <w:rPr>
          <w:sz w:val="25"/>
          <w:szCs w:val="25"/>
          <w:lang w:val="vi-VN"/>
        </w:rPr>
        <w:t>):  </w:t>
      </w:r>
      <w:r w:rsidRPr="003D28B9">
        <w:rPr>
          <w:sz w:val="25"/>
          <w:szCs w:val="25"/>
        </w:rPr>
        <w:t>.......................................................................</w:t>
      </w:r>
      <w:r>
        <w:rPr>
          <w:sz w:val="25"/>
          <w:szCs w:val="25"/>
        </w:rPr>
        <w:t>.............</w:t>
      </w:r>
      <w:r w:rsidRPr="003D28B9">
        <w:rPr>
          <w:sz w:val="25"/>
          <w:szCs w:val="25"/>
        </w:rPr>
        <w:t xml:space="preserve"> </w:t>
      </w:r>
    </w:p>
    <w:p w14:paraId="22DF6CBD" w14:textId="77777777" w:rsidR="00BD53CD" w:rsidRPr="003D28B9" w:rsidRDefault="00BD53CD" w:rsidP="00BD53CD">
      <w:pPr>
        <w:widowControl w:val="0"/>
        <w:jc w:val="both"/>
        <w:rPr>
          <w:sz w:val="25"/>
          <w:szCs w:val="25"/>
        </w:rPr>
      </w:pPr>
      <w:r>
        <w:rPr>
          <w:sz w:val="25"/>
          <w:szCs w:val="25"/>
        </w:rPr>
        <w:t xml:space="preserve">- </w:t>
      </w:r>
      <w:r w:rsidRPr="003D28B9">
        <w:rPr>
          <w:sz w:val="25"/>
          <w:szCs w:val="25"/>
          <w:lang w:val="vi-VN"/>
        </w:rPr>
        <w:t>Giấy chứng nhận h</w:t>
      </w:r>
      <w:r w:rsidRPr="003D28B9">
        <w:rPr>
          <w:sz w:val="25"/>
          <w:szCs w:val="25"/>
        </w:rPr>
        <w:t>ợ</w:t>
      </w:r>
      <w:r w:rsidRPr="003D28B9">
        <w:rPr>
          <w:sz w:val="25"/>
          <w:szCs w:val="25"/>
          <w:lang w:val="vi-VN"/>
        </w:rPr>
        <w:t>p quy hoặc Gi</w:t>
      </w:r>
      <w:r w:rsidRPr="003D28B9">
        <w:rPr>
          <w:sz w:val="25"/>
          <w:szCs w:val="25"/>
        </w:rPr>
        <w:t>ấ</w:t>
      </w:r>
      <w:r w:rsidRPr="003D28B9">
        <w:rPr>
          <w:sz w:val="25"/>
          <w:szCs w:val="25"/>
          <w:lang w:val="vi-VN"/>
        </w:rPr>
        <w:t xml:space="preserve">y chứng nhận chất lượng lô hàng hóa nhập khẩu hoặc </w:t>
      </w:r>
      <w:r>
        <w:rPr>
          <w:sz w:val="25"/>
          <w:szCs w:val="25"/>
        </w:rPr>
        <w:t xml:space="preserve">Chứng thư </w:t>
      </w:r>
      <w:r w:rsidRPr="003D28B9">
        <w:rPr>
          <w:sz w:val="25"/>
          <w:szCs w:val="25"/>
          <w:lang w:val="vi-VN"/>
        </w:rPr>
        <w:t>giám định chất lượng lô hàng hóa nhập khẩu:</w:t>
      </w:r>
      <w:r w:rsidRPr="003D28B9">
        <w:rPr>
          <w:sz w:val="25"/>
          <w:szCs w:val="25"/>
        </w:rPr>
        <w:t xml:space="preserve">………. </w:t>
      </w:r>
      <w:r w:rsidRPr="003D28B9">
        <w:rPr>
          <w:sz w:val="25"/>
          <w:szCs w:val="25"/>
          <w:lang w:val="vi-VN"/>
        </w:rPr>
        <w:t>do T</w:t>
      </w:r>
      <w:r w:rsidRPr="003D28B9">
        <w:rPr>
          <w:sz w:val="25"/>
          <w:szCs w:val="25"/>
        </w:rPr>
        <w:t xml:space="preserve">ổ </w:t>
      </w:r>
      <w:r w:rsidRPr="003D28B9">
        <w:rPr>
          <w:sz w:val="25"/>
          <w:szCs w:val="25"/>
          <w:lang w:val="vi-VN"/>
        </w:rPr>
        <w:t xml:space="preserve">chức </w:t>
      </w:r>
      <w:r w:rsidRPr="003D28B9">
        <w:rPr>
          <w:sz w:val="25"/>
          <w:szCs w:val="25"/>
        </w:rPr>
        <w:t>…….</w:t>
      </w:r>
      <w:r w:rsidRPr="003D28B9">
        <w:rPr>
          <w:sz w:val="25"/>
          <w:szCs w:val="25"/>
          <w:lang w:val="vi-VN"/>
        </w:rPr>
        <w:t xml:space="preserve">cấp ngày: </w:t>
      </w:r>
      <w:r w:rsidRPr="003D28B9">
        <w:rPr>
          <w:sz w:val="25"/>
          <w:szCs w:val="25"/>
        </w:rPr>
        <w:t>……</w:t>
      </w:r>
      <w:r w:rsidRPr="003D28B9">
        <w:rPr>
          <w:sz w:val="25"/>
          <w:szCs w:val="25"/>
          <w:lang w:val="vi-VN"/>
        </w:rPr>
        <w:t>/</w:t>
      </w:r>
      <w:r w:rsidRPr="003D28B9">
        <w:rPr>
          <w:sz w:val="25"/>
          <w:szCs w:val="25"/>
        </w:rPr>
        <w:t xml:space="preserve">….. </w:t>
      </w:r>
      <w:r w:rsidRPr="003D28B9">
        <w:rPr>
          <w:sz w:val="25"/>
          <w:szCs w:val="25"/>
          <w:lang w:val="vi-VN"/>
        </w:rPr>
        <w:t xml:space="preserve">/ </w:t>
      </w:r>
      <w:r w:rsidRPr="003D28B9">
        <w:rPr>
          <w:sz w:val="25"/>
          <w:szCs w:val="25"/>
        </w:rPr>
        <w:t>…….</w:t>
      </w:r>
      <w:r w:rsidRPr="003D28B9">
        <w:rPr>
          <w:sz w:val="25"/>
          <w:szCs w:val="25"/>
          <w:lang w:val="vi-VN"/>
        </w:rPr>
        <w:t xml:space="preserve">tại: </w:t>
      </w:r>
      <w:r w:rsidRPr="003D28B9">
        <w:rPr>
          <w:sz w:val="25"/>
          <w:szCs w:val="25"/>
        </w:rPr>
        <w:t>………………………………………………</w:t>
      </w:r>
    </w:p>
    <w:p w14:paraId="705B6068" w14:textId="77777777" w:rsidR="00BD53CD" w:rsidRPr="003D28B9" w:rsidRDefault="00BD53CD" w:rsidP="00BD53CD">
      <w:pPr>
        <w:widowControl w:val="0"/>
        <w:jc w:val="both"/>
        <w:rPr>
          <w:sz w:val="25"/>
          <w:szCs w:val="25"/>
        </w:rPr>
      </w:pPr>
      <w:r>
        <w:rPr>
          <w:sz w:val="26"/>
          <w:szCs w:val="26"/>
        </w:rPr>
        <w:t>-</w:t>
      </w:r>
      <w:r w:rsidRPr="003D28B9">
        <w:rPr>
          <w:sz w:val="26"/>
          <w:szCs w:val="26"/>
        </w:rPr>
        <w:t xml:space="preserve"> </w:t>
      </w:r>
      <w:r w:rsidRPr="003D28B9">
        <w:rPr>
          <w:sz w:val="25"/>
          <w:szCs w:val="25"/>
          <w:lang w:val="vi-VN"/>
        </w:rPr>
        <w:t>Giấy chứng nhận Hệ thống qu</w:t>
      </w:r>
      <w:r w:rsidRPr="003D28B9">
        <w:rPr>
          <w:sz w:val="25"/>
          <w:szCs w:val="25"/>
        </w:rPr>
        <w:t>ả</w:t>
      </w:r>
      <w:r w:rsidRPr="003D28B9">
        <w:rPr>
          <w:sz w:val="25"/>
          <w:szCs w:val="25"/>
          <w:lang w:val="vi-VN"/>
        </w:rPr>
        <w:t xml:space="preserve">n lý </w:t>
      </w:r>
      <w:r>
        <w:rPr>
          <w:sz w:val="25"/>
          <w:szCs w:val="25"/>
        </w:rPr>
        <w:t xml:space="preserve">(nếu có) </w:t>
      </w:r>
      <w:r w:rsidRPr="003D28B9">
        <w:rPr>
          <w:sz w:val="25"/>
          <w:szCs w:val="25"/>
          <w:lang w:val="vi-VN"/>
        </w:rPr>
        <w:t>số :  </w:t>
      </w:r>
      <w:r w:rsidRPr="003D28B9">
        <w:rPr>
          <w:sz w:val="25"/>
          <w:szCs w:val="25"/>
        </w:rPr>
        <w:t xml:space="preserve">.............................................................. </w:t>
      </w:r>
    </w:p>
    <w:p w14:paraId="7C8E5623" w14:textId="77777777" w:rsidR="00BD53CD" w:rsidRPr="003D28B9" w:rsidRDefault="00BD53CD" w:rsidP="00BD53CD">
      <w:pPr>
        <w:widowControl w:val="0"/>
        <w:jc w:val="both"/>
        <w:rPr>
          <w:sz w:val="25"/>
          <w:szCs w:val="25"/>
        </w:rPr>
      </w:pPr>
      <w:r w:rsidRPr="003D28B9">
        <w:rPr>
          <w:sz w:val="25"/>
          <w:szCs w:val="25"/>
          <w:lang w:val="vi-VN"/>
        </w:rPr>
        <w:t xml:space="preserve">do </w:t>
      </w:r>
      <w:r w:rsidRPr="003D28B9">
        <w:rPr>
          <w:sz w:val="25"/>
          <w:szCs w:val="25"/>
        </w:rPr>
        <w:t xml:space="preserve">Tổ chức </w:t>
      </w:r>
      <w:r w:rsidRPr="003D28B9">
        <w:rPr>
          <w:sz w:val="25"/>
          <w:szCs w:val="25"/>
          <w:lang w:val="vi-VN"/>
        </w:rPr>
        <w:t>chứng nhận :</w:t>
      </w:r>
      <w:r w:rsidRPr="003D28B9">
        <w:rPr>
          <w:sz w:val="25"/>
          <w:szCs w:val="25"/>
        </w:rPr>
        <w:t xml:space="preserve">…………………. </w:t>
      </w:r>
      <w:r w:rsidRPr="003D28B9">
        <w:rPr>
          <w:sz w:val="25"/>
          <w:szCs w:val="25"/>
          <w:lang w:val="vi-VN"/>
        </w:rPr>
        <w:t>cấp ngày:</w:t>
      </w:r>
      <w:r w:rsidRPr="003D28B9">
        <w:rPr>
          <w:sz w:val="25"/>
          <w:szCs w:val="25"/>
        </w:rPr>
        <w:t xml:space="preserve">……… </w:t>
      </w:r>
      <w:r w:rsidRPr="003D28B9">
        <w:rPr>
          <w:sz w:val="25"/>
          <w:szCs w:val="25"/>
          <w:lang w:val="vi-VN"/>
        </w:rPr>
        <w:t>/</w:t>
      </w:r>
      <w:r w:rsidRPr="003D28B9">
        <w:rPr>
          <w:sz w:val="25"/>
          <w:szCs w:val="25"/>
        </w:rPr>
        <w:t xml:space="preserve">…… </w:t>
      </w:r>
      <w:r w:rsidRPr="003D28B9">
        <w:rPr>
          <w:sz w:val="25"/>
          <w:szCs w:val="25"/>
          <w:lang w:val="vi-VN"/>
        </w:rPr>
        <w:t xml:space="preserve">/ </w:t>
      </w:r>
      <w:r w:rsidRPr="003D28B9">
        <w:rPr>
          <w:sz w:val="25"/>
          <w:szCs w:val="25"/>
        </w:rPr>
        <w:t>……..</w:t>
      </w:r>
      <w:r w:rsidRPr="003D28B9">
        <w:rPr>
          <w:sz w:val="25"/>
          <w:szCs w:val="25"/>
          <w:lang w:val="vi-VN"/>
        </w:rPr>
        <w:t>tại:  </w:t>
      </w:r>
      <w:r w:rsidRPr="003D28B9">
        <w:rPr>
          <w:sz w:val="25"/>
          <w:szCs w:val="25"/>
        </w:rPr>
        <w:t>……</w:t>
      </w:r>
      <w:r>
        <w:rPr>
          <w:sz w:val="25"/>
          <w:szCs w:val="25"/>
        </w:rPr>
        <w:t>…..</w:t>
      </w:r>
    </w:p>
    <w:p w14:paraId="7B8B6D54" w14:textId="77777777" w:rsidR="00BD53CD" w:rsidRPr="003D28B9" w:rsidRDefault="00BD53CD" w:rsidP="00BD53CD">
      <w:pPr>
        <w:widowControl w:val="0"/>
        <w:jc w:val="both"/>
        <w:rPr>
          <w:sz w:val="25"/>
          <w:szCs w:val="25"/>
        </w:rPr>
      </w:pPr>
      <w:r>
        <w:rPr>
          <w:sz w:val="26"/>
          <w:szCs w:val="26"/>
        </w:rPr>
        <w:t>-</w:t>
      </w:r>
      <w:r w:rsidRPr="003D28B9">
        <w:rPr>
          <w:sz w:val="26"/>
          <w:szCs w:val="26"/>
        </w:rPr>
        <w:t xml:space="preserve"> </w:t>
      </w:r>
      <w:r w:rsidRPr="003D28B9">
        <w:rPr>
          <w:sz w:val="25"/>
          <w:szCs w:val="25"/>
          <w:lang w:val="vi-VN"/>
        </w:rPr>
        <w:t>Hóa đơn (</w:t>
      </w:r>
      <w:r w:rsidRPr="003D28B9">
        <w:rPr>
          <w:i/>
          <w:iCs/>
          <w:sz w:val="25"/>
          <w:szCs w:val="25"/>
        </w:rPr>
        <w:t>I</w:t>
      </w:r>
      <w:r w:rsidRPr="003D28B9">
        <w:rPr>
          <w:i/>
          <w:iCs/>
          <w:sz w:val="25"/>
          <w:szCs w:val="25"/>
          <w:lang w:val="vi-VN"/>
        </w:rPr>
        <w:t>nvoice</w:t>
      </w:r>
      <w:r w:rsidRPr="003D28B9">
        <w:rPr>
          <w:sz w:val="25"/>
          <w:szCs w:val="25"/>
          <w:lang w:val="vi-VN"/>
        </w:rPr>
        <w:t xml:space="preserve">) số: </w:t>
      </w:r>
      <w:r w:rsidRPr="003D28B9">
        <w:rPr>
          <w:sz w:val="25"/>
          <w:szCs w:val="25"/>
        </w:rPr>
        <w:t>................................................................................</w:t>
      </w:r>
      <w:r>
        <w:rPr>
          <w:sz w:val="25"/>
          <w:szCs w:val="25"/>
        </w:rPr>
        <w:t>.......</w:t>
      </w:r>
      <w:r w:rsidRPr="003D28B9">
        <w:rPr>
          <w:sz w:val="25"/>
          <w:szCs w:val="25"/>
        </w:rPr>
        <w:t xml:space="preserve">........... </w:t>
      </w:r>
    </w:p>
    <w:p w14:paraId="2EEE3005" w14:textId="77777777" w:rsidR="00BD53CD" w:rsidRPr="003D28B9" w:rsidRDefault="00BD53CD" w:rsidP="00BD53CD">
      <w:pPr>
        <w:widowControl w:val="0"/>
        <w:jc w:val="both"/>
        <w:rPr>
          <w:sz w:val="25"/>
          <w:szCs w:val="25"/>
        </w:rPr>
      </w:pPr>
      <w:r>
        <w:rPr>
          <w:sz w:val="25"/>
          <w:szCs w:val="25"/>
        </w:rPr>
        <w:t xml:space="preserve">- </w:t>
      </w:r>
      <w:r w:rsidRPr="003D28B9">
        <w:rPr>
          <w:sz w:val="25"/>
          <w:szCs w:val="25"/>
          <w:lang w:val="vi-VN"/>
        </w:rPr>
        <w:t>Vận đơn (</w:t>
      </w:r>
      <w:r w:rsidRPr="003D28B9">
        <w:rPr>
          <w:i/>
          <w:iCs/>
          <w:sz w:val="25"/>
          <w:szCs w:val="25"/>
          <w:lang w:val="vi-VN"/>
        </w:rPr>
        <w:t>B</w:t>
      </w:r>
      <w:r w:rsidRPr="003D28B9">
        <w:rPr>
          <w:i/>
          <w:iCs/>
          <w:sz w:val="25"/>
          <w:szCs w:val="25"/>
        </w:rPr>
        <w:t>ill</w:t>
      </w:r>
      <w:r w:rsidRPr="003D28B9">
        <w:rPr>
          <w:i/>
          <w:iCs/>
          <w:sz w:val="25"/>
          <w:szCs w:val="25"/>
          <w:lang w:val="vi-VN"/>
        </w:rPr>
        <w:t xml:space="preserve"> of Lading</w:t>
      </w:r>
      <w:r w:rsidRPr="003D28B9">
        <w:rPr>
          <w:sz w:val="25"/>
          <w:szCs w:val="25"/>
          <w:lang w:val="vi-VN"/>
        </w:rPr>
        <w:t xml:space="preserve">) số: </w:t>
      </w:r>
      <w:r w:rsidRPr="003D28B9">
        <w:rPr>
          <w:sz w:val="25"/>
          <w:szCs w:val="25"/>
        </w:rPr>
        <w:t>..................................................................................</w:t>
      </w:r>
      <w:r>
        <w:rPr>
          <w:sz w:val="25"/>
          <w:szCs w:val="25"/>
        </w:rPr>
        <w:t>.......</w:t>
      </w:r>
    </w:p>
    <w:p w14:paraId="02B4F714" w14:textId="77777777" w:rsidR="00BD53CD" w:rsidRDefault="00BD53CD" w:rsidP="00BD53CD">
      <w:pPr>
        <w:widowControl w:val="0"/>
        <w:jc w:val="both"/>
        <w:rPr>
          <w:sz w:val="25"/>
          <w:szCs w:val="25"/>
        </w:rPr>
      </w:pPr>
      <w:r>
        <w:rPr>
          <w:sz w:val="25"/>
          <w:szCs w:val="25"/>
        </w:rPr>
        <w:t xml:space="preserve">- </w:t>
      </w:r>
      <w:r w:rsidRPr="003D28B9">
        <w:rPr>
          <w:sz w:val="25"/>
          <w:szCs w:val="25"/>
          <w:lang w:val="vi-VN"/>
        </w:rPr>
        <w:t>T</w:t>
      </w:r>
      <w:r w:rsidRPr="003D28B9">
        <w:rPr>
          <w:sz w:val="25"/>
          <w:szCs w:val="25"/>
        </w:rPr>
        <w:t xml:space="preserve">ờ </w:t>
      </w:r>
      <w:r w:rsidRPr="003D28B9">
        <w:rPr>
          <w:sz w:val="25"/>
          <w:szCs w:val="25"/>
          <w:lang w:val="vi-VN"/>
        </w:rPr>
        <w:t>khai hàng hóa nhập khẩu số :  </w:t>
      </w:r>
      <w:r w:rsidRPr="003D28B9">
        <w:rPr>
          <w:sz w:val="25"/>
          <w:szCs w:val="25"/>
        </w:rPr>
        <w:t>........................................................................</w:t>
      </w:r>
      <w:r>
        <w:rPr>
          <w:sz w:val="25"/>
          <w:szCs w:val="25"/>
        </w:rPr>
        <w:t>........</w:t>
      </w:r>
      <w:r w:rsidRPr="003D28B9">
        <w:rPr>
          <w:sz w:val="25"/>
          <w:szCs w:val="25"/>
        </w:rPr>
        <w:t xml:space="preserve"> </w:t>
      </w:r>
    </w:p>
    <w:p w14:paraId="737763C6" w14:textId="77777777" w:rsidR="00BD53CD" w:rsidRPr="003D28B9" w:rsidRDefault="00BD53CD" w:rsidP="00BD53CD">
      <w:pPr>
        <w:widowControl w:val="0"/>
        <w:jc w:val="both"/>
        <w:rPr>
          <w:sz w:val="25"/>
          <w:szCs w:val="25"/>
        </w:rPr>
      </w:pPr>
      <w:r>
        <w:rPr>
          <w:sz w:val="25"/>
          <w:szCs w:val="25"/>
        </w:rPr>
        <w:t>-</w:t>
      </w:r>
      <w:r w:rsidRPr="003D28B9">
        <w:rPr>
          <w:sz w:val="26"/>
          <w:szCs w:val="26"/>
        </w:rPr>
        <w:t xml:space="preserve"> </w:t>
      </w:r>
      <w:r w:rsidRPr="003D28B9">
        <w:rPr>
          <w:sz w:val="25"/>
          <w:szCs w:val="25"/>
          <w:lang w:val="vi-VN"/>
        </w:rPr>
        <w:t xml:space="preserve">Giấy chứng nhận xuất xứ </w:t>
      </w:r>
      <w:r w:rsidRPr="003D28B9">
        <w:rPr>
          <w:sz w:val="25"/>
          <w:szCs w:val="25"/>
        </w:rPr>
        <w:t xml:space="preserve">C/O </w:t>
      </w:r>
      <w:r w:rsidRPr="003D28B9">
        <w:rPr>
          <w:sz w:val="25"/>
          <w:szCs w:val="25"/>
          <w:lang w:val="vi-VN"/>
        </w:rPr>
        <w:t>(nếu có) số:  </w:t>
      </w:r>
      <w:r w:rsidRPr="003D28B9">
        <w:rPr>
          <w:sz w:val="25"/>
          <w:szCs w:val="25"/>
        </w:rPr>
        <w:t>.......................................................</w:t>
      </w:r>
      <w:r>
        <w:rPr>
          <w:sz w:val="25"/>
          <w:szCs w:val="25"/>
        </w:rPr>
        <w:t>.........</w:t>
      </w:r>
      <w:r w:rsidRPr="003D28B9">
        <w:rPr>
          <w:sz w:val="25"/>
          <w:szCs w:val="25"/>
        </w:rPr>
        <w:t xml:space="preserve">. </w:t>
      </w:r>
    </w:p>
    <w:p w14:paraId="463B94E6" w14:textId="77777777" w:rsidR="00BD53CD" w:rsidRPr="003D28B9" w:rsidRDefault="00BD53CD" w:rsidP="00BD53CD">
      <w:pPr>
        <w:widowControl w:val="0"/>
        <w:jc w:val="both"/>
        <w:rPr>
          <w:sz w:val="25"/>
          <w:szCs w:val="25"/>
        </w:rPr>
      </w:pPr>
      <w:r>
        <w:rPr>
          <w:sz w:val="25"/>
          <w:szCs w:val="25"/>
        </w:rPr>
        <w:t xml:space="preserve">- </w:t>
      </w:r>
      <w:r w:rsidRPr="003D28B9">
        <w:rPr>
          <w:sz w:val="25"/>
          <w:szCs w:val="25"/>
          <w:lang w:val="vi-VN"/>
        </w:rPr>
        <w:t>Giấy Ch</w:t>
      </w:r>
      <w:r w:rsidRPr="003D28B9">
        <w:rPr>
          <w:sz w:val="25"/>
          <w:szCs w:val="25"/>
        </w:rPr>
        <w:t>ứ</w:t>
      </w:r>
      <w:r w:rsidRPr="003D28B9">
        <w:rPr>
          <w:sz w:val="25"/>
          <w:szCs w:val="25"/>
          <w:lang w:val="vi-VN"/>
        </w:rPr>
        <w:t>ng nhận lưu hành tự do CFS (nếu có):</w:t>
      </w:r>
      <w:r w:rsidRPr="003D28B9">
        <w:rPr>
          <w:sz w:val="25"/>
          <w:szCs w:val="25"/>
        </w:rPr>
        <w:t>...............................................</w:t>
      </w:r>
      <w:r>
        <w:rPr>
          <w:sz w:val="25"/>
          <w:szCs w:val="25"/>
        </w:rPr>
        <w:t>..........</w:t>
      </w:r>
      <w:r w:rsidRPr="003D28B9">
        <w:rPr>
          <w:sz w:val="25"/>
          <w:szCs w:val="25"/>
        </w:rPr>
        <w:t xml:space="preserve">... </w:t>
      </w:r>
    </w:p>
    <w:p w14:paraId="76CC1098" w14:textId="77777777" w:rsidR="00BD53CD" w:rsidRPr="003D28B9" w:rsidRDefault="00BD53CD" w:rsidP="00BD53CD">
      <w:pPr>
        <w:widowControl w:val="0"/>
        <w:jc w:val="both"/>
        <w:rPr>
          <w:sz w:val="25"/>
          <w:szCs w:val="25"/>
        </w:rPr>
      </w:pPr>
      <w:r>
        <w:rPr>
          <w:sz w:val="26"/>
          <w:szCs w:val="26"/>
        </w:rPr>
        <w:t xml:space="preserve">- </w:t>
      </w:r>
      <w:r w:rsidRPr="003D28B9">
        <w:rPr>
          <w:sz w:val="25"/>
          <w:szCs w:val="25"/>
          <w:lang w:val="vi-VN"/>
        </w:rPr>
        <w:t xml:space="preserve">Ảnh hoặc </w:t>
      </w:r>
      <w:r w:rsidRPr="003D28B9">
        <w:rPr>
          <w:sz w:val="25"/>
          <w:szCs w:val="25"/>
        </w:rPr>
        <w:t>b</w:t>
      </w:r>
      <w:r w:rsidRPr="003D28B9">
        <w:rPr>
          <w:sz w:val="25"/>
          <w:szCs w:val="25"/>
          <w:lang w:val="vi-VN"/>
        </w:rPr>
        <w:t>ản m</w:t>
      </w:r>
      <w:r w:rsidRPr="003D28B9">
        <w:rPr>
          <w:sz w:val="25"/>
          <w:szCs w:val="25"/>
        </w:rPr>
        <w:t xml:space="preserve">ô </w:t>
      </w:r>
      <w:r w:rsidRPr="003D28B9">
        <w:rPr>
          <w:sz w:val="25"/>
          <w:szCs w:val="25"/>
          <w:lang w:val="vi-VN"/>
        </w:rPr>
        <w:t>tả hàng h</w:t>
      </w:r>
      <w:r w:rsidRPr="003D28B9">
        <w:rPr>
          <w:sz w:val="25"/>
          <w:szCs w:val="25"/>
        </w:rPr>
        <w:t xml:space="preserve">óa, </w:t>
      </w:r>
      <w:r w:rsidRPr="003D28B9">
        <w:rPr>
          <w:sz w:val="25"/>
          <w:szCs w:val="25"/>
          <w:lang w:val="vi-VN"/>
        </w:rPr>
        <w:t>mẫu nh</w:t>
      </w:r>
      <w:r w:rsidRPr="003D28B9">
        <w:rPr>
          <w:sz w:val="25"/>
          <w:szCs w:val="25"/>
        </w:rPr>
        <w:t>ã</w:t>
      </w:r>
      <w:r w:rsidRPr="003D28B9">
        <w:rPr>
          <w:sz w:val="25"/>
          <w:szCs w:val="25"/>
          <w:lang w:val="vi-VN"/>
        </w:rPr>
        <w:t>n hàng nhập khẩu, nhãn phụ (nếu nhãn chính chưa đủ nội dung theo quy định).</w:t>
      </w:r>
    </w:p>
    <w:p w14:paraId="0DA59DA5" w14:textId="77777777" w:rsidR="00BD53CD" w:rsidRPr="00F4744B" w:rsidRDefault="00BD53CD" w:rsidP="00BD53CD">
      <w:pPr>
        <w:widowControl w:val="0"/>
        <w:jc w:val="both"/>
        <w:rPr>
          <w:sz w:val="25"/>
          <w:szCs w:val="25"/>
        </w:rPr>
      </w:pPr>
      <w:r w:rsidRPr="003D28B9">
        <w:rPr>
          <w:sz w:val="25"/>
          <w:szCs w:val="25"/>
          <w:lang w:val="vi-VN"/>
        </w:rPr>
        <w:t>Chúng t</w:t>
      </w:r>
      <w:r w:rsidRPr="003D28B9">
        <w:rPr>
          <w:sz w:val="25"/>
          <w:szCs w:val="25"/>
        </w:rPr>
        <w:t>ô</w:t>
      </w:r>
      <w:r w:rsidRPr="003D28B9">
        <w:rPr>
          <w:sz w:val="25"/>
          <w:szCs w:val="25"/>
          <w:lang w:val="vi-VN"/>
        </w:rPr>
        <w:t xml:space="preserve">i xin cam </w:t>
      </w:r>
      <w:r>
        <w:rPr>
          <w:sz w:val="25"/>
          <w:szCs w:val="25"/>
        </w:rPr>
        <w:t>đoan</w:t>
      </w:r>
      <w:r w:rsidRPr="003D28B9">
        <w:rPr>
          <w:sz w:val="25"/>
          <w:szCs w:val="25"/>
          <w:lang w:val="vi-VN"/>
        </w:rPr>
        <w:t xml:space="preserve"> và chịu trách nhiệm về t</w:t>
      </w:r>
      <w:r w:rsidRPr="003D28B9">
        <w:rPr>
          <w:sz w:val="25"/>
          <w:szCs w:val="25"/>
        </w:rPr>
        <w:t>í</w:t>
      </w:r>
      <w:r w:rsidRPr="003D28B9">
        <w:rPr>
          <w:sz w:val="25"/>
          <w:szCs w:val="25"/>
          <w:lang w:val="vi-VN"/>
        </w:rPr>
        <w:t xml:space="preserve">nh hợp lệ, hợp pháp của </w:t>
      </w:r>
      <w:r>
        <w:rPr>
          <w:sz w:val="25"/>
          <w:szCs w:val="25"/>
        </w:rPr>
        <w:t xml:space="preserve">các nội dung đã khai báo nêu trên về </w:t>
      </w:r>
      <w:r w:rsidRPr="003D28B9">
        <w:rPr>
          <w:sz w:val="25"/>
          <w:szCs w:val="25"/>
          <w:lang w:val="vi-VN"/>
        </w:rPr>
        <w:t>h</w:t>
      </w:r>
      <w:r w:rsidRPr="003D28B9">
        <w:rPr>
          <w:sz w:val="25"/>
          <w:szCs w:val="25"/>
        </w:rPr>
        <w:t xml:space="preserve">ồ </w:t>
      </w:r>
      <w:r w:rsidRPr="003D28B9">
        <w:rPr>
          <w:sz w:val="25"/>
          <w:szCs w:val="25"/>
          <w:lang w:val="vi-VN"/>
        </w:rPr>
        <w:t>sơ</w:t>
      </w:r>
      <w:r>
        <w:rPr>
          <w:sz w:val="25"/>
          <w:szCs w:val="25"/>
        </w:rPr>
        <w:t xml:space="preserve"> của lô hàng hóa nhập khẩu, đồng thời cam kết </w:t>
      </w:r>
      <w:r w:rsidRPr="003D28B9">
        <w:rPr>
          <w:sz w:val="25"/>
          <w:szCs w:val="25"/>
          <w:lang w:val="vi-VN"/>
        </w:rPr>
        <w:t>chất lượng lô hàng h</w:t>
      </w:r>
      <w:r w:rsidRPr="003D28B9">
        <w:rPr>
          <w:sz w:val="25"/>
          <w:szCs w:val="25"/>
        </w:rPr>
        <w:t xml:space="preserve">óa </w:t>
      </w:r>
      <w:r w:rsidRPr="003D28B9">
        <w:rPr>
          <w:sz w:val="25"/>
          <w:szCs w:val="25"/>
          <w:lang w:val="vi-VN"/>
        </w:rPr>
        <w:t>nhập khẩu phù h</w:t>
      </w:r>
      <w:r w:rsidRPr="003D28B9">
        <w:rPr>
          <w:sz w:val="25"/>
          <w:szCs w:val="25"/>
        </w:rPr>
        <w:t>ợ</w:t>
      </w:r>
      <w:r w:rsidRPr="003D28B9">
        <w:rPr>
          <w:sz w:val="25"/>
          <w:szCs w:val="25"/>
          <w:lang w:val="vi-VN"/>
        </w:rPr>
        <w:t xml:space="preserve">p với quy chuẩn kỹ thuật </w:t>
      </w:r>
      <w:r w:rsidRPr="003D28B9">
        <w:rPr>
          <w:sz w:val="25"/>
          <w:szCs w:val="25"/>
        </w:rPr>
        <w:t>………………………..</w:t>
      </w:r>
      <w:r>
        <w:rPr>
          <w:sz w:val="25"/>
          <w:szCs w:val="25"/>
        </w:rPr>
        <w:t xml:space="preserve"> và tiêu chuẩn công bố áp dụng</w:t>
      </w:r>
      <w:r w:rsidRPr="003D28B9">
        <w:rPr>
          <w:sz w:val="25"/>
          <w:szCs w:val="25"/>
        </w:rPr>
        <w:t>………</w:t>
      </w:r>
      <w:r>
        <w:rPr>
          <w:sz w:val="25"/>
          <w:szCs w:val="25"/>
        </w:rPr>
        <w:t>................................................................................................</w:t>
      </w:r>
    </w:p>
    <w:p w14:paraId="259D7153" w14:textId="77777777" w:rsidR="00BD53CD" w:rsidRPr="003D28B9" w:rsidRDefault="00BD53CD" w:rsidP="00BD53CD">
      <w:pPr>
        <w:widowControl w:val="0"/>
        <w:rPr>
          <w:sz w:val="25"/>
          <w:szCs w:val="25"/>
        </w:rPr>
      </w:pPr>
    </w:p>
    <w:tbl>
      <w:tblPr>
        <w:tblW w:w="0" w:type="auto"/>
        <w:tblCellMar>
          <w:left w:w="0" w:type="dxa"/>
          <w:right w:w="0" w:type="dxa"/>
        </w:tblCellMar>
        <w:tblLook w:val="04A0" w:firstRow="1" w:lastRow="0" w:firstColumn="1" w:lastColumn="0" w:noHBand="0" w:noVBand="1"/>
      </w:tblPr>
      <w:tblGrid>
        <w:gridCol w:w="5102"/>
        <w:gridCol w:w="4148"/>
      </w:tblGrid>
      <w:tr w:rsidR="00BD53CD" w:rsidRPr="003D28B9" w14:paraId="54AFD5E7" w14:textId="77777777" w:rsidTr="000A24CA">
        <w:trPr>
          <w:trHeight w:val="403"/>
        </w:trPr>
        <w:tc>
          <w:tcPr>
            <w:tcW w:w="5102" w:type="dxa"/>
            <w:tcMar>
              <w:top w:w="0" w:type="dxa"/>
              <w:left w:w="108" w:type="dxa"/>
              <w:bottom w:w="0" w:type="dxa"/>
              <w:right w:w="108" w:type="dxa"/>
            </w:tcMar>
            <w:hideMark/>
          </w:tcPr>
          <w:p w14:paraId="24114157" w14:textId="77777777" w:rsidR="00BD53CD" w:rsidRPr="003D28B9" w:rsidRDefault="00BD53CD" w:rsidP="000A24CA">
            <w:pPr>
              <w:widowControl w:val="0"/>
              <w:jc w:val="center"/>
              <w:rPr>
                <w:sz w:val="25"/>
                <w:szCs w:val="25"/>
              </w:rPr>
            </w:pPr>
            <w:r w:rsidRPr="003D28B9">
              <w:rPr>
                <w:b/>
                <w:bCs/>
                <w:sz w:val="25"/>
                <w:szCs w:val="25"/>
              </w:rPr>
              <w:t>(TÊN CƠ QUAN KIỂM TRA)</w:t>
            </w:r>
            <w:r w:rsidRPr="003D28B9">
              <w:rPr>
                <w:b/>
                <w:bCs/>
                <w:sz w:val="25"/>
                <w:szCs w:val="25"/>
              </w:rPr>
              <w:br/>
            </w:r>
            <w:r w:rsidRPr="003D28B9">
              <w:rPr>
                <w:sz w:val="25"/>
                <w:szCs w:val="25"/>
              </w:rPr>
              <w:t>Vào sổ đăng ký: số …</w:t>
            </w:r>
            <w:r w:rsidRPr="003D28B9">
              <w:rPr>
                <w:i/>
                <w:iCs/>
                <w:sz w:val="25"/>
                <w:szCs w:val="25"/>
              </w:rPr>
              <w:t>/(Tên viết tắt của CQKT)</w:t>
            </w:r>
            <w:r w:rsidRPr="003D28B9">
              <w:rPr>
                <w:i/>
                <w:iCs/>
                <w:sz w:val="25"/>
                <w:szCs w:val="25"/>
              </w:rPr>
              <w:br/>
            </w:r>
            <w:r w:rsidRPr="003D28B9">
              <w:rPr>
                <w:sz w:val="25"/>
                <w:szCs w:val="25"/>
              </w:rPr>
              <w:t>Ngày……….tháng……năm 20….</w:t>
            </w:r>
            <w:r w:rsidRPr="003D28B9">
              <w:rPr>
                <w:sz w:val="25"/>
                <w:szCs w:val="25"/>
              </w:rPr>
              <w:br/>
            </w:r>
            <w:r w:rsidRPr="003D28B9">
              <w:rPr>
                <w:i/>
                <w:iCs/>
                <w:sz w:val="25"/>
                <w:szCs w:val="25"/>
              </w:rPr>
              <w:t>(Đại diện Cơ quan kiểm tra ký tên đóng dấu)</w:t>
            </w:r>
          </w:p>
        </w:tc>
        <w:tc>
          <w:tcPr>
            <w:tcW w:w="4148" w:type="dxa"/>
            <w:tcMar>
              <w:top w:w="0" w:type="dxa"/>
              <w:left w:w="108" w:type="dxa"/>
              <w:bottom w:w="0" w:type="dxa"/>
              <w:right w:w="108" w:type="dxa"/>
            </w:tcMar>
            <w:hideMark/>
          </w:tcPr>
          <w:p w14:paraId="45046552" w14:textId="77777777" w:rsidR="00BD53CD" w:rsidRPr="003D28B9" w:rsidRDefault="00BD53CD" w:rsidP="000A24CA">
            <w:pPr>
              <w:widowControl w:val="0"/>
              <w:ind w:left="347"/>
              <w:jc w:val="center"/>
              <w:rPr>
                <w:sz w:val="25"/>
                <w:szCs w:val="25"/>
              </w:rPr>
            </w:pPr>
            <w:r w:rsidRPr="003D28B9">
              <w:rPr>
                <w:i/>
                <w:iCs/>
                <w:sz w:val="25"/>
                <w:szCs w:val="25"/>
              </w:rPr>
              <w:t>…….ngày…..tháng……..năm 20...</w:t>
            </w:r>
            <w:r w:rsidRPr="003D28B9">
              <w:rPr>
                <w:b/>
                <w:bCs/>
                <w:i/>
                <w:iCs/>
                <w:sz w:val="25"/>
                <w:szCs w:val="25"/>
                <w:lang w:val="vi-VN"/>
              </w:rPr>
              <w:br/>
            </w:r>
            <w:r w:rsidRPr="003D28B9">
              <w:rPr>
                <w:b/>
                <w:bCs/>
                <w:sz w:val="25"/>
                <w:szCs w:val="25"/>
              </w:rPr>
              <w:t>(NGƯỜI NHẬP KHẨU)</w:t>
            </w:r>
            <w:r w:rsidRPr="003D28B9">
              <w:rPr>
                <w:b/>
                <w:bCs/>
                <w:sz w:val="25"/>
                <w:szCs w:val="25"/>
              </w:rPr>
              <w:br/>
            </w:r>
            <w:r w:rsidRPr="003D28B9">
              <w:rPr>
                <w:i/>
                <w:iCs/>
                <w:sz w:val="25"/>
                <w:szCs w:val="25"/>
              </w:rPr>
              <w:t>(ký tên, đóng dấu)</w:t>
            </w:r>
          </w:p>
        </w:tc>
      </w:tr>
    </w:tbl>
    <w:p w14:paraId="1CDBB6DC" w14:textId="77777777" w:rsidR="00437C83" w:rsidRDefault="00437C83" w:rsidP="00AB0419">
      <w:pPr>
        <w:widowControl w:val="0"/>
        <w:jc w:val="right"/>
        <w:rPr>
          <w:b/>
          <w:lang w:val="vi-VN"/>
        </w:rPr>
      </w:pPr>
    </w:p>
    <w:p w14:paraId="78ADD3F5" w14:textId="79646DF8" w:rsidR="00AB0419" w:rsidRPr="00FD19B3" w:rsidRDefault="00AB0419" w:rsidP="00AB0419">
      <w:pPr>
        <w:widowControl w:val="0"/>
        <w:jc w:val="right"/>
        <w:rPr>
          <w:b/>
          <w:lang w:val="vi-VN"/>
        </w:rPr>
      </w:pPr>
      <w:r w:rsidRPr="00FD19B3">
        <w:rPr>
          <w:b/>
          <w:lang w:val="vi-VN"/>
        </w:rPr>
        <w:t xml:space="preserve">Mẫu số </w:t>
      </w:r>
      <w:r w:rsidRPr="00210314">
        <w:rPr>
          <w:b/>
          <w:lang w:val="vi-VN"/>
        </w:rPr>
        <w:t>0</w:t>
      </w:r>
      <w:r w:rsidRPr="00FD19B3">
        <w:rPr>
          <w:b/>
          <w:lang w:val="vi-VN"/>
        </w:rPr>
        <w:t>2</w:t>
      </w:r>
    </w:p>
    <w:p w14:paraId="3FA9646D" w14:textId="1A92E478" w:rsidR="00AB0419" w:rsidRPr="00805017" w:rsidRDefault="00AB0419" w:rsidP="00437C83">
      <w:pPr>
        <w:widowControl w:val="0"/>
        <w:jc w:val="right"/>
        <w:rPr>
          <w:sz w:val="26"/>
          <w:szCs w:val="26"/>
          <w:lang w:val="vi-VN"/>
        </w:rPr>
      </w:pPr>
      <w:r w:rsidRPr="00805017">
        <w:rPr>
          <w:sz w:val="26"/>
          <w:szCs w:val="26"/>
          <w:lang w:val="vi-VN"/>
        </w:rPr>
        <w:t>74/2018/NĐ-CP</w:t>
      </w:r>
    </w:p>
    <w:p w14:paraId="607E7E57" w14:textId="77777777" w:rsidR="00AB0419" w:rsidRPr="00FD19B3" w:rsidRDefault="00AB0419" w:rsidP="00AB0419">
      <w:pPr>
        <w:widowControl w:val="0"/>
        <w:jc w:val="right"/>
        <w:rPr>
          <w:b/>
          <w:lang w:val="vi-VN"/>
        </w:rPr>
      </w:pPr>
    </w:p>
    <w:tbl>
      <w:tblPr>
        <w:tblW w:w="10206" w:type="dxa"/>
        <w:tblInd w:w="-459" w:type="dxa"/>
        <w:tblCellMar>
          <w:left w:w="0" w:type="dxa"/>
          <w:right w:w="0" w:type="dxa"/>
        </w:tblCellMar>
        <w:tblLook w:val="0000" w:firstRow="0" w:lastRow="0" w:firstColumn="0" w:lastColumn="0" w:noHBand="0" w:noVBand="0"/>
      </w:tblPr>
      <w:tblGrid>
        <w:gridCol w:w="4019"/>
        <w:gridCol w:w="6187"/>
      </w:tblGrid>
      <w:tr w:rsidR="00AB0419" w:rsidRPr="009306D6" w14:paraId="445FFF13" w14:textId="77777777" w:rsidTr="00147E46">
        <w:trPr>
          <w:trHeight w:val="291"/>
        </w:trPr>
        <w:tc>
          <w:tcPr>
            <w:tcW w:w="4019" w:type="dxa"/>
            <w:tcMar>
              <w:top w:w="0" w:type="dxa"/>
              <w:left w:w="108" w:type="dxa"/>
              <w:bottom w:w="0" w:type="dxa"/>
              <w:right w:w="108" w:type="dxa"/>
            </w:tcMar>
          </w:tcPr>
          <w:p w14:paraId="6FC1BA27" w14:textId="77777777" w:rsidR="00AB0419" w:rsidRPr="009D2BEE" w:rsidRDefault="00AB0419" w:rsidP="00147E46">
            <w:pPr>
              <w:widowControl w:val="0"/>
              <w:tabs>
                <w:tab w:val="left" w:pos="32"/>
              </w:tabs>
              <w:jc w:val="center"/>
              <w:rPr>
                <w:lang w:val="nl-NL"/>
              </w:rPr>
            </w:pPr>
            <w:r>
              <w:rPr>
                <w:noProof/>
              </w:rPr>
              <mc:AlternateContent>
                <mc:Choice Requires="wps">
                  <w:drawing>
                    <wp:anchor distT="4294967291" distB="4294967291" distL="114300" distR="114300" simplePos="0" relativeHeight="251675648" behindDoc="0" locked="0" layoutInCell="1" allowOverlap="1" wp14:anchorId="055958BD" wp14:editId="4FADEF99">
                      <wp:simplePos x="0" y="0"/>
                      <wp:positionH relativeFrom="column">
                        <wp:posOffset>495300</wp:posOffset>
                      </wp:positionH>
                      <wp:positionV relativeFrom="paragraph">
                        <wp:posOffset>449579</wp:posOffset>
                      </wp:positionV>
                      <wp:extent cx="1097915" cy="0"/>
                      <wp:effectExtent l="0" t="0" r="2603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E8BB80" id="Straight Connector 24"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pt,35.4pt" to="125.4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mf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Jhli6eFtk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"/>
                  </w:pict>
                </mc:Fallback>
              </mc:AlternateContent>
            </w:r>
            <w:r w:rsidRPr="00FD19B3">
              <w:rPr>
                <w:lang w:val="vi-VN"/>
              </w:rPr>
              <w:t xml:space="preserve">(TÊN CƠ QUAN CHỦ QUẢN) </w:t>
            </w:r>
            <w:r w:rsidRPr="009D2BEE">
              <w:rPr>
                <w:lang w:val="vi-VN"/>
              </w:rPr>
              <w:br/>
            </w:r>
            <w:r w:rsidRPr="00FD19B3">
              <w:rPr>
                <w:b/>
                <w:bCs/>
                <w:lang w:val="vi-VN"/>
              </w:rPr>
              <w:t>TÊN CƠ QUAN KIỂM TRA</w:t>
            </w:r>
            <w:r w:rsidRPr="009D2BEE">
              <w:rPr>
                <w:b/>
                <w:bCs/>
                <w:lang w:val="vi-VN"/>
              </w:rPr>
              <w:br/>
            </w:r>
          </w:p>
        </w:tc>
        <w:tc>
          <w:tcPr>
            <w:tcW w:w="6187" w:type="dxa"/>
            <w:tcMar>
              <w:top w:w="0" w:type="dxa"/>
              <w:left w:w="108" w:type="dxa"/>
              <w:bottom w:w="0" w:type="dxa"/>
              <w:right w:w="108" w:type="dxa"/>
            </w:tcMar>
          </w:tcPr>
          <w:p w14:paraId="760F4F3E" w14:textId="77777777" w:rsidR="00AB0419" w:rsidRPr="009D2BEE" w:rsidRDefault="00AB0419" w:rsidP="00147E46">
            <w:pPr>
              <w:widowControl w:val="0"/>
              <w:tabs>
                <w:tab w:val="left" w:pos="32"/>
              </w:tabs>
              <w:jc w:val="center"/>
              <w:rPr>
                <w:lang w:val="nl-NL"/>
              </w:rPr>
            </w:pPr>
            <w:r>
              <w:rPr>
                <w:noProof/>
              </w:rPr>
              <mc:AlternateContent>
                <mc:Choice Requires="wps">
                  <w:drawing>
                    <wp:anchor distT="4294967291" distB="4294967291" distL="114300" distR="114300" simplePos="0" relativeHeight="251676672" behindDoc="0" locked="0" layoutInCell="1" allowOverlap="1" wp14:anchorId="5ECDAF79" wp14:editId="13D1AE92">
                      <wp:simplePos x="0" y="0"/>
                      <wp:positionH relativeFrom="column">
                        <wp:posOffset>791845</wp:posOffset>
                      </wp:positionH>
                      <wp:positionV relativeFrom="paragraph">
                        <wp:posOffset>448309</wp:posOffset>
                      </wp:positionV>
                      <wp:extent cx="2170430" cy="0"/>
                      <wp:effectExtent l="0" t="0" r="2032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BC1720" id="Straight Connector 25"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35pt,35.3pt" to="233.2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Yj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"/>
                  </w:pict>
                </mc:Fallback>
              </mc:AlternateContent>
            </w:r>
            <w:r w:rsidRPr="009D2BEE">
              <w:rPr>
                <w:b/>
                <w:bCs/>
                <w:lang w:val="vi-VN"/>
              </w:rPr>
              <w:t>CỘNG HÒA XÃ HỘI CHỦ NGHĨA VIỆT NAM</w:t>
            </w:r>
            <w:r w:rsidRPr="009D2BEE">
              <w:rPr>
                <w:b/>
                <w:bCs/>
                <w:lang w:val="vi-VN"/>
              </w:rPr>
              <w:br/>
            </w:r>
            <w:r w:rsidRPr="0036244F">
              <w:rPr>
                <w:b/>
                <w:bCs/>
                <w:lang w:val="vi-VN"/>
              </w:rPr>
              <w:t>Độc lập - Tự do - Hạnh phúc</w:t>
            </w:r>
            <w:r w:rsidRPr="009D2BEE">
              <w:rPr>
                <w:b/>
                <w:bCs/>
                <w:lang w:val="vi-VN"/>
              </w:rPr>
              <w:t xml:space="preserve"> </w:t>
            </w:r>
            <w:r w:rsidRPr="009D2BEE">
              <w:rPr>
                <w:b/>
                <w:bCs/>
                <w:lang w:val="vi-VN"/>
              </w:rPr>
              <w:br/>
            </w:r>
          </w:p>
        </w:tc>
      </w:tr>
      <w:tr w:rsidR="00AB0419" w:rsidRPr="0036244F" w14:paraId="2C388DC6" w14:textId="77777777" w:rsidTr="00147E46">
        <w:trPr>
          <w:trHeight w:val="258"/>
        </w:trPr>
        <w:tc>
          <w:tcPr>
            <w:tcW w:w="4019" w:type="dxa"/>
            <w:tcMar>
              <w:top w:w="0" w:type="dxa"/>
              <w:left w:w="108" w:type="dxa"/>
              <w:bottom w:w="0" w:type="dxa"/>
              <w:right w:w="108" w:type="dxa"/>
            </w:tcMar>
          </w:tcPr>
          <w:p w14:paraId="31C957FE" w14:textId="77777777" w:rsidR="00AB0419" w:rsidRPr="0036244F" w:rsidRDefault="00AB0419" w:rsidP="00147E46">
            <w:pPr>
              <w:widowControl w:val="0"/>
              <w:spacing w:before="120" w:after="100" w:afterAutospacing="1"/>
              <w:jc w:val="center"/>
            </w:pPr>
            <w:r w:rsidRPr="0036244F">
              <w:rPr>
                <w:lang w:val="vi-VN"/>
              </w:rPr>
              <w:t xml:space="preserve">Số: </w:t>
            </w:r>
            <w:r w:rsidRPr="0036244F">
              <w:t>      /</w:t>
            </w:r>
            <w:r w:rsidRPr="0036244F">
              <w:rPr>
                <w:i/>
                <w:iCs/>
              </w:rPr>
              <w:t>(CQKT)</w:t>
            </w:r>
          </w:p>
        </w:tc>
        <w:tc>
          <w:tcPr>
            <w:tcW w:w="6187" w:type="dxa"/>
            <w:tcMar>
              <w:top w:w="0" w:type="dxa"/>
              <w:left w:w="108" w:type="dxa"/>
              <w:bottom w:w="0" w:type="dxa"/>
              <w:right w:w="108" w:type="dxa"/>
            </w:tcMar>
          </w:tcPr>
          <w:p w14:paraId="144167D2" w14:textId="77777777" w:rsidR="00AB0419" w:rsidRPr="0036244F" w:rsidRDefault="00AB0419" w:rsidP="00147E46">
            <w:pPr>
              <w:widowControl w:val="0"/>
              <w:spacing w:before="120" w:after="100" w:afterAutospacing="1"/>
              <w:jc w:val="right"/>
            </w:pPr>
            <w:r w:rsidRPr="0036244F">
              <w:rPr>
                <w:i/>
                <w:iCs/>
              </w:rPr>
              <w:t>….</w:t>
            </w:r>
            <w:r w:rsidRPr="0036244F">
              <w:rPr>
                <w:i/>
                <w:iCs/>
                <w:lang w:val="vi-VN"/>
              </w:rPr>
              <w:t xml:space="preserve">, ngày </w:t>
            </w:r>
            <w:r w:rsidRPr="0036244F">
              <w:rPr>
                <w:i/>
                <w:iCs/>
              </w:rPr>
              <w:t>    </w:t>
            </w:r>
            <w:r w:rsidRPr="0036244F">
              <w:rPr>
                <w:i/>
                <w:iCs/>
                <w:lang w:val="vi-VN"/>
              </w:rPr>
              <w:t xml:space="preserve"> tháng </w:t>
            </w:r>
            <w:r w:rsidRPr="0036244F">
              <w:rPr>
                <w:i/>
                <w:iCs/>
              </w:rPr>
              <w:t>    </w:t>
            </w:r>
            <w:r w:rsidRPr="0036244F">
              <w:rPr>
                <w:i/>
                <w:iCs/>
                <w:lang w:val="vi-VN"/>
              </w:rPr>
              <w:t> năm</w:t>
            </w:r>
            <w:r w:rsidRPr="0036244F">
              <w:rPr>
                <w:i/>
                <w:iCs/>
              </w:rPr>
              <w:t xml:space="preserve"> 20…       </w:t>
            </w:r>
            <w:r w:rsidRPr="0036244F">
              <w:rPr>
                <w:i/>
                <w:iCs/>
                <w:lang w:val="vi-VN"/>
              </w:rPr>
              <w:t> </w:t>
            </w:r>
          </w:p>
        </w:tc>
      </w:tr>
    </w:tbl>
    <w:p w14:paraId="10A3BE66" w14:textId="77777777" w:rsidR="00AB0419" w:rsidRDefault="00AB0419" w:rsidP="00AB0419">
      <w:pPr>
        <w:widowControl w:val="0"/>
        <w:jc w:val="center"/>
        <w:rPr>
          <w:b/>
          <w:bCs/>
        </w:rPr>
      </w:pPr>
    </w:p>
    <w:p w14:paraId="74CBFDE2" w14:textId="77777777" w:rsidR="00AB0419" w:rsidRPr="0036244F" w:rsidRDefault="00AB0419" w:rsidP="00AB0419">
      <w:pPr>
        <w:widowControl w:val="0"/>
        <w:jc w:val="center"/>
      </w:pPr>
      <w:r w:rsidRPr="0036244F">
        <w:rPr>
          <w:b/>
          <w:bCs/>
        </w:rPr>
        <w:t>PHIẾU TIẾP NHẬN HỒ SƠ</w:t>
      </w:r>
    </w:p>
    <w:p w14:paraId="50D7B518" w14:textId="77777777" w:rsidR="00AB0419" w:rsidRPr="0036244F" w:rsidRDefault="00AB0419" w:rsidP="00AB0419">
      <w:pPr>
        <w:widowControl w:val="0"/>
        <w:jc w:val="center"/>
        <w:rPr>
          <w:b/>
          <w:bCs/>
        </w:rPr>
      </w:pPr>
      <w:r w:rsidRPr="0036244F">
        <w:rPr>
          <w:b/>
          <w:bCs/>
        </w:rPr>
        <w:t>ĐĂNG KÝ KIỂM TRA CHẤT LƯỢNG HÀNG HÓA NHẬP KHẨU</w:t>
      </w:r>
    </w:p>
    <w:p w14:paraId="7E4B4C6E" w14:textId="77777777" w:rsidR="00AB0419" w:rsidRPr="009D2BEE" w:rsidRDefault="00AB0419" w:rsidP="00AB0419">
      <w:pPr>
        <w:widowControl w:val="0"/>
        <w:jc w:val="center"/>
      </w:pPr>
    </w:p>
    <w:tbl>
      <w:tblPr>
        <w:tblW w:w="92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5415"/>
        <w:gridCol w:w="990"/>
        <w:gridCol w:w="990"/>
        <w:gridCol w:w="1260"/>
      </w:tblGrid>
      <w:tr w:rsidR="00AB0419" w:rsidRPr="009D2BEE" w14:paraId="484119BC" w14:textId="77777777" w:rsidTr="00147E46">
        <w:trPr>
          <w:trHeight w:val="368"/>
        </w:trPr>
        <w:tc>
          <w:tcPr>
            <w:tcW w:w="618" w:type="dxa"/>
            <w:vMerge w:val="restart"/>
            <w:shd w:val="clear" w:color="auto" w:fill="FFFFFF"/>
            <w:vAlign w:val="center"/>
          </w:tcPr>
          <w:p w14:paraId="29C01BB0" w14:textId="77777777" w:rsidR="00AB0419" w:rsidRPr="009D2BEE" w:rsidRDefault="00AB0419" w:rsidP="00147E46">
            <w:pPr>
              <w:widowControl w:val="0"/>
              <w:jc w:val="center"/>
            </w:pPr>
            <w:r w:rsidRPr="009D2BEE">
              <w:rPr>
                <w:b/>
                <w:bCs/>
                <w:lang w:val="vi-VN"/>
              </w:rPr>
              <w:t>STT</w:t>
            </w:r>
          </w:p>
        </w:tc>
        <w:tc>
          <w:tcPr>
            <w:tcW w:w="5415" w:type="dxa"/>
            <w:vMerge w:val="restart"/>
            <w:shd w:val="clear" w:color="auto" w:fill="FFFFFF"/>
            <w:vAlign w:val="center"/>
          </w:tcPr>
          <w:p w14:paraId="49F2EF00" w14:textId="77777777" w:rsidR="00AB0419" w:rsidRPr="009D2BEE" w:rsidRDefault="00AB0419" w:rsidP="00147E46">
            <w:pPr>
              <w:widowControl w:val="0"/>
              <w:jc w:val="center"/>
            </w:pPr>
            <w:r w:rsidRPr="009D2BEE">
              <w:rPr>
                <w:b/>
                <w:bCs/>
                <w:lang w:val="vi-VN"/>
              </w:rPr>
              <w:t>HẠNG MỤC KI</w:t>
            </w:r>
            <w:r w:rsidRPr="009D2BEE">
              <w:rPr>
                <w:b/>
                <w:bCs/>
              </w:rPr>
              <w:t>Ể</w:t>
            </w:r>
            <w:r w:rsidRPr="009D2BEE">
              <w:rPr>
                <w:b/>
                <w:bCs/>
                <w:lang w:val="vi-VN"/>
              </w:rPr>
              <w:t>M TRA</w:t>
            </w:r>
          </w:p>
        </w:tc>
        <w:tc>
          <w:tcPr>
            <w:tcW w:w="1980" w:type="dxa"/>
            <w:gridSpan w:val="2"/>
            <w:shd w:val="clear" w:color="auto" w:fill="FFFFFF"/>
            <w:vAlign w:val="center"/>
          </w:tcPr>
          <w:p w14:paraId="07C7B875" w14:textId="77777777" w:rsidR="00AB0419" w:rsidRPr="009D2BEE" w:rsidRDefault="00AB0419" w:rsidP="00147E46">
            <w:pPr>
              <w:widowControl w:val="0"/>
              <w:jc w:val="center"/>
            </w:pPr>
            <w:r w:rsidRPr="009D2BEE">
              <w:rPr>
                <w:b/>
                <w:bCs/>
                <w:lang w:val="vi-VN"/>
              </w:rPr>
              <w:t>Có/Không</w:t>
            </w:r>
          </w:p>
        </w:tc>
        <w:tc>
          <w:tcPr>
            <w:tcW w:w="1260" w:type="dxa"/>
            <w:vMerge w:val="restart"/>
            <w:shd w:val="clear" w:color="auto" w:fill="FFFFFF"/>
            <w:vAlign w:val="center"/>
          </w:tcPr>
          <w:p w14:paraId="13FC11BC" w14:textId="77777777" w:rsidR="00AB0419" w:rsidRPr="009D2BEE" w:rsidRDefault="00AB0419" w:rsidP="00147E46">
            <w:pPr>
              <w:widowControl w:val="0"/>
              <w:jc w:val="center"/>
              <w:rPr>
                <w:b/>
                <w:bCs/>
                <w:lang w:val="vi-VN"/>
              </w:rPr>
            </w:pPr>
            <w:r w:rsidRPr="009D2BEE">
              <w:rPr>
                <w:b/>
                <w:bCs/>
                <w:lang w:val="vi-VN"/>
              </w:rPr>
              <w:t>Ghi chú</w:t>
            </w:r>
          </w:p>
        </w:tc>
      </w:tr>
      <w:tr w:rsidR="00AB0419" w:rsidRPr="009D2BEE" w14:paraId="2FE47A9A" w14:textId="77777777" w:rsidTr="00147E46">
        <w:trPr>
          <w:trHeight w:val="269"/>
        </w:trPr>
        <w:tc>
          <w:tcPr>
            <w:tcW w:w="618" w:type="dxa"/>
            <w:vMerge/>
            <w:shd w:val="clear" w:color="auto" w:fill="FFFFFF"/>
          </w:tcPr>
          <w:p w14:paraId="0485233B" w14:textId="77777777" w:rsidR="00AB0419" w:rsidRPr="009D2BEE" w:rsidRDefault="00AB0419" w:rsidP="00147E46">
            <w:pPr>
              <w:widowControl w:val="0"/>
              <w:jc w:val="center"/>
              <w:rPr>
                <w:lang w:val="vi-VN"/>
              </w:rPr>
            </w:pPr>
          </w:p>
        </w:tc>
        <w:tc>
          <w:tcPr>
            <w:tcW w:w="5415" w:type="dxa"/>
            <w:vMerge/>
            <w:shd w:val="clear" w:color="auto" w:fill="FFFFFF"/>
          </w:tcPr>
          <w:p w14:paraId="02A5516C" w14:textId="77777777" w:rsidR="00AB0419" w:rsidRPr="009D2BEE" w:rsidRDefault="00AB0419" w:rsidP="00147E46">
            <w:pPr>
              <w:widowControl w:val="0"/>
              <w:ind w:left="111"/>
              <w:rPr>
                <w:lang w:val="vi-VN"/>
              </w:rPr>
            </w:pPr>
          </w:p>
        </w:tc>
        <w:tc>
          <w:tcPr>
            <w:tcW w:w="990" w:type="dxa"/>
            <w:shd w:val="clear" w:color="auto" w:fill="FFFFFF"/>
            <w:vAlign w:val="center"/>
          </w:tcPr>
          <w:p w14:paraId="1B315E8C" w14:textId="77777777" w:rsidR="00AB0419" w:rsidRPr="00CF39B8" w:rsidRDefault="00AB0419" w:rsidP="00147E46">
            <w:pPr>
              <w:widowControl w:val="0"/>
              <w:jc w:val="center"/>
              <w:rPr>
                <w:b/>
                <w:sz w:val="26"/>
                <w:szCs w:val="26"/>
              </w:rPr>
            </w:pPr>
            <w:r w:rsidRPr="00CF39B8">
              <w:rPr>
                <w:b/>
                <w:sz w:val="26"/>
                <w:szCs w:val="26"/>
              </w:rPr>
              <w:t>Có</w:t>
            </w:r>
          </w:p>
        </w:tc>
        <w:tc>
          <w:tcPr>
            <w:tcW w:w="990" w:type="dxa"/>
            <w:shd w:val="clear" w:color="auto" w:fill="FFFFFF"/>
            <w:vAlign w:val="center"/>
          </w:tcPr>
          <w:p w14:paraId="5004F12F" w14:textId="77777777" w:rsidR="00AB0419" w:rsidRPr="00CF39B8" w:rsidRDefault="00AB0419" w:rsidP="00147E46">
            <w:pPr>
              <w:widowControl w:val="0"/>
              <w:jc w:val="center"/>
              <w:rPr>
                <w:b/>
              </w:rPr>
            </w:pPr>
            <w:r w:rsidRPr="00CF39B8">
              <w:rPr>
                <w:b/>
              </w:rPr>
              <w:t>Không</w:t>
            </w:r>
          </w:p>
        </w:tc>
        <w:tc>
          <w:tcPr>
            <w:tcW w:w="1260" w:type="dxa"/>
            <w:vMerge/>
            <w:shd w:val="clear" w:color="auto" w:fill="FFFFFF"/>
          </w:tcPr>
          <w:p w14:paraId="68A57E20" w14:textId="77777777" w:rsidR="00AB0419" w:rsidRPr="009D2BEE" w:rsidRDefault="00AB0419" w:rsidP="00147E46">
            <w:pPr>
              <w:widowControl w:val="0"/>
              <w:rPr>
                <w:lang w:val="vi-VN"/>
              </w:rPr>
            </w:pPr>
          </w:p>
        </w:tc>
      </w:tr>
      <w:tr w:rsidR="00AB0419" w:rsidRPr="009D2BEE" w14:paraId="3AF6E603" w14:textId="77777777" w:rsidTr="00147E46">
        <w:trPr>
          <w:trHeight w:val="680"/>
        </w:trPr>
        <w:tc>
          <w:tcPr>
            <w:tcW w:w="618" w:type="dxa"/>
            <w:shd w:val="clear" w:color="auto" w:fill="FFFFFF"/>
          </w:tcPr>
          <w:p w14:paraId="6B402BC7" w14:textId="77777777" w:rsidR="00AB0419" w:rsidRPr="009D2BEE" w:rsidRDefault="00AB0419" w:rsidP="00147E46">
            <w:pPr>
              <w:widowControl w:val="0"/>
              <w:jc w:val="center"/>
            </w:pPr>
            <w:r w:rsidRPr="009D2BEE">
              <w:rPr>
                <w:lang w:val="vi-VN"/>
              </w:rPr>
              <w:t>1</w:t>
            </w:r>
          </w:p>
        </w:tc>
        <w:tc>
          <w:tcPr>
            <w:tcW w:w="5415" w:type="dxa"/>
            <w:shd w:val="clear" w:color="auto" w:fill="FFFFFF"/>
          </w:tcPr>
          <w:p w14:paraId="17DC5639" w14:textId="77777777" w:rsidR="00AB0419" w:rsidRPr="009D2BEE" w:rsidRDefault="00AB0419" w:rsidP="00147E46">
            <w:pPr>
              <w:widowControl w:val="0"/>
              <w:ind w:left="111" w:right="90"/>
              <w:jc w:val="both"/>
            </w:pPr>
            <w:r w:rsidRPr="009D2BEE">
              <w:rPr>
                <w:lang w:val="vi-VN"/>
              </w:rPr>
              <w:t>Giấy đ</w:t>
            </w:r>
            <w:r w:rsidRPr="009D2BEE">
              <w:t>ă</w:t>
            </w:r>
            <w:r w:rsidRPr="009D2BEE">
              <w:rPr>
                <w:lang w:val="vi-VN"/>
              </w:rPr>
              <w:t>ng ký kiểm tra nhà nước về chất lượng hàng hóa nhập khẩu.</w:t>
            </w:r>
          </w:p>
        </w:tc>
        <w:tc>
          <w:tcPr>
            <w:tcW w:w="990" w:type="dxa"/>
            <w:shd w:val="clear" w:color="auto" w:fill="FFFFFF"/>
            <w:vAlign w:val="center"/>
          </w:tcPr>
          <w:p w14:paraId="7AE495F4"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2E59BC42"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43980B50" w14:textId="77777777" w:rsidR="00AB0419" w:rsidRPr="009D2BEE" w:rsidRDefault="00AB0419" w:rsidP="00147E46">
            <w:pPr>
              <w:widowControl w:val="0"/>
              <w:rPr>
                <w:lang w:val="vi-VN"/>
              </w:rPr>
            </w:pPr>
          </w:p>
        </w:tc>
      </w:tr>
      <w:tr w:rsidR="00AB0419" w:rsidRPr="009D2BEE" w14:paraId="0F29FD17" w14:textId="77777777" w:rsidTr="00147E46">
        <w:trPr>
          <w:trHeight w:val="408"/>
        </w:trPr>
        <w:tc>
          <w:tcPr>
            <w:tcW w:w="618" w:type="dxa"/>
            <w:shd w:val="clear" w:color="auto" w:fill="FFFFFF"/>
          </w:tcPr>
          <w:p w14:paraId="2CE2D4C9" w14:textId="77777777" w:rsidR="00AB0419" w:rsidRPr="009D2BEE" w:rsidRDefault="00AB0419" w:rsidP="00147E46">
            <w:pPr>
              <w:widowControl w:val="0"/>
              <w:jc w:val="center"/>
            </w:pPr>
            <w:r w:rsidRPr="009D2BEE">
              <w:rPr>
                <w:lang w:val="vi-VN"/>
              </w:rPr>
              <w:t>2</w:t>
            </w:r>
          </w:p>
        </w:tc>
        <w:tc>
          <w:tcPr>
            <w:tcW w:w="5415" w:type="dxa"/>
            <w:shd w:val="clear" w:color="auto" w:fill="FFFFFF"/>
          </w:tcPr>
          <w:p w14:paraId="1509F8BE" w14:textId="77777777" w:rsidR="00AB0419" w:rsidRPr="009D2BEE" w:rsidRDefault="00AB0419" w:rsidP="00147E46">
            <w:pPr>
              <w:widowControl w:val="0"/>
              <w:ind w:left="111" w:right="90"/>
              <w:jc w:val="both"/>
            </w:pPr>
            <w:r w:rsidRPr="009D2BEE">
              <w:rPr>
                <w:lang w:val="vi-VN"/>
              </w:rPr>
              <w:t>Hợp đồng (</w:t>
            </w:r>
            <w:r w:rsidRPr="009D2BEE">
              <w:rPr>
                <w:i/>
                <w:iCs/>
                <w:lang w:val="vi-VN"/>
              </w:rPr>
              <w:t>Contract</w:t>
            </w:r>
            <w:r w:rsidRPr="009D2BEE">
              <w:rPr>
                <w:lang w:val="vi-VN"/>
              </w:rPr>
              <w:t xml:space="preserve">) (bản </w:t>
            </w:r>
            <w:r>
              <w:t>sao</w:t>
            </w:r>
            <w:r w:rsidRPr="009D2BEE">
              <w:rPr>
                <w:lang w:val="vi-VN"/>
              </w:rPr>
              <w:t>).</w:t>
            </w:r>
          </w:p>
        </w:tc>
        <w:tc>
          <w:tcPr>
            <w:tcW w:w="990" w:type="dxa"/>
            <w:shd w:val="clear" w:color="auto" w:fill="FFFFFF"/>
            <w:vAlign w:val="center"/>
          </w:tcPr>
          <w:p w14:paraId="3A983CB5"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7D5DC19E"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10D9D0C0" w14:textId="77777777" w:rsidR="00AB0419" w:rsidRPr="009D2BEE" w:rsidRDefault="00AB0419" w:rsidP="00147E46">
            <w:pPr>
              <w:widowControl w:val="0"/>
              <w:rPr>
                <w:lang w:val="vi-VN"/>
              </w:rPr>
            </w:pPr>
          </w:p>
        </w:tc>
      </w:tr>
      <w:tr w:rsidR="00AB0419" w:rsidRPr="009D2BEE" w14:paraId="71DFEE42" w14:textId="77777777" w:rsidTr="00147E46">
        <w:trPr>
          <w:trHeight w:val="680"/>
        </w:trPr>
        <w:tc>
          <w:tcPr>
            <w:tcW w:w="618" w:type="dxa"/>
            <w:shd w:val="clear" w:color="auto" w:fill="FFFFFF"/>
          </w:tcPr>
          <w:p w14:paraId="58DF1CB1" w14:textId="77777777" w:rsidR="00AB0419" w:rsidRPr="009D2BEE" w:rsidRDefault="00AB0419" w:rsidP="00147E46">
            <w:pPr>
              <w:widowControl w:val="0"/>
              <w:jc w:val="center"/>
            </w:pPr>
            <w:r w:rsidRPr="009D2BEE">
              <w:rPr>
                <w:lang w:val="vi-VN"/>
              </w:rPr>
              <w:t>3</w:t>
            </w:r>
          </w:p>
        </w:tc>
        <w:tc>
          <w:tcPr>
            <w:tcW w:w="5415" w:type="dxa"/>
            <w:shd w:val="clear" w:color="auto" w:fill="FFFFFF"/>
          </w:tcPr>
          <w:p w14:paraId="025C9B21" w14:textId="77777777" w:rsidR="00AB0419" w:rsidRPr="009D2BEE" w:rsidRDefault="00AB0419" w:rsidP="00147E46">
            <w:pPr>
              <w:widowControl w:val="0"/>
              <w:ind w:left="111" w:right="90"/>
              <w:jc w:val="both"/>
            </w:pPr>
            <w:r w:rsidRPr="009D2BEE">
              <w:t>D</w:t>
            </w:r>
            <w:r w:rsidRPr="009D2BEE">
              <w:rPr>
                <w:lang w:val="vi-VN"/>
              </w:rPr>
              <w:t>anh mục hàng hóa (</w:t>
            </w:r>
            <w:r w:rsidRPr="009D2BEE">
              <w:rPr>
                <w:i/>
                <w:iCs/>
                <w:lang w:val="vi-VN"/>
              </w:rPr>
              <w:t xml:space="preserve">Packing </w:t>
            </w:r>
            <w:r w:rsidRPr="009D2BEE">
              <w:rPr>
                <w:i/>
                <w:iCs/>
              </w:rPr>
              <w:t>li</w:t>
            </w:r>
            <w:r w:rsidRPr="009D2BEE">
              <w:rPr>
                <w:i/>
                <w:iCs/>
                <w:lang w:val="vi-VN"/>
              </w:rPr>
              <w:t>st</w:t>
            </w:r>
            <w:r w:rsidRPr="009D2BEE">
              <w:rPr>
                <w:lang w:val="vi-VN"/>
              </w:rPr>
              <w:t xml:space="preserve">) kèm theo hợp </w:t>
            </w:r>
            <w:r w:rsidRPr="009D2BEE">
              <w:t>đ</w:t>
            </w:r>
            <w:r w:rsidRPr="009D2BEE">
              <w:rPr>
                <w:lang w:val="vi-VN"/>
              </w:rPr>
              <w:t>ồng (b</w:t>
            </w:r>
            <w:r w:rsidRPr="009D2BEE">
              <w:t>ả</w:t>
            </w:r>
            <w:r w:rsidRPr="009D2BEE">
              <w:rPr>
                <w:lang w:val="vi-VN"/>
              </w:rPr>
              <w:t xml:space="preserve">n </w:t>
            </w:r>
            <w:r>
              <w:t>sao</w:t>
            </w:r>
            <w:r w:rsidRPr="009D2BEE">
              <w:rPr>
                <w:lang w:val="vi-VN"/>
              </w:rPr>
              <w:t>).</w:t>
            </w:r>
          </w:p>
        </w:tc>
        <w:tc>
          <w:tcPr>
            <w:tcW w:w="990" w:type="dxa"/>
            <w:shd w:val="clear" w:color="auto" w:fill="FFFFFF"/>
            <w:vAlign w:val="center"/>
          </w:tcPr>
          <w:p w14:paraId="35B7F8E3"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6DD3E346"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74C2D7DB" w14:textId="77777777" w:rsidR="00AB0419" w:rsidRPr="009D2BEE" w:rsidRDefault="00AB0419" w:rsidP="00147E46">
            <w:pPr>
              <w:widowControl w:val="0"/>
              <w:rPr>
                <w:lang w:val="vi-VN"/>
              </w:rPr>
            </w:pPr>
          </w:p>
        </w:tc>
      </w:tr>
      <w:tr w:rsidR="00AB0419" w:rsidRPr="009D2BEE" w14:paraId="0D079487" w14:textId="77777777" w:rsidTr="00147E46">
        <w:trPr>
          <w:trHeight w:val="408"/>
        </w:trPr>
        <w:tc>
          <w:tcPr>
            <w:tcW w:w="618" w:type="dxa"/>
            <w:shd w:val="clear" w:color="auto" w:fill="FFFFFF"/>
          </w:tcPr>
          <w:p w14:paraId="36C44400" w14:textId="77777777" w:rsidR="00AB0419" w:rsidRPr="009D2BEE" w:rsidRDefault="00AB0419" w:rsidP="00147E46">
            <w:pPr>
              <w:widowControl w:val="0"/>
              <w:jc w:val="center"/>
            </w:pPr>
            <w:r w:rsidRPr="009D2BEE">
              <w:rPr>
                <w:lang w:val="vi-VN"/>
              </w:rPr>
              <w:t>4</w:t>
            </w:r>
          </w:p>
        </w:tc>
        <w:tc>
          <w:tcPr>
            <w:tcW w:w="5415" w:type="dxa"/>
            <w:shd w:val="clear" w:color="auto" w:fill="FFFFFF"/>
          </w:tcPr>
          <w:p w14:paraId="22718EBE" w14:textId="77777777" w:rsidR="00AB0419" w:rsidRPr="009D2BEE" w:rsidRDefault="00AB0419" w:rsidP="00147E46">
            <w:pPr>
              <w:widowControl w:val="0"/>
              <w:ind w:left="111" w:right="90"/>
              <w:jc w:val="both"/>
            </w:pPr>
            <w:r w:rsidRPr="009D2BEE">
              <w:rPr>
                <w:lang w:val="vi-VN"/>
              </w:rPr>
              <w:t>B</w:t>
            </w:r>
            <w:r w:rsidRPr="009D2BEE">
              <w:t>ả</w:t>
            </w:r>
            <w:r w:rsidRPr="009D2BEE">
              <w:rPr>
                <w:lang w:val="vi-VN"/>
              </w:rPr>
              <w:t>n sao có chứng thực chứng ch</w:t>
            </w:r>
            <w:r w:rsidRPr="009D2BEE">
              <w:t xml:space="preserve">ỉ </w:t>
            </w:r>
            <w:r w:rsidRPr="009D2BEE">
              <w:rPr>
                <w:lang w:val="vi-VN"/>
              </w:rPr>
              <w:t>chất lượng</w:t>
            </w:r>
          </w:p>
        </w:tc>
        <w:tc>
          <w:tcPr>
            <w:tcW w:w="990" w:type="dxa"/>
            <w:shd w:val="clear" w:color="auto" w:fill="FFFFFF"/>
            <w:vAlign w:val="center"/>
          </w:tcPr>
          <w:p w14:paraId="797DC139"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686A9C5E"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5CFDBB4E" w14:textId="77777777" w:rsidR="00AB0419" w:rsidRPr="009D2BEE" w:rsidRDefault="00AB0419" w:rsidP="00147E46">
            <w:pPr>
              <w:widowControl w:val="0"/>
              <w:rPr>
                <w:lang w:val="vi-VN"/>
              </w:rPr>
            </w:pPr>
          </w:p>
        </w:tc>
      </w:tr>
      <w:tr w:rsidR="00AB0419" w:rsidRPr="009D2BEE" w14:paraId="5792066C" w14:textId="77777777" w:rsidTr="00147E46">
        <w:trPr>
          <w:trHeight w:val="408"/>
        </w:trPr>
        <w:tc>
          <w:tcPr>
            <w:tcW w:w="618" w:type="dxa"/>
            <w:shd w:val="clear" w:color="auto" w:fill="FFFFFF"/>
          </w:tcPr>
          <w:p w14:paraId="76D9B5D0" w14:textId="77777777" w:rsidR="00AB0419" w:rsidRPr="009D2BEE" w:rsidRDefault="00AB0419" w:rsidP="00147E46">
            <w:pPr>
              <w:widowControl w:val="0"/>
              <w:jc w:val="center"/>
            </w:pPr>
            <w:r w:rsidRPr="009D2BEE">
              <w:rPr>
                <w:lang w:val="vi-VN"/>
              </w:rPr>
              <w:t> </w:t>
            </w:r>
          </w:p>
        </w:tc>
        <w:tc>
          <w:tcPr>
            <w:tcW w:w="5415" w:type="dxa"/>
            <w:shd w:val="clear" w:color="auto" w:fill="FFFFFF"/>
          </w:tcPr>
          <w:p w14:paraId="1920E44D" w14:textId="77777777" w:rsidR="00AB0419" w:rsidRPr="009D2BEE" w:rsidRDefault="00AB0419" w:rsidP="00147E46">
            <w:pPr>
              <w:widowControl w:val="0"/>
              <w:ind w:left="111" w:right="90"/>
              <w:jc w:val="both"/>
            </w:pPr>
            <w:r w:rsidRPr="009D2BEE">
              <w:rPr>
                <w:lang w:val="vi-VN"/>
              </w:rPr>
              <w:t>4.1. Giấy chứng nhận hợp quy</w:t>
            </w:r>
          </w:p>
        </w:tc>
        <w:tc>
          <w:tcPr>
            <w:tcW w:w="990" w:type="dxa"/>
            <w:shd w:val="clear" w:color="auto" w:fill="FFFFFF"/>
            <w:vAlign w:val="center"/>
          </w:tcPr>
          <w:p w14:paraId="1DE31BA4"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2CA828DD"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4A34684C" w14:textId="77777777" w:rsidR="00AB0419" w:rsidRPr="009D2BEE" w:rsidRDefault="00AB0419" w:rsidP="00147E46">
            <w:pPr>
              <w:widowControl w:val="0"/>
              <w:rPr>
                <w:lang w:val="vi-VN"/>
              </w:rPr>
            </w:pPr>
          </w:p>
        </w:tc>
      </w:tr>
      <w:tr w:rsidR="00AB0419" w:rsidRPr="009D2BEE" w14:paraId="164FC27D" w14:textId="77777777" w:rsidTr="00147E46">
        <w:trPr>
          <w:trHeight w:val="393"/>
        </w:trPr>
        <w:tc>
          <w:tcPr>
            <w:tcW w:w="618" w:type="dxa"/>
            <w:shd w:val="clear" w:color="auto" w:fill="FFFFFF"/>
          </w:tcPr>
          <w:p w14:paraId="180D3CC5" w14:textId="77777777" w:rsidR="00AB0419" w:rsidRPr="009D2BEE" w:rsidRDefault="00AB0419" w:rsidP="00147E46">
            <w:pPr>
              <w:widowControl w:val="0"/>
              <w:jc w:val="center"/>
            </w:pPr>
            <w:r w:rsidRPr="009D2BEE">
              <w:rPr>
                <w:lang w:val="vi-VN"/>
              </w:rPr>
              <w:t> </w:t>
            </w:r>
          </w:p>
        </w:tc>
        <w:tc>
          <w:tcPr>
            <w:tcW w:w="5415" w:type="dxa"/>
            <w:shd w:val="clear" w:color="auto" w:fill="FFFFFF"/>
          </w:tcPr>
          <w:p w14:paraId="4EE11BBF" w14:textId="77777777" w:rsidR="00AB0419" w:rsidRPr="009D2BEE" w:rsidRDefault="00AB0419" w:rsidP="00147E46">
            <w:pPr>
              <w:widowControl w:val="0"/>
              <w:ind w:left="111" w:right="90"/>
              <w:jc w:val="both"/>
            </w:pPr>
            <w:r w:rsidRPr="009D2BEE">
              <w:rPr>
                <w:lang w:val="vi-VN"/>
              </w:rPr>
              <w:t>4.</w:t>
            </w:r>
            <w:r>
              <w:t>2</w:t>
            </w:r>
            <w:r w:rsidRPr="009D2BEE">
              <w:rPr>
                <w:lang w:val="vi-VN"/>
              </w:rPr>
              <w:t>. Gi</w:t>
            </w:r>
            <w:r w:rsidRPr="009D2BEE">
              <w:t>ấ</w:t>
            </w:r>
            <w:r w:rsidRPr="009D2BEE">
              <w:rPr>
                <w:lang w:val="vi-VN"/>
              </w:rPr>
              <w:t>y ch</w:t>
            </w:r>
            <w:r w:rsidRPr="009D2BEE">
              <w:t>ứ</w:t>
            </w:r>
            <w:r w:rsidRPr="009D2BEE">
              <w:rPr>
                <w:lang w:val="vi-VN"/>
              </w:rPr>
              <w:t>ng nhận chất lượng lô hàng</w:t>
            </w:r>
          </w:p>
        </w:tc>
        <w:tc>
          <w:tcPr>
            <w:tcW w:w="990" w:type="dxa"/>
            <w:shd w:val="clear" w:color="auto" w:fill="FFFFFF"/>
            <w:vAlign w:val="center"/>
          </w:tcPr>
          <w:p w14:paraId="2CF2417C"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64C6F661"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3FE6DA41" w14:textId="77777777" w:rsidR="00AB0419" w:rsidRPr="009D2BEE" w:rsidRDefault="00AB0419" w:rsidP="00147E46">
            <w:pPr>
              <w:widowControl w:val="0"/>
              <w:rPr>
                <w:lang w:val="vi-VN"/>
              </w:rPr>
            </w:pPr>
          </w:p>
        </w:tc>
      </w:tr>
      <w:tr w:rsidR="00AB0419" w:rsidRPr="009D2BEE" w14:paraId="10062636" w14:textId="77777777" w:rsidTr="00147E46">
        <w:trPr>
          <w:trHeight w:val="408"/>
        </w:trPr>
        <w:tc>
          <w:tcPr>
            <w:tcW w:w="618" w:type="dxa"/>
            <w:shd w:val="clear" w:color="auto" w:fill="FFFFFF"/>
          </w:tcPr>
          <w:p w14:paraId="0CE4E4D8" w14:textId="77777777" w:rsidR="00AB0419" w:rsidRPr="009D2BEE" w:rsidRDefault="00AB0419" w:rsidP="00147E46">
            <w:pPr>
              <w:widowControl w:val="0"/>
              <w:jc w:val="center"/>
            </w:pPr>
            <w:r w:rsidRPr="009D2BEE">
              <w:rPr>
                <w:lang w:val="vi-VN"/>
              </w:rPr>
              <w:t> </w:t>
            </w:r>
          </w:p>
        </w:tc>
        <w:tc>
          <w:tcPr>
            <w:tcW w:w="5415" w:type="dxa"/>
            <w:shd w:val="clear" w:color="auto" w:fill="FFFFFF"/>
          </w:tcPr>
          <w:p w14:paraId="442BE51F" w14:textId="77777777" w:rsidR="00AB0419" w:rsidRPr="009D2BEE" w:rsidRDefault="00AB0419" w:rsidP="00147E46">
            <w:pPr>
              <w:widowControl w:val="0"/>
              <w:ind w:left="111" w:right="90"/>
              <w:jc w:val="both"/>
            </w:pPr>
            <w:r>
              <w:rPr>
                <w:lang w:val="vi-VN"/>
              </w:rPr>
              <w:t>4.</w:t>
            </w:r>
            <w:r>
              <w:t>3</w:t>
            </w:r>
            <w:r w:rsidRPr="009D2BEE">
              <w:rPr>
                <w:lang w:val="vi-VN"/>
              </w:rPr>
              <w:t>. Giấy giám định chất lượng lô hàng</w:t>
            </w:r>
          </w:p>
        </w:tc>
        <w:tc>
          <w:tcPr>
            <w:tcW w:w="990" w:type="dxa"/>
            <w:shd w:val="clear" w:color="auto" w:fill="FFFFFF"/>
            <w:vAlign w:val="center"/>
          </w:tcPr>
          <w:p w14:paraId="6301A802"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51973515"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30DC5719" w14:textId="77777777" w:rsidR="00AB0419" w:rsidRPr="009D2BEE" w:rsidRDefault="00AB0419" w:rsidP="00147E46">
            <w:pPr>
              <w:widowControl w:val="0"/>
              <w:rPr>
                <w:lang w:val="vi-VN"/>
              </w:rPr>
            </w:pPr>
          </w:p>
        </w:tc>
      </w:tr>
      <w:tr w:rsidR="00AB0419" w:rsidRPr="009D2BEE" w14:paraId="54647E07" w14:textId="77777777" w:rsidTr="00147E46">
        <w:trPr>
          <w:trHeight w:val="408"/>
        </w:trPr>
        <w:tc>
          <w:tcPr>
            <w:tcW w:w="618" w:type="dxa"/>
            <w:shd w:val="clear" w:color="auto" w:fill="FFFFFF"/>
          </w:tcPr>
          <w:p w14:paraId="56F4AE12" w14:textId="77777777" w:rsidR="00AB0419" w:rsidRPr="009D2BEE" w:rsidRDefault="00AB0419" w:rsidP="00147E46">
            <w:pPr>
              <w:widowControl w:val="0"/>
              <w:jc w:val="center"/>
            </w:pPr>
            <w:r w:rsidRPr="009D2BEE">
              <w:rPr>
                <w:lang w:val="vi-VN"/>
              </w:rPr>
              <w:t> </w:t>
            </w:r>
          </w:p>
        </w:tc>
        <w:tc>
          <w:tcPr>
            <w:tcW w:w="5415" w:type="dxa"/>
            <w:shd w:val="clear" w:color="auto" w:fill="FFFFFF"/>
          </w:tcPr>
          <w:p w14:paraId="03C6DB2F" w14:textId="77777777" w:rsidR="00AB0419" w:rsidRPr="009D2BEE" w:rsidRDefault="00AB0419" w:rsidP="00147E46">
            <w:pPr>
              <w:widowControl w:val="0"/>
              <w:ind w:left="111" w:right="90"/>
              <w:jc w:val="both"/>
            </w:pPr>
            <w:r w:rsidRPr="009D2BEE">
              <w:rPr>
                <w:lang w:val="vi-VN"/>
              </w:rPr>
              <w:t>4.4. Giấy chứng nhận hệ thống quản lý chất lượng</w:t>
            </w:r>
          </w:p>
        </w:tc>
        <w:tc>
          <w:tcPr>
            <w:tcW w:w="990" w:type="dxa"/>
            <w:shd w:val="clear" w:color="auto" w:fill="FFFFFF"/>
            <w:vAlign w:val="center"/>
          </w:tcPr>
          <w:p w14:paraId="7ED34A1A"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0ACEB1D9"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3689829C" w14:textId="77777777" w:rsidR="00AB0419" w:rsidRPr="009D2BEE" w:rsidRDefault="00AB0419" w:rsidP="00147E46">
            <w:pPr>
              <w:widowControl w:val="0"/>
              <w:rPr>
                <w:lang w:val="vi-VN"/>
              </w:rPr>
            </w:pPr>
          </w:p>
        </w:tc>
      </w:tr>
      <w:tr w:rsidR="00AB0419" w:rsidRPr="009D2BEE" w14:paraId="71ED968B" w14:textId="77777777" w:rsidTr="00147E46">
        <w:trPr>
          <w:trHeight w:val="393"/>
        </w:trPr>
        <w:tc>
          <w:tcPr>
            <w:tcW w:w="618" w:type="dxa"/>
            <w:shd w:val="clear" w:color="auto" w:fill="FFFFFF"/>
          </w:tcPr>
          <w:p w14:paraId="2E43A6D7" w14:textId="77777777" w:rsidR="00AB0419" w:rsidRPr="009D2BEE" w:rsidRDefault="00AB0419" w:rsidP="00147E46">
            <w:pPr>
              <w:widowControl w:val="0"/>
              <w:jc w:val="center"/>
            </w:pPr>
            <w:r w:rsidRPr="009D2BEE">
              <w:rPr>
                <w:lang w:val="vi-VN"/>
              </w:rPr>
              <w:t>5</w:t>
            </w:r>
          </w:p>
        </w:tc>
        <w:tc>
          <w:tcPr>
            <w:tcW w:w="5415" w:type="dxa"/>
            <w:shd w:val="clear" w:color="auto" w:fill="FFFFFF"/>
          </w:tcPr>
          <w:p w14:paraId="746446D7" w14:textId="77777777" w:rsidR="00AB0419" w:rsidRPr="009D2BEE" w:rsidRDefault="00AB0419" w:rsidP="00147E46">
            <w:pPr>
              <w:widowControl w:val="0"/>
              <w:ind w:left="111" w:right="90"/>
              <w:jc w:val="both"/>
            </w:pPr>
            <w:r w:rsidRPr="009D2BEE">
              <w:rPr>
                <w:lang w:val="vi-VN"/>
              </w:rPr>
              <w:t>Hóa đơn (</w:t>
            </w:r>
            <w:r w:rsidRPr="009D2BEE">
              <w:rPr>
                <w:i/>
                <w:iCs/>
                <w:lang w:val="vi-VN"/>
              </w:rPr>
              <w:t>Invo</w:t>
            </w:r>
            <w:r w:rsidRPr="009D2BEE">
              <w:rPr>
                <w:i/>
                <w:iCs/>
              </w:rPr>
              <w:t>i</w:t>
            </w:r>
            <w:r w:rsidRPr="009D2BEE">
              <w:rPr>
                <w:i/>
                <w:iCs/>
                <w:lang w:val="vi-VN"/>
              </w:rPr>
              <w:t>ce</w:t>
            </w:r>
            <w:r w:rsidRPr="009D2BEE">
              <w:rPr>
                <w:lang w:val="vi-VN"/>
              </w:rPr>
              <w:t>)</w:t>
            </w:r>
          </w:p>
        </w:tc>
        <w:tc>
          <w:tcPr>
            <w:tcW w:w="990" w:type="dxa"/>
            <w:shd w:val="clear" w:color="auto" w:fill="FFFFFF"/>
            <w:vAlign w:val="center"/>
          </w:tcPr>
          <w:p w14:paraId="45FEA3E9"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54E2FA95"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22B41746" w14:textId="77777777" w:rsidR="00AB0419" w:rsidRPr="009D2BEE" w:rsidRDefault="00AB0419" w:rsidP="00147E46">
            <w:pPr>
              <w:widowControl w:val="0"/>
              <w:rPr>
                <w:lang w:val="vi-VN"/>
              </w:rPr>
            </w:pPr>
          </w:p>
        </w:tc>
      </w:tr>
      <w:tr w:rsidR="00AB0419" w:rsidRPr="009D2BEE" w14:paraId="22BCC7D6" w14:textId="77777777" w:rsidTr="00147E46">
        <w:trPr>
          <w:trHeight w:val="408"/>
        </w:trPr>
        <w:tc>
          <w:tcPr>
            <w:tcW w:w="618" w:type="dxa"/>
            <w:shd w:val="clear" w:color="auto" w:fill="FFFFFF"/>
          </w:tcPr>
          <w:p w14:paraId="42B54297" w14:textId="77777777" w:rsidR="00AB0419" w:rsidRPr="009D2BEE" w:rsidRDefault="00AB0419" w:rsidP="00147E46">
            <w:pPr>
              <w:widowControl w:val="0"/>
              <w:jc w:val="center"/>
            </w:pPr>
            <w:r w:rsidRPr="009D2BEE">
              <w:rPr>
                <w:lang w:val="vi-VN"/>
              </w:rPr>
              <w:t>6</w:t>
            </w:r>
          </w:p>
        </w:tc>
        <w:tc>
          <w:tcPr>
            <w:tcW w:w="5415" w:type="dxa"/>
            <w:shd w:val="clear" w:color="auto" w:fill="FFFFFF"/>
          </w:tcPr>
          <w:p w14:paraId="3EC86A81" w14:textId="77777777" w:rsidR="00AB0419" w:rsidRPr="009D2BEE" w:rsidRDefault="00AB0419" w:rsidP="00147E46">
            <w:pPr>
              <w:widowControl w:val="0"/>
              <w:ind w:left="111" w:right="90"/>
              <w:jc w:val="both"/>
            </w:pPr>
            <w:r w:rsidRPr="009D2BEE">
              <w:rPr>
                <w:lang w:val="vi-VN"/>
              </w:rPr>
              <w:t>Vận đơn (</w:t>
            </w:r>
            <w:r w:rsidRPr="009D2BEE">
              <w:rPr>
                <w:i/>
                <w:iCs/>
                <w:lang w:val="vi-VN"/>
              </w:rPr>
              <w:t>B</w:t>
            </w:r>
            <w:r w:rsidRPr="009D2BEE">
              <w:rPr>
                <w:i/>
                <w:iCs/>
              </w:rPr>
              <w:t>ill</w:t>
            </w:r>
            <w:r w:rsidRPr="009D2BEE">
              <w:rPr>
                <w:i/>
                <w:iCs/>
                <w:lang w:val="vi-VN"/>
              </w:rPr>
              <w:t xml:space="preserve"> of Lading</w:t>
            </w:r>
            <w:r w:rsidRPr="009D2BEE">
              <w:rPr>
                <w:lang w:val="vi-VN"/>
              </w:rPr>
              <w:t>)</w:t>
            </w:r>
          </w:p>
        </w:tc>
        <w:tc>
          <w:tcPr>
            <w:tcW w:w="990" w:type="dxa"/>
            <w:shd w:val="clear" w:color="auto" w:fill="FFFFFF"/>
            <w:vAlign w:val="center"/>
          </w:tcPr>
          <w:p w14:paraId="29AAB3ED"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14C55581"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716DF77F" w14:textId="77777777" w:rsidR="00AB0419" w:rsidRPr="009D2BEE" w:rsidRDefault="00AB0419" w:rsidP="00147E46">
            <w:pPr>
              <w:widowControl w:val="0"/>
              <w:rPr>
                <w:lang w:val="vi-VN"/>
              </w:rPr>
            </w:pPr>
          </w:p>
        </w:tc>
      </w:tr>
      <w:tr w:rsidR="00AB0419" w:rsidRPr="009D2BEE" w14:paraId="606F17EA" w14:textId="77777777" w:rsidTr="00147E46">
        <w:trPr>
          <w:trHeight w:val="408"/>
        </w:trPr>
        <w:tc>
          <w:tcPr>
            <w:tcW w:w="618" w:type="dxa"/>
            <w:shd w:val="clear" w:color="auto" w:fill="FFFFFF"/>
          </w:tcPr>
          <w:p w14:paraId="3F4B2A98" w14:textId="77777777" w:rsidR="00AB0419" w:rsidRPr="009D2BEE" w:rsidRDefault="00AB0419" w:rsidP="00147E46">
            <w:pPr>
              <w:widowControl w:val="0"/>
              <w:jc w:val="center"/>
            </w:pPr>
            <w:r w:rsidRPr="009D2BEE">
              <w:rPr>
                <w:lang w:val="vi-VN"/>
              </w:rPr>
              <w:t>7</w:t>
            </w:r>
          </w:p>
        </w:tc>
        <w:tc>
          <w:tcPr>
            <w:tcW w:w="5415" w:type="dxa"/>
            <w:shd w:val="clear" w:color="auto" w:fill="FFFFFF"/>
          </w:tcPr>
          <w:p w14:paraId="41ADD87E" w14:textId="77777777" w:rsidR="00AB0419" w:rsidRPr="009D2BEE" w:rsidRDefault="00AB0419" w:rsidP="00147E46">
            <w:pPr>
              <w:widowControl w:val="0"/>
              <w:ind w:left="111" w:right="90"/>
              <w:jc w:val="both"/>
            </w:pPr>
            <w:r w:rsidRPr="009D2BEE">
              <w:rPr>
                <w:lang w:val="vi-VN"/>
              </w:rPr>
              <w:t>Tờ khai hàng hóa nhập khẩu</w:t>
            </w:r>
          </w:p>
        </w:tc>
        <w:tc>
          <w:tcPr>
            <w:tcW w:w="990" w:type="dxa"/>
            <w:shd w:val="clear" w:color="auto" w:fill="FFFFFF"/>
            <w:vAlign w:val="center"/>
          </w:tcPr>
          <w:p w14:paraId="45573A5B"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3E669411"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004B364F" w14:textId="77777777" w:rsidR="00AB0419" w:rsidRPr="009D2BEE" w:rsidRDefault="00AB0419" w:rsidP="00147E46">
            <w:pPr>
              <w:widowControl w:val="0"/>
              <w:rPr>
                <w:lang w:val="vi-VN"/>
              </w:rPr>
            </w:pPr>
          </w:p>
        </w:tc>
      </w:tr>
      <w:tr w:rsidR="00AB0419" w:rsidRPr="009D2BEE" w14:paraId="350773CF" w14:textId="77777777" w:rsidTr="00147E46">
        <w:trPr>
          <w:trHeight w:val="408"/>
        </w:trPr>
        <w:tc>
          <w:tcPr>
            <w:tcW w:w="618" w:type="dxa"/>
            <w:shd w:val="clear" w:color="auto" w:fill="FFFFFF"/>
          </w:tcPr>
          <w:p w14:paraId="20F55416" w14:textId="77777777" w:rsidR="00AB0419" w:rsidRPr="009D2BEE" w:rsidRDefault="00AB0419" w:rsidP="00147E46">
            <w:pPr>
              <w:widowControl w:val="0"/>
              <w:jc w:val="center"/>
            </w:pPr>
            <w:r w:rsidRPr="009D2BEE">
              <w:rPr>
                <w:lang w:val="vi-VN"/>
              </w:rPr>
              <w:t>8</w:t>
            </w:r>
          </w:p>
        </w:tc>
        <w:tc>
          <w:tcPr>
            <w:tcW w:w="5415" w:type="dxa"/>
            <w:shd w:val="clear" w:color="auto" w:fill="FFFFFF"/>
          </w:tcPr>
          <w:p w14:paraId="7EA79D51" w14:textId="77777777" w:rsidR="00AB0419" w:rsidRPr="009D2BEE" w:rsidRDefault="00AB0419" w:rsidP="00147E46">
            <w:pPr>
              <w:widowControl w:val="0"/>
              <w:ind w:left="111" w:right="90"/>
              <w:jc w:val="both"/>
            </w:pPr>
            <w:r w:rsidRPr="009D2BEE">
              <w:rPr>
                <w:lang w:val="vi-VN"/>
              </w:rPr>
              <w:t xml:space="preserve">Giấy chứng nhận </w:t>
            </w:r>
            <w:r w:rsidRPr="009D2BEE">
              <w:t>xuất xứ</w:t>
            </w:r>
            <w:r w:rsidRPr="009D2BEE">
              <w:rPr>
                <w:lang w:val="vi-VN"/>
              </w:rPr>
              <w:t xml:space="preserve"> (</w:t>
            </w:r>
            <w:r w:rsidRPr="009D2BEE">
              <w:rPr>
                <w:i/>
                <w:iCs/>
                <w:lang w:val="vi-VN"/>
              </w:rPr>
              <w:t>C/</w:t>
            </w:r>
            <w:r w:rsidRPr="009D2BEE">
              <w:rPr>
                <w:i/>
                <w:iCs/>
              </w:rPr>
              <w:t>O-Certificate of Origin</w:t>
            </w:r>
            <w:r w:rsidRPr="009D2BEE">
              <w:rPr>
                <w:lang w:val="vi-VN"/>
              </w:rPr>
              <w:t>)</w:t>
            </w:r>
          </w:p>
        </w:tc>
        <w:tc>
          <w:tcPr>
            <w:tcW w:w="990" w:type="dxa"/>
            <w:shd w:val="clear" w:color="auto" w:fill="FFFFFF"/>
            <w:vAlign w:val="center"/>
          </w:tcPr>
          <w:p w14:paraId="7F4B17A5"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7ED71271"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1BEB82D9" w14:textId="77777777" w:rsidR="00AB0419" w:rsidRPr="009D2BEE" w:rsidRDefault="00AB0419" w:rsidP="00147E46">
            <w:pPr>
              <w:widowControl w:val="0"/>
              <w:rPr>
                <w:lang w:val="vi-VN"/>
              </w:rPr>
            </w:pPr>
          </w:p>
        </w:tc>
      </w:tr>
      <w:tr w:rsidR="00AB0419" w:rsidRPr="009D2BEE" w14:paraId="5E63B540" w14:textId="77777777" w:rsidTr="00147E46">
        <w:trPr>
          <w:trHeight w:val="393"/>
        </w:trPr>
        <w:tc>
          <w:tcPr>
            <w:tcW w:w="618" w:type="dxa"/>
            <w:shd w:val="clear" w:color="auto" w:fill="FFFFFF"/>
          </w:tcPr>
          <w:p w14:paraId="79F28FC8" w14:textId="77777777" w:rsidR="00AB0419" w:rsidRPr="009D2BEE" w:rsidRDefault="00AB0419" w:rsidP="00147E46">
            <w:pPr>
              <w:widowControl w:val="0"/>
              <w:jc w:val="center"/>
            </w:pPr>
            <w:r w:rsidRPr="009D2BEE">
              <w:rPr>
                <w:lang w:val="vi-VN"/>
              </w:rPr>
              <w:t>9</w:t>
            </w:r>
          </w:p>
        </w:tc>
        <w:tc>
          <w:tcPr>
            <w:tcW w:w="5415" w:type="dxa"/>
            <w:shd w:val="clear" w:color="auto" w:fill="FFFFFF"/>
          </w:tcPr>
          <w:p w14:paraId="6982E5B6" w14:textId="77777777" w:rsidR="00AB0419" w:rsidRPr="009D2BEE" w:rsidRDefault="00AB0419" w:rsidP="00147E46">
            <w:pPr>
              <w:widowControl w:val="0"/>
              <w:ind w:left="111" w:right="90"/>
              <w:jc w:val="both"/>
            </w:pPr>
            <w:r w:rsidRPr="009D2BEE">
              <w:t>Ả</w:t>
            </w:r>
            <w:r w:rsidRPr="009D2BEE">
              <w:rPr>
                <w:lang w:val="vi-VN"/>
              </w:rPr>
              <w:t>nh hoặc b</w:t>
            </w:r>
            <w:r w:rsidRPr="009D2BEE">
              <w:t>ả</w:t>
            </w:r>
            <w:r w:rsidRPr="009D2BEE">
              <w:rPr>
                <w:lang w:val="vi-VN"/>
              </w:rPr>
              <w:t>n mô t</w:t>
            </w:r>
            <w:r w:rsidRPr="009D2BEE">
              <w:t>ả</w:t>
            </w:r>
            <w:r w:rsidRPr="009D2BEE">
              <w:rPr>
                <w:lang w:val="vi-VN"/>
              </w:rPr>
              <w:t xml:space="preserve"> hàng h</w:t>
            </w:r>
            <w:r w:rsidRPr="009D2BEE">
              <w:t>óa</w:t>
            </w:r>
          </w:p>
        </w:tc>
        <w:tc>
          <w:tcPr>
            <w:tcW w:w="990" w:type="dxa"/>
            <w:shd w:val="clear" w:color="auto" w:fill="FFFFFF"/>
            <w:vAlign w:val="center"/>
          </w:tcPr>
          <w:p w14:paraId="5DB37346"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485A1D72"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44287029" w14:textId="77777777" w:rsidR="00AB0419" w:rsidRPr="009D2BEE" w:rsidRDefault="00AB0419" w:rsidP="00147E46">
            <w:pPr>
              <w:widowControl w:val="0"/>
              <w:rPr>
                <w:lang w:val="vi-VN"/>
              </w:rPr>
            </w:pPr>
          </w:p>
        </w:tc>
      </w:tr>
      <w:tr w:rsidR="00AB0419" w:rsidRPr="009D2BEE" w14:paraId="4D413D0C" w14:textId="77777777" w:rsidTr="00147E46">
        <w:trPr>
          <w:trHeight w:val="408"/>
        </w:trPr>
        <w:tc>
          <w:tcPr>
            <w:tcW w:w="618" w:type="dxa"/>
            <w:shd w:val="clear" w:color="auto" w:fill="FFFFFF"/>
          </w:tcPr>
          <w:p w14:paraId="322D48B8" w14:textId="77777777" w:rsidR="00AB0419" w:rsidRPr="009D2BEE" w:rsidRDefault="00AB0419" w:rsidP="00147E46">
            <w:pPr>
              <w:widowControl w:val="0"/>
              <w:jc w:val="center"/>
            </w:pPr>
            <w:r w:rsidRPr="009D2BEE">
              <w:rPr>
                <w:lang w:val="vi-VN"/>
              </w:rPr>
              <w:t>10</w:t>
            </w:r>
          </w:p>
        </w:tc>
        <w:tc>
          <w:tcPr>
            <w:tcW w:w="5415" w:type="dxa"/>
            <w:shd w:val="clear" w:color="auto" w:fill="FFFFFF"/>
          </w:tcPr>
          <w:p w14:paraId="0E4B86F9" w14:textId="77777777" w:rsidR="00AB0419" w:rsidRPr="009D2BEE" w:rsidRDefault="00AB0419" w:rsidP="00147E46">
            <w:pPr>
              <w:widowControl w:val="0"/>
              <w:ind w:left="111" w:right="90"/>
              <w:jc w:val="both"/>
            </w:pPr>
            <w:r w:rsidRPr="009D2BEE">
              <w:rPr>
                <w:lang w:val="vi-VN"/>
              </w:rPr>
              <w:t xml:space="preserve">Giấy Chứng nhận lưu hành </w:t>
            </w:r>
            <w:r w:rsidRPr="009D2BEE">
              <w:t>t</w:t>
            </w:r>
            <w:r w:rsidRPr="009D2BEE">
              <w:rPr>
                <w:lang w:val="vi-VN"/>
              </w:rPr>
              <w:t>ự do CFS</w:t>
            </w:r>
          </w:p>
        </w:tc>
        <w:tc>
          <w:tcPr>
            <w:tcW w:w="990" w:type="dxa"/>
            <w:shd w:val="clear" w:color="auto" w:fill="FFFFFF"/>
            <w:vAlign w:val="center"/>
          </w:tcPr>
          <w:p w14:paraId="0285C6EB"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612CCB48"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0E7F85EB" w14:textId="77777777" w:rsidR="00AB0419" w:rsidRPr="009D2BEE" w:rsidRDefault="00AB0419" w:rsidP="00147E46">
            <w:pPr>
              <w:widowControl w:val="0"/>
              <w:rPr>
                <w:lang w:val="vi-VN"/>
              </w:rPr>
            </w:pPr>
          </w:p>
        </w:tc>
      </w:tr>
      <w:tr w:rsidR="00AB0419" w:rsidRPr="009D2BEE" w14:paraId="6CDB32E8" w14:textId="77777777" w:rsidTr="00147E46">
        <w:trPr>
          <w:trHeight w:val="408"/>
        </w:trPr>
        <w:tc>
          <w:tcPr>
            <w:tcW w:w="618" w:type="dxa"/>
            <w:shd w:val="clear" w:color="auto" w:fill="FFFFFF"/>
          </w:tcPr>
          <w:p w14:paraId="5ACFC36F" w14:textId="77777777" w:rsidR="00AB0419" w:rsidRPr="009D2BEE" w:rsidRDefault="00AB0419" w:rsidP="00147E46">
            <w:pPr>
              <w:widowControl w:val="0"/>
              <w:jc w:val="center"/>
            </w:pPr>
            <w:r w:rsidRPr="009D2BEE">
              <w:rPr>
                <w:lang w:val="vi-VN"/>
              </w:rPr>
              <w:t>11</w:t>
            </w:r>
          </w:p>
        </w:tc>
        <w:tc>
          <w:tcPr>
            <w:tcW w:w="5415" w:type="dxa"/>
            <w:shd w:val="clear" w:color="auto" w:fill="FFFFFF"/>
          </w:tcPr>
          <w:p w14:paraId="6F895D80" w14:textId="77777777" w:rsidR="00AB0419" w:rsidRPr="009D2BEE" w:rsidRDefault="00AB0419" w:rsidP="00147E46">
            <w:pPr>
              <w:widowControl w:val="0"/>
              <w:ind w:left="111" w:right="90"/>
              <w:jc w:val="both"/>
            </w:pPr>
            <w:r w:rsidRPr="009D2BEE">
              <w:t xml:space="preserve">Mẫu nhãn </w:t>
            </w:r>
            <w:r w:rsidRPr="009D2BEE">
              <w:rPr>
                <w:lang w:val="vi-VN"/>
              </w:rPr>
              <w:t>hàng nhập khẩu đ</w:t>
            </w:r>
            <w:r w:rsidRPr="009D2BEE">
              <w:t xml:space="preserve">ã được </w:t>
            </w:r>
            <w:r w:rsidRPr="009D2BEE">
              <w:rPr>
                <w:lang w:val="vi-VN"/>
              </w:rPr>
              <w:t>gắn dấu hợp quy</w:t>
            </w:r>
          </w:p>
        </w:tc>
        <w:tc>
          <w:tcPr>
            <w:tcW w:w="990" w:type="dxa"/>
            <w:shd w:val="clear" w:color="auto" w:fill="FFFFFF"/>
            <w:vAlign w:val="center"/>
          </w:tcPr>
          <w:p w14:paraId="03D4F216"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1B57EFC4"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1795E768" w14:textId="77777777" w:rsidR="00AB0419" w:rsidRPr="009D2BEE" w:rsidRDefault="00AB0419" w:rsidP="00147E46">
            <w:pPr>
              <w:widowControl w:val="0"/>
              <w:rPr>
                <w:lang w:val="vi-VN"/>
              </w:rPr>
            </w:pPr>
          </w:p>
        </w:tc>
      </w:tr>
      <w:tr w:rsidR="00AB0419" w:rsidRPr="009D2BEE" w14:paraId="7E853FE8" w14:textId="77777777" w:rsidTr="00147E46">
        <w:trPr>
          <w:trHeight w:val="408"/>
        </w:trPr>
        <w:tc>
          <w:tcPr>
            <w:tcW w:w="618" w:type="dxa"/>
            <w:shd w:val="clear" w:color="auto" w:fill="FFFFFF"/>
          </w:tcPr>
          <w:p w14:paraId="303CDBFA" w14:textId="77777777" w:rsidR="00AB0419" w:rsidRPr="009D2BEE" w:rsidRDefault="00AB0419" w:rsidP="00147E46">
            <w:pPr>
              <w:widowControl w:val="0"/>
              <w:jc w:val="center"/>
            </w:pPr>
            <w:r w:rsidRPr="009D2BEE">
              <w:rPr>
                <w:lang w:val="vi-VN"/>
              </w:rPr>
              <w:t>12</w:t>
            </w:r>
          </w:p>
        </w:tc>
        <w:tc>
          <w:tcPr>
            <w:tcW w:w="5415" w:type="dxa"/>
            <w:shd w:val="clear" w:color="auto" w:fill="FFFFFF"/>
          </w:tcPr>
          <w:p w14:paraId="29CFDCAA" w14:textId="77777777" w:rsidR="00AB0419" w:rsidRPr="009D2BEE" w:rsidRDefault="00AB0419" w:rsidP="00147E46">
            <w:pPr>
              <w:widowControl w:val="0"/>
              <w:ind w:left="111" w:right="90"/>
              <w:jc w:val="both"/>
            </w:pPr>
            <w:r w:rsidRPr="009D2BEE">
              <w:rPr>
                <w:lang w:val="vi-VN"/>
              </w:rPr>
              <w:t xml:space="preserve">Nhãn phụ </w:t>
            </w:r>
            <w:r w:rsidRPr="009D2BEE">
              <w:rPr>
                <w:i/>
                <w:iCs/>
                <w:lang w:val="vi-VN"/>
              </w:rPr>
              <w:t>(n</w:t>
            </w:r>
            <w:r w:rsidRPr="009D2BEE">
              <w:rPr>
                <w:i/>
                <w:iCs/>
              </w:rPr>
              <w:t>ế</w:t>
            </w:r>
            <w:r w:rsidRPr="009D2BEE">
              <w:rPr>
                <w:i/>
                <w:iCs/>
                <w:lang w:val="vi-VN"/>
              </w:rPr>
              <w:t>u nh</w:t>
            </w:r>
            <w:r w:rsidRPr="009D2BEE">
              <w:rPr>
                <w:i/>
                <w:iCs/>
              </w:rPr>
              <w:t>ã</w:t>
            </w:r>
            <w:r w:rsidRPr="009D2BEE">
              <w:rPr>
                <w:i/>
                <w:iCs/>
                <w:lang w:val="vi-VN"/>
              </w:rPr>
              <w:t xml:space="preserve">n chính chưa đủ nội dung theo </w:t>
            </w:r>
            <w:r w:rsidRPr="009D2BEE">
              <w:rPr>
                <w:i/>
                <w:iCs/>
              </w:rPr>
              <w:t>quy định</w:t>
            </w:r>
            <w:r w:rsidRPr="009D2BEE">
              <w:rPr>
                <w:i/>
                <w:iCs/>
                <w:lang w:val="vi-VN"/>
              </w:rPr>
              <w:t>).</w:t>
            </w:r>
          </w:p>
        </w:tc>
        <w:tc>
          <w:tcPr>
            <w:tcW w:w="990" w:type="dxa"/>
            <w:shd w:val="clear" w:color="auto" w:fill="FFFFFF"/>
            <w:vAlign w:val="center"/>
          </w:tcPr>
          <w:p w14:paraId="26512D3E" w14:textId="77777777" w:rsidR="00AB0419" w:rsidRPr="009C1B2A" w:rsidRDefault="00AB0419" w:rsidP="00147E46">
            <w:pPr>
              <w:widowControl w:val="0"/>
              <w:jc w:val="center"/>
            </w:pPr>
            <w:r w:rsidRPr="003D28B9">
              <w:rPr>
                <w:sz w:val="26"/>
                <w:szCs w:val="26"/>
              </w:rPr>
              <w:sym w:font="Wingdings 2" w:char="F0A3"/>
            </w:r>
          </w:p>
        </w:tc>
        <w:tc>
          <w:tcPr>
            <w:tcW w:w="990" w:type="dxa"/>
            <w:shd w:val="clear" w:color="auto" w:fill="FFFFFF"/>
            <w:vAlign w:val="center"/>
          </w:tcPr>
          <w:p w14:paraId="134161F1" w14:textId="77777777" w:rsidR="00AB0419" w:rsidRPr="009C1B2A" w:rsidRDefault="00AB0419" w:rsidP="00147E46">
            <w:pPr>
              <w:widowControl w:val="0"/>
              <w:jc w:val="center"/>
            </w:pPr>
            <w:r w:rsidRPr="003D28B9">
              <w:rPr>
                <w:sz w:val="26"/>
                <w:szCs w:val="26"/>
              </w:rPr>
              <w:sym w:font="Wingdings 2" w:char="F0A3"/>
            </w:r>
          </w:p>
        </w:tc>
        <w:tc>
          <w:tcPr>
            <w:tcW w:w="1260" w:type="dxa"/>
            <w:shd w:val="clear" w:color="auto" w:fill="FFFFFF"/>
          </w:tcPr>
          <w:p w14:paraId="4E5719CA" w14:textId="77777777" w:rsidR="00AB0419" w:rsidRPr="009D2BEE" w:rsidRDefault="00AB0419" w:rsidP="00147E46">
            <w:pPr>
              <w:widowControl w:val="0"/>
              <w:rPr>
                <w:lang w:val="vi-VN"/>
              </w:rPr>
            </w:pPr>
          </w:p>
        </w:tc>
      </w:tr>
    </w:tbl>
    <w:p w14:paraId="58F1AC34" w14:textId="77777777" w:rsidR="00AB0419" w:rsidRPr="009C1B2A" w:rsidRDefault="00AB0419" w:rsidP="00AB0419">
      <w:pPr>
        <w:widowControl w:val="0"/>
        <w:spacing w:before="120" w:after="100" w:afterAutospacing="1"/>
        <w:jc w:val="center"/>
      </w:pPr>
      <w:r w:rsidRPr="009C1B2A">
        <w:rPr>
          <w:b/>
          <w:bCs/>
        </w:rPr>
        <w:t>KẾT LUẬN</w:t>
      </w:r>
    </w:p>
    <w:p w14:paraId="4A6829B9" w14:textId="77777777" w:rsidR="00AB0419" w:rsidRPr="009C1B2A" w:rsidRDefault="00AB0419" w:rsidP="00AB0419">
      <w:pPr>
        <w:widowControl w:val="0"/>
        <w:spacing w:before="120" w:after="100" w:afterAutospacing="1"/>
        <w:jc w:val="both"/>
      </w:pPr>
      <w:r w:rsidRPr="003D28B9">
        <w:rPr>
          <w:sz w:val="26"/>
          <w:szCs w:val="26"/>
        </w:rPr>
        <w:sym w:font="Wingdings 2" w:char="F0A3"/>
      </w:r>
      <w:r w:rsidRPr="009C1B2A">
        <w:rPr>
          <w:lang w:val="vi-VN"/>
        </w:rPr>
        <w:t xml:space="preserve"> Hồ sơ đầy đ</w:t>
      </w:r>
      <w:r w:rsidRPr="009C1B2A">
        <w:t xml:space="preserve">ủ </w:t>
      </w:r>
      <w:r w:rsidRPr="009C1B2A">
        <w:rPr>
          <w:lang w:val="vi-VN"/>
        </w:rPr>
        <w:t xml:space="preserve">về số lượng: Tiếp nhận </w:t>
      </w:r>
      <w:r w:rsidRPr="009C1B2A">
        <w:t xml:space="preserve">hồ sơ để </w:t>
      </w:r>
      <w:r w:rsidRPr="009C1B2A">
        <w:rPr>
          <w:lang w:val="vi-VN"/>
        </w:rPr>
        <w:t>kiểm tra các bước tiếp theo.</w:t>
      </w:r>
    </w:p>
    <w:p w14:paraId="19156817" w14:textId="77777777" w:rsidR="00AB0419" w:rsidRPr="009C1B2A" w:rsidRDefault="00AB0419" w:rsidP="00AB0419">
      <w:pPr>
        <w:widowControl w:val="0"/>
        <w:spacing w:before="120" w:after="100" w:afterAutospacing="1"/>
        <w:jc w:val="both"/>
        <w:rPr>
          <w:lang w:val="vi-VN"/>
        </w:rPr>
      </w:pPr>
      <w:r w:rsidRPr="003D28B9">
        <w:rPr>
          <w:sz w:val="26"/>
          <w:szCs w:val="26"/>
        </w:rPr>
        <w:sym w:font="Wingdings 2" w:char="F0A3"/>
      </w:r>
      <w:r w:rsidRPr="009C1B2A">
        <w:rPr>
          <w:lang w:val="vi-VN"/>
        </w:rPr>
        <w:t xml:space="preserve"> Hồ sơ không đầy đ</w:t>
      </w:r>
      <w:r w:rsidRPr="009C1B2A">
        <w:t>ủ</w:t>
      </w:r>
      <w:r w:rsidRPr="009C1B2A">
        <w:rPr>
          <w:lang w:val="vi-VN"/>
        </w:rPr>
        <w:t xml:space="preserve"> v</w:t>
      </w:r>
      <w:r w:rsidRPr="009C1B2A">
        <w:t xml:space="preserve">ề </w:t>
      </w:r>
      <w:r w:rsidRPr="009C1B2A">
        <w:rPr>
          <w:lang w:val="vi-VN"/>
        </w:rPr>
        <w:t>số lượng: tiếp nhận hồ sơ nhưng c</w:t>
      </w:r>
      <w:r w:rsidRPr="009C1B2A">
        <w:t>ầ</w:t>
      </w:r>
      <w:r w:rsidRPr="009C1B2A">
        <w:rPr>
          <w:lang w:val="vi-VN"/>
        </w:rPr>
        <w:t xml:space="preserve">n bổ sung các </w:t>
      </w:r>
      <w:r w:rsidRPr="009C1B2A">
        <w:rPr>
          <w:lang w:val="vi-VN"/>
        </w:rPr>
        <w:lastRenderedPageBreak/>
        <w:t>mục:</w:t>
      </w:r>
      <w:r w:rsidRPr="009C1B2A">
        <w:t xml:space="preserve">…………. </w:t>
      </w:r>
      <w:r w:rsidRPr="009C1B2A">
        <w:rPr>
          <w:lang w:val="vi-VN"/>
        </w:rPr>
        <w:t xml:space="preserve">trong thời gian </w:t>
      </w:r>
      <w:r w:rsidRPr="009C1B2A">
        <w:t>1</w:t>
      </w:r>
      <w:r w:rsidRPr="009C1B2A">
        <w:rPr>
          <w:lang w:val="vi-VN"/>
        </w:rPr>
        <w:t>5 ngày. Sau khi hồ sơ đầy đủ thì kiểm tra các bước tiếp theo theo quy định.</w:t>
      </w:r>
    </w:p>
    <w:tbl>
      <w:tblPr>
        <w:tblW w:w="0" w:type="auto"/>
        <w:tblInd w:w="2" w:type="dxa"/>
        <w:tblCellMar>
          <w:left w:w="0" w:type="dxa"/>
          <w:right w:w="0" w:type="dxa"/>
        </w:tblCellMar>
        <w:tblLook w:val="0000" w:firstRow="0" w:lastRow="0" w:firstColumn="0" w:lastColumn="0" w:noHBand="0" w:noVBand="0"/>
      </w:tblPr>
      <w:tblGrid>
        <w:gridCol w:w="4428"/>
        <w:gridCol w:w="4948"/>
      </w:tblGrid>
      <w:tr w:rsidR="00AB0419" w:rsidRPr="0036244F" w14:paraId="5CC738A5" w14:textId="77777777" w:rsidTr="00147E46">
        <w:tc>
          <w:tcPr>
            <w:tcW w:w="4428" w:type="dxa"/>
            <w:tcMar>
              <w:top w:w="0" w:type="dxa"/>
              <w:left w:w="108" w:type="dxa"/>
              <w:bottom w:w="0" w:type="dxa"/>
              <w:right w:w="108" w:type="dxa"/>
            </w:tcMar>
          </w:tcPr>
          <w:p w14:paraId="6546F193" w14:textId="77777777" w:rsidR="00AB0419" w:rsidRPr="0036244F" w:rsidRDefault="00AB0419" w:rsidP="00147E46">
            <w:pPr>
              <w:widowControl w:val="0"/>
              <w:jc w:val="center"/>
              <w:rPr>
                <w:b/>
                <w:sz w:val="26"/>
                <w:szCs w:val="26"/>
              </w:rPr>
            </w:pPr>
            <w:r w:rsidRPr="0036244F">
              <w:rPr>
                <w:b/>
                <w:sz w:val="26"/>
                <w:szCs w:val="26"/>
              </w:rPr>
              <w:t>NGƯỜI NỘP HỒ SƠ</w:t>
            </w:r>
            <w:r w:rsidRPr="0036244F">
              <w:rPr>
                <w:b/>
                <w:bCs/>
                <w:sz w:val="26"/>
                <w:szCs w:val="26"/>
              </w:rPr>
              <w:t xml:space="preserve"> </w:t>
            </w:r>
          </w:p>
        </w:tc>
        <w:tc>
          <w:tcPr>
            <w:tcW w:w="4948" w:type="dxa"/>
            <w:tcMar>
              <w:top w:w="0" w:type="dxa"/>
              <w:left w:w="108" w:type="dxa"/>
              <w:bottom w:w="0" w:type="dxa"/>
              <w:right w:w="108" w:type="dxa"/>
            </w:tcMar>
          </w:tcPr>
          <w:p w14:paraId="6DAE8F95" w14:textId="77777777" w:rsidR="00AB0419" w:rsidRPr="0036244F" w:rsidRDefault="00AB0419" w:rsidP="00147E46">
            <w:pPr>
              <w:widowControl w:val="0"/>
              <w:jc w:val="center"/>
              <w:rPr>
                <w:b/>
                <w:sz w:val="26"/>
                <w:szCs w:val="26"/>
              </w:rPr>
            </w:pPr>
            <w:r w:rsidRPr="0036244F">
              <w:rPr>
                <w:b/>
                <w:bCs/>
                <w:sz w:val="26"/>
                <w:szCs w:val="26"/>
              </w:rPr>
              <w:t xml:space="preserve">NGƯỜI KIỂM TRA HỒ SƠ </w:t>
            </w:r>
          </w:p>
        </w:tc>
      </w:tr>
    </w:tbl>
    <w:p w14:paraId="61D4F2F9" w14:textId="77777777" w:rsidR="00AB0419" w:rsidRPr="00A306C6" w:rsidRDefault="00AB0419" w:rsidP="00AB0419">
      <w:pPr>
        <w:widowControl w:val="0"/>
      </w:pPr>
    </w:p>
    <w:p w14:paraId="417A1CEA" w14:textId="77777777" w:rsidR="00AB0419" w:rsidRPr="00FD19B3" w:rsidRDefault="00AB0419" w:rsidP="005C04B6">
      <w:pPr>
        <w:widowControl w:val="0"/>
        <w:jc w:val="right"/>
        <w:rPr>
          <w:lang w:val="vi-VN"/>
        </w:rPr>
      </w:pPr>
    </w:p>
    <w:p w14:paraId="04B40A6A" w14:textId="77777777" w:rsidR="00AB0419" w:rsidRPr="00FD19B3" w:rsidRDefault="00AB0419" w:rsidP="00AB0419">
      <w:pPr>
        <w:widowControl w:val="0"/>
        <w:jc w:val="both"/>
        <w:rPr>
          <w:spacing w:val="-6"/>
          <w:lang w:val="vi-VN"/>
        </w:rPr>
      </w:pPr>
    </w:p>
    <w:p w14:paraId="0A0029FA" w14:textId="77777777" w:rsidR="00AB0419" w:rsidRPr="00FD19B3" w:rsidRDefault="00AB0419" w:rsidP="00AB0419">
      <w:pPr>
        <w:widowControl w:val="0"/>
        <w:jc w:val="both"/>
        <w:rPr>
          <w:lang w:val="vi-VN"/>
        </w:rPr>
      </w:pPr>
    </w:p>
    <w:p w14:paraId="43570867" w14:textId="77777777" w:rsidR="004126B7" w:rsidRPr="005C04B6" w:rsidRDefault="004126B7" w:rsidP="004126B7">
      <w:pPr>
        <w:widowControl w:val="0"/>
        <w:ind w:firstLine="709"/>
        <w:jc w:val="both"/>
        <w:rPr>
          <w:i/>
          <w:iCs/>
          <w:lang w:val="vi-VN"/>
        </w:rPr>
      </w:pPr>
    </w:p>
    <w:p w14:paraId="7CEA342D" w14:textId="77777777" w:rsidR="006D3E40" w:rsidRPr="006D3E40" w:rsidRDefault="006D3E40" w:rsidP="006D3E40">
      <w:pPr>
        <w:widowControl w:val="0"/>
        <w:jc w:val="both"/>
        <w:rPr>
          <w:b/>
          <w:lang w:val="it-IT"/>
        </w:rPr>
      </w:pPr>
    </w:p>
    <w:sectPr w:rsidR="006D3E40" w:rsidRPr="006D3E40" w:rsidSect="005679C3">
      <w:pgSz w:w="11909" w:h="16834" w:code="9"/>
      <w:pgMar w:top="1152" w:right="1152" w:bottom="1008" w:left="1584" w:header="720" w:footer="720" w:gutter="0"/>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9F3729" w15:done="0"/>
  <w15:commentEx w15:paraId="4F37CF59" w15:done="0"/>
  <w15:commentEx w15:paraId="2510E868" w15:done="0"/>
  <w15:commentEx w15:paraId="4FD02AAB" w15:done="0"/>
  <w15:commentEx w15:paraId="09BD800D" w15:done="0"/>
  <w15:commentEx w15:paraId="4F727643" w15:done="0"/>
  <w15:commentEx w15:paraId="55F23E1F" w15:done="0"/>
  <w15:commentEx w15:paraId="00BCC550" w15:done="0"/>
  <w15:commentEx w15:paraId="6530719A" w15:done="0"/>
  <w15:commentEx w15:paraId="066FF2F1" w15:done="0"/>
  <w15:commentEx w15:paraId="45AD8960" w15:done="0"/>
  <w15:commentEx w15:paraId="70F54B2C" w15:done="0"/>
  <w15:commentEx w15:paraId="36C79163" w15:done="0"/>
  <w15:commentEx w15:paraId="74A1A78C" w15:done="0"/>
  <w15:commentEx w15:paraId="244C2AD5" w15:done="0"/>
  <w15:commentEx w15:paraId="1BE5A3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9F3729" w16cid:durableId="203107B8"/>
  <w16cid:commentId w16cid:paraId="4F37CF59" w16cid:durableId="2030AB02"/>
  <w16cid:commentId w16cid:paraId="2510E868" w16cid:durableId="2030BDAE"/>
  <w16cid:commentId w16cid:paraId="4FD02AAB" w16cid:durableId="2030BD6E"/>
  <w16cid:commentId w16cid:paraId="09BD800D" w16cid:durableId="2030BE7B"/>
  <w16cid:commentId w16cid:paraId="4F727643" w16cid:durableId="2030BF59"/>
  <w16cid:commentId w16cid:paraId="55F23E1F" w16cid:durableId="2030BF6E"/>
  <w16cid:commentId w16cid:paraId="00BCC550" w16cid:durableId="2030CA10"/>
  <w16cid:commentId w16cid:paraId="6530719A" w16cid:durableId="2030EB18"/>
  <w16cid:commentId w16cid:paraId="066FF2F1" w16cid:durableId="2030EBF5"/>
  <w16cid:commentId w16cid:paraId="45AD8960" w16cid:durableId="2030ED53"/>
  <w16cid:commentId w16cid:paraId="70F54B2C" w16cid:durableId="2030EEEC"/>
  <w16cid:commentId w16cid:paraId="36C79163" w16cid:durableId="2030EF4D"/>
  <w16cid:commentId w16cid:paraId="74A1A78C" w16cid:durableId="2030F017"/>
  <w16cid:commentId w16cid:paraId="244C2AD5" w16cid:durableId="2030F0AC"/>
  <w16cid:commentId w16cid:paraId="1BE5A3F1" w16cid:durableId="2030F1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40120" w14:textId="77777777" w:rsidR="00FB113C" w:rsidRDefault="00FB113C">
      <w:r>
        <w:separator/>
      </w:r>
    </w:p>
  </w:endnote>
  <w:endnote w:type="continuationSeparator" w:id="0">
    <w:p w14:paraId="145229D8" w14:textId="77777777" w:rsidR="00FB113C" w:rsidRDefault="00FB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4A3E8" w14:textId="77777777" w:rsidR="00A9118A" w:rsidRPr="00E65BC9" w:rsidRDefault="00A9118A">
    <w:pPr>
      <w:pStyle w:val="Footer"/>
      <w:jc w:val="right"/>
      <w:rPr>
        <w:rFonts w:ascii="Times New Roman" w:hAnsi="Times New Roman"/>
        <w:sz w:val="24"/>
      </w:rPr>
    </w:pPr>
    <w:r w:rsidRPr="00E65BC9">
      <w:rPr>
        <w:rFonts w:ascii="Times New Roman" w:hAnsi="Times New Roman"/>
        <w:sz w:val="24"/>
      </w:rPr>
      <w:fldChar w:fldCharType="begin"/>
    </w:r>
    <w:r w:rsidRPr="00E65BC9">
      <w:rPr>
        <w:rFonts w:ascii="Times New Roman" w:hAnsi="Times New Roman"/>
        <w:sz w:val="24"/>
      </w:rPr>
      <w:instrText xml:space="preserve"> PAGE   \* MERGEFORMAT </w:instrText>
    </w:r>
    <w:r w:rsidRPr="00E65BC9">
      <w:rPr>
        <w:rFonts w:ascii="Times New Roman" w:hAnsi="Times New Roman"/>
        <w:sz w:val="24"/>
      </w:rPr>
      <w:fldChar w:fldCharType="separate"/>
    </w:r>
    <w:r w:rsidR="00180FCD">
      <w:rPr>
        <w:rFonts w:ascii="Times New Roman" w:hAnsi="Times New Roman"/>
        <w:noProof/>
        <w:sz w:val="24"/>
      </w:rPr>
      <w:t>3</w:t>
    </w:r>
    <w:r w:rsidRPr="00E65BC9">
      <w:rPr>
        <w:rFonts w:ascii="Times New Roman" w:hAnsi="Times New Roman"/>
        <w:sz w:val="24"/>
      </w:rPr>
      <w:fldChar w:fldCharType="end"/>
    </w:r>
  </w:p>
  <w:p w14:paraId="2CC0B760" w14:textId="77777777" w:rsidR="00A9118A" w:rsidRDefault="00A91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147204"/>
      <w:docPartObj>
        <w:docPartGallery w:val="Page Numbers (Bottom of Page)"/>
        <w:docPartUnique/>
      </w:docPartObj>
    </w:sdtPr>
    <w:sdtEndPr>
      <w:rPr>
        <w:rFonts w:asciiTheme="majorHAnsi" w:hAnsiTheme="majorHAnsi" w:cstheme="majorHAnsi"/>
        <w:noProof/>
        <w:sz w:val="26"/>
      </w:rPr>
    </w:sdtEndPr>
    <w:sdtContent>
      <w:p w14:paraId="1E557DCD" w14:textId="1D3B8036" w:rsidR="00BE0A83" w:rsidRPr="00BE0A83" w:rsidRDefault="00BE0A83">
        <w:pPr>
          <w:pStyle w:val="Footer"/>
          <w:jc w:val="right"/>
          <w:rPr>
            <w:rFonts w:asciiTheme="majorHAnsi" w:hAnsiTheme="majorHAnsi" w:cstheme="majorHAnsi"/>
            <w:sz w:val="26"/>
          </w:rPr>
        </w:pPr>
        <w:r w:rsidRPr="00BE0A83">
          <w:rPr>
            <w:rFonts w:asciiTheme="majorHAnsi" w:hAnsiTheme="majorHAnsi" w:cstheme="majorHAnsi"/>
            <w:sz w:val="26"/>
          </w:rPr>
          <w:fldChar w:fldCharType="begin"/>
        </w:r>
        <w:r w:rsidRPr="00BE0A83">
          <w:rPr>
            <w:rFonts w:asciiTheme="majorHAnsi" w:hAnsiTheme="majorHAnsi" w:cstheme="majorHAnsi"/>
            <w:sz w:val="26"/>
          </w:rPr>
          <w:instrText xml:space="preserve"> PAGE   \* MERGEFORMAT </w:instrText>
        </w:r>
        <w:r w:rsidRPr="00BE0A83">
          <w:rPr>
            <w:rFonts w:asciiTheme="majorHAnsi" w:hAnsiTheme="majorHAnsi" w:cstheme="majorHAnsi"/>
            <w:sz w:val="26"/>
          </w:rPr>
          <w:fldChar w:fldCharType="separate"/>
        </w:r>
        <w:r w:rsidR="00180FCD">
          <w:rPr>
            <w:rFonts w:asciiTheme="majorHAnsi" w:hAnsiTheme="majorHAnsi" w:cstheme="majorHAnsi"/>
            <w:noProof/>
            <w:sz w:val="26"/>
          </w:rPr>
          <w:t>1</w:t>
        </w:r>
        <w:r w:rsidRPr="00BE0A83">
          <w:rPr>
            <w:rFonts w:asciiTheme="majorHAnsi" w:hAnsiTheme="majorHAnsi" w:cstheme="majorHAnsi"/>
            <w:noProof/>
            <w:sz w:val="26"/>
          </w:rPr>
          <w:fldChar w:fldCharType="end"/>
        </w:r>
      </w:p>
    </w:sdtContent>
  </w:sdt>
  <w:p w14:paraId="5BA63CB5" w14:textId="77777777" w:rsidR="00A9118A" w:rsidRDefault="00A91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CAF43" w14:textId="77777777" w:rsidR="00FB113C" w:rsidRDefault="00FB113C">
      <w:r>
        <w:separator/>
      </w:r>
    </w:p>
  </w:footnote>
  <w:footnote w:type="continuationSeparator" w:id="0">
    <w:p w14:paraId="3FCBF059" w14:textId="77777777" w:rsidR="00FB113C" w:rsidRDefault="00FB113C">
      <w:r>
        <w:continuationSeparator/>
      </w:r>
    </w:p>
  </w:footnote>
  <w:footnote w:id="1">
    <w:p w14:paraId="340474D8" w14:textId="77777777" w:rsidR="00A9118A" w:rsidRDefault="00A9118A" w:rsidP="00126505">
      <w:pPr>
        <w:pStyle w:val="FootnoteText"/>
        <w:jc w:val="both"/>
      </w:pPr>
      <w:r>
        <w:rPr>
          <w:rStyle w:val="FootnoteReference"/>
        </w:rPr>
        <w:footnoteRef/>
      </w:r>
      <w:r>
        <w:rPr>
          <w:sz w:val="22"/>
          <w:szCs w:val="22"/>
          <w:lang w:val="en-US"/>
        </w:rPr>
        <w:t xml:space="preserve"> </w:t>
      </w:r>
      <w:r>
        <w:t>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r w:rsidRPr="00512983">
        <w:rPr>
          <w:sz w:val="22"/>
          <w:szCs w:val="22"/>
        </w:rPr>
        <w:t>.</w:t>
      </w:r>
    </w:p>
  </w:footnote>
  <w:footnote w:id="2">
    <w:p w14:paraId="0ADC4FCD" w14:textId="77777777" w:rsidR="00A9118A" w:rsidRPr="005C04B6" w:rsidRDefault="00A9118A" w:rsidP="00D458B2">
      <w:pPr>
        <w:keepNext/>
        <w:ind w:firstLine="90"/>
        <w:rPr>
          <w:color w:val="000000"/>
          <w:sz w:val="24"/>
          <w:szCs w:val="24"/>
          <w:lang w:val="pt-BR"/>
        </w:rPr>
      </w:pPr>
      <w:r>
        <w:rPr>
          <w:rStyle w:val="FootnoteReference"/>
        </w:rPr>
        <w:footnoteRef/>
      </w:r>
      <w:r>
        <w:t xml:space="preserve"> </w:t>
      </w:r>
      <w:r w:rsidRPr="00412E1D">
        <w:rPr>
          <w:color w:val="000000"/>
          <w:sz w:val="24"/>
          <w:szCs w:val="24"/>
        </w:rPr>
        <w:t xml:space="preserve">Đăng ký chỉ định hoạt động đánh giá sự phù hợp nào thì ghi hoạt động đó (ví dụ: Đăng ký chỉ định chứng nhận thì ghi chỉ định thực hiện hoạt động chứng nhận). </w:t>
      </w:r>
      <w:r w:rsidRPr="00412E1D">
        <w:rPr>
          <w:sz w:val="24"/>
          <w:szCs w:val="24"/>
          <w:lang w:val="pt-BR"/>
        </w:rPr>
        <w:t>Trường hợp số liệu nhiều thì lập thành Phụ lục kèm theo.</w:t>
      </w:r>
      <w:r>
        <w:rPr>
          <w:sz w:val="24"/>
          <w:szCs w:val="24"/>
          <w:lang w:val="pt-BR"/>
        </w:rPr>
        <w:t xml:space="preserve"> Trường hợp đăng ký chỉ định thử nghiệm tạm thời thì ghi rõ chỉ định thử nghiệm tạm thời.</w:t>
      </w:r>
    </w:p>
    <w:p w14:paraId="40EE30EE" w14:textId="77777777" w:rsidR="00A9118A" w:rsidRPr="005C04B6" w:rsidRDefault="00A9118A" w:rsidP="00D458B2">
      <w:pPr>
        <w:keepNext/>
        <w:ind w:firstLine="90"/>
        <w:rPr>
          <w:color w:val="000000"/>
          <w:sz w:val="24"/>
          <w:szCs w:val="24"/>
          <w:lang w:val="pt-BR"/>
        </w:rPr>
      </w:pPr>
    </w:p>
    <w:p w14:paraId="0CD802EA" w14:textId="77777777" w:rsidR="00A9118A" w:rsidRPr="005C04B6" w:rsidRDefault="00A9118A" w:rsidP="00D458B2">
      <w:pPr>
        <w:pStyle w:val="FootnoteText"/>
        <w:rPr>
          <w:lang w:val="pt-BR"/>
        </w:rPr>
      </w:pPr>
    </w:p>
  </w:footnote>
  <w:footnote w:id="3">
    <w:p w14:paraId="55F4866D" w14:textId="77777777" w:rsidR="00A9118A" w:rsidRPr="005C04B6" w:rsidRDefault="00A9118A">
      <w:pPr>
        <w:pStyle w:val="FootnoteText"/>
        <w:rPr>
          <w:lang w:val="pt-BR"/>
        </w:rPr>
      </w:pPr>
      <w:r>
        <w:rPr>
          <w:rStyle w:val="FootnoteReference"/>
        </w:rPr>
        <w:footnoteRef/>
      </w:r>
      <w:r>
        <w:t xml:space="preserve"> </w:t>
      </w:r>
      <w:r w:rsidRPr="005C04B6">
        <w:rPr>
          <w:lang w:val="pt-BR"/>
        </w:rPr>
        <w:t>Sửa đổi theo khoản 11 Điều 3 Nghị định số 154/2018/NĐ-CP</w:t>
      </w:r>
    </w:p>
  </w:footnote>
  <w:footnote w:id="4">
    <w:p w14:paraId="20D5DF03" w14:textId="77777777" w:rsidR="00A9118A" w:rsidRPr="005C04B6" w:rsidRDefault="00A9118A">
      <w:pPr>
        <w:pStyle w:val="FootnoteText"/>
        <w:rPr>
          <w:lang w:val="pt-BR"/>
        </w:rPr>
      </w:pPr>
      <w:r>
        <w:rPr>
          <w:rStyle w:val="FootnoteReference"/>
        </w:rPr>
        <w:footnoteRef/>
      </w:r>
      <w:r>
        <w:t xml:space="preserve"> </w:t>
      </w:r>
      <w:r w:rsidRPr="005C04B6">
        <w:rPr>
          <w:lang w:val="pt-BR"/>
        </w:rPr>
        <w:t xml:space="preserve">Bãi bỏ nội dung kê khai về kinh nghiệm công tác theo </w:t>
      </w:r>
      <w:r>
        <w:rPr>
          <w:lang w:val="pt-BR"/>
        </w:rPr>
        <w:t xml:space="preserve">khoản </w:t>
      </w:r>
      <w:r w:rsidRPr="005C04B6">
        <w:rPr>
          <w:lang w:val="pt-BR"/>
        </w:rPr>
        <w:t>1 Điều 3 Nghị định số 154/2018/NĐ-CP</w:t>
      </w:r>
    </w:p>
  </w:footnote>
  <w:footnote w:id="5">
    <w:p w14:paraId="47D940A5" w14:textId="77777777" w:rsidR="00A9118A" w:rsidRPr="005C04B6" w:rsidRDefault="00A9118A">
      <w:pPr>
        <w:pStyle w:val="FootnoteText"/>
        <w:rPr>
          <w:lang w:val="pt-BR"/>
        </w:rPr>
      </w:pPr>
      <w:r>
        <w:rPr>
          <w:rStyle w:val="FootnoteReference"/>
        </w:rPr>
        <w:footnoteRef/>
      </w:r>
      <w:r>
        <w:t xml:space="preserve"> </w:t>
      </w:r>
      <w:r w:rsidRPr="007C57A4">
        <w:t xml:space="preserve">Thay thế bởi </w:t>
      </w:r>
      <w:r w:rsidRPr="00103820">
        <w:rPr>
          <w:lang w:val="nl-NL"/>
        </w:rPr>
        <w:t xml:space="preserve">Mẫu </w:t>
      </w:r>
      <w:r>
        <w:rPr>
          <w:lang w:val="nl-NL"/>
        </w:rPr>
        <w:t>số 12 Phụ lục 2 ban</w:t>
      </w:r>
      <w:r w:rsidRPr="00103820">
        <w:rPr>
          <w:lang w:val="nl-NL"/>
        </w:rPr>
        <w:t xml:space="preserve"> hành kèm theo </w:t>
      </w:r>
      <w:r>
        <w:rPr>
          <w:lang w:val="nl-NL"/>
        </w:rPr>
        <w:t>Nghị định số 154/2018/NĐ-CP</w:t>
      </w:r>
    </w:p>
  </w:footnote>
  <w:footnote w:id="6">
    <w:p w14:paraId="7491C983" w14:textId="77777777" w:rsidR="00A9118A" w:rsidRPr="005C04B6" w:rsidRDefault="00A9118A">
      <w:pPr>
        <w:pStyle w:val="FootnoteText"/>
        <w:rPr>
          <w:lang w:val="pt-BR"/>
        </w:rPr>
      </w:pPr>
      <w:r>
        <w:rPr>
          <w:rStyle w:val="FootnoteReference"/>
        </w:rPr>
        <w:footnoteRef/>
      </w:r>
      <w:r>
        <w:t xml:space="preserve"> </w:t>
      </w:r>
      <w:r w:rsidRPr="005C04B6">
        <w:rPr>
          <w:lang w:val="pt-BR"/>
        </w:rPr>
        <w:t xml:space="preserve">Sửa đổi theo khoản 9 Điều 3 </w:t>
      </w:r>
      <w:r>
        <w:rPr>
          <w:lang w:val="nl-NL"/>
        </w:rPr>
        <w:t>Nghị định số 154/2018/NĐ-CP</w:t>
      </w:r>
    </w:p>
  </w:footnote>
  <w:footnote w:id="7">
    <w:p w14:paraId="17ECA30C" w14:textId="77777777" w:rsidR="00A9118A" w:rsidRPr="005C04B6" w:rsidRDefault="00A9118A">
      <w:pPr>
        <w:pStyle w:val="FootnoteText"/>
        <w:rPr>
          <w:lang w:val="pt-BR"/>
        </w:rPr>
      </w:pPr>
      <w:r>
        <w:rPr>
          <w:rStyle w:val="FootnoteReference"/>
        </w:rPr>
        <w:footnoteRef/>
      </w:r>
      <w:r>
        <w:t xml:space="preserve"> </w:t>
      </w:r>
      <w:r w:rsidRPr="005C04B6">
        <w:rPr>
          <w:lang w:val="pt-BR"/>
        </w:rPr>
        <w:t>Sửa đổi theo khoản 10 Điều 3 Nghị định số 154/2018/NĐ-CP</w:t>
      </w:r>
    </w:p>
  </w:footnote>
  <w:footnote w:id="8">
    <w:p w14:paraId="6C37D1F5" w14:textId="77777777" w:rsidR="00A9118A" w:rsidRPr="005C04B6" w:rsidRDefault="00A9118A">
      <w:pPr>
        <w:pStyle w:val="FootnoteText"/>
        <w:rPr>
          <w:lang w:val="pt-BR"/>
        </w:rPr>
      </w:pPr>
      <w:r>
        <w:rPr>
          <w:rStyle w:val="FootnoteReference"/>
        </w:rPr>
        <w:footnoteRef/>
      </w:r>
      <w:r>
        <w:t xml:space="preserve"> </w:t>
      </w:r>
      <w:r w:rsidRPr="005C04B6">
        <w:rPr>
          <w:lang w:val="pt-BR"/>
        </w:rPr>
        <w:t>Sửa đổi theo khoản 10 Điều 3 Nghị định số 154/2018/NĐ-CP</w:t>
      </w:r>
    </w:p>
  </w:footnote>
  <w:footnote w:id="9">
    <w:p w14:paraId="347E9299" w14:textId="513E016C" w:rsidR="00A9118A" w:rsidRPr="005C04B6" w:rsidRDefault="00A9118A">
      <w:pPr>
        <w:pStyle w:val="FootnoteText"/>
        <w:rPr>
          <w:lang w:val="pt-BR"/>
        </w:rPr>
      </w:pPr>
      <w:r>
        <w:rPr>
          <w:rStyle w:val="FootnoteReference"/>
        </w:rPr>
        <w:footnoteRef/>
      </w:r>
      <w:r>
        <w:t xml:space="preserve"> </w:t>
      </w:r>
      <w:r w:rsidRPr="005C04B6">
        <w:rPr>
          <w:lang w:val="pt-BR"/>
        </w:rPr>
        <w:t>Sửa đổi, bổ sung theo khoản 2 Điều 3 Nghị định số 154/2018/NĐ-CP</w:t>
      </w:r>
      <w:r>
        <w:rPr>
          <w:lang w:val="pt-BR"/>
        </w:rPr>
        <w:t>.</w:t>
      </w:r>
    </w:p>
  </w:footnote>
  <w:footnote w:id="10">
    <w:p w14:paraId="76CAD550" w14:textId="2AFEDA99" w:rsidR="00A9118A" w:rsidRPr="005C04B6" w:rsidRDefault="00A9118A">
      <w:pPr>
        <w:pStyle w:val="FootnoteText"/>
        <w:rPr>
          <w:lang w:val="pt-BR"/>
        </w:rPr>
      </w:pPr>
      <w:r>
        <w:rPr>
          <w:rStyle w:val="FootnoteReference"/>
        </w:rPr>
        <w:footnoteRef/>
      </w:r>
      <w:r>
        <w:t xml:space="preserve"> </w:t>
      </w:r>
      <w:r w:rsidRPr="005C04B6">
        <w:rPr>
          <w:lang w:val="pt-BR"/>
        </w:rPr>
        <w:t>Thay thế bởi Mẫu số 01 Phụ lục II ban hành kèm theo Nghị định số 154/2018/NĐ-CP</w:t>
      </w:r>
      <w:r>
        <w:rPr>
          <w:lang w:val="pt-BR"/>
        </w:rPr>
        <w:t>.</w:t>
      </w:r>
    </w:p>
  </w:footnote>
  <w:footnote w:id="11">
    <w:p w14:paraId="5E66672E" w14:textId="6B7A42F9" w:rsidR="00A9118A" w:rsidRPr="005C04B6" w:rsidRDefault="00A9118A">
      <w:pPr>
        <w:pStyle w:val="FootnoteText"/>
        <w:rPr>
          <w:lang w:val="pt-BR"/>
        </w:rPr>
      </w:pPr>
      <w:r>
        <w:rPr>
          <w:rStyle w:val="FootnoteReference"/>
        </w:rPr>
        <w:footnoteRef/>
      </w:r>
      <w:r>
        <w:t xml:space="preserve"> </w:t>
      </w:r>
      <w:r w:rsidRPr="005C04B6">
        <w:rPr>
          <w:lang w:val="pt-BR"/>
        </w:rPr>
        <w:t>Thay thế bởi Mẫu số 02 Phụ lục II ban hành kèm theo Nghị định số 154/2018/NĐ-CP</w:t>
      </w:r>
      <w:r>
        <w:rPr>
          <w:lang w:val="pt-BR"/>
        </w:rPr>
        <w:t>.</w:t>
      </w:r>
    </w:p>
  </w:footnote>
  <w:footnote w:id="12">
    <w:p w14:paraId="19913923" w14:textId="77777777" w:rsidR="00A9118A" w:rsidRPr="00E2429D" w:rsidRDefault="00A9118A" w:rsidP="00F02A02">
      <w:pPr>
        <w:pStyle w:val="FootnoteText"/>
        <w:spacing w:before="80" w:after="80"/>
        <w:jc w:val="both"/>
      </w:pPr>
      <w:r w:rsidRPr="007B602C">
        <w:rPr>
          <w:rStyle w:val="FootnoteReference"/>
          <w:sz w:val="24"/>
          <w:szCs w:val="24"/>
        </w:rPr>
        <w:footnoteRef/>
      </w:r>
      <w:r w:rsidRPr="00F0282D">
        <w:rPr>
          <w:sz w:val="22"/>
          <w:szCs w:val="22"/>
        </w:rPr>
        <w:t xml:space="preserve"> </w:t>
      </w:r>
      <w:r w:rsidRPr="00E2429D">
        <w:t>Cách ghi như sau:</w:t>
      </w:r>
    </w:p>
    <w:p w14:paraId="7349BCFE" w14:textId="77777777" w:rsidR="00A9118A" w:rsidRPr="00E2429D" w:rsidRDefault="00A9118A" w:rsidP="00F02A02">
      <w:pPr>
        <w:keepNext/>
        <w:spacing w:before="80" w:after="80"/>
        <w:ind w:firstLine="90"/>
        <w:jc w:val="both"/>
        <w:rPr>
          <w:sz w:val="20"/>
          <w:szCs w:val="20"/>
          <w:lang w:val="pt-BR"/>
        </w:rPr>
      </w:pPr>
      <w:r w:rsidRPr="00E2429D">
        <w:rPr>
          <w:sz w:val="20"/>
          <w:szCs w:val="20"/>
          <w:lang w:val="pt-BR"/>
        </w:rPr>
        <w:t>- Lĩnh vực thử nghiệm (ghi tên lĩnh vực thử nghiệm: Hóa học/</w:t>
      </w:r>
      <w:r>
        <w:rPr>
          <w:sz w:val="20"/>
          <w:szCs w:val="20"/>
          <w:lang w:val="pt-BR"/>
        </w:rPr>
        <w:t>S</w:t>
      </w:r>
      <w:r w:rsidRPr="00E2429D">
        <w:rPr>
          <w:sz w:val="20"/>
          <w:szCs w:val="20"/>
          <w:lang w:val="pt-BR"/>
        </w:rPr>
        <w:t>inh học/</w:t>
      </w:r>
      <w:r>
        <w:rPr>
          <w:sz w:val="20"/>
          <w:szCs w:val="20"/>
          <w:lang w:val="pt-BR"/>
        </w:rPr>
        <w:t>C</w:t>
      </w:r>
      <w:r w:rsidRPr="00E2429D">
        <w:rPr>
          <w:sz w:val="20"/>
          <w:szCs w:val="20"/>
          <w:lang w:val="pt-BR"/>
        </w:rPr>
        <w:t>ơ lý/</w:t>
      </w:r>
      <w:r>
        <w:rPr>
          <w:sz w:val="20"/>
          <w:szCs w:val="20"/>
          <w:lang w:val="pt-BR"/>
        </w:rPr>
        <w:t>D</w:t>
      </w:r>
      <w:r w:rsidRPr="00E2429D">
        <w:rPr>
          <w:sz w:val="20"/>
          <w:szCs w:val="20"/>
          <w:lang w:val="pt-BR"/>
        </w:rPr>
        <w:t>ược phẩm/</w:t>
      </w:r>
      <w:r>
        <w:rPr>
          <w:sz w:val="20"/>
          <w:szCs w:val="20"/>
          <w:lang w:val="pt-BR"/>
        </w:rPr>
        <w:t>Đ</w:t>
      </w:r>
      <w:r w:rsidRPr="00E2429D">
        <w:rPr>
          <w:sz w:val="20"/>
          <w:szCs w:val="20"/>
          <w:lang w:val="pt-BR"/>
        </w:rPr>
        <w:t>iện-điện tử/</w:t>
      </w:r>
      <w:r>
        <w:rPr>
          <w:sz w:val="20"/>
          <w:szCs w:val="20"/>
          <w:lang w:val="pt-BR"/>
        </w:rPr>
        <w:t>V</w:t>
      </w:r>
      <w:r w:rsidRPr="00E2429D">
        <w:rPr>
          <w:sz w:val="20"/>
          <w:szCs w:val="20"/>
          <w:lang w:val="pt-BR"/>
        </w:rPr>
        <w:t>ật liệu xây dựng/</w:t>
      </w:r>
      <w:r>
        <w:rPr>
          <w:sz w:val="20"/>
          <w:szCs w:val="20"/>
          <w:lang w:val="pt-BR"/>
        </w:rPr>
        <w:t>K</w:t>
      </w:r>
      <w:r w:rsidRPr="00E2429D">
        <w:rPr>
          <w:sz w:val="20"/>
          <w:szCs w:val="20"/>
          <w:lang w:val="pt-BR"/>
        </w:rPr>
        <w:t>hông phá hủy/</w:t>
      </w:r>
      <w:r>
        <w:rPr>
          <w:sz w:val="20"/>
          <w:szCs w:val="20"/>
          <w:lang w:val="pt-BR"/>
        </w:rPr>
        <w:t>A</w:t>
      </w:r>
      <w:r w:rsidRPr="00E2429D">
        <w:rPr>
          <w:sz w:val="20"/>
          <w:szCs w:val="20"/>
          <w:lang w:val="pt-BR"/>
        </w:rPr>
        <w:t>n toàn sinh học</w:t>
      </w:r>
      <w:r>
        <w:rPr>
          <w:sz w:val="20"/>
          <w:szCs w:val="20"/>
          <w:lang w:val="pt-BR"/>
        </w:rPr>
        <w:t>....</w:t>
      </w:r>
      <w:r w:rsidRPr="00E2429D">
        <w:rPr>
          <w:sz w:val="20"/>
          <w:szCs w:val="20"/>
          <w:lang w:val="pt-BR"/>
        </w:rPr>
        <w:t>, kèm theo tên sản phẩm, tên phép thử, phương pháp thử tương ứng)</w:t>
      </w:r>
      <w:r>
        <w:rPr>
          <w:sz w:val="20"/>
          <w:szCs w:val="20"/>
          <w:lang w:val="pt-BR"/>
        </w:rPr>
        <w:t>. Trường hợp số liệu nhiều thì lập thành Phụ lục kèm theo.</w:t>
      </w:r>
    </w:p>
    <w:p w14:paraId="6EE44ED6" w14:textId="77777777" w:rsidR="00A9118A" w:rsidRDefault="00A9118A" w:rsidP="00F02A02">
      <w:pPr>
        <w:pStyle w:val="FootnoteText"/>
      </w:pPr>
    </w:p>
  </w:footnote>
  <w:footnote w:id="13">
    <w:p w14:paraId="51C11E86" w14:textId="02918A0B" w:rsidR="00A9118A" w:rsidRPr="00805017" w:rsidRDefault="00A9118A">
      <w:pPr>
        <w:pStyle w:val="FootnoteText"/>
        <w:rPr>
          <w:lang w:val="en-US"/>
        </w:rPr>
      </w:pPr>
      <w:r>
        <w:rPr>
          <w:rStyle w:val="FootnoteReference"/>
        </w:rPr>
        <w:footnoteRef/>
      </w:r>
      <w:r>
        <w:t xml:space="preserve"> </w:t>
      </w:r>
      <w:r w:rsidRPr="005C04B6">
        <w:rPr>
          <w:lang w:val="pt-BR"/>
        </w:rPr>
        <w:t>Sửa đổi, bổ sung theo khoản 2 Điều 3 Nghị định số 154/2018/NĐ-CP</w:t>
      </w:r>
      <w:r>
        <w:rPr>
          <w:lang w:val="pt-BR"/>
        </w:rPr>
        <w:t>.</w:t>
      </w:r>
    </w:p>
  </w:footnote>
  <w:footnote w:id="14">
    <w:p w14:paraId="47B15D9B" w14:textId="77777777" w:rsidR="00A9118A" w:rsidRPr="001D3D4C" w:rsidRDefault="00A9118A">
      <w:pPr>
        <w:pStyle w:val="FootnoteText"/>
        <w:rPr>
          <w:lang w:val="en-US"/>
        </w:rPr>
      </w:pPr>
      <w:r>
        <w:rPr>
          <w:rStyle w:val="FootnoteReference"/>
        </w:rPr>
        <w:footnoteRef/>
      </w:r>
      <w:r>
        <w:t xml:space="preserve"> </w:t>
      </w:r>
      <w:r>
        <w:rPr>
          <w:lang w:val="en-US"/>
        </w:rPr>
        <w:t>Thay thế bởi Mẫu số 02 Phụ lục II ban hành kèm theo Nghị định số 154/2018/NĐ-CP</w:t>
      </w:r>
    </w:p>
  </w:footnote>
  <w:footnote w:id="15">
    <w:p w14:paraId="4C8B450F" w14:textId="403580B6" w:rsidR="00A9118A" w:rsidRPr="00805017" w:rsidRDefault="00A9118A">
      <w:pPr>
        <w:pStyle w:val="FootnoteText"/>
        <w:rPr>
          <w:lang w:val="en-US"/>
        </w:rPr>
      </w:pPr>
      <w:r>
        <w:rPr>
          <w:rStyle w:val="FootnoteReference"/>
        </w:rPr>
        <w:footnoteRef/>
      </w:r>
      <w:r>
        <w:t xml:space="preserve"> </w:t>
      </w:r>
      <w:r>
        <w:rPr>
          <w:lang w:val="en-US"/>
        </w:rPr>
        <w:t>Thay thế bởi Mẫu số 06 Phụ lục II ban hành kèm theo Nghị định số 154/2018/NĐ-CP.</w:t>
      </w:r>
    </w:p>
  </w:footnote>
  <w:footnote w:id="16">
    <w:p w14:paraId="7A60D281" w14:textId="77777777" w:rsidR="00A9118A" w:rsidRPr="00A53A6A" w:rsidRDefault="00A9118A">
      <w:pPr>
        <w:pStyle w:val="FootnoteText"/>
        <w:rPr>
          <w:lang w:val="en-US"/>
        </w:rPr>
      </w:pPr>
      <w:r>
        <w:rPr>
          <w:rStyle w:val="FootnoteReference"/>
        </w:rPr>
        <w:footnoteRef/>
      </w:r>
      <w:r>
        <w:t xml:space="preserve"> </w:t>
      </w:r>
      <w:r>
        <w:rPr>
          <w:lang w:val="en-US"/>
        </w:rPr>
        <w:t>Sửa đổi, bổ sung theo khoản 3 Điều 3 Nghị định số 154/2018/NĐ-CP</w:t>
      </w:r>
    </w:p>
  </w:footnote>
  <w:footnote w:id="17">
    <w:p w14:paraId="6F789ED7" w14:textId="77777777" w:rsidR="00A9118A" w:rsidRPr="00A53A6A" w:rsidRDefault="00A9118A">
      <w:pPr>
        <w:pStyle w:val="FootnoteText"/>
        <w:rPr>
          <w:lang w:val="en-US"/>
        </w:rPr>
      </w:pPr>
      <w:r>
        <w:rPr>
          <w:rStyle w:val="FootnoteReference"/>
        </w:rPr>
        <w:footnoteRef/>
      </w:r>
      <w:r>
        <w:t xml:space="preserve"> </w:t>
      </w:r>
      <w:r>
        <w:rPr>
          <w:lang w:val="en-US"/>
        </w:rPr>
        <w:t>Thay thế bởi Mẫu số 01 Phụ lục II ban hành kèm theo Nghị định số 154/2018/NĐ-CP</w:t>
      </w:r>
    </w:p>
  </w:footnote>
  <w:footnote w:id="18">
    <w:p w14:paraId="0172813D" w14:textId="77777777" w:rsidR="00A9118A" w:rsidRPr="00A53A6A" w:rsidRDefault="00A9118A">
      <w:pPr>
        <w:pStyle w:val="FootnoteText"/>
        <w:rPr>
          <w:lang w:val="en-US"/>
        </w:rPr>
      </w:pPr>
      <w:r>
        <w:rPr>
          <w:rStyle w:val="FootnoteReference"/>
        </w:rPr>
        <w:footnoteRef/>
      </w:r>
      <w:r>
        <w:t xml:space="preserve"> </w:t>
      </w:r>
      <w:r>
        <w:rPr>
          <w:lang w:val="en-US"/>
        </w:rPr>
        <w:t>Thay thế bởi Mẫu số 02 Phụ lục II ban hành kèm theo Nghị định số 154/2018/NĐ-CP</w:t>
      </w:r>
    </w:p>
  </w:footnote>
  <w:footnote w:id="19">
    <w:p w14:paraId="20D4C0A0" w14:textId="77777777" w:rsidR="00A9118A" w:rsidRPr="00E2429D" w:rsidRDefault="00A9118A" w:rsidP="002467F4">
      <w:pPr>
        <w:pStyle w:val="FootnoteText"/>
        <w:spacing w:before="80" w:after="80"/>
        <w:jc w:val="both"/>
      </w:pPr>
      <w:r w:rsidRPr="007B602C">
        <w:rPr>
          <w:rStyle w:val="FootnoteReference"/>
          <w:sz w:val="24"/>
          <w:szCs w:val="24"/>
        </w:rPr>
        <w:footnoteRef/>
      </w:r>
      <w:r w:rsidRPr="00F0282D">
        <w:rPr>
          <w:sz w:val="22"/>
          <w:szCs w:val="22"/>
        </w:rPr>
        <w:t xml:space="preserve"> </w:t>
      </w:r>
      <w:r w:rsidRPr="00E2429D">
        <w:t>Cách ghi như sau:</w:t>
      </w:r>
    </w:p>
    <w:p w14:paraId="1CEE8E33" w14:textId="77777777" w:rsidR="00A9118A" w:rsidRPr="00E2429D" w:rsidRDefault="00A9118A" w:rsidP="002467F4">
      <w:pPr>
        <w:keepNext/>
        <w:spacing w:before="80" w:after="80"/>
        <w:ind w:firstLine="90"/>
        <w:jc w:val="both"/>
        <w:rPr>
          <w:sz w:val="20"/>
          <w:szCs w:val="20"/>
          <w:lang w:val="pt-BR"/>
        </w:rPr>
      </w:pPr>
      <w:r w:rsidRPr="00E2429D">
        <w:rPr>
          <w:sz w:val="20"/>
          <w:szCs w:val="20"/>
          <w:lang w:val="pt-BR"/>
        </w:rPr>
        <w:t>- Lĩnh vực kiểm định chất lượng (ghi tên sản phẩm và</w:t>
      </w:r>
      <w:r>
        <w:rPr>
          <w:sz w:val="20"/>
          <w:szCs w:val="20"/>
          <w:lang w:val="pt-BR"/>
        </w:rPr>
        <w:t xml:space="preserve"> quy trình kiểm định/</w:t>
      </w:r>
      <w:r w:rsidRPr="00E2429D">
        <w:rPr>
          <w:sz w:val="20"/>
          <w:szCs w:val="20"/>
          <w:lang w:val="pt-BR"/>
        </w:rPr>
        <w:t>tiêu chuẩn của sản phẩm</w:t>
      </w:r>
      <w:r>
        <w:rPr>
          <w:sz w:val="20"/>
          <w:szCs w:val="20"/>
          <w:lang w:val="pt-BR"/>
        </w:rPr>
        <w:t>/quy trình kỹ thuật</w:t>
      </w:r>
      <w:r w:rsidRPr="00E2429D">
        <w:rPr>
          <w:sz w:val="20"/>
          <w:szCs w:val="20"/>
          <w:lang w:val="pt-BR"/>
        </w:rPr>
        <w:t>).</w:t>
      </w:r>
      <w:r>
        <w:rPr>
          <w:sz w:val="20"/>
          <w:szCs w:val="20"/>
          <w:lang w:val="pt-BR"/>
        </w:rPr>
        <w:t xml:space="preserve"> Trường hợp số liệu nhiều thì lập thành Phụ lục kèm theo.</w:t>
      </w:r>
    </w:p>
    <w:p w14:paraId="06D1F1DE" w14:textId="77777777" w:rsidR="00A9118A" w:rsidRDefault="00A9118A" w:rsidP="002467F4">
      <w:pPr>
        <w:pStyle w:val="FootnoteText"/>
      </w:pPr>
    </w:p>
  </w:footnote>
  <w:footnote w:id="20">
    <w:p w14:paraId="3F387760" w14:textId="77777777" w:rsidR="00A9118A" w:rsidRPr="005C04B6" w:rsidRDefault="00A9118A">
      <w:pPr>
        <w:pStyle w:val="FootnoteText"/>
        <w:rPr>
          <w:lang w:val="en-US"/>
        </w:rPr>
      </w:pPr>
      <w:r>
        <w:rPr>
          <w:rStyle w:val="FootnoteReference"/>
        </w:rPr>
        <w:footnoteRef/>
      </w:r>
      <w:r>
        <w:t xml:space="preserve"> </w:t>
      </w:r>
      <w:r>
        <w:rPr>
          <w:lang w:val="en-US"/>
        </w:rPr>
        <w:t>Theo quy định tại khoản 3 Điều 3 Nghị định số 154/2018/NĐ-CP</w:t>
      </w:r>
    </w:p>
  </w:footnote>
  <w:footnote w:id="21">
    <w:p w14:paraId="74487606" w14:textId="77777777" w:rsidR="00A9118A" w:rsidRPr="00DE40DC" w:rsidRDefault="00A9118A">
      <w:pPr>
        <w:pStyle w:val="FootnoteText"/>
        <w:rPr>
          <w:lang w:val="en-US"/>
        </w:rPr>
      </w:pPr>
      <w:r>
        <w:rPr>
          <w:rStyle w:val="FootnoteReference"/>
        </w:rPr>
        <w:footnoteRef/>
      </w:r>
      <w:r>
        <w:t xml:space="preserve"> </w:t>
      </w:r>
      <w:r>
        <w:rPr>
          <w:lang w:val="en-US"/>
        </w:rPr>
        <w:t>Thay thế bởi Mẫu số 02 Phụ lục II Nghị định số 154/2018/NĐ-CP</w:t>
      </w:r>
    </w:p>
  </w:footnote>
  <w:footnote w:id="22">
    <w:p w14:paraId="1AE4CC1A" w14:textId="77777777" w:rsidR="00A9118A" w:rsidRPr="000B405A" w:rsidRDefault="00A9118A">
      <w:pPr>
        <w:pStyle w:val="FootnoteText"/>
        <w:rPr>
          <w:lang w:val="en-US"/>
        </w:rPr>
      </w:pPr>
      <w:r>
        <w:rPr>
          <w:rStyle w:val="FootnoteReference"/>
        </w:rPr>
        <w:footnoteRef/>
      </w:r>
      <w:r>
        <w:t xml:space="preserve"> </w:t>
      </w:r>
      <w:r>
        <w:rPr>
          <w:lang w:val="en-US"/>
        </w:rPr>
        <w:t>Bãi bỏ nội kê khai về quá trình công tác, kinh nghiệm công tác của giám định viên theo quy định tại khoản 1 Điều 3 Nghị định số 154/2018/NĐ-CP</w:t>
      </w:r>
    </w:p>
  </w:footnote>
  <w:footnote w:id="23">
    <w:p w14:paraId="5676C81A" w14:textId="77777777" w:rsidR="00A9118A" w:rsidRPr="001C7E6E" w:rsidRDefault="00A9118A">
      <w:pPr>
        <w:pStyle w:val="FootnoteText"/>
        <w:rPr>
          <w:lang w:val="en-US"/>
        </w:rPr>
      </w:pPr>
      <w:r>
        <w:rPr>
          <w:rStyle w:val="FootnoteReference"/>
        </w:rPr>
        <w:footnoteRef/>
      </w:r>
      <w:r>
        <w:t xml:space="preserve"> </w:t>
      </w:r>
      <w:r>
        <w:rPr>
          <w:lang w:val="en-US"/>
        </w:rPr>
        <w:t>Sửa đổi, bổ sung theo khoản 5 Điều 3 Nghị định số 154/2018/NĐ-CP</w:t>
      </w:r>
    </w:p>
  </w:footnote>
  <w:footnote w:id="24">
    <w:p w14:paraId="25E7724D" w14:textId="77777777" w:rsidR="00A9118A" w:rsidRPr="001C7E6E" w:rsidRDefault="00A9118A">
      <w:pPr>
        <w:pStyle w:val="FootnoteText"/>
        <w:rPr>
          <w:lang w:val="en-US"/>
        </w:rPr>
      </w:pPr>
      <w:r>
        <w:rPr>
          <w:rStyle w:val="FootnoteReference"/>
        </w:rPr>
        <w:footnoteRef/>
      </w:r>
      <w:r>
        <w:t xml:space="preserve"> </w:t>
      </w:r>
      <w:r>
        <w:rPr>
          <w:lang w:val="en-US"/>
        </w:rPr>
        <w:t>Thay thế bởi Mẫu số 01 Phụ lục II ban hành kèm theo Nghị định số 154/2018/NĐ-CP</w:t>
      </w:r>
    </w:p>
  </w:footnote>
  <w:footnote w:id="25">
    <w:p w14:paraId="3B18BA2E" w14:textId="77777777" w:rsidR="00A9118A" w:rsidRPr="001C7E6E" w:rsidRDefault="00A9118A">
      <w:pPr>
        <w:pStyle w:val="FootnoteText"/>
        <w:rPr>
          <w:lang w:val="en-US"/>
        </w:rPr>
      </w:pPr>
      <w:r>
        <w:rPr>
          <w:rStyle w:val="FootnoteReference"/>
        </w:rPr>
        <w:footnoteRef/>
      </w:r>
      <w:r>
        <w:t xml:space="preserve"> </w:t>
      </w:r>
      <w:r>
        <w:rPr>
          <w:lang w:val="en-US"/>
        </w:rPr>
        <w:t>Thay thế bởi Mẫu số 02 Phụ lục II ban hành kèm theo Nghị định số 154/2018/NĐ-CP</w:t>
      </w:r>
    </w:p>
  </w:footnote>
  <w:footnote w:id="26">
    <w:p w14:paraId="3EAB581E" w14:textId="77777777" w:rsidR="00A9118A" w:rsidRPr="005C04B6" w:rsidRDefault="00A9118A">
      <w:pPr>
        <w:pStyle w:val="FootnoteText"/>
        <w:rPr>
          <w:lang w:val="en-US"/>
        </w:rPr>
      </w:pPr>
      <w:r>
        <w:rPr>
          <w:rStyle w:val="FootnoteReference"/>
        </w:rPr>
        <w:footnoteRef/>
      </w:r>
      <w:r>
        <w:t xml:space="preserve"> </w:t>
      </w:r>
      <w:r>
        <w:rPr>
          <w:lang w:val="en-US"/>
        </w:rPr>
        <w:t xml:space="preserve">Theo Khoản 4 Điều 3 </w:t>
      </w:r>
      <w:r>
        <w:rPr>
          <w:lang w:val="it-IT"/>
        </w:rPr>
        <w:t>Nghị định số 154/2018/NĐ-CP</w:t>
      </w:r>
    </w:p>
  </w:footnote>
  <w:footnote w:id="27">
    <w:p w14:paraId="4E6055D5" w14:textId="77777777" w:rsidR="00A9118A" w:rsidRPr="00E2429D" w:rsidRDefault="00A9118A" w:rsidP="00803B95">
      <w:pPr>
        <w:pStyle w:val="FootnoteText"/>
        <w:spacing w:before="80" w:after="80"/>
        <w:jc w:val="both"/>
      </w:pPr>
      <w:r w:rsidRPr="007B602C">
        <w:rPr>
          <w:rStyle w:val="FootnoteReference"/>
          <w:sz w:val="24"/>
          <w:szCs w:val="24"/>
        </w:rPr>
        <w:footnoteRef/>
      </w:r>
      <w:r w:rsidRPr="00F0282D">
        <w:rPr>
          <w:sz w:val="22"/>
          <w:szCs w:val="22"/>
        </w:rPr>
        <w:t xml:space="preserve"> </w:t>
      </w:r>
      <w:r w:rsidRPr="00E2429D">
        <w:t>Cách ghi như sau:</w:t>
      </w:r>
    </w:p>
    <w:p w14:paraId="60C9AB89" w14:textId="77777777" w:rsidR="00A9118A" w:rsidRPr="00E2429D" w:rsidRDefault="00A9118A" w:rsidP="00803B95">
      <w:pPr>
        <w:keepNext/>
        <w:spacing w:before="80" w:after="80"/>
        <w:ind w:firstLine="90"/>
        <w:jc w:val="both"/>
        <w:rPr>
          <w:sz w:val="20"/>
          <w:szCs w:val="20"/>
          <w:lang w:val="pt-BR"/>
        </w:rPr>
      </w:pPr>
      <w:r w:rsidRPr="00E2429D">
        <w:rPr>
          <w:sz w:val="20"/>
          <w:szCs w:val="20"/>
          <w:lang w:val="pt-BR"/>
        </w:rPr>
        <w:t>- Lĩnh vực giám định chất lượng (ghi tên sản phẩm và tiêu chuẩn của sản phẩm</w:t>
      </w:r>
      <w:r>
        <w:rPr>
          <w:sz w:val="20"/>
          <w:szCs w:val="20"/>
          <w:lang w:val="pt-BR"/>
        </w:rPr>
        <w:t>/quy chuẩn kỹ thuật/quy trình giám định</w:t>
      </w:r>
      <w:r w:rsidRPr="00E2429D">
        <w:rPr>
          <w:sz w:val="20"/>
          <w:szCs w:val="20"/>
          <w:lang w:val="pt-BR"/>
        </w:rPr>
        <w:t>).</w:t>
      </w:r>
      <w:r>
        <w:rPr>
          <w:sz w:val="20"/>
          <w:szCs w:val="20"/>
          <w:lang w:val="pt-BR"/>
        </w:rPr>
        <w:t xml:space="preserve"> Trường hợp số liệu nhiều thì lập thành phụ lục kèm theo</w:t>
      </w:r>
    </w:p>
    <w:p w14:paraId="33C69AD6" w14:textId="77777777" w:rsidR="00A9118A" w:rsidRDefault="00A9118A" w:rsidP="00803B95">
      <w:pPr>
        <w:pStyle w:val="FootnoteText"/>
      </w:pPr>
    </w:p>
  </w:footnote>
  <w:footnote w:id="28">
    <w:p w14:paraId="652EC514" w14:textId="77777777" w:rsidR="00A9118A" w:rsidRPr="000A0345" w:rsidRDefault="00A9118A">
      <w:pPr>
        <w:pStyle w:val="FootnoteText"/>
        <w:rPr>
          <w:lang w:val="en-US"/>
        </w:rPr>
      </w:pPr>
      <w:r>
        <w:rPr>
          <w:rStyle w:val="FootnoteReference"/>
        </w:rPr>
        <w:footnoteRef/>
      </w:r>
      <w:r>
        <w:t xml:space="preserve"> </w:t>
      </w:r>
      <w:r>
        <w:rPr>
          <w:lang w:val="en-US"/>
        </w:rPr>
        <w:t>Bãi bỏ nội dung kê khai về quá trình công tác, kinh nghiệm công tác của giám định viên theo quy định tại khoản 1 Điều 3 Nghị định số 154/2018/ND-CP</w:t>
      </w:r>
    </w:p>
  </w:footnote>
  <w:footnote w:id="29">
    <w:p w14:paraId="3465E745" w14:textId="77777777" w:rsidR="00A9118A" w:rsidRPr="000A0345" w:rsidRDefault="00A9118A" w:rsidP="0036731D">
      <w:pPr>
        <w:pStyle w:val="FootnoteText"/>
        <w:rPr>
          <w:lang w:val="en-US"/>
        </w:rPr>
      </w:pPr>
      <w:r>
        <w:rPr>
          <w:rStyle w:val="FootnoteReference"/>
        </w:rPr>
        <w:footnoteRef/>
      </w:r>
      <w:r>
        <w:t xml:space="preserve"> </w:t>
      </w:r>
      <w:r>
        <w:rPr>
          <w:lang w:val="en-US"/>
        </w:rPr>
        <w:t>Sửa đổi, bổ sung theo khoản 5 Điều 3 Nghị định số 154/2018/NĐ-CP</w:t>
      </w:r>
    </w:p>
  </w:footnote>
  <w:footnote w:id="30">
    <w:p w14:paraId="6F853B82" w14:textId="77777777" w:rsidR="00A9118A" w:rsidRPr="000A0345" w:rsidRDefault="00A9118A" w:rsidP="0036731D">
      <w:pPr>
        <w:pStyle w:val="FootnoteText"/>
        <w:rPr>
          <w:lang w:val="en-US"/>
        </w:rPr>
      </w:pPr>
      <w:r>
        <w:rPr>
          <w:rStyle w:val="FootnoteReference"/>
        </w:rPr>
        <w:footnoteRef/>
      </w:r>
      <w:r>
        <w:t xml:space="preserve"> </w:t>
      </w:r>
      <w:r>
        <w:rPr>
          <w:lang w:val="en-US"/>
        </w:rPr>
        <w:t>Thay thế bởi Mẫu số 02 Phụ lục II ban hành kèm theo Nghị định số 154/2018/NĐ-CP</w:t>
      </w:r>
    </w:p>
  </w:footnote>
  <w:footnote w:id="31">
    <w:p w14:paraId="54888534" w14:textId="77777777" w:rsidR="00A9118A" w:rsidRPr="00432AA6" w:rsidRDefault="00A9118A">
      <w:pPr>
        <w:pStyle w:val="FootnoteText"/>
        <w:rPr>
          <w:lang w:val="en-US"/>
        </w:rPr>
      </w:pPr>
      <w:r>
        <w:rPr>
          <w:rStyle w:val="FootnoteReference"/>
        </w:rPr>
        <w:footnoteRef/>
      </w:r>
      <w:r>
        <w:t xml:space="preserve"> </w:t>
      </w:r>
      <w:r>
        <w:rPr>
          <w:lang w:val="en-US"/>
        </w:rPr>
        <w:t>Sửa đổi theo quy định khoản 4 Điều 3 Nghị định số 154/2018/NĐ-CP</w:t>
      </w:r>
    </w:p>
  </w:footnote>
  <w:footnote w:id="32">
    <w:p w14:paraId="146B0EAF" w14:textId="77777777" w:rsidR="00A9118A" w:rsidRPr="00CC22ED" w:rsidRDefault="00A9118A">
      <w:pPr>
        <w:pStyle w:val="FootnoteText"/>
        <w:rPr>
          <w:lang w:val="en-US"/>
        </w:rPr>
      </w:pPr>
      <w:r>
        <w:rPr>
          <w:rStyle w:val="FootnoteReference"/>
        </w:rPr>
        <w:footnoteRef/>
      </w:r>
      <w:r>
        <w:t xml:space="preserve"> </w:t>
      </w:r>
      <w:r>
        <w:rPr>
          <w:lang w:val="en-US"/>
        </w:rPr>
        <w:t>Bãi bỏ nội dung kê khai về quá trình công tác, kinh nghiệm công tác của chuyên đánh giá theo quy định tại khoản 1 Điều 3 Nghị định số 154/2018/ND-CP</w:t>
      </w:r>
    </w:p>
  </w:footnote>
  <w:footnote w:id="33">
    <w:p w14:paraId="6A1F0D8A" w14:textId="77777777" w:rsidR="00A9118A" w:rsidRPr="00CC22ED" w:rsidRDefault="00A9118A">
      <w:pPr>
        <w:pStyle w:val="FootnoteText"/>
        <w:rPr>
          <w:lang w:val="en-US"/>
        </w:rPr>
      </w:pPr>
      <w:r>
        <w:rPr>
          <w:rStyle w:val="FootnoteReference"/>
        </w:rPr>
        <w:footnoteRef/>
      </w:r>
      <w:r>
        <w:t xml:space="preserve"> </w:t>
      </w:r>
      <w:r>
        <w:rPr>
          <w:lang w:val="en-US"/>
        </w:rPr>
        <w:t>Sửa đổi, bổ sung theo quy định khoản 8 Điều 3 Nghị định số 154/2018/NĐ-CP</w:t>
      </w:r>
    </w:p>
  </w:footnote>
  <w:footnote w:id="34">
    <w:p w14:paraId="4457494A" w14:textId="77777777" w:rsidR="00A9118A" w:rsidRPr="00356DAA" w:rsidRDefault="00A9118A">
      <w:pPr>
        <w:pStyle w:val="FootnoteText"/>
        <w:rPr>
          <w:lang w:val="en-US"/>
        </w:rPr>
      </w:pPr>
      <w:r>
        <w:rPr>
          <w:rStyle w:val="FootnoteReference"/>
        </w:rPr>
        <w:footnoteRef/>
      </w:r>
      <w:r>
        <w:t xml:space="preserve"> </w:t>
      </w:r>
      <w:r>
        <w:rPr>
          <w:lang w:val="en-US"/>
        </w:rPr>
        <w:t>Thay thế bởi Mẫu số 01 Phụ lục II ban hành kèm theo Nghị định số 154/2018/NĐ-CP</w:t>
      </w:r>
    </w:p>
  </w:footnote>
  <w:footnote w:id="35">
    <w:p w14:paraId="63A373C6" w14:textId="77777777" w:rsidR="00A9118A" w:rsidRPr="00356DAA" w:rsidRDefault="00A9118A">
      <w:pPr>
        <w:pStyle w:val="FootnoteText"/>
        <w:rPr>
          <w:lang w:val="en-US"/>
        </w:rPr>
      </w:pPr>
      <w:r>
        <w:rPr>
          <w:rStyle w:val="FootnoteReference"/>
        </w:rPr>
        <w:footnoteRef/>
      </w:r>
      <w:r>
        <w:t xml:space="preserve"> </w:t>
      </w:r>
      <w:r>
        <w:rPr>
          <w:lang w:val="en-US"/>
        </w:rPr>
        <w:t>Thay thế bởi Mẫu số 02 Phụ lục II ban hành kèm theo Nghị định số 154/2018/NĐ-CP</w:t>
      </w:r>
    </w:p>
  </w:footnote>
  <w:footnote w:id="36">
    <w:p w14:paraId="109D4F3F" w14:textId="77777777" w:rsidR="00A9118A" w:rsidRPr="00356DAA" w:rsidRDefault="00A9118A">
      <w:pPr>
        <w:pStyle w:val="FootnoteText"/>
        <w:rPr>
          <w:lang w:val="en-US"/>
        </w:rPr>
      </w:pPr>
      <w:r>
        <w:rPr>
          <w:rStyle w:val="FootnoteReference"/>
        </w:rPr>
        <w:footnoteRef/>
      </w:r>
      <w:r>
        <w:t xml:space="preserve"> </w:t>
      </w:r>
      <w:r>
        <w:rPr>
          <w:lang w:val="en-US"/>
        </w:rPr>
        <w:t>Sửa đổi theo khoản 6 Điều 3 Nghị định số 154/2018/NĐ-CP</w:t>
      </w:r>
    </w:p>
  </w:footnote>
  <w:footnote w:id="37">
    <w:p w14:paraId="7DF5CEF8" w14:textId="77777777" w:rsidR="00A9118A" w:rsidRPr="00356DAA" w:rsidRDefault="00A9118A">
      <w:pPr>
        <w:pStyle w:val="FootnoteText"/>
        <w:rPr>
          <w:lang w:val="en-US"/>
        </w:rPr>
      </w:pPr>
      <w:r>
        <w:rPr>
          <w:rStyle w:val="FootnoteReference"/>
        </w:rPr>
        <w:footnoteRef/>
      </w:r>
      <w:r>
        <w:t xml:space="preserve"> </w:t>
      </w:r>
      <w:r>
        <w:rPr>
          <w:lang w:val="en-US"/>
        </w:rPr>
        <w:t>Sửa đổi theo khoản 7 Điều 3 Nghị định số 154/2018/NĐ-CP</w:t>
      </w:r>
    </w:p>
  </w:footnote>
  <w:footnote w:id="38">
    <w:p w14:paraId="5A11EAF1" w14:textId="77777777" w:rsidR="00A9118A" w:rsidRPr="00E2429D" w:rsidRDefault="00A9118A" w:rsidP="00D36688">
      <w:pPr>
        <w:pStyle w:val="FootnoteText"/>
        <w:spacing w:before="80" w:after="80"/>
        <w:jc w:val="both"/>
      </w:pPr>
      <w:r w:rsidRPr="007B602C">
        <w:rPr>
          <w:rStyle w:val="FootnoteReference"/>
          <w:sz w:val="24"/>
          <w:szCs w:val="24"/>
        </w:rPr>
        <w:footnoteRef/>
      </w:r>
      <w:r w:rsidRPr="00F0282D">
        <w:rPr>
          <w:sz w:val="22"/>
          <w:szCs w:val="22"/>
        </w:rPr>
        <w:t xml:space="preserve"> </w:t>
      </w:r>
      <w:r w:rsidRPr="00E2429D">
        <w:t>Cách ghi như sau:</w:t>
      </w:r>
    </w:p>
    <w:p w14:paraId="7C6EFA49" w14:textId="77777777" w:rsidR="00A9118A" w:rsidRPr="005C04B6" w:rsidRDefault="00A9118A" w:rsidP="00FD7FDA">
      <w:pPr>
        <w:keepNext/>
        <w:spacing w:before="80" w:after="80"/>
        <w:ind w:firstLine="90"/>
        <w:jc w:val="both"/>
        <w:rPr>
          <w:lang w:val="pt-BR"/>
        </w:rPr>
      </w:pPr>
      <w:r w:rsidRPr="00E2429D">
        <w:rPr>
          <w:sz w:val="20"/>
          <w:szCs w:val="20"/>
          <w:lang w:val="pt-BR"/>
        </w:rPr>
        <w:t>- Lĩnh vực chứng nhận: Sản phẩm phù hợp tiêu chuẩn (</w:t>
      </w:r>
      <w:r>
        <w:rPr>
          <w:sz w:val="20"/>
          <w:szCs w:val="20"/>
          <w:lang w:val="pt-BR"/>
        </w:rPr>
        <w:t xml:space="preserve">ghi </w:t>
      </w:r>
      <w:r w:rsidRPr="00E2429D">
        <w:rPr>
          <w:sz w:val="20"/>
          <w:szCs w:val="20"/>
          <w:lang w:val="pt-BR"/>
        </w:rPr>
        <w:t>tên sản phẩm và tiêu chuẩn của sản phẩm</w:t>
      </w:r>
      <w:r>
        <w:rPr>
          <w:sz w:val="20"/>
          <w:szCs w:val="20"/>
          <w:lang w:val="pt-BR"/>
        </w:rPr>
        <w:t>/quy chuẩn kỹ thuật (nếu có)</w:t>
      </w:r>
      <w:r w:rsidRPr="00E2429D">
        <w:rPr>
          <w:sz w:val="20"/>
          <w:szCs w:val="20"/>
          <w:lang w:val="pt-BR"/>
        </w:rPr>
        <w:t>/hệ thống quản lý (</w:t>
      </w:r>
      <w:r>
        <w:rPr>
          <w:sz w:val="20"/>
          <w:szCs w:val="20"/>
          <w:lang w:val="pt-BR"/>
        </w:rPr>
        <w:t xml:space="preserve">ghi </w:t>
      </w:r>
      <w:r w:rsidRPr="00E2429D">
        <w:rPr>
          <w:sz w:val="20"/>
          <w:szCs w:val="20"/>
          <w:lang w:val="pt-BR"/>
        </w:rPr>
        <w:t>tên hệ thống quản lý: TCVN ISO 9001/ISO 9001, TCVN ISO 14001/ISO 14001...).</w:t>
      </w:r>
      <w:r>
        <w:rPr>
          <w:sz w:val="20"/>
          <w:szCs w:val="20"/>
          <w:lang w:val="pt-BR"/>
        </w:rPr>
        <w:t xml:space="preserve"> Trường hợp số liệu nhiều thì lập thành Phụ lục kèm theo</w:t>
      </w:r>
    </w:p>
  </w:footnote>
  <w:footnote w:id="39">
    <w:p w14:paraId="4884C173" w14:textId="77777777" w:rsidR="00A9118A" w:rsidRPr="005C04B6" w:rsidRDefault="00A9118A">
      <w:pPr>
        <w:pStyle w:val="FootnoteText"/>
        <w:rPr>
          <w:lang w:val="pt-BR"/>
        </w:rPr>
      </w:pPr>
      <w:r>
        <w:rPr>
          <w:rStyle w:val="FootnoteReference"/>
        </w:rPr>
        <w:footnoteRef/>
      </w:r>
      <w:r>
        <w:t xml:space="preserve"> </w:t>
      </w:r>
      <w:r w:rsidRPr="005C04B6">
        <w:rPr>
          <w:lang w:val="pt-BR"/>
        </w:rPr>
        <w:t>Bãi bỏ nội dung kê khai về quá trình công tác, kinh nghiệm công tác của chuyên đánh giá theo quy định tại khoản 1 Điều 3 Nghị định số 154/2018/ND-CP</w:t>
      </w:r>
    </w:p>
  </w:footnote>
  <w:footnote w:id="40">
    <w:p w14:paraId="27FE273B" w14:textId="77777777" w:rsidR="00A9118A" w:rsidRPr="005C04B6" w:rsidRDefault="00A9118A">
      <w:pPr>
        <w:pStyle w:val="FootnoteText"/>
        <w:rPr>
          <w:lang w:val="pt-BR"/>
        </w:rPr>
      </w:pPr>
      <w:r>
        <w:rPr>
          <w:rStyle w:val="FootnoteReference"/>
        </w:rPr>
        <w:footnoteRef/>
      </w:r>
      <w:r>
        <w:t xml:space="preserve"> </w:t>
      </w:r>
      <w:r w:rsidRPr="005C04B6">
        <w:rPr>
          <w:lang w:val="pt-BR"/>
        </w:rPr>
        <w:t>Sửa đổi, bổ sung theo khoản 8 Điều 3 Nghị định số 154/2018/NĐ-CP</w:t>
      </w:r>
    </w:p>
  </w:footnote>
  <w:footnote w:id="41">
    <w:p w14:paraId="5C33BCBA" w14:textId="77777777" w:rsidR="00A9118A" w:rsidRPr="005C04B6" w:rsidRDefault="00A9118A">
      <w:pPr>
        <w:pStyle w:val="FootnoteText"/>
        <w:rPr>
          <w:lang w:val="pt-BR"/>
        </w:rPr>
      </w:pPr>
      <w:r>
        <w:rPr>
          <w:rStyle w:val="FootnoteReference"/>
        </w:rPr>
        <w:footnoteRef/>
      </w:r>
      <w:r>
        <w:t xml:space="preserve"> </w:t>
      </w:r>
      <w:r w:rsidRPr="005C04B6">
        <w:rPr>
          <w:lang w:val="pt-BR"/>
        </w:rPr>
        <w:t>Thay thế bởi Mẫu số 02 Phụ lục II ban hành kèm theo Nghị định số 154/2018/NĐ-CP</w:t>
      </w:r>
    </w:p>
  </w:footnote>
  <w:footnote w:id="42">
    <w:p w14:paraId="47DC118C" w14:textId="77777777" w:rsidR="00A9118A" w:rsidRPr="005C04B6" w:rsidRDefault="00A9118A">
      <w:pPr>
        <w:pStyle w:val="FootnoteText"/>
        <w:rPr>
          <w:lang w:val="pt-BR"/>
        </w:rPr>
      </w:pPr>
      <w:r>
        <w:rPr>
          <w:rStyle w:val="FootnoteReference"/>
        </w:rPr>
        <w:footnoteRef/>
      </w:r>
      <w:r>
        <w:t xml:space="preserve"> </w:t>
      </w:r>
      <w:r w:rsidRPr="005C04B6">
        <w:rPr>
          <w:lang w:val="pt-BR"/>
        </w:rPr>
        <w:t>Sửa đổi theo khoản 6, 7 Điều 3 Nghị định số 154/2018/NĐ-CP</w:t>
      </w:r>
    </w:p>
  </w:footnote>
  <w:footnote w:id="43">
    <w:p w14:paraId="30FF6BED" w14:textId="64ED9FC1" w:rsidR="00A9118A" w:rsidRPr="00805017" w:rsidRDefault="00A9118A">
      <w:pPr>
        <w:pStyle w:val="FootnoteText"/>
        <w:rPr>
          <w:lang w:val="en-US"/>
        </w:rPr>
      </w:pPr>
      <w:r>
        <w:rPr>
          <w:rStyle w:val="FootnoteReference"/>
        </w:rPr>
        <w:footnoteRef/>
      </w:r>
      <w:r>
        <w:t xml:space="preserve"> </w:t>
      </w:r>
      <w:r>
        <w:rPr>
          <w:lang w:val="en-US"/>
        </w:rPr>
        <w:t>Sửa đổi theo khoản 6 Điều 3 Nghị định số 154/2018/NĐ-CP</w:t>
      </w:r>
    </w:p>
  </w:footnote>
  <w:footnote w:id="44">
    <w:p w14:paraId="1D23EEE7" w14:textId="744C980D" w:rsidR="00A9118A" w:rsidRPr="00805017" w:rsidRDefault="00A9118A">
      <w:pPr>
        <w:pStyle w:val="FootnoteText"/>
        <w:rPr>
          <w:lang w:val="en-US"/>
        </w:rPr>
      </w:pPr>
      <w:r>
        <w:rPr>
          <w:rStyle w:val="FootnoteReference"/>
        </w:rPr>
        <w:footnoteRef/>
      </w:r>
      <w:r>
        <w:t xml:space="preserve"> </w:t>
      </w:r>
      <w:r>
        <w:rPr>
          <w:lang w:val="en-US"/>
        </w:rPr>
        <w:t>Sửa đổi theo khoản 7 Điều 3 Nghị định số 154/2018/NĐ-CP</w:t>
      </w:r>
    </w:p>
  </w:footnote>
  <w:footnote w:id="45">
    <w:p w14:paraId="609A09DD" w14:textId="77777777" w:rsidR="00A9118A" w:rsidRPr="005C04B6" w:rsidRDefault="00A9118A">
      <w:pPr>
        <w:pStyle w:val="FootnoteText"/>
        <w:rPr>
          <w:lang w:val="pt-BR"/>
        </w:rPr>
      </w:pPr>
      <w:r>
        <w:rPr>
          <w:rStyle w:val="FootnoteReference"/>
        </w:rPr>
        <w:footnoteRef/>
      </w:r>
      <w:r>
        <w:t xml:space="preserve"> </w:t>
      </w:r>
      <w:r w:rsidRPr="005C04B6">
        <w:rPr>
          <w:lang w:val="pt-BR"/>
        </w:rPr>
        <w:t xml:space="preserve">Theo quy định tại khoản 4 Điều 4 </w:t>
      </w:r>
      <w:r w:rsidRPr="00927147">
        <w:rPr>
          <w:lang w:val="pt-BR"/>
        </w:rPr>
        <w:t>Nghị định số 154/2018/NĐ-CP</w:t>
      </w:r>
    </w:p>
  </w:footnote>
  <w:footnote w:id="46">
    <w:p w14:paraId="1079539B" w14:textId="77777777" w:rsidR="00A9118A" w:rsidRPr="005C04B6" w:rsidRDefault="00A9118A">
      <w:pPr>
        <w:pStyle w:val="FootnoteText"/>
        <w:rPr>
          <w:lang w:val="pt-BR"/>
        </w:rPr>
      </w:pPr>
      <w:r>
        <w:rPr>
          <w:rStyle w:val="FootnoteReference"/>
        </w:rPr>
        <w:footnoteRef/>
      </w:r>
      <w:r>
        <w:t xml:space="preserve"> </w:t>
      </w:r>
      <w:r w:rsidRPr="005C04B6">
        <w:rPr>
          <w:lang w:val="pt-BR"/>
        </w:rPr>
        <w:t>Thay thế bởi Mẫu số 04 Phụ lục III ban hành kèm theo Nghị định số 154/2018/NĐ-CP</w:t>
      </w:r>
    </w:p>
  </w:footnote>
  <w:footnote w:id="47">
    <w:p w14:paraId="19891F80" w14:textId="77777777" w:rsidR="00A9118A" w:rsidRPr="005C04B6" w:rsidRDefault="00A9118A">
      <w:pPr>
        <w:pStyle w:val="FootnoteText"/>
        <w:rPr>
          <w:lang w:val="pt-BR"/>
        </w:rPr>
      </w:pPr>
      <w:r>
        <w:rPr>
          <w:rStyle w:val="FootnoteReference"/>
        </w:rPr>
        <w:footnoteRef/>
      </w:r>
      <w:r>
        <w:t xml:space="preserve"> </w:t>
      </w:r>
      <w:r w:rsidRPr="005C04B6">
        <w:rPr>
          <w:lang w:val="pt-BR"/>
        </w:rPr>
        <w:t>Sửa đổi, bổ sung theo khoản 4 Điều 4 Nghị định số 154/2018/NĐ-CP</w:t>
      </w:r>
    </w:p>
  </w:footnote>
  <w:footnote w:id="48">
    <w:p w14:paraId="3C8A4233" w14:textId="77777777" w:rsidR="00A9118A" w:rsidRDefault="00A9118A" w:rsidP="00B748D7">
      <w:pPr>
        <w:pStyle w:val="FootnoteText"/>
      </w:pPr>
      <w:r w:rsidRPr="00805017">
        <w:rPr>
          <w:rStyle w:val="FootnoteReference"/>
          <w:sz w:val="24"/>
          <w:szCs w:val="24"/>
        </w:rPr>
        <w:footnoteRef/>
      </w:r>
      <w:r w:rsidRPr="00DA4737">
        <w:rPr>
          <w:sz w:val="24"/>
          <w:szCs w:val="24"/>
        </w:rPr>
        <w:t xml:space="preserve"> </w:t>
      </w:r>
      <w:r w:rsidRPr="00A306C6">
        <w:rPr>
          <w:lang w:val="it-IT"/>
        </w:rPr>
        <w:t>Đăng ký chỉ định hoạt động đánh giá sự phù hợp nào thì ghi hoạt động đó (ví dụ: Đăng ký chỉ định chứng nhận thì ghi chỉ định thực hiện hoạt động chứng nhận)</w:t>
      </w:r>
    </w:p>
  </w:footnote>
  <w:footnote w:id="49">
    <w:p w14:paraId="1F1A6A0F" w14:textId="77777777" w:rsidR="00A9118A" w:rsidRDefault="00A9118A" w:rsidP="00B748D7">
      <w:pPr>
        <w:pStyle w:val="FootnoteText"/>
      </w:pPr>
      <w:r w:rsidRPr="00B51ED1">
        <w:rPr>
          <w:rStyle w:val="FootnoteReference"/>
          <w:b/>
          <w:sz w:val="24"/>
          <w:szCs w:val="24"/>
        </w:rPr>
        <w:footnoteRef/>
      </w:r>
      <w:r>
        <w:t xml:space="preserve"> </w:t>
      </w:r>
      <w:r w:rsidRPr="00A306C6">
        <w:t xml:space="preserve">Đăng ký </w:t>
      </w:r>
      <w:r w:rsidRPr="00A306C6">
        <w:rPr>
          <w:lang w:val="fr-FR"/>
        </w:rPr>
        <w:t>chỉ định lĩnh vực hoạt động nào thì ghi tên lĩnh vực hoạt động đó</w:t>
      </w:r>
    </w:p>
  </w:footnote>
  <w:footnote w:id="50">
    <w:p w14:paraId="53637885" w14:textId="77777777" w:rsidR="00A9118A" w:rsidRDefault="00A9118A" w:rsidP="00B748D7">
      <w:pPr>
        <w:pStyle w:val="FootnoteText"/>
      </w:pPr>
      <w:r w:rsidRPr="00805017">
        <w:rPr>
          <w:rStyle w:val="FootnoteReference"/>
          <w:sz w:val="24"/>
          <w:szCs w:val="24"/>
        </w:rPr>
        <w:footnoteRef/>
      </w:r>
      <w:r w:rsidRPr="00DA4737">
        <w:t xml:space="preserve"> </w:t>
      </w:r>
      <w:r w:rsidRPr="00A306C6">
        <w:t xml:space="preserve">Đăng ký </w:t>
      </w:r>
      <w:r w:rsidRPr="00A306C6">
        <w:rPr>
          <w:lang w:val="fr-FR"/>
        </w:rPr>
        <w:t>chỉ định lĩnh vực hoạt động nào thì ghi tên lĩnh vực hoạt động đó</w:t>
      </w:r>
    </w:p>
  </w:footnote>
  <w:footnote w:id="51">
    <w:p w14:paraId="2A137390" w14:textId="77777777" w:rsidR="00A9118A" w:rsidRDefault="00A9118A" w:rsidP="00B748D7">
      <w:pPr>
        <w:pStyle w:val="FootnoteText"/>
      </w:pPr>
      <w:r w:rsidRPr="00805017">
        <w:rPr>
          <w:rStyle w:val="FootnoteReference"/>
          <w:sz w:val="24"/>
          <w:szCs w:val="24"/>
        </w:rPr>
        <w:footnoteRef/>
      </w:r>
      <w:r w:rsidRPr="00805017">
        <w:rPr>
          <w:sz w:val="24"/>
          <w:szCs w:val="24"/>
        </w:rPr>
        <w:t xml:space="preserve"> </w:t>
      </w:r>
      <w:r w:rsidRPr="00A306C6">
        <w:t xml:space="preserve">Đăng ký </w:t>
      </w:r>
      <w:r w:rsidRPr="00A306C6">
        <w:rPr>
          <w:lang w:val="fr-FR"/>
        </w:rPr>
        <w:t>chỉ định lĩnh vực hoạt động nào thì ghi tên lĩnh vực hoạt động đó</w:t>
      </w:r>
    </w:p>
  </w:footnote>
  <w:footnote w:id="52">
    <w:p w14:paraId="47452EB5" w14:textId="77777777" w:rsidR="00A9118A" w:rsidRPr="005C04B6" w:rsidRDefault="00A9118A">
      <w:pPr>
        <w:pStyle w:val="FootnoteText"/>
        <w:rPr>
          <w:lang w:val="en-US"/>
        </w:rPr>
      </w:pPr>
      <w:r>
        <w:rPr>
          <w:rStyle w:val="FootnoteReference"/>
        </w:rPr>
        <w:footnoteRef/>
      </w:r>
      <w:r>
        <w:t xml:space="preserve"> </w:t>
      </w:r>
      <w:r>
        <w:rPr>
          <w:lang w:val="en-US"/>
        </w:rPr>
        <w:t>Theo quy định tại khoản 4 Điều 4 Nghị định số 154/2018/NĐ-CP</w:t>
      </w:r>
    </w:p>
  </w:footnote>
  <w:footnote w:id="53">
    <w:p w14:paraId="441DB5F6" w14:textId="77777777" w:rsidR="00A9118A" w:rsidRPr="00407112" w:rsidRDefault="00A9118A">
      <w:pPr>
        <w:pStyle w:val="FootnoteText"/>
        <w:rPr>
          <w:lang w:val="en-US"/>
        </w:rPr>
      </w:pPr>
      <w:r>
        <w:rPr>
          <w:rStyle w:val="FootnoteReference"/>
        </w:rPr>
        <w:footnoteRef/>
      </w:r>
      <w:r>
        <w:t xml:space="preserve"> </w:t>
      </w:r>
      <w:r>
        <w:rPr>
          <w:lang w:val="en-US"/>
        </w:rPr>
        <w:t>Sửa đổi, bổ sung theo khoản 4 Điều 4 Nghị định số 154/2018/NĐ-CP</w:t>
      </w:r>
    </w:p>
  </w:footnote>
  <w:footnote w:id="54">
    <w:p w14:paraId="42DA80E6" w14:textId="77777777" w:rsidR="00A9118A" w:rsidRDefault="00A9118A" w:rsidP="00B748D7">
      <w:pPr>
        <w:pStyle w:val="FootnoteText"/>
      </w:pPr>
      <w:r w:rsidRPr="00FF7769">
        <w:rPr>
          <w:rStyle w:val="FootnoteReference"/>
          <w:sz w:val="24"/>
          <w:szCs w:val="24"/>
        </w:rPr>
        <w:footnoteRef/>
      </w:r>
      <w:r>
        <w:t xml:space="preserve"> </w:t>
      </w:r>
      <w:r w:rsidRPr="00A306C6">
        <w:t xml:space="preserve">Đăng ký </w:t>
      </w:r>
      <w:r w:rsidRPr="005C04B6">
        <w:rPr>
          <w:lang w:val="en-US"/>
        </w:rPr>
        <w:t>chỉ định lĩnh vực hoạt động nào thì ghi tên lĩnh vực hoạt động đó</w:t>
      </w:r>
    </w:p>
  </w:footnote>
  <w:footnote w:id="55">
    <w:p w14:paraId="538FCBEC" w14:textId="77777777" w:rsidR="00A9118A" w:rsidRDefault="00A9118A" w:rsidP="00B748D7">
      <w:pPr>
        <w:pStyle w:val="FootnoteText"/>
      </w:pPr>
      <w:r w:rsidRPr="00FF7769">
        <w:rPr>
          <w:rStyle w:val="FootnoteReference"/>
          <w:sz w:val="24"/>
          <w:szCs w:val="24"/>
        </w:rPr>
        <w:footnoteRef/>
      </w:r>
      <w:r>
        <w:t xml:space="preserve"> </w:t>
      </w:r>
      <w:r w:rsidRPr="00A306C6">
        <w:t xml:space="preserve">Đăng ký </w:t>
      </w:r>
      <w:r w:rsidRPr="00A306C6">
        <w:rPr>
          <w:lang w:val="fr-FR"/>
        </w:rPr>
        <w:t>chỉ định lĩnh vực hoạt động nào thì ghi tên lĩnh vực hoạt động đó</w:t>
      </w:r>
    </w:p>
  </w:footnote>
  <w:footnote w:id="56">
    <w:p w14:paraId="4E8F0ACE" w14:textId="77777777" w:rsidR="00A9118A" w:rsidRDefault="00A9118A" w:rsidP="00B748D7">
      <w:pPr>
        <w:pStyle w:val="FootnoteText"/>
      </w:pPr>
      <w:r w:rsidRPr="00FF7769">
        <w:rPr>
          <w:rStyle w:val="FootnoteReference"/>
          <w:sz w:val="24"/>
          <w:szCs w:val="24"/>
        </w:rPr>
        <w:footnoteRef/>
      </w:r>
      <w:r w:rsidRPr="00B51ED1">
        <w:rPr>
          <w:b/>
          <w:sz w:val="24"/>
          <w:szCs w:val="24"/>
        </w:rPr>
        <w:t xml:space="preserve"> </w:t>
      </w:r>
      <w:r w:rsidRPr="00A306C6">
        <w:t xml:space="preserve">Đăng ký </w:t>
      </w:r>
      <w:r w:rsidRPr="00A306C6">
        <w:rPr>
          <w:lang w:val="fr-FR"/>
        </w:rPr>
        <w:t>chỉ định lĩnh vực hoạt động nào thì ghi tên lĩnh vực hoạt động đó</w:t>
      </w:r>
    </w:p>
  </w:footnote>
  <w:footnote w:id="57">
    <w:p w14:paraId="609E5428" w14:textId="77777777" w:rsidR="00A9118A" w:rsidRPr="005C04B6" w:rsidRDefault="00A9118A">
      <w:pPr>
        <w:pStyle w:val="FootnoteText"/>
        <w:rPr>
          <w:lang w:val="en-US"/>
        </w:rPr>
      </w:pPr>
      <w:r>
        <w:rPr>
          <w:rStyle w:val="FootnoteReference"/>
        </w:rPr>
        <w:footnoteRef/>
      </w:r>
      <w:r>
        <w:t xml:space="preserve"> </w:t>
      </w:r>
      <w:r>
        <w:rPr>
          <w:lang w:val="en-US"/>
        </w:rPr>
        <w:t>Theo quy định tại khoản 2 Điều 2 Nghị định số 154/2018/NĐ-CP</w:t>
      </w:r>
    </w:p>
  </w:footnote>
  <w:footnote w:id="58">
    <w:p w14:paraId="350F5BC6" w14:textId="77777777" w:rsidR="00A9118A" w:rsidRPr="002B0A35" w:rsidRDefault="00A9118A">
      <w:pPr>
        <w:pStyle w:val="FootnoteText"/>
      </w:pPr>
      <w:r>
        <w:rPr>
          <w:rStyle w:val="FootnoteReference"/>
        </w:rPr>
        <w:footnoteRef/>
      </w:r>
      <w:r>
        <w:t xml:space="preserve"> </w:t>
      </w:r>
      <w:r>
        <w:rPr>
          <w:lang w:val="en-US"/>
        </w:rPr>
        <w:t>Theo quy định tại khoản 3 Điều 2 Nghị định số 154/2018/NĐ-CP</w:t>
      </w:r>
    </w:p>
  </w:footnote>
  <w:footnote w:id="59">
    <w:p w14:paraId="29407B38" w14:textId="77777777" w:rsidR="00A9118A" w:rsidRPr="005C04B6" w:rsidRDefault="00A9118A">
      <w:pPr>
        <w:pStyle w:val="FootnoteText"/>
        <w:rPr>
          <w:lang w:val="en-US"/>
        </w:rPr>
      </w:pPr>
      <w:r>
        <w:rPr>
          <w:rStyle w:val="FootnoteReference"/>
        </w:rPr>
        <w:footnoteRef/>
      </w:r>
      <w:r>
        <w:t xml:space="preserve"> </w:t>
      </w:r>
      <w:r>
        <w:rPr>
          <w:lang w:val="en-US"/>
        </w:rPr>
        <w:t>Theo quy định tại khoản 4 Điều 2 Nghị định số 154/2018/NĐ-CP</w:t>
      </w:r>
    </w:p>
  </w:footnote>
  <w:footnote w:id="60">
    <w:p w14:paraId="29C3E757" w14:textId="77777777" w:rsidR="00A9118A" w:rsidRPr="00443518" w:rsidRDefault="00A9118A">
      <w:pPr>
        <w:pStyle w:val="FootnoteText"/>
      </w:pPr>
      <w:r>
        <w:rPr>
          <w:rStyle w:val="FootnoteReference"/>
        </w:rPr>
        <w:footnoteRef/>
      </w:r>
      <w:r>
        <w:t xml:space="preserve"> </w:t>
      </w:r>
      <w:r>
        <w:rPr>
          <w:lang w:val="en-US"/>
        </w:rPr>
        <w:t>Theo quy định tại khoản 5 Điều 2 Nghị định số 154/2018/NĐ-CP</w:t>
      </w:r>
    </w:p>
  </w:footnote>
  <w:footnote w:id="61">
    <w:p w14:paraId="5B8EBFD5" w14:textId="77777777" w:rsidR="00A9118A" w:rsidRPr="005C04B6" w:rsidRDefault="00A9118A">
      <w:pPr>
        <w:pStyle w:val="FootnoteText"/>
        <w:rPr>
          <w:lang w:val="en-US"/>
        </w:rPr>
      </w:pPr>
      <w:r>
        <w:rPr>
          <w:rStyle w:val="FootnoteReference"/>
        </w:rPr>
        <w:footnoteRef/>
      </w:r>
      <w:r>
        <w:t xml:space="preserve"> </w:t>
      </w:r>
      <w:r>
        <w:rPr>
          <w:lang w:val="en-US"/>
        </w:rPr>
        <w:t>Theo khoản 7 Điều 2 Nghị định số 154/2018/NĐ-CP</w:t>
      </w:r>
    </w:p>
  </w:footnote>
  <w:footnote w:id="62">
    <w:p w14:paraId="0E62364F" w14:textId="77777777" w:rsidR="00A9118A" w:rsidRPr="00B07DF8" w:rsidRDefault="00A9118A">
      <w:pPr>
        <w:pStyle w:val="FootnoteText"/>
      </w:pPr>
      <w:r>
        <w:rPr>
          <w:rStyle w:val="FootnoteReference"/>
        </w:rPr>
        <w:footnoteRef/>
      </w:r>
      <w:r>
        <w:t xml:space="preserve"> </w:t>
      </w:r>
      <w:r>
        <w:rPr>
          <w:lang w:val="en-US"/>
        </w:rPr>
        <w:t>Theo khoản 9 Điều 2 Nghị định số 154/2018/NĐ-CP</w:t>
      </w:r>
    </w:p>
  </w:footnote>
  <w:footnote w:id="63">
    <w:p w14:paraId="68CA25B3" w14:textId="77777777" w:rsidR="00A9118A" w:rsidRPr="005C04B6" w:rsidRDefault="00A9118A">
      <w:pPr>
        <w:pStyle w:val="FootnoteText"/>
        <w:rPr>
          <w:lang w:val="en-US"/>
        </w:rPr>
      </w:pPr>
      <w:r>
        <w:rPr>
          <w:rStyle w:val="FootnoteReference"/>
        </w:rPr>
        <w:footnoteRef/>
      </w:r>
      <w:r>
        <w:t xml:space="preserve"> </w:t>
      </w:r>
      <w:r>
        <w:rPr>
          <w:lang w:val="en-US"/>
        </w:rPr>
        <w:t>Theo quy định tại khoản 1 Điều 4 Nghị định số 154/2018/NĐ-CP</w:t>
      </w:r>
    </w:p>
  </w:footnote>
  <w:footnote w:id="64">
    <w:p w14:paraId="2E153C4A" w14:textId="77777777" w:rsidR="00A9118A" w:rsidRPr="005C04B6" w:rsidRDefault="00A9118A">
      <w:pPr>
        <w:pStyle w:val="FootnoteText"/>
        <w:rPr>
          <w:lang w:val="en-US"/>
        </w:rPr>
      </w:pPr>
      <w:r>
        <w:rPr>
          <w:rStyle w:val="FootnoteReference"/>
        </w:rPr>
        <w:footnoteRef/>
      </w:r>
      <w:r>
        <w:t xml:space="preserve"> </w:t>
      </w:r>
      <w:r>
        <w:rPr>
          <w:lang w:val="en-US"/>
        </w:rPr>
        <w:t>Theo Mẫu số 01 Phụ lục III kèm theo Nghị định số 154/2018/NĐ-CP</w:t>
      </w:r>
    </w:p>
  </w:footnote>
  <w:footnote w:id="65">
    <w:p w14:paraId="7FB6AACF" w14:textId="77777777" w:rsidR="00A9118A" w:rsidRPr="005C04B6" w:rsidRDefault="00A9118A">
      <w:pPr>
        <w:pStyle w:val="FootnoteText"/>
        <w:rPr>
          <w:lang w:val="en-US"/>
        </w:rPr>
      </w:pPr>
      <w:r>
        <w:rPr>
          <w:rStyle w:val="FootnoteReference"/>
        </w:rPr>
        <w:footnoteRef/>
      </w:r>
      <w:r>
        <w:t xml:space="preserve"> </w:t>
      </w:r>
      <w:r>
        <w:rPr>
          <w:lang w:val="en-US"/>
        </w:rPr>
        <w:t>Theo quy định tại khoản 4 Điều 4 Nghị định số 154/2018/NĐ-CP</w:t>
      </w:r>
    </w:p>
  </w:footnote>
  <w:footnote w:id="66">
    <w:p w14:paraId="1DC3D5CA" w14:textId="77777777" w:rsidR="00A9118A" w:rsidRPr="00ED514F" w:rsidRDefault="00A9118A">
      <w:pPr>
        <w:pStyle w:val="FootnoteText"/>
        <w:rPr>
          <w:lang w:val="en-US"/>
        </w:rPr>
      </w:pPr>
      <w:r>
        <w:rPr>
          <w:rStyle w:val="FootnoteReference"/>
        </w:rPr>
        <w:footnoteRef/>
      </w:r>
      <w:r>
        <w:t xml:space="preserve"> </w:t>
      </w:r>
      <w:r>
        <w:rPr>
          <w:lang w:val="en-US"/>
        </w:rPr>
        <w:t>Thay thế bởi Mẫu số 04 Phụ lục III ban hành kèm theo Nghị định số 154/2018/NĐ-CP</w:t>
      </w:r>
    </w:p>
  </w:footnote>
  <w:footnote w:id="67">
    <w:p w14:paraId="7CED7355" w14:textId="77777777" w:rsidR="00A9118A" w:rsidRPr="00ED514F" w:rsidRDefault="00A9118A">
      <w:pPr>
        <w:pStyle w:val="FootnoteText"/>
        <w:rPr>
          <w:lang w:val="en-US"/>
        </w:rPr>
      </w:pPr>
      <w:r>
        <w:rPr>
          <w:rStyle w:val="FootnoteReference"/>
        </w:rPr>
        <w:footnoteRef/>
      </w:r>
      <w:r>
        <w:t xml:space="preserve"> </w:t>
      </w:r>
      <w:r>
        <w:rPr>
          <w:lang w:val="en-US"/>
        </w:rPr>
        <w:t>Sửa đổi, bổ sung theo khoản 4 Điều 4 Nghị định số 154/2018/NĐ-CP</w:t>
      </w:r>
    </w:p>
  </w:footnote>
  <w:footnote w:id="68">
    <w:p w14:paraId="3C6E72A0" w14:textId="77777777" w:rsidR="00A9118A" w:rsidRDefault="00A9118A" w:rsidP="004126B7">
      <w:pPr>
        <w:pStyle w:val="FootnoteText"/>
      </w:pPr>
      <w:r w:rsidRPr="00805017">
        <w:rPr>
          <w:rStyle w:val="FootnoteReference"/>
          <w:sz w:val="24"/>
          <w:szCs w:val="24"/>
        </w:rPr>
        <w:footnoteRef/>
      </w:r>
      <w:r w:rsidRPr="00F97247">
        <w:rPr>
          <w:sz w:val="24"/>
          <w:szCs w:val="24"/>
        </w:rPr>
        <w:t xml:space="preserve"> </w:t>
      </w:r>
      <w:r w:rsidRPr="00A306C6">
        <w:rPr>
          <w:lang w:val="it-IT"/>
        </w:rPr>
        <w:t>Đăng ký chỉ định hoạt động đánh giá sự phù hợp nào thì ghi hoạt động đó (ví dụ: Đăng ký chỉ định chứng nhận thì ghi chỉ định thực hiện hoạt động chứng nhận)</w:t>
      </w:r>
    </w:p>
  </w:footnote>
  <w:footnote w:id="69">
    <w:p w14:paraId="74302995" w14:textId="77777777" w:rsidR="00A9118A" w:rsidRDefault="00A9118A" w:rsidP="004126B7">
      <w:pPr>
        <w:pStyle w:val="FootnoteText"/>
      </w:pPr>
      <w:r w:rsidRPr="00805017">
        <w:rPr>
          <w:rStyle w:val="FootnoteReference"/>
          <w:sz w:val="24"/>
          <w:szCs w:val="24"/>
        </w:rPr>
        <w:footnoteRef/>
      </w:r>
      <w:r>
        <w:t xml:space="preserve"> </w:t>
      </w:r>
      <w:r w:rsidRPr="00A306C6">
        <w:t xml:space="preserve">Đăng ký </w:t>
      </w:r>
      <w:r w:rsidRPr="00A306C6">
        <w:rPr>
          <w:lang w:val="fr-FR"/>
        </w:rPr>
        <w:t>chỉ định lĩnh vực hoạt động nào thì ghi tên lĩnh vực hoạt động đó</w:t>
      </w:r>
    </w:p>
  </w:footnote>
  <w:footnote w:id="70">
    <w:p w14:paraId="76B82193" w14:textId="77777777" w:rsidR="00A9118A" w:rsidRDefault="00A9118A" w:rsidP="004126B7">
      <w:pPr>
        <w:pStyle w:val="FootnoteText"/>
      </w:pPr>
      <w:r w:rsidRPr="00805017">
        <w:rPr>
          <w:rStyle w:val="FootnoteReference"/>
          <w:sz w:val="24"/>
          <w:szCs w:val="24"/>
        </w:rPr>
        <w:footnoteRef/>
      </w:r>
      <w:r>
        <w:t xml:space="preserve"> </w:t>
      </w:r>
      <w:r w:rsidRPr="00A306C6">
        <w:t xml:space="preserve">Đăng ký </w:t>
      </w:r>
      <w:r w:rsidRPr="00A306C6">
        <w:rPr>
          <w:lang w:val="fr-FR"/>
        </w:rPr>
        <w:t>chỉ định lĩnh vực hoạt động nào thì ghi tên lĩnh vực hoạt động đó</w:t>
      </w:r>
    </w:p>
  </w:footnote>
  <w:footnote w:id="71">
    <w:p w14:paraId="10ED0CB3" w14:textId="77777777" w:rsidR="00A9118A" w:rsidRDefault="00A9118A" w:rsidP="004126B7">
      <w:pPr>
        <w:pStyle w:val="FootnoteText"/>
      </w:pPr>
      <w:r w:rsidRPr="00805017">
        <w:rPr>
          <w:rStyle w:val="FootnoteReference"/>
          <w:sz w:val="24"/>
          <w:szCs w:val="24"/>
        </w:rPr>
        <w:footnoteRef/>
      </w:r>
      <w:r w:rsidRPr="00805017">
        <w:rPr>
          <w:sz w:val="24"/>
          <w:szCs w:val="24"/>
        </w:rPr>
        <w:t xml:space="preserve"> </w:t>
      </w:r>
      <w:r w:rsidRPr="00A306C6">
        <w:t xml:space="preserve">Đăng ký </w:t>
      </w:r>
      <w:r w:rsidRPr="00A306C6">
        <w:rPr>
          <w:lang w:val="fr-FR"/>
        </w:rPr>
        <w:t>chỉ định lĩnh vực hoạt động nào thì ghi tên lĩnh vực hoạt động đó</w:t>
      </w:r>
    </w:p>
  </w:footnote>
  <w:footnote w:id="72">
    <w:p w14:paraId="710CF216" w14:textId="77777777" w:rsidR="00A9118A" w:rsidRPr="005C04B6" w:rsidRDefault="00A9118A">
      <w:pPr>
        <w:pStyle w:val="FootnoteText"/>
        <w:rPr>
          <w:lang w:val="en-US"/>
        </w:rPr>
      </w:pPr>
      <w:r>
        <w:rPr>
          <w:rStyle w:val="FootnoteReference"/>
        </w:rPr>
        <w:footnoteRef/>
      </w:r>
      <w:r>
        <w:t xml:space="preserve"> </w:t>
      </w:r>
      <w:r>
        <w:rPr>
          <w:lang w:val="en-US"/>
        </w:rPr>
        <w:t>Theo quy định tại khoản 4 Điều 4 Nghị định số 154/2018/NĐ-CP</w:t>
      </w:r>
    </w:p>
  </w:footnote>
  <w:footnote w:id="73">
    <w:p w14:paraId="18B025A3" w14:textId="77777777" w:rsidR="00A9118A" w:rsidRPr="007C68FB" w:rsidRDefault="00A9118A">
      <w:pPr>
        <w:pStyle w:val="FootnoteText"/>
        <w:rPr>
          <w:lang w:val="en-US"/>
        </w:rPr>
      </w:pPr>
      <w:r>
        <w:rPr>
          <w:rStyle w:val="FootnoteReference"/>
        </w:rPr>
        <w:footnoteRef/>
      </w:r>
      <w:r>
        <w:t xml:space="preserve"> </w:t>
      </w:r>
      <w:r>
        <w:rPr>
          <w:lang w:val="en-US"/>
        </w:rPr>
        <w:t>Sửa đổi, bổ sung theo khoản 4 Điều 4 Nghị định số 154/2018/NĐ-CP</w:t>
      </w:r>
    </w:p>
  </w:footnote>
  <w:footnote w:id="74">
    <w:p w14:paraId="38A0AA91" w14:textId="77777777" w:rsidR="00A9118A" w:rsidRDefault="00A9118A" w:rsidP="004126B7">
      <w:pPr>
        <w:pStyle w:val="FootnoteText"/>
      </w:pPr>
      <w:r w:rsidRPr="00805017">
        <w:rPr>
          <w:rStyle w:val="FootnoteReference"/>
          <w:sz w:val="24"/>
          <w:szCs w:val="24"/>
        </w:rPr>
        <w:footnoteRef/>
      </w:r>
      <w:r w:rsidRPr="00F72E4E">
        <w:t xml:space="preserve"> </w:t>
      </w:r>
      <w:r w:rsidRPr="00A306C6">
        <w:t xml:space="preserve">Đăng ký </w:t>
      </w:r>
      <w:r w:rsidRPr="005C04B6">
        <w:rPr>
          <w:lang w:val="en-US"/>
        </w:rPr>
        <w:t>chỉ định lĩnh vực hoạt động nào thì ghi tên lĩnh vực hoạt động đó</w:t>
      </w:r>
    </w:p>
  </w:footnote>
  <w:footnote w:id="75">
    <w:p w14:paraId="06BC5A0A" w14:textId="77777777" w:rsidR="00A9118A" w:rsidRDefault="00A9118A" w:rsidP="004126B7">
      <w:pPr>
        <w:pStyle w:val="FootnoteText"/>
      </w:pPr>
      <w:r w:rsidRPr="00805017">
        <w:rPr>
          <w:rStyle w:val="FootnoteReference"/>
          <w:sz w:val="24"/>
          <w:szCs w:val="24"/>
        </w:rPr>
        <w:footnoteRef/>
      </w:r>
      <w:r>
        <w:t xml:space="preserve"> </w:t>
      </w:r>
      <w:r w:rsidRPr="00A306C6">
        <w:t xml:space="preserve">Đăng ký </w:t>
      </w:r>
      <w:r w:rsidRPr="00A306C6">
        <w:rPr>
          <w:lang w:val="fr-FR"/>
        </w:rPr>
        <w:t>chỉ định lĩnh vực hoạt động nào thì ghi tên lĩnh vực hoạt động đó</w:t>
      </w:r>
    </w:p>
  </w:footnote>
  <w:footnote w:id="76">
    <w:p w14:paraId="02D6F18D" w14:textId="77777777" w:rsidR="00A9118A" w:rsidRDefault="00A9118A" w:rsidP="004126B7">
      <w:pPr>
        <w:pStyle w:val="FootnoteText"/>
      </w:pPr>
      <w:r w:rsidRPr="00B51ED1">
        <w:rPr>
          <w:rStyle w:val="FootnoteReference"/>
          <w:b/>
          <w:sz w:val="24"/>
          <w:szCs w:val="24"/>
        </w:rPr>
        <w:footnoteRef/>
      </w:r>
      <w:r w:rsidRPr="00B51ED1">
        <w:rPr>
          <w:b/>
          <w:sz w:val="24"/>
          <w:szCs w:val="24"/>
        </w:rPr>
        <w:t xml:space="preserve"> </w:t>
      </w:r>
      <w:r w:rsidRPr="00A306C6">
        <w:t xml:space="preserve">Đăng ký </w:t>
      </w:r>
      <w:r w:rsidRPr="00A306C6">
        <w:rPr>
          <w:lang w:val="fr-FR"/>
        </w:rPr>
        <w:t>chỉ định lĩnh vực hoạt động nào thì ghi tên lĩnh vực hoạt động đó</w:t>
      </w:r>
    </w:p>
  </w:footnote>
  <w:footnote w:id="77">
    <w:p w14:paraId="0AFD5F61" w14:textId="77777777" w:rsidR="00A9118A" w:rsidRPr="005C04B6" w:rsidRDefault="00A9118A">
      <w:pPr>
        <w:pStyle w:val="FootnoteText"/>
        <w:rPr>
          <w:lang w:val="en-US"/>
        </w:rPr>
      </w:pPr>
      <w:r>
        <w:rPr>
          <w:rStyle w:val="FootnoteReference"/>
        </w:rPr>
        <w:footnoteRef/>
      </w:r>
      <w:r>
        <w:t xml:space="preserve"> </w:t>
      </w:r>
      <w:r>
        <w:rPr>
          <w:lang w:val="en-US"/>
        </w:rPr>
        <w:t>Theo quy định tại khoản 1 Điều 4 Nghị định số 154/2018/NĐ-CP</w:t>
      </w:r>
    </w:p>
  </w:footnote>
  <w:footnote w:id="78">
    <w:p w14:paraId="3540C5B6" w14:textId="77777777" w:rsidR="00A9118A" w:rsidRPr="005C04B6" w:rsidRDefault="00A9118A">
      <w:pPr>
        <w:pStyle w:val="FootnoteText"/>
        <w:rPr>
          <w:lang w:val="en-US"/>
        </w:rPr>
      </w:pPr>
      <w:r>
        <w:rPr>
          <w:rStyle w:val="FootnoteReference"/>
        </w:rPr>
        <w:footnoteRef/>
      </w:r>
      <w:r>
        <w:t xml:space="preserve"> </w:t>
      </w:r>
      <w:r>
        <w:rPr>
          <w:lang w:val="en-US"/>
        </w:rPr>
        <w:t>Theo Mẫu số 01 Phụ lục III kèm theo Nghị định số 154/2018/NĐ-CP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8"/>
    <w:multiLevelType w:val="multilevel"/>
    <w:tmpl w:val="0000088B"/>
    <w:lvl w:ilvl="0">
      <w:numFmt w:val="bullet"/>
      <w:lvlText w:val="□"/>
      <w:lvlJc w:val="left"/>
      <w:pPr>
        <w:ind w:hanging="238"/>
      </w:pPr>
      <w:rPr>
        <w:rFonts w:ascii="Wingdings 2" w:hAnsi="Wingdings 2"/>
        <w:b w:val="0"/>
        <w:w w:val="99"/>
        <w:sz w:val="25"/>
      </w:rPr>
    </w:lvl>
    <w:lvl w:ilvl="1">
      <w:numFmt w:val="bullet"/>
      <w:lvlText w:val="□"/>
      <w:lvlJc w:val="left"/>
      <w:pPr>
        <w:ind w:hanging="425"/>
      </w:pPr>
      <w:rPr>
        <w:rFonts w:ascii="Wingdings 2" w:hAnsi="Wingdings 2"/>
        <w:b w:val="0"/>
        <w:w w:val="99"/>
        <w:sz w:val="25"/>
      </w:rPr>
    </w:lvl>
    <w:lvl w:ilvl="2">
      <w:numFmt w:val="bullet"/>
      <w:lvlText w:val="-"/>
      <w:lvlJc w:val="left"/>
      <w:pPr>
        <w:ind w:hanging="147"/>
      </w:pPr>
      <w:rPr>
        <w:rFonts w:ascii="Times New Roman" w:hAnsi="Times New Roman"/>
        <w:b w:val="0"/>
        <w:w w:val="99"/>
        <w:sz w:val="25"/>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D77577"/>
    <w:multiLevelType w:val="hybridMultilevel"/>
    <w:tmpl w:val="44944720"/>
    <w:lvl w:ilvl="0" w:tplc="5E1859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4454E"/>
    <w:multiLevelType w:val="hybridMultilevel"/>
    <w:tmpl w:val="BFB64E48"/>
    <w:lvl w:ilvl="0" w:tplc="1C3684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DA81FD1"/>
    <w:multiLevelType w:val="hybridMultilevel"/>
    <w:tmpl w:val="42BC778E"/>
    <w:lvl w:ilvl="0" w:tplc="139CA6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B29CA"/>
    <w:multiLevelType w:val="hybridMultilevel"/>
    <w:tmpl w:val="756C2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0A4DA0"/>
    <w:multiLevelType w:val="hybridMultilevel"/>
    <w:tmpl w:val="8616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62A28"/>
    <w:multiLevelType w:val="hybridMultilevel"/>
    <w:tmpl w:val="1BA86E54"/>
    <w:lvl w:ilvl="0" w:tplc="7BF253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C353901"/>
    <w:multiLevelType w:val="hybridMultilevel"/>
    <w:tmpl w:val="1BA86E54"/>
    <w:lvl w:ilvl="0" w:tplc="7BF253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43D4309"/>
    <w:multiLevelType w:val="hybridMultilevel"/>
    <w:tmpl w:val="FFBEC090"/>
    <w:lvl w:ilvl="0" w:tplc="B2948D8A">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D605B90"/>
    <w:multiLevelType w:val="hybridMultilevel"/>
    <w:tmpl w:val="2C8C624E"/>
    <w:lvl w:ilvl="0" w:tplc="B9F23336">
      <w:start w:val="893"/>
      <w:numFmt w:val="bullet"/>
      <w:lvlText w:val="-"/>
      <w:lvlJc w:val="left"/>
      <w:pPr>
        <w:tabs>
          <w:tab w:val="num" w:pos="990"/>
        </w:tabs>
        <w:ind w:left="990" w:hanging="360"/>
      </w:pPr>
      <w:rPr>
        <w:rFonts w:ascii="Times New Roman" w:eastAsia="Times New Roman" w:hAnsi="Times New Roman" w:cs="Times New Roman"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nsid w:val="51520503"/>
    <w:multiLevelType w:val="hybridMultilevel"/>
    <w:tmpl w:val="9474C5A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1421B4"/>
    <w:multiLevelType w:val="hybridMultilevel"/>
    <w:tmpl w:val="9474C5A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B063E3"/>
    <w:multiLevelType w:val="hybridMultilevel"/>
    <w:tmpl w:val="881E5E90"/>
    <w:lvl w:ilvl="0" w:tplc="04090015">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A164FE"/>
    <w:multiLevelType w:val="hybridMultilevel"/>
    <w:tmpl w:val="7AF0C1F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BE74FC7"/>
    <w:multiLevelType w:val="hybridMultilevel"/>
    <w:tmpl w:val="74A2F922"/>
    <w:lvl w:ilvl="0" w:tplc="9CACFB2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780538"/>
    <w:multiLevelType w:val="hybridMultilevel"/>
    <w:tmpl w:val="C2B41D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40E05D5"/>
    <w:multiLevelType w:val="hybridMultilevel"/>
    <w:tmpl w:val="FD24EFF0"/>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E25114"/>
    <w:multiLevelType w:val="hybridMultilevel"/>
    <w:tmpl w:val="756C2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837416"/>
    <w:multiLevelType w:val="hybridMultilevel"/>
    <w:tmpl w:val="689CA30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9">
    <w:nsid w:val="7AAD0F23"/>
    <w:multiLevelType w:val="hybridMultilevel"/>
    <w:tmpl w:val="42BC778E"/>
    <w:lvl w:ilvl="0" w:tplc="139CA6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212DCB"/>
    <w:multiLevelType w:val="hybridMultilevel"/>
    <w:tmpl w:val="47CE32B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20"/>
  </w:num>
  <w:num w:numId="4">
    <w:abstractNumId w:val="8"/>
  </w:num>
  <w:num w:numId="5">
    <w:abstractNumId w:val="15"/>
  </w:num>
  <w:num w:numId="6">
    <w:abstractNumId w:val="1"/>
  </w:num>
  <w:num w:numId="7">
    <w:abstractNumId w:val="3"/>
  </w:num>
  <w:num w:numId="8">
    <w:abstractNumId w:val="2"/>
  </w:num>
  <w:num w:numId="9">
    <w:abstractNumId w:val="10"/>
  </w:num>
  <w:num w:numId="10">
    <w:abstractNumId w:val="19"/>
  </w:num>
  <w:num w:numId="11">
    <w:abstractNumId w:val="14"/>
  </w:num>
  <w:num w:numId="12">
    <w:abstractNumId w:val="6"/>
  </w:num>
  <w:num w:numId="13">
    <w:abstractNumId w:val="0"/>
  </w:num>
  <w:num w:numId="14">
    <w:abstractNumId w:val="9"/>
  </w:num>
  <w:num w:numId="15">
    <w:abstractNumId w:val="5"/>
  </w:num>
  <w:num w:numId="16">
    <w:abstractNumId w:val="7"/>
  </w:num>
  <w:num w:numId="17">
    <w:abstractNumId w:val="16"/>
  </w:num>
  <w:num w:numId="18">
    <w:abstractNumId w:val="13"/>
  </w:num>
  <w:num w:numId="19">
    <w:abstractNumId w:val="11"/>
  </w:num>
  <w:num w:numId="20">
    <w:abstractNumId w:val="18"/>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 VPBO">
    <w15:presenceInfo w15:providerId="Windows Live" w15:userId="22823dbe6bc71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F46"/>
    <w:rsid w:val="00017DB5"/>
    <w:rsid w:val="00020A48"/>
    <w:rsid w:val="00034072"/>
    <w:rsid w:val="00040A9E"/>
    <w:rsid w:val="00042AF0"/>
    <w:rsid w:val="000435C7"/>
    <w:rsid w:val="0004784E"/>
    <w:rsid w:val="00056824"/>
    <w:rsid w:val="0006104D"/>
    <w:rsid w:val="000705A6"/>
    <w:rsid w:val="00071267"/>
    <w:rsid w:val="0008040E"/>
    <w:rsid w:val="000859B3"/>
    <w:rsid w:val="00091740"/>
    <w:rsid w:val="000A0345"/>
    <w:rsid w:val="000A038A"/>
    <w:rsid w:val="000A1233"/>
    <w:rsid w:val="000A24CA"/>
    <w:rsid w:val="000B405A"/>
    <w:rsid w:val="000B53EF"/>
    <w:rsid w:val="000C1ED4"/>
    <w:rsid w:val="000C2B8E"/>
    <w:rsid w:val="000C67D3"/>
    <w:rsid w:val="000D1073"/>
    <w:rsid w:val="000D5E93"/>
    <w:rsid w:val="000E32E2"/>
    <w:rsid w:val="000F2B38"/>
    <w:rsid w:val="000F6CED"/>
    <w:rsid w:val="000F6E3C"/>
    <w:rsid w:val="00103696"/>
    <w:rsid w:val="00115A48"/>
    <w:rsid w:val="00116FEF"/>
    <w:rsid w:val="00125691"/>
    <w:rsid w:val="00126505"/>
    <w:rsid w:val="00135234"/>
    <w:rsid w:val="00141DD4"/>
    <w:rsid w:val="00147E46"/>
    <w:rsid w:val="00151A83"/>
    <w:rsid w:val="00154409"/>
    <w:rsid w:val="00160B96"/>
    <w:rsid w:val="00162F2B"/>
    <w:rsid w:val="001658EF"/>
    <w:rsid w:val="00165988"/>
    <w:rsid w:val="00172DD7"/>
    <w:rsid w:val="00175E32"/>
    <w:rsid w:val="00180FCD"/>
    <w:rsid w:val="00181CA8"/>
    <w:rsid w:val="0018694E"/>
    <w:rsid w:val="00194ED8"/>
    <w:rsid w:val="001A5B71"/>
    <w:rsid w:val="001C1945"/>
    <w:rsid w:val="001C1B77"/>
    <w:rsid w:val="001C7E6E"/>
    <w:rsid w:val="001D3D4C"/>
    <w:rsid w:val="001E0886"/>
    <w:rsid w:val="001E136D"/>
    <w:rsid w:val="001E5A1D"/>
    <w:rsid w:val="001F2C90"/>
    <w:rsid w:val="001F4361"/>
    <w:rsid w:val="001F573F"/>
    <w:rsid w:val="00205D14"/>
    <w:rsid w:val="00223C58"/>
    <w:rsid w:val="002314B2"/>
    <w:rsid w:val="00237B00"/>
    <w:rsid w:val="00237E0E"/>
    <w:rsid w:val="002449EA"/>
    <w:rsid w:val="002467F4"/>
    <w:rsid w:val="00246B81"/>
    <w:rsid w:val="00246F60"/>
    <w:rsid w:val="0024704C"/>
    <w:rsid w:val="0025293D"/>
    <w:rsid w:val="00253153"/>
    <w:rsid w:val="00256F1F"/>
    <w:rsid w:val="0026688B"/>
    <w:rsid w:val="002729F0"/>
    <w:rsid w:val="00280AAF"/>
    <w:rsid w:val="00297076"/>
    <w:rsid w:val="002A0A2B"/>
    <w:rsid w:val="002A3EEB"/>
    <w:rsid w:val="002A5344"/>
    <w:rsid w:val="002B0A35"/>
    <w:rsid w:val="002B6B5F"/>
    <w:rsid w:val="002C59C6"/>
    <w:rsid w:val="002D2DEB"/>
    <w:rsid w:val="002D341A"/>
    <w:rsid w:val="002F344F"/>
    <w:rsid w:val="002F79BC"/>
    <w:rsid w:val="003010AA"/>
    <w:rsid w:val="0030459A"/>
    <w:rsid w:val="00307197"/>
    <w:rsid w:val="00307A19"/>
    <w:rsid w:val="00327349"/>
    <w:rsid w:val="00345DCF"/>
    <w:rsid w:val="00356DAA"/>
    <w:rsid w:val="0036731D"/>
    <w:rsid w:val="00394FD2"/>
    <w:rsid w:val="00396C02"/>
    <w:rsid w:val="00397A45"/>
    <w:rsid w:val="003B015A"/>
    <w:rsid w:val="003B2B8A"/>
    <w:rsid w:val="003B2CE6"/>
    <w:rsid w:val="003E4DB8"/>
    <w:rsid w:val="003F720F"/>
    <w:rsid w:val="00400B1E"/>
    <w:rsid w:val="00407112"/>
    <w:rsid w:val="004126B7"/>
    <w:rsid w:val="0041505B"/>
    <w:rsid w:val="0041794C"/>
    <w:rsid w:val="00432AA6"/>
    <w:rsid w:val="00437C83"/>
    <w:rsid w:val="00443518"/>
    <w:rsid w:val="00444A1F"/>
    <w:rsid w:val="0045144D"/>
    <w:rsid w:val="00452DF4"/>
    <w:rsid w:val="00456BA1"/>
    <w:rsid w:val="004643D2"/>
    <w:rsid w:val="004654C8"/>
    <w:rsid w:val="00465BE5"/>
    <w:rsid w:val="004668F1"/>
    <w:rsid w:val="004747EE"/>
    <w:rsid w:val="00477305"/>
    <w:rsid w:val="00487DFA"/>
    <w:rsid w:val="0049176A"/>
    <w:rsid w:val="00493D71"/>
    <w:rsid w:val="004B7DF2"/>
    <w:rsid w:val="004C20AC"/>
    <w:rsid w:val="004C2E4C"/>
    <w:rsid w:val="004C6DE5"/>
    <w:rsid w:val="004D6274"/>
    <w:rsid w:val="004D63A4"/>
    <w:rsid w:val="004E382E"/>
    <w:rsid w:val="004E64AD"/>
    <w:rsid w:val="004F2D46"/>
    <w:rsid w:val="004F54E4"/>
    <w:rsid w:val="005030D1"/>
    <w:rsid w:val="00505C59"/>
    <w:rsid w:val="00530B83"/>
    <w:rsid w:val="005549CA"/>
    <w:rsid w:val="00555184"/>
    <w:rsid w:val="005637EF"/>
    <w:rsid w:val="005679C3"/>
    <w:rsid w:val="005717ED"/>
    <w:rsid w:val="0058003D"/>
    <w:rsid w:val="00581E5F"/>
    <w:rsid w:val="00583A21"/>
    <w:rsid w:val="005970F9"/>
    <w:rsid w:val="005A1432"/>
    <w:rsid w:val="005A6E25"/>
    <w:rsid w:val="005B4747"/>
    <w:rsid w:val="005C04B6"/>
    <w:rsid w:val="005C6748"/>
    <w:rsid w:val="005D1945"/>
    <w:rsid w:val="005F65BC"/>
    <w:rsid w:val="00600BBD"/>
    <w:rsid w:val="006162B6"/>
    <w:rsid w:val="00617D95"/>
    <w:rsid w:val="00630165"/>
    <w:rsid w:val="00631BB7"/>
    <w:rsid w:val="00631DDC"/>
    <w:rsid w:val="00634302"/>
    <w:rsid w:val="006479F6"/>
    <w:rsid w:val="00650537"/>
    <w:rsid w:val="0065698A"/>
    <w:rsid w:val="00666172"/>
    <w:rsid w:val="006705FD"/>
    <w:rsid w:val="006715AA"/>
    <w:rsid w:val="00672366"/>
    <w:rsid w:val="006756DE"/>
    <w:rsid w:val="006835AD"/>
    <w:rsid w:val="00683A16"/>
    <w:rsid w:val="00683BDB"/>
    <w:rsid w:val="00683F63"/>
    <w:rsid w:val="006946B4"/>
    <w:rsid w:val="006949F7"/>
    <w:rsid w:val="00694E96"/>
    <w:rsid w:val="006A3ED3"/>
    <w:rsid w:val="006B14F2"/>
    <w:rsid w:val="006B2EF8"/>
    <w:rsid w:val="006B626E"/>
    <w:rsid w:val="006D02CA"/>
    <w:rsid w:val="006D3E40"/>
    <w:rsid w:val="006D5E3A"/>
    <w:rsid w:val="006F01DC"/>
    <w:rsid w:val="006F2A84"/>
    <w:rsid w:val="006F7D16"/>
    <w:rsid w:val="00706ABE"/>
    <w:rsid w:val="007178A3"/>
    <w:rsid w:val="007212F8"/>
    <w:rsid w:val="00732C36"/>
    <w:rsid w:val="0073370E"/>
    <w:rsid w:val="00741039"/>
    <w:rsid w:val="007470CC"/>
    <w:rsid w:val="007505FB"/>
    <w:rsid w:val="00765D62"/>
    <w:rsid w:val="00774D8D"/>
    <w:rsid w:val="0079305B"/>
    <w:rsid w:val="00793BD3"/>
    <w:rsid w:val="007A240F"/>
    <w:rsid w:val="007A75F8"/>
    <w:rsid w:val="007A7BC4"/>
    <w:rsid w:val="007B6789"/>
    <w:rsid w:val="007C68FB"/>
    <w:rsid w:val="007D682E"/>
    <w:rsid w:val="007E2E49"/>
    <w:rsid w:val="007E3820"/>
    <w:rsid w:val="007F0C55"/>
    <w:rsid w:val="007F53E8"/>
    <w:rsid w:val="00803490"/>
    <w:rsid w:val="00803B95"/>
    <w:rsid w:val="00805017"/>
    <w:rsid w:val="00810D87"/>
    <w:rsid w:val="00815984"/>
    <w:rsid w:val="0082540F"/>
    <w:rsid w:val="008419FE"/>
    <w:rsid w:val="008777AE"/>
    <w:rsid w:val="00887EEF"/>
    <w:rsid w:val="00896742"/>
    <w:rsid w:val="008A50D6"/>
    <w:rsid w:val="008A5B44"/>
    <w:rsid w:val="008B1093"/>
    <w:rsid w:val="008B726F"/>
    <w:rsid w:val="008C74CC"/>
    <w:rsid w:val="008D08FB"/>
    <w:rsid w:val="008D190B"/>
    <w:rsid w:val="008D5547"/>
    <w:rsid w:val="00900031"/>
    <w:rsid w:val="009040E8"/>
    <w:rsid w:val="00913A39"/>
    <w:rsid w:val="00921CED"/>
    <w:rsid w:val="009306D6"/>
    <w:rsid w:val="009432F1"/>
    <w:rsid w:val="0095034D"/>
    <w:rsid w:val="00950DDD"/>
    <w:rsid w:val="00956F58"/>
    <w:rsid w:val="00960FDE"/>
    <w:rsid w:val="00972153"/>
    <w:rsid w:val="00975680"/>
    <w:rsid w:val="00986493"/>
    <w:rsid w:val="00990956"/>
    <w:rsid w:val="00991AE6"/>
    <w:rsid w:val="009937DD"/>
    <w:rsid w:val="0099618D"/>
    <w:rsid w:val="00996D05"/>
    <w:rsid w:val="009C19A7"/>
    <w:rsid w:val="009D2321"/>
    <w:rsid w:val="009D37E8"/>
    <w:rsid w:val="009E26BD"/>
    <w:rsid w:val="009E420B"/>
    <w:rsid w:val="009E4CB5"/>
    <w:rsid w:val="009F0CDF"/>
    <w:rsid w:val="009F6924"/>
    <w:rsid w:val="00A10B00"/>
    <w:rsid w:val="00A134B0"/>
    <w:rsid w:val="00A13BD2"/>
    <w:rsid w:val="00A263F2"/>
    <w:rsid w:val="00A35879"/>
    <w:rsid w:val="00A35F46"/>
    <w:rsid w:val="00A5213C"/>
    <w:rsid w:val="00A53A6A"/>
    <w:rsid w:val="00A801AE"/>
    <w:rsid w:val="00A803FE"/>
    <w:rsid w:val="00A835AF"/>
    <w:rsid w:val="00A9118A"/>
    <w:rsid w:val="00A91AB7"/>
    <w:rsid w:val="00A959BC"/>
    <w:rsid w:val="00AA29C1"/>
    <w:rsid w:val="00AA49D7"/>
    <w:rsid w:val="00AB0419"/>
    <w:rsid w:val="00AC754E"/>
    <w:rsid w:val="00AD072C"/>
    <w:rsid w:val="00AD362E"/>
    <w:rsid w:val="00AE728C"/>
    <w:rsid w:val="00AF20B0"/>
    <w:rsid w:val="00AF426F"/>
    <w:rsid w:val="00B04B47"/>
    <w:rsid w:val="00B07DF8"/>
    <w:rsid w:val="00B21D0A"/>
    <w:rsid w:val="00B21FEF"/>
    <w:rsid w:val="00B33544"/>
    <w:rsid w:val="00B34205"/>
    <w:rsid w:val="00B35F31"/>
    <w:rsid w:val="00B408F5"/>
    <w:rsid w:val="00B504F8"/>
    <w:rsid w:val="00B508AD"/>
    <w:rsid w:val="00B50BEF"/>
    <w:rsid w:val="00B600D7"/>
    <w:rsid w:val="00B71055"/>
    <w:rsid w:val="00B748D7"/>
    <w:rsid w:val="00B76202"/>
    <w:rsid w:val="00B773DA"/>
    <w:rsid w:val="00B806E9"/>
    <w:rsid w:val="00B81C20"/>
    <w:rsid w:val="00B8229C"/>
    <w:rsid w:val="00B85DF5"/>
    <w:rsid w:val="00BC25F7"/>
    <w:rsid w:val="00BC533C"/>
    <w:rsid w:val="00BC7DD0"/>
    <w:rsid w:val="00BD53CD"/>
    <w:rsid w:val="00BE0A83"/>
    <w:rsid w:val="00BE242D"/>
    <w:rsid w:val="00BE6F1B"/>
    <w:rsid w:val="00C13D78"/>
    <w:rsid w:val="00C14AA1"/>
    <w:rsid w:val="00C17951"/>
    <w:rsid w:val="00C262F4"/>
    <w:rsid w:val="00C35B00"/>
    <w:rsid w:val="00C36557"/>
    <w:rsid w:val="00C413DD"/>
    <w:rsid w:val="00C42FF0"/>
    <w:rsid w:val="00C627B9"/>
    <w:rsid w:val="00C76360"/>
    <w:rsid w:val="00C82031"/>
    <w:rsid w:val="00C93D36"/>
    <w:rsid w:val="00C97A49"/>
    <w:rsid w:val="00CB05D6"/>
    <w:rsid w:val="00CB3DC4"/>
    <w:rsid w:val="00CC22ED"/>
    <w:rsid w:val="00CC3B67"/>
    <w:rsid w:val="00CC6A14"/>
    <w:rsid w:val="00CC73BA"/>
    <w:rsid w:val="00CD0835"/>
    <w:rsid w:val="00CF4DB3"/>
    <w:rsid w:val="00D00363"/>
    <w:rsid w:val="00D00B0C"/>
    <w:rsid w:val="00D15A67"/>
    <w:rsid w:val="00D23A31"/>
    <w:rsid w:val="00D31C54"/>
    <w:rsid w:val="00D33D54"/>
    <w:rsid w:val="00D36688"/>
    <w:rsid w:val="00D370D7"/>
    <w:rsid w:val="00D42ABA"/>
    <w:rsid w:val="00D458B2"/>
    <w:rsid w:val="00D50914"/>
    <w:rsid w:val="00D50A5E"/>
    <w:rsid w:val="00D66162"/>
    <w:rsid w:val="00D66815"/>
    <w:rsid w:val="00D66ADC"/>
    <w:rsid w:val="00D75169"/>
    <w:rsid w:val="00D87792"/>
    <w:rsid w:val="00D90B8D"/>
    <w:rsid w:val="00DA36E1"/>
    <w:rsid w:val="00DA4737"/>
    <w:rsid w:val="00DA5585"/>
    <w:rsid w:val="00DA6895"/>
    <w:rsid w:val="00DB269F"/>
    <w:rsid w:val="00DC45C0"/>
    <w:rsid w:val="00DC7A99"/>
    <w:rsid w:val="00DE1ADF"/>
    <w:rsid w:val="00DE40DC"/>
    <w:rsid w:val="00DE5FB8"/>
    <w:rsid w:val="00DE62B9"/>
    <w:rsid w:val="00DE75B0"/>
    <w:rsid w:val="00DF54F9"/>
    <w:rsid w:val="00E10D0F"/>
    <w:rsid w:val="00E11E9A"/>
    <w:rsid w:val="00E172DB"/>
    <w:rsid w:val="00E17860"/>
    <w:rsid w:val="00E21A41"/>
    <w:rsid w:val="00E23D04"/>
    <w:rsid w:val="00E30803"/>
    <w:rsid w:val="00E31146"/>
    <w:rsid w:val="00E35B43"/>
    <w:rsid w:val="00E35D45"/>
    <w:rsid w:val="00E50673"/>
    <w:rsid w:val="00E65BC9"/>
    <w:rsid w:val="00E70EE5"/>
    <w:rsid w:val="00E741F5"/>
    <w:rsid w:val="00E851FD"/>
    <w:rsid w:val="00E85843"/>
    <w:rsid w:val="00E90B47"/>
    <w:rsid w:val="00EA0583"/>
    <w:rsid w:val="00EA0919"/>
    <w:rsid w:val="00EA1F02"/>
    <w:rsid w:val="00EB3CCA"/>
    <w:rsid w:val="00EB6814"/>
    <w:rsid w:val="00EB7206"/>
    <w:rsid w:val="00EC410F"/>
    <w:rsid w:val="00ED0E40"/>
    <w:rsid w:val="00ED514F"/>
    <w:rsid w:val="00EE0BA1"/>
    <w:rsid w:val="00EE2004"/>
    <w:rsid w:val="00EE55F7"/>
    <w:rsid w:val="00EE5E1C"/>
    <w:rsid w:val="00EE62A6"/>
    <w:rsid w:val="00EF747E"/>
    <w:rsid w:val="00F00CF0"/>
    <w:rsid w:val="00F01835"/>
    <w:rsid w:val="00F02A02"/>
    <w:rsid w:val="00F03515"/>
    <w:rsid w:val="00F0654E"/>
    <w:rsid w:val="00F143C8"/>
    <w:rsid w:val="00F208C3"/>
    <w:rsid w:val="00F21D36"/>
    <w:rsid w:val="00F2209E"/>
    <w:rsid w:val="00F220F5"/>
    <w:rsid w:val="00F25247"/>
    <w:rsid w:val="00F30EE7"/>
    <w:rsid w:val="00F3507E"/>
    <w:rsid w:val="00F434EC"/>
    <w:rsid w:val="00F474D3"/>
    <w:rsid w:val="00F672D3"/>
    <w:rsid w:val="00F708F6"/>
    <w:rsid w:val="00F72E4E"/>
    <w:rsid w:val="00F814A1"/>
    <w:rsid w:val="00F85C5A"/>
    <w:rsid w:val="00F86122"/>
    <w:rsid w:val="00F97247"/>
    <w:rsid w:val="00FB113C"/>
    <w:rsid w:val="00FB72CE"/>
    <w:rsid w:val="00FC7B90"/>
    <w:rsid w:val="00FD4B2D"/>
    <w:rsid w:val="00FD7FDA"/>
    <w:rsid w:val="00FE7119"/>
    <w:rsid w:val="00FE798F"/>
    <w:rsid w:val="00FF141E"/>
    <w:rsid w:val="00FF50C3"/>
    <w:rsid w:val="00FF6E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2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F46"/>
    <w:rPr>
      <w:rFonts w:eastAsia="Times New Roman"/>
      <w:sz w:val="28"/>
      <w:szCs w:val="28"/>
      <w:lang w:val="en-US" w:eastAsia="en-US"/>
    </w:rPr>
  </w:style>
  <w:style w:type="paragraph" w:styleId="Heading1">
    <w:name w:val="heading 1"/>
    <w:basedOn w:val="Normal"/>
    <w:next w:val="Normal"/>
    <w:link w:val="Heading1Char"/>
    <w:qFormat/>
    <w:rsid w:val="00A35F46"/>
    <w:pPr>
      <w:keepNext/>
      <w:numPr>
        <w:numId w:val="2"/>
      </w:numPr>
      <w:suppressAutoHyphens/>
      <w:jc w:val="right"/>
      <w:outlineLvl w:val="0"/>
    </w:pPr>
    <w:rPr>
      <w:rFonts w:ascii=".VnTime" w:hAnsi=".VnTime"/>
      <w:b/>
      <w:sz w:val="20"/>
      <w:szCs w:val="20"/>
      <w:lang w:val="x-none" w:eastAsia="ar-SA"/>
    </w:rPr>
  </w:style>
  <w:style w:type="paragraph" w:styleId="Heading2">
    <w:name w:val="heading 2"/>
    <w:basedOn w:val="Normal"/>
    <w:next w:val="Normal"/>
    <w:link w:val="Heading2Char"/>
    <w:uiPriority w:val="1"/>
    <w:unhideWhenUsed/>
    <w:qFormat/>
    <w:rsid w:val="00B748D7"/>
    <w:pPr>
      <w:keepNext/>
      <w:spacing w:before="240" w:after="60"/>
      <w:outlineLvl w:val="1"/>
    </w:pPr>
    <w:rPr>
      <w:rFonts w:ascii="Cambria" w:hAnsi="Cambria"/>
      <w:b/>
      <w:bCs/>
      <w:i/>
      <w:iCs/>
    </w:rPr>
  </w:style>
  <w:style w:type="paragraph" w:styleId="Heading4">
    <w:name w:val="heading 4"/>
    <w:basedOn w:val="Normal"/>
    <w:next w:val="Normal"/>
    <w:link w:val="Heading4Char"/>
    <w:uiPriority w:val="9"/>
    <w:semiHidden/>
    <w:unhideWhenUsed/>
    <w:qFormat/>
    <w:rsid w:val="004126B7"/>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991AE6"/>
    <w:pPr>
      <w:spacing w:before="240" w:after="60"/>
      <w:outlineLvl w:val="4"/>
    </w:pPr>
    <w:rPr>
      <w:rFonts w:ascii="Calibri" w:hAnsi="Calibri"/>
      <w:b/>
      <w:bCs/>
      <w:i/>
      <w:iCs/>
      <w:sz w:val="26"/>
      <w:szCs w:val="26"/>
    </w:rPr>
  </w:style>
  <w:style w:type="paragraph" w:styleId="Heading8">
    <w:name w:val="heading 8"/>
    <w:basedOn w:val="Normal"/>
    <w:next w:val="Normal"/>
    <w:link w:val="Heading8Char"/>
    <w:qFormat/>
    <w:rsid w:val="00F02A02"/>
    <w:pPr>
      <w:spacing w:before="240" w:after="60"/>
      <w:outlineLvl w:val="7"/>
    </w:pPr>
    <w:rPr>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5F46"/>
    <w:rPr>
      <w:rFonts w:ascii=".VnTime" w:eastAsia="Times New Roman" w:hAnsi=".VnTime"/>
      <w:b/>
      <w:sz w:val="20"/>
      <w:szCs w:val="20"/>
      <w:lang w:eastAsia="ar-SA"/>
    </w:rPr>
  </w:style>
  <w:style w:type="character" w:customStyle="1" w:styleId="Heading2Char">
    <w:name w:val="Heading 2 Char"/>
    <w:link w:val="Heading2"/>
    <w:uiPriority w:val="1"/>
    <w:rsid w:val="00B748D7"/>
    <w:rPr>
      <w:rFonts w:ascii="Cambria" w:eastAsia="Times New Roman" w:hAnsi="Cambria" w:cs="Times New Roman"/>
      <w:b/>
      <w:bCs/>
      <w:i/>
      <w:iCs/>
      <w:sz w:val="28"/>
      <w:szCs w:val="28"/>
    </w:rPr>
  </w:style>
  <w:style w:type="character" w:customStyle="1" w:styleId="Heading5Char">
    <w:name w:val="Heading 5 Char"/>
    <w:link w:val="Heading5"/>
    <w:uiPriority w:val="9"/>
    <w:rsid w:val="00991AE6"/>
    <w:rPr>
      <w:rFonts w:ascii="Calibri" w:eastAsia="Times New Roman" w:hAnsi="Calibri" w:cs="Times New Roman"/>
      <w:b/>
      <w:bCs/>
      <w:i/>
      <w:iCs/>
      <w:sz w:val="26"/>
      <w:szCs w:val="26"/>
      <w:lang w:val="en-US" w:eastAsia="en-US"/>
    </w:rPr>
  </w:style>
  <w:style w:type="character" w:customStyle="1" w:styleId="Heading8Char">
    <w:name w:val="Heading 8 Char"/>
    <w:link w:val="Heading8"/>
    <w:rsid w:val="00F02A02"/>
    <w:rPr>
      <w:rFonts w:eastAsia="Times New Roman"/>
      <w:i/>
      <w:iCs/>
      <w:sz w:val="24"/>
      <w:szCs w:val="24"/>
      <w:lang w:val="x-none" w:eastAsia="x-none"/>
    </w:rPr>
  </w:style>
  <w:style w:type="paragraph" w:styleId="ListParagraph">
    <w:name w:val="List Paragraph"/>
    <w:basedOn w:val="Normal"/>
    <w:qFormat/>
    <w:rsid w:val="00A35F46"/>
    <w:pPr>
      <w:ind w:left="720"/>
    </w:pPr>
  </w:style>
  <w:style w:type="paragraph" w:styleId="Header">
    <w:name w:val="header"/>
    <w:basedOn w:val="Normal"/>
    <w:link w:val="HeaderChar"/>
    <w:rsid w:val="00A35F46"/>
    <w:pPr>
      <w:tabs>
        <w:tab w:val="center" w:pos="4320"/>
        <w:tab w:val="right" w:pos="8640"/>
      </w:tabs>
    </w:pPr>
    <w:rPr>
      <w:sz w:val="20"/>
      <w:szCs w:val="20"/>
      <w:lang w:val="x-none" w:eastAsia="x-none"/>
    </w:rPr>
  </w:style>
  <w:style w:type="character" w:customStyle="1" w:styleId="HeaderChar">
    <w:name w:val="Header Char"/>
    <w:link w:val="Header"/>
    <w:rsid w:val="00A35F46"/>
    <w:rPr>
      <w:rFonts w:eastAsia="Times New Roman"/>
    </w:rPr>
  </w:style>
  <w:style w:type="paragraph" w:styleId="BodyTextIndent">
    <w:name w:val="Body Text Indent"/>
    <w:basedOn w:val="Normal"/>
    <w:link w:val="BodyTextIndentChar"/>
    <w:rsid w:val="00A35F46"/>
    <w:pPr>
      <w:widowControl w:val="0"/>
      <w:spacing w:line="271" w:lineRule="auto"/>
      <w:jc w:val="both"/>
    </w:pPr>
    <w:rPr>
      <w:rFonts w:ascii=".VnTime" w:hAnsi=".VnTime"/>
      <w:b/>
      <w:snapToGrid w:val="0"/>
      <w:color w:val="000000"/>
      <w:sz w:val="26"/>
      <w:szCs w:val="20"/>
      <w:lang w:val="vi-VN" w:eastAsia="x-none"/>
    </w:rPr>
  </w:style>
  <w:style w:type="character" w:customStyle="1" w:styleId="BodyTextIndentChar">
    <w:name w:val="Body Text Indent Char"/>
    <w:link w:val="BodyTextIndent"/>
    <w:rsid w:val="00A35F46"/>
    <w:rPr>
      <w:rFonts w:ascii=".VnTime" w:eastAsia="Times New Roman" w:hAnsi=".VnTime"/>
      <w:b/>
      <w:snapToGrid w:val="0"/>
      <w:color w:val="000000"/>
      <w:sz w:val="26"/>
      <w:lang w:val="vi-VN"/>
    </w:rPr>
  </w:style>
  <w:style w:type="paragraph" w:styleId="BodyText">
    <w:name w:val="Body Text"/>
    <w:basedOn w:val="Normal"/>
    <w:link w:val="BodyTextChar"/>
    <w:uiPriority w:val="99"/>
    <w:semiHidden/>
    <w:unhideWhenUsed/>
    <w:rsid w:val="00991AE6"/>
    <w:pPr>
      <w:spacing w:after="120"/>
    </w:pPr>
  </w:style>
  <w:style w:type="character" w:customStyle="1" w:styleId="BodyTextChar">
    <w:name w:val="Body Text Char"/>
    <w:link w:val="BodyText"/>
    <w:uiPriority w:val="99"/>
    <w:semiHidden/>
    <w:rsid w:val="00991AE6"/>
    <w:rPr>
      <w:rFonts w:eastAsia="Times New Roman"/>
      <w:sz w:val="28"/>
      <w:szCs w:val="28"/>
      <w:lang w:val="en-US" w:eastAsia="en-US"/>
    </w:rPr>
  </w:style>
  <w:style w:type="paragraph" w:styleId="Footer">
    <w:name w:val="footer"/>
    <w:basedOn w:val="Normal"/>
    <w:link w:val="FooterChar"/>
    <w:uiPriority w:val="99"/>
    <w:rsid w:val="00991AE6"/>
    <w:pPr>
      <w:tabs>
        <w:tab w:val="center" w:pos="4320"/>
        <w:tab w:val="right" w:pos="8640"/>
      </w:tabs>
    </w:pPr>
    <w:rPr>
      <w:rFonts w:ascii=".VnTime" w:hAnsi=".VnTime"/>
      <w:sz w:val="20"/>
      <w:szCs w:val="24"/>
      <w:lang w:val="x-none" w:eastAsia="x-none"/>
    </w:rPr>
  </w:style>
  <w:style w:type="character" w:customStyle="1" w:styleId="FooterChar">
    <w:name w:val="Footer Char"/>
    <w:link w:val="Footer"/>
    <w:uiPriority w:val="99"/>
    <w:rsid w:val="00991AE6"/>
    <w:rPr>
      <w:rFonts w:ascii=".VnTime" w:eastAsia="Times New Roman" w:hAnsi=".VnTime"/>
      <w:szCs w:val="24"/>
      <w:lang w:val="x-none" w:eastAsia="x-none"/>
    </w:rPr>
  </w:style>
  <w:style w:type="paragraph" w:styleId="BalloonText">
    <w:name w:val="Balloon Text"/>
    <w:basedOn w:val="Normal"/>
    <w:link w:val="BalloonTextChar"/>
    <w:uiPriority w:val="99"/>
    <w:semiHidden/>
    <w:unhideWhenUsed/>
    <w:rsid w:val="000C1ED4"/>
    <w:rPr>
      <w:rFonts w:ascii="Tahoma" w:hAnsi="Tahoma"/>
      <w:sz w:val="16"/>
      <w:szCs w:val="16"/>
    </w:rPr>
  </w:style>
  <w:style w:type="character" w:customStyle="1" w:styleId="BalloonTextChar">
    <w:name w:val="Balloon Text Char"/>
    <w:link w:val="BalloonText"/>
    <w:uiPriority w:val="99"/>
    <w:semiHidden/>
    <w:rsid w:val="000C1ED4"/>
    <w:rPr>
      <w:rFonts w:ascii="Tahoma" w:eastAsia="Times New Roman" w:hAnsi="Tahoma" w:cs="Tahoma"/>
      <w:sz w:val="16"/>
      <w:szCs w:val="16"/>
      <w:lang w:val="en-US" w:eastAsia="en-US"/>
    </w:rPr>
  </w:style>
  <w:style w:type="paragraph" w:styleId="BodyText2">
    <w:name w:val="Body Text 2"/>
    <w:basedOn w:val="Normal"/>
    <w:link w:val="BodyText2Char"/>
    <w:unhideWhenUsed/>
    <w:rsid w:val="00921CED"/>
    <w:pPr>
      <w:spacing w:after="120" w:line="480" w:lineRule="auto"/>
    </w:pPr>
  </w:style>
  <w:style w:type="character" w:customStyle="1" w:styleId="BodyText2Char">
    <w:name w:val="Body Text 2 Char"/>
    <w:link w:val="BodyText2"/>
    <w:rsid w:val="00921CED"/>
    <w:rPr>
      <w:rFonts w:eastAsia="Times New Roman"/>
      <w:sz w:val="28"/>
      <w:szCs w:val="28"/>
      <w:lang w:val="en-US" w:eastAsia="en-US"/>
    </w:rPr>
  </w:style>
  <w:style w:type="paragraph" w:customStyle="1" w:styleId="abc">
    <w:name w:val="abc"/>
    <w:basedOn w:val="Normal"/>
    <w:link w:val="abcChar"/>
    <w:rsid w:val="00694E96"/>
    <w:rPr>
      <w:rFonts w:ascii=".VnTime" w:hAnsi=".VnTime"/>
      <w:sz w:val="26"/>
      <w:szCs w:val="20"/>
      <w:lang w:val="x-none" w:eastAsia="x-none"/>
    </w:rPr>
  </w:style>
  <w:style w:type="character" w:customStyle="1" w:styleId="abcChar">
    <w:name w:val="abc Char"/>
    <w:link w:val="abc"/>
    <w:locked/>
    <w:rsid w:val="00B748D7"/>
    <w:rPr>
      <w:rFonts w:ascii=".VnTime" w:eastAsia="Times New Roman" w:hAnsi=".VnTime"/>
      <w:sz w:val="26"/>
    </w:rPr>
  </w:style>
  <w:style w:type="paragraph" w:styleId="FootnoteText">
    <w:name w:val="footnote text"/>
    <w:basedOn w:val="Normal"/>
    <w:link w:val="FootnoteTextChar"/>
    <w:uiPriority w:val="99"/>
    <w:unhideWhenUsed/>
    <w:rsid w:val="00F02A02"/>
    <w:rPr>
      <w:sz w:val="20"/>
      <w:szCs w:val="20"/>
      <w:lang w:val="x-none" w:eastAsia="x-none"/>
    </w:rPr>
  </w:style>
  <w:style w:type="character" w:customStyle="1" w:styleId="FootnoteTextChar">
    <w:name w:val="Footnote Text Char"/>
    <w:link w:val="FootnoteText"/>
    <w:uiPriority w:val="99"/>
    <w:rsid w:val="00F02A02"/>
    <w:rPr>
      <w:rFonts w:eastAsia="Times New Roman"/>
      <w:lang w:val="x-none" w:eastAsia="x-none"/>
    </w:rPr>
  </w:style>
  <w:style w:type="character" w:styleId="FootnoteReference">
    <w:name w:val="footnote reference"/>
    <w:uiPriority w:val="99"/>
    <w:unhideWhenUsed/>
    <w:rsid w:val="00F02A02"/>
    <w:rPr>
      <w:vertAlign w:val="superscript"/>
    </w:rPr>
  </w:style>
  <w:style w:type="character" w:styleId="Hyperlink">
    <w:name w:val="Hyperlink"/>
    <w:uiPriority w:val="99"/>
    <w:unhideWhenUsed/>
    <w:rsid w:val="00A53A6A"/>
    <w:rPr>
      <w:color w:val="0000FF"/>
      <w:u w:val="single"/>
    </w:rPr>
  </w:style>
  <w:style w:type="character" w:customStyle="1" w:styleId="apple-converted-space">
    <w:name w:val="apple-converted-space"/>
    <w:basedOn w:val="DefaultParagraphFont"/>
    <w:rsid w:val="00C82031"/>
  </w:style>
  <w:style w:type="paragraph" w:styleId="NormalWeb">
    <w:name w:val="Normal (Web)"/>
    <w:basedOn w:val="Normal"/>
    <w:link w:val="NormalWebChar"/>
    <w:uiPriority w:val="99"/>
    <w:unhideWhenUsed/>
    <w:rsid w:val="00D458B2"/>
    <w:pPr>
      <w:spacing w:before="100" w:beforeAutospacing="1" w:after="100" w:afterAutospacing="1" w:line="292" w:lineRule="atLeast"/>
    </w:pPr>
    <w:rPr>
      <w:sz w:val="24"/>
      <w:szCs w:val="24"/>
      <w:lang w:val="x-none" w:eastAsia="x-none"/>
    </w:rPr>
  </w:style>
  <w:style w:type="character" w:customStyle="1" w:styleId="NormalWebChar">
    <w:name w:val="Normal (Web) Char"/>
    <w:link w:val="NormalWeb"/>
    <w:uiPriority w:val="99"/>
    <w:rsid w:val="00D458B2"/>
    <w:rPr>
      <w:rFonts w:eastAsia="Times New Roman"/>
      <w:sz w:val="24"/>
      <w:szCs w:val="24"/>
      <w:lang w:val="x-none" w:eastAsia="x-none"/>
    </w:rPr>
  </w:style>
  <w:style w:type="paragraph" w:customStyle="1" w:styleId="vn3">
    <w:name w:val="vn_3"/>
    <w:basedOn w:val="Normal"/>
    <w:rsid w:val="00D458B2"/>
    <w:pPr>
      <w:spacing w:before="100" w:beforeAutospacing="1" w:after="100" w:afterAutospacing="1"/>
    </w:pPr>
    <w:rPr>
      <w:sz w:val="24"/>
      <w:szCs w:val="24"/>
    </w:rPr>
  </w:style>
  <w:style w:type="paragraph" w:styleId="EndnoteText">
    <w:name w:val="endnote text"/>
    <w:basedOn w:val="Normal"/>
    <w:link w:val="EndnoteTextChar"/>
    <w:uiPriority w:val="99"/>
    <w:semiHidden/>
    <w:unhideWhenUsed/>
    <w:rsid w:val="00CC3B67"/>
    <w:rPr>
      <w:sz w:val="20"/>
      <w:szCs w:val="20"/>
    </w:rPr>
  </w:style>
  <w:style w:type="character" w:customStyle="1" w:styleId="EndnoteTextChar">
    <w:name w:val="Endnote Text Char"/>
    <w:link w:val="EndnoteText"/>
    <w:uiPriority w:val="99"/>
    <w:semiHidden/>
    <w:rsid w:val="00CC3B67"/>
    <w:rPr>
      <w:rFonts w:eastAsia="Times New Roman"/>
    </w:rPr>
  </w:style>
  <w:style w:type="character" w:styleId="EndnoteReference">
    <w:name w:val="endnote reference"/>
    <w:uiPriority w:val="99"/>
    <w:semiHidden/>
    <w:unhideWhenUsed/>
    <w:rsid w:val="00CC3B67"/>
    <w:rPr>
      <w:vertAlign w:val="superscript"/>
    </w:rPr>
  </w:style>
  <w:style w:type="character" w:customStyle="1" w:styleId="Heading4Char">
    <w:name w:val="Heading 4 Char"/>
    <w:link w:val="Heading4"/>
    <w:uiPriority w:val="9"/>
    <w:semiHidden/>
    <w:rsid w:val="004126B7"/>
    <w:rPr>
      <w:rFonts w:ascii="Cambria" w:eastAsia="Times New Roman" w:hAnsi="Cambria" w:cs="Times New Roman"/>
      <w:b/>
      <w:bCs/>
      <w:i/>
      <w:iCs/>
      <w:color w:val="4F81BD"/>
      <w:sz w:val="28"/>
      <w:szCs w:val="28"/>
    </w:rPr>
  </w:style>
  <w:style w:type="character" w:customStyle="1" w:styleId="bodytext2-h1">
    <w:name w:val="bodytext2-h1"/>
    <w:rsid w:val="004126B7"/>
    <w:rPr>
      <w:rFonts w:ascii="Times New Roman" w:hAnsi="Times New Roman" w:cs="Times New Roman" w:hint="default"/>
      <w:i/>
      <w:iCs/>
      <w:sz w:val="28"/>
      <w:szCs w:val="28"/>
    </w:rPr>
  </w:style>
  <w:style w:type="paragraph" w:customStyle="1" w:styleId="bodytext2-p">
    <w:name w:val="bodytext2-p"/>
    <w:basedOn w:val="Normal"/>
    <w:rsid w:val="004126B7"/>
    <w:pPr>
      <w:jc w:val="both"/>
    </w:pPr>
    <w:rPr>
      <w:rFonts w:eastAsia="Batang"/>
      <w:sz w:val="20"/>
      <w:szCs w:val="20"/>
    </w:rPr>
  </w:style>
  <w:style w:type="character" w:styleId="PageNumber">
    <w:name w:val="page number"/>
    <w:basedOn w:val="DefaultParagraphFont"/>
    <w:rsid w:val="004126B7"/>
  </w:style>
  <w:style w:type="paragraph" w:customStyle="1" w:styleId="DefaultParagraphFontParaCharCharCharCharChar">
    <w:name w:val="Default Paragraph Font Para Char Char Char Char Char"/>
    <w:autoRedefine/>
    <w:rsid w:val="004126B7"/>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3Char">
    <w:name w:val="Body Text 3 Char"/>
    <w:link w:val="BodyText3"/>
    <w:uiPriority w:val="99"/>
    <w:semiHidden/>
    <w:rsid w:val="004126B7"/>
    <w:rPr>
      <w:rFonts w:eastAsia="Times New Roman"/>
      <w:sz w:val="16"/>
      <w:szCs w:val="16"/>
    </w:rPr>
  </w:style>
  <w:style w:type="paragraph" w:styleId="BodyText3">
    <w:name w:val="Body Text 3"/>
    <w:basedOn w:val="Normal"/>
    <w:link w:val="BodyText3Char"/>
    <w:uiPriority w:val="99"/>
    <w:semiHidden/>
    <w:unhideWhenUsed/>
    <w:rsid w:val="004126B7"/>
    <w:pPr>
      <w:spacing w:after="120"/>
    </w:pPr>
    <w:rPr>
      <w:sz w:val="16"/>
      <w:szCs w:val="16"/>
    </w:rPr>
  </w:style>
  <w:style w:type="character" w:customStyle="1" w:styleId="CommentTextChar">
    <w:name w:val="Comment Text Char"/>
    <w:link w:val="CommentText"/>
    <w:uiPriority w:val="99"/>
    <w:semiHidden/>
    <w:rsid w:val="004126B7"/>
    <w:rPr>
      <w:rFonts w:eastAsia="Times New Roman"/>
    </w:rPr>
  </w:style>
  <w:style w:type="paragraph" w:styleId="CommentText">
    <w:name w:val="annotation text"/>
    <w:basedOn w:val="Normal"/>
    <w:link w:val="CommentTextChar"/>
    <w:semiHidden/>
    <w:unhideWhenUsed/>
    <w:rsid w:val="004126B7"/>
    <w:rPr>
      <w:sz w:val="20"/>
      <w:szCs w:val="20"/>
    </w:rPr>
  </w:style>
  <w:style w:type="character" w:customStyle="1" w:styleId="CommentSubjectChar">
    <w:name w:val="Comment Subject Char"/>
    <w:link w:val="CommentSubject"/>
    <w:uiPriority w:val="99"/>
    <w:semiHidden/>
    <w:rsid w:val="004126B7"/>
    <w:rPr>
      <w:rFonts w:eastAsia="Times New Roman"/>
      <w:b/>
      <w:bCs/>
    </w:rPr>
  </w:style>
  <w:style w:type="paragraph" w:styleId="CommentSubject">
    <w:name w:val="annotation subject"/>
    <w:basedOn w:val="CommentText"/>
    <w:next w:val="CommentText"/>
    <w:link w:val="CommentSubjectChar"/>
    <w:semiHidden/>
    <w:unhideWhenUsed/>
    <w:rsid w:val="004126B7"/>
    <w:rPr>
      <w:b/>
      <w:bCs/>
    </w:rPr>
  </w:style>
  <w:style w:type="character" w:styleId="CommentReference">
    <w:name w:val="annotation reference"/>
    <w:semiHidden/>
    <w:unhideWhenUsed/>
    <w:rsid w:val="006946B4"/>
    <w:rPr>
      <w:sz w:val="16"/>
      <w:szCs w:val="16"/>
    </w:rPr>
  </w:style>
  <w:style w:type="table" w:styleId="TableGrid">
    <w:name w:val="Table Grid"/>
    <w:basedOn w:val="TableNormal"/>
    <w:uiPriority w:val="59"/>
    <w:rsid w:val="00297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A240F"/>
    <w:rPr>
      <w:rFonts w:eastAsia="Times New Roman"/>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F46"/>
    <w:rPr>
      <w:rFonts w:eastAsia="Times New Roman"/>
      <w:sz w:val="28"/>
      <w:szCs w:val="28"/>
      <w:lang w:val="en-US" w:eastAsia="en-US"/>
    </w:rPr>
  </w:style>
  <w:style w:type="paragraph" w:styleId="Heading1">
    <w:name w:val="heading 1"/>
    <w:basedOn w:val="Normal"/>
    <w:next w:val="Normal"/>
    <w:link w:val="Heading1Char"/>
    <w:qFormat/>
    <w:rsid w:val="00A35F46"/>
    <w:pPr>
      <w:keepNext/>
      <w:numPr>
        <w:numId w:val="2"/>
      </w:numPr>
      <w:suppressAutoHyphens/>
      <w:jc w:val="right"/>
      <w:outlineLvl w:val="0"/>
    </w:pPr>
    <w:rPr>
      <w:rFonts w:ascii=".VnTime" w:hAnsi=".VnTime"/>
      <w:b/>
      <w:sz w:val="20"/>
      <w:szCs w:val="20"/>
      <w:lang w:val="x-none" w:eastAsia="ar-SA"/>
    </w:rPr>
  </w:style>
  <w:style w:type="paragraph" w:styleId="Heading2">
    <w:name w:val="heading 2"/>
    <w:basedOn w:val="Normal"/>
    <w:next w:val="Normal"/>
    <w:link w:val="Heading2Char"/>
    <w:uiPriority w:val="1"/>
    <w:unhideWhenUsed/>
    <w:qFormat/>
    <w:rsid w:val="00B748D7"/>
    <w:pPr>
      <w:keepNext/>
      <w:spacing w:before="240" w:after="60"/>
      <w:outlineLvl w:val="1"/>
    </w:pPr>
    <w:rPr>
      <w:rFonts w:ascii="Cambria" w:hAnsi="Cambria"/>
      <w:b/>
      <w:bCs/>
      <w:i/>
      <w:iCs/>
    </w:rPr>
  </w:style>
  <w:style w:type="paragraph" w:styleId="Heading4">
    <w:name w:val="heading 4"/>
    <w:basedOn w:val="Normal"/>
    <w:next w:val="Normal"/>
    <w:link w:val="Heading4Char"/>
    <w:uiPriority w:val="9"/>
    <w:semiHidden/>
    <w:unhideWhenUsed/>
    <w:qFormat/>
    <w:rsid w:val="004126B7"/>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991AE6"/>
    <w:pPr>
      <w:spacing w:before="240" w:after="60"/>
      <w:outlineLvl w:val="4"/>
    </w:pPr>
    <w:rPr>
      <w:rFonts w:ascii="Calibri" w:hAnsi="Calibri"/>
      <w:b/>
      <w:bCs/>
      <w:i/>
      <w:iCs/>
      <w:sz w:val="26"/>
      <w:szCs w:val="26"/>
    </w:rPr>
  </w:style>
  <w:style w:type="paragraph" w:styleId="Heading8">
    <w:name w:val="heading 8"/>
    <w:basedOn w:val="Normal"/>
    <w:next w:val="Normal"/>
    <w:link w:val="Heading8Char"/>
    <w:qFormat/>
    <w:rsid w:val="00F02A02"/>
    <w:pPr>
      <w:spacing w:before="240" w:after="60"/>
      <w:outlineLvl w:val="7"/>
    </w:pPr>
    <w:rPr>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5F46"/>
    <w:rPr>
      <w:rFonts w:ascii=".VnTime" w:eastAsia="Times New Roman" w:hAnsi=".VnTime"/>
      <w:b/>
      <w:sz w:val="20"/>
      <w:szCs w:val="20"/>
      <w:lang w:eastAsia="ar-SA"/>
    </w:rPr>
  </w:style>
  <w:style w:type="character" w:customStyle="1" w:styleId="Heading2Char">
    <w:name w:val="Heading 2 Char"/>
    <w:link w:val="Heading2"/>
    <w:uiPriority w:val="1"/>
    <w:rsid w:val="00B748D7"/>
    <w:rPr>
      <w:rFonts w:ascii="Cambria" w:eastAsia="Times New Roman" w:hAnsi="Cambria" w:cs="Times New Roman"/>
      <w:b/>
      <w:bCs/>
      <w:i/>
      <w:iCs/>
      <w:sz w:val="28"/>
      <w:szCs w:val="28"/>
    </w:rPr>
  </w:style>
  <w:style w:type="character" w:customStyle="1" w:styleId="Heading5Char">
    <w:name w:val="Heading 5 Char"/>
    <w:link w:val="Heading5"/>
    <w:uiPriority w:val="9"/>
    <w:rsid w:val="00991AE6"/>
    <w:rPr>
      <w:rFonts w:ascii="Calibri" w:eastAsia="Times New Roman" w:hAnsi="Calibri" w:cs="Times New Roman"/>
      <w:b/>
      <w:bCs/>
      <w:i/>
      <w:iCs/>
      <w:sz w:val="26"/>
      <w:szCs w:val="26"/>
      <w:lang w:val="en-US" w:eastAsia="en-US"/>
    </w:rPr>
  </w:style>
  <w:style w:type="character" w:customStyle="1" w:styleId="Heading8Char">
    <w:name w:val="Heading 8 Char"/>
    <w:link w:val="Heading8"/>
    <w:rsid w:val="00F02A02"/>
    <w:rPr>
      <w:rFonts w:eastAsia="Times New Roman"/>
      <w:i/>
      <w:iCs/>
      <w:sz w:val="24"/>
      <w:szCs w:val="24"/>
      <w:lang w:val="x-none" w:eastAsia="x-none"/>
    </w:rPr>
  </w:style>
  <w:style w:type="paragraph" w:styleId="ListParagraph">
    <w:name w:val="List Paragraph"/>
    <w:basedOn w:val="Normal"/>
    <w:qFormat/>
    <w:rsid w:val="00A35F46"/>
    <w:pPr>
      <w:ind w:left="720"/>
    </w:pPr>
  </w:style>
  <w:style w:type="paragraph" w:styleId="Header">
    <w:name w:val="header"/>
    <w:basedOn w:val="Normal"/>
    <w:link w:val="HeaderChar"/>
    <w:rsid w:val="00A35F46"/>
    <w:pPr>
      <w:tabs>
        <w:tab w:val="center" w:pos="4320"/>
        <w:tab w:val="right" w:pos="8640"/>
      </w:tabs>
    </w:pPr>
    <w:rPr>
      <w:sz w:val="20"/>
      <w:szCs w:val="20"/>
      <w:lang w:val="x-none" w:eastAsia="x-none"/>
    </w:rPr>
  </w:style>
  <w:style w:type="character" w:customStyle="1" w:styleId="HeaderChar">
    <w:name w:val="Header Char"/>
    <w:link w:val="Header"/>
    <w:rsid w:val="00A35F46"/>
    <w:rPr>
      <w:rFonts w:eastAsia="Times New Roman"/>
    </w:rPr>
  </w:style>
  <w:style w:type="paragraph" w:styleId="BodyTextIndent">
    <w:name w:val="Body Text Indent"/>
    <w:basedOn w:val="Normal"/>
    <w:link w:val="BodyTextIndentChar"/>
    <w:rsid w:val="00A35F46"/>
    <w:pPr>
      <w:widowControl w:val="0"/>
      <w:spacing w:line="271" w:lineRule="auto"/>
      <w:jc w:val="both"/>
    </w:pPr>
    <w:rPr>
      <w:rFonts w:ascii=".VnTime" w:hAnsi=".VnTime"/>
      <w:b/>
      <w:snapToGrid w:val="0"/>
      <w:color w:val="000000"/>
      <w:sz w:val="26"/>
      <w:szCs w:val="20"/>
      <w:lang w:val="vi-VN" w:eastAsia="x-none"/>
    </w:rPr>
  </w:style>
  <w:style w:type="character" w:customStyle="1" w:styleId="BodyTextIndentChar">
    <w:name w:val="Body Text Indent Char"/>
    <w:link w:val="BodyTextIndent"/>
    <w:rsid w:val="00A35F46"/>
    <w:rPr>
      <w:rFonts w:ascii=".VnTime" w:eastAsia="Times New Roman" w:hAnsi=".VnTime"/>
      <w:b/>
      <w:snapToGrid w:val="0"/>
      <w:color w:val="000000"/>
      <w:sz w:val="26"/>
      <w:lang w:val="vi-VN"/>
    </w:rPr>
  </w:style>
  <w:style w:type="paragraph" w:styleId="BodyText">
    <w:name w:val="Body Text"/>
    <w:basedOn w:val="Normal"/>
    <w:link w:val="BodyTextChar"/>
    <w:uiPriority w:val="99"/>
    <w:semiHidden/>
    <w:unhideWhenUsed/>
    <w:rsid w:val="00991AE6"/>
    <w:pPr>
      <w:spacing w:after="120"/>
    </w:pPr>
  </w:style>
  <w:style w:type="character" w:customStyle="1" w:styleId="BodyTextChar">
    <w:name w:val="Body Text Char"/>
    <w:link w:val="BodyText"/>
    <w:uiPriority w:val="99"/>
    <w:semiHidden/>
    <w:rsid w:val="00991AE6"/>
    <w:rPr>
      <w:rFonts w:eastAsia="Times New Roman"/>
      <w:sz w:val="28"/>
      <w:szCs w:val="28"/>
      <w:lang w:val="en-US" w:eastAsia="en-US"/>
    </w:rPr>
  </w:style>
  <w:style w:type="paragraph" w:styleId="Footer">
    <w:name w:val="footer"/>
    <w:basedOn w:val="Normal"/>
    <w:link w:val="FooterChar"/>
    <w:uiPriority w:val="99"/>
    <w:rsid w:val="00991AE6"/>
    <w:pPr>
      <w:tabs>
        <w:tab w:val="center" w:pos="4320"/>
        <w:tab w:val="right" w:pos="8640"/>
      </w:tabs>
    </w:pPr>
    <w:rPr>
      <w:rFonts w:ascii=".VnTime" w:hAnsi=".VnTime"/>
      <w:sz w:val="20"/>
      <w:szCs w:val="24"/>
      <w:lang w:val="x-none" w:eastAsia="x-none"/>
    </w:rPr>
  </w:style>
  <w:style w:type="character" w:customStyle="1" w:styleId="FooterChar">
    <w:name w:val="Footer Char"/>
    <w:link w:val="Footer"/>
    <w:uiPriority w:val="99"/>
    <w:rsid w:val="00991AE6"/>
    <w:rPr>
      <w:rFonts w:ascii=".VnTime" w:eastAsia="Times New Roman" w:hAnsi=".VnTime"/>
      <w:szCs w:val="24"/>
      <w:lang w:val="x-none" w:eastAsia="x-none"/>
    </w:rPr>
  </w:style>
  <w:style w:type="paragraph" w:styleId="BalloonText">
    <w:name w:val="Balloon Text"/>
    <w:basedOn w:val="Normal"/>
    <w:link w:val="BalloonTextChar"/>
    <w:uiPriority w:val="99"/>
    <w:semiHidden/>
    <w:unhideWhenUsed/>
    <w:rsid w:val="000C1ED4"/>
    <w:rPr>
      <w:rFonts w:ascii="Tahoma" w:hAnsi="Tahoma"/>
      <w:sz w:val="16"/>
      <w:szCs w:val="16"/>
    </w:rPr>
  </w:style>
  <w:style w:type="character" w:customStyle="1" w:styleId="BalloonTextChar">
    <w:name w:val="Balloon Text Char"/>
    <w:link w:val="BalloonText"/>
    <w:uiPriority w:val="99"/>
    <w:semiHidden/>
    <w:rsid w:val="000C1ED4"/>
    <w:rPr>
      <w:rFonts w:ascii="Tahoma" w:eastAsia="Times New Roman" w:hAnsi="Tahoma" w:cs="Tahoma"/>
      <w:sz w:val="16"/>
      <w:szCs w:val="16"/>
      <w:lang w:val="en-US" w:eastAsia="en-US"/>
    </w:rPr>
  </w:style>
  <w:style w:type="paragraph" w:styleId="BodyText2">
    <w:name w:val="Body Text 2"/>
    <w:basedOn w:val="Normal"/>
    <w:link w:val="BodyText2Char"/>
    <w:unhideWhenUsed/>
    <w:rsid w:val="00921CED"/>
    <w:pPr>
      <w:spacing w:after="120" w:line="480" w:lineRule="auto"/>
    </w:pPr>
  </w:style>
  <w:style w:type="character" w:customStyle="1" w:styleId="BodyText2Char">
    <w:name w:val="Body Text 2 Char"/>
    <w:link w:val="BodyText2"/>
    <w:rsid w:val="00921CED"/>
    <w:rPr>
      <w:rFonts w:eastAsia="Times New Roman"/>
      <w:sz w:val="28"/>
      <w:szCs w:val="28"/>
      <w:lang w:val="en-US" w:eastAsia="en-US"/>
    </w:rPr>
  </w:style>
  <w:style w:type="paragraph" w:customStyle="1" w:styleId="abc">
    <w:name w:val="abc"/>
    <w:basedOn w:val="Normal"/>
    <w:link w:val="abcChar"/>
    <w:rsid w:val="00694E96"/>
    <w:rPr>
      <w:rFonts w:ascii=".VnTime" w:hAnsi=".VnTime"/>
      <w:sz w:val="26"/>
      <w:szCs w:val="20"/>
      <w:lang w:val="x-none" w:eastAsia="x-none"/>
    </w:rPr>
  </w:style>
  <w:style w:type="character" w:customStyle="1" w:styleId="abcChar">
    <w:name w:val="abc Char"/>
    <w:link w:val="abc"/>
    <w:locked/>
    <w:rsid w:val="00B748D7"/>
    <w:rPr>
      <w:rFonts w:ascii=".VnTime" w:eastAsia="Times New Roman" w:hAnsi=".VnTime"/>
      <w:sz w:val="26"/>
    </w:rPr>
  </w:style>
  <w:style w:type="paragraph" w:styleId="FootnoteText">
    <w:name w:val="footnote text"/>
    <w:basedOn w:val="Normal"/>
    <w:link w:val="FootnoteTextChar"/>
    <w:uiPriority w:val="99"/>
    <w:unhideWhenUsed/>
    <w:rsid w:val="00F02A02"/>
    <w:rPr>
      <w:sz w:val="20"/>
      <w:szCs w:val="20"/>
      <w:lang w:val="x-none" w:eastAsia="x-none"/>
    </w:rPr>
  </w:style>
  <w:style w:type="character" w:customStyle="1" w:styleId="FootnoteTextChar">
    <w:name w:val="Footnote Text Char"/>
    <w:link w:val="FootnoteText"/>
    <w:uiPriority w:val="99"/>
    <w:rsid w:val="00F02A02"/>
    <w:rPr>
      <w:rFonts w:eastAsia="Times New Roman"/>
      <w:lang w:val="x-none" w:eastAsia="x-none"/>
    </w:rPr>
  </w:style>
  <w:style w:type="character" w:styleId="FootnoteReference">
    <w:name w:val="footnote reference"/>
    <w:uiPriority w:val="99"/>
    <w:unhideWhenUsed/>
    <w:rsid w:val="00F02A02"/>
    <w:rPr>
      <w:vertAlign w:val="superscript"/>
    </w:rPr>
  </w:style>
  <w:style w:type="character" w:styleId="Hyperlink">
    <w:name w:val="Hyperlink"/>
    <w:uiPriority w:val="99"/>
    <w:unhideWhenUsed/>
    <w:rsid w:val="00A53A6A"/>
    <w:rPr>
      <w:color w:val="0000FF"/>
      <w:u w:val="single"/>
    </w:rPr>
  </w:style>
  <w:style w:type="character" w:customStyle="1" w:styleId="apple-converted-space">
    <w:name w:val="apple-converted-space"/>
    <w:basedOn w:val="DefaultParagraphFont"/>
    <w:rsid w:val="00C82031"/>
  </w:style>
  <w:style w:type="paragraph" w:styleId="NormalWeb">
    <w:name w:val="Normal (Web)"/>
    <w:basedOn w:val="Normal"/>
    <w:link w:val="NormalWebChar"/>
    <w:uiPriority w:val="99"/>
    <w:unhideWhenUsed/>
    <w:rsid w:val="00D458B2"/>
    <w:pPr>
      <w:spacing w:before="100" w:beforeAutospacing="1" w:after="100" w:afterAutospacing="1" w:line="292" w:lineRule="atLeast"/>
    </w:pPr>
    <w:rPr>
      <w:sz w:val="24"/>
      <w:szCs w:val="24"/>
      <w:lang w:val="x-none" w:eastAsia="x-none"/>
    </w:rPr>
  </w:style>
  <w:style w:type="character" w:customStyle="1" w:styleId="NormalWebChar">
    <w:name w:val="Normal (Web) Char"/>
    <w:link w:val="NormalWeb"/>
    <w:uiPriority w:val="99"/>
    <w:rsid w:val="00D458B2"/>
    <w:rPr>
      <w:rFonts w:eastAsia="Times New Roman"/>
      <w:sz w:val="24"/>
      <w:szCs w:val="24"/>
      <w:lang w:val="x-none" w:eastAsia="x-none"/>
    </w:rPr>
  </w:style>
  <w:style w:type="paragraph" w:customStyle="1" w:styleId="vn3">
    <w:name w:val="vn_3"/>
    <w:basedOn w:val="Normal"/>
    <w:rsid w:val="00D458B2"/>
    <w:pPr>
      <w:spacing w:before="100" w:beforeAutospacing="1" w:after="100" w:afterAutospacing="1"/>
    </w:pPr>
    <w:rPr>
      <w:sz w:val="24"/>
      <w:szCs w:val="24"/>
    </w:rPr>
  </w:style>
  <w:style w:type="paragraph" w:styleId="EndnoteText">
    <w:name w:val="endnote text"/>
    <w:basedOn w:val="Normal"/>
    <w:link w:val="EndnoteTextChar"/>
    <w:uiPriority w:val="99"/>
    <w:semiHidden/>
    <w:unhideWhenUsed/>
    <w:rsid w:val="00CC3B67"/>
    <w:rPr>
      <w:sz w:val="20"/>
      <w:szCs w:val="20"/>
    </w:rPr>
  </w:style>
  <w:style w:type="character" w:customStyle="1" w:styleId="EndnoteTextChar">
    <w:name w:val="Endnote Text Char"/>
    <w:link w:val="EndnoteText"/>
    <w:uiPriority w:val="99"/>
    <w:semiHidden/>
    <w:rsid w:val="00CC3B67"/>
    <w:rPr>
      <w:rFonts w:eastAsia="Times New Roman"/>
    </w:rPr>
  </w:style>
  <w:style w:type="character" w:styleId="EndnoteReference">
    <w:name w:val="endnote reference"/>
    <w:uiPriority w:val="99"/>
    <w:semiHidden/>
    <w:unhideWhenUsed/>
    <w:rsid w:val="00CC3B67"/>
    <w:rPr>
      <w:vertAlign w:val="superscript"/>
    </w:rPr>
  </w:style>
  <w:style w:type="character" w:customStyle="1" w:styleId="Heading4Char">
    <w:name w:val="Heading 4 Char"/>
    <w:link w:val="Heading4"/>
    <w:uiPriority w:val="9"/>
    <w:semiHidden/>
    <w:rsid w:val="004126B7"/>
    <w:rPr>
      <w:rFonts w:ascii="Cambria" w:eastAsia="Times New Roman" w:hAnsi="Cambria" w:cs="Times New Roman"/>
      <w:b/>
      <w:bCs/>
      <w:i/>
      <w:iCs/>
      <w:color w:val="4F81BD"/>
      <w:sz w:val="28"/>
      <w:szCs w:val="28"/>
    </w:rPr>
  </w:style>
  <w:style w:type="character" w:customStyle="1" w:styleId="bodytext2-h1">
    <w:name w:val="bodytext2-h1"/>
    <w:rsid w:val="004126B7"/>
    <w:rPr>
      <w:rFonts w:ascii="Times New Roman" w:hAnsi="Times New Roman" w:cs="Times New Roman" w:hint="default"/>
      <w:i/>
      <w:iCs/>
      <w:sz w:val="28"/>
      <w:szCs w:val="28"/>
    </w:rPr>
  </w:style>
  <w:style w:type="paragraph" w:customStyle="1" w:styleId="bodytext2-p">
    <w:name w:val="bodytext2-p"/>
    <w:basedOn w:val="Normal"/>
    <w:rsid w:val="004126B7"/>
    <w:pPr>
      <w:jc w:val="both"/>
    </w:pPr>
    <w:rPr>
      <w:rFonts w:eastAsia="Batang"/>
      <w:sz w:val="20"/>
      <w:szCs w:val="20"/>
    </w:rPr>
  </w:style>
  <w:style w:type="character" w:styleId="PageNumber">
    <w:name w:val="page number"/>
    <w:basedOn w:val="DefaultParagraphFont"/>
    <w:rsid w:val="004126B7"/>
  </w:style>
  <w:style w:type="paragraph" w:customStyle="1" w:styleId="DefaultParagraphFontParaCharCharCharCharChar">
    <w:name w:val="Default Paragraph Font Para Char Char Char Char Char"/>
    <w:autoRedefine/>
    <w:rsid w:val="004126B7"/>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3Char">
    <w:name w:val="Body Text 3 Char"/>
    <w:link w:val="BodyText3"/>
    <w:uiPriority w:val="99"/>
    <w:semiHidden/>
    <w:rsid w:val="004126B7"/>
    <w:rPr>
      <w:rFonts w:eastAsia="Times New Roman"/>
      <w:sz w:val="16"/>
      <w:szCs w:val="16"/>
    </w:rPr>
  </w:style>
  <w:style w:type="paragraph" w:styleId="BodyText3">
    <w:name w:val="Body Text 3"/>
    <w:basedOn w:val="Normal"/>
    <w:link w:val="BodyText3Char"/>
    <w:uiPriority w:val="99"/>
    <w:semiHidden/>
    <w:unhideWhenUsed/>
    <w:rsid w:val="004126B7"/>
    <w:pPr>
      <w:spacing w:after="120"/>
    </w:pPr>
    <w:rPr>
      <w:sz w:val="16"/>
      <w:szCs w:val="16"/>
    </w:rPr>
  </w:style>
  <w:style w:type="character" w:customStyle="1" w:styleId="CommentTextChar">
    <w:name w:val="Comment Text Char"/>
    <w:link w:val="CommentText"/>
    <w:uiPriority w:val="99"/>
    <w:semiHidden/>
    <w:rsid w:val="004126B7"/>
    <w:rPr>
      <w:rFonts w:eastAsia="Times New Roman"/>
    </w:rPr>
  </w:style>
  <w:style w:type="paragraph" w:styleId="CommentText">
    <w:name w:val="annotation text"/>
    <w:basedOn w:val="Normal"/>
    <w:link w:val="CommentTextChar"/>
    <w:semiHidden/>
    <w:unhideWhenUsed/>
    <w:rsid w:val="004126B7"/>
    <w:rPr>
      <w:sz w:val="20"/>
      <w:szCs w:val="20"/>
    </w:rPr>
  </w:style>
  <w:style w:type="character" w:customStyle="1" w:styleId="CommentSubjectChar">
    <w:name w:val="Comment Subject Char"/>
    <w:link w:val="CommentSubject"/>
    <w:uiPriority w:val="99"/>
    <w:semiHidden/>
    <w:rsid w:val="004126B7"/>
    <w:rPr>
      <w:rFonts w:eastAsia="Times New Roman"/>
      <w:b/>
      <w:bCs/>
    </w:rPr>
  </w:style>
  <w:style w:type="paragraph" w:styleId="CommentSubject">
    <w:name w:val="annotation subject"/>
    <w:basedOn w:val="CommentText"/>
    <w:next w:val="CommentText"/>
    <w:link w:val="CommentSubjectChar"/>
    <w:semiHidden/>
    <w:unhideWhenUsed/>
    <w:rsid w:val="004126B7"/>
    <w:rPr>
      <w:b/>
      <w:bCs/>
    </w:rPr>
  </w:style>
  <w:style w:type="character" w:styleId="CommentReference">
    <w:name w:val="annotation reference"/>
    <w:semiHidden/>
    <w:unhideWhenUsed/>
    <w:rsid w:val="006946B4"/>
    <w:rPr>
      <w:sz w:val="16"/>
      <w:szCs w:val="16"/>
    </w:rPr>
  </w:style>
  <w:style w:type="table" w:styleId="TableGrid">
    <w:name w:val="Table Grid"/>
    <w:basedOn w:val="TableNormal"/>
    <w:uiPriority w:val="59"/>
    <w:rsid w:val="00297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A240F"/>
    <w:rPr>
      <w:rFonts w:eastAsia="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4229">
      <w:bodyDiv w:val="1"/>
      <w:marLeft w:val="0"/>
      <w:marRight w:val="0"/>
      <w:marTop w:val="0"/>
      <w:marBottom w:val="0"/>
      <w:divBdr>
        <w:top w:val="none" w:sz="0" w:space="0" w:color="auto"/>
        <w:left w:val="none" w:sz="0" w:space="0" w:color="auto"/>
        <w:bottom w:val="none" w:sz="0" w:space="0" w:color="auto"/>
        <w:right w:val="none" w:sz="0" w:space="0" w:color="auto"/>
      </w:divBdr>
    </w:div>
    <w:div w:id="1404139074">
      <w:bodyDiv w:val="1"/>
      <w:marLeft w:val="0"/>
      <w:marRight w:val="0"/>
      <w:marTop w:val="0"/>
      <w:marBottom w:val="0"/>
      <w:divBdr>
        <w:top w:val="none" w:sz="0" w:space="0" w:color="auto"/>
        <w:left w:val="none" w:sz="0" w:space="0" w:color="auto"/>
        <w:bottom w:val="none" w:sz="0" w:space="0" w:color="auto"/>
        <w:right w:val="none" w:sz="0" w:space="0" w:color="auto"/>
      </w:divBdr>
    </w:div>
    <w:div w:id="1451313227">
      <w:bodyDiv w:val="1"/>
      <w:marLeft w:val="0"/>
      <w:marRight w:val="0"/>
      <w:marTop w:val="0"/>
      <w:marBottom w:val="0"/>
      <w:divBdr>
        <w:top w:val="none" w:sz="0" w:space="0" w:color="auto"/>
        <w:left w:val="none" w:sz="0" w:space="0" w:color="auto"/>
        <w:bottom w:val="none" w:sz="0" w:space="0" w:color="auto"/>
        <w:right w:val="none" w:sz="0" w:space="0" w:color="auto"/>
      </w:divBdr>
    </w:div>
    <w:div w:id="18019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gov.vn/Attachments/56df19ab00cf449ab57430f600ad1aa3-mau_dang_ky_chi_dinh_danh_gia_su_phu_hop.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TCVN/linh-vuc-khac/tcvn-iso-9001-2008-he-thong-quan-ly-chat-luong-cac-yeu-cau-903942.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gov.vn/Attachments/56df19ab00cf449ab57430f600ad1aa3-mau_dang_ky_chi_dinh_danh_gia_su_phu_hop.doc"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most.gov.vn/Attachments/56df19ab00cf449ab57430f600ad1aa3-mau_dang_ky_chi_dinh_danh_gia_su_phu_hop.doc" TargetMode="External"/><Relationship Id="rId23"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ost.gov.vn/Attachments/56df19ab00cf449ab57430f600ad1aa3-mau_dang_ky_chi_dinh_danh_gia_su_phu_hop.doc"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2412D-466C-4FDA-A9AC-61627675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151</Pages>
  <Words>35986</Words>
  <Characters>205125</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Vu Phap che - Thanh tra</Company>
  <LinksUpToDate>false</LinksUpToDate>
  <CharactersWithSpaces>240630</CharactersWithSpaces>
  <SharedDoc>false</SharedDoc>
  <HLinks>
    <vt:vector size="30" baseType="variant">
      <vt:variant>
        <vt:i4>7798808</vt:i4>
      </vt:variant>
      <vt:variant>
        <vt:i4>12</vt:i4>
      </vt:variant>
      <vt:variant>
        <vt:i4>0</vt:i4>
      </vt:variant>
      <vt:variant>
        <vt:i4>5</vt:i4>
      </vt:variant>
      <vt:variant>
        <vt:lpwstr>http://www.most.gov.vn/Attachments/56df19ab00cf449ab57430f600ad1aa3-mau_dang_ky_chi_dinh_danh_gia_su_phu_hop.doc</vt:lpwstr>
      </vt:variant>
      <vt:variant>
        <vt:lpwstr/>
      </vt:variant>
      <vt:variant>
        <vt:i4>7798808</vt:i4>
      </vt:variant>
      <vt:variant>
        <vt:i4>9</vt:i4>
      </vt:variant>
      <vt:variant>
        <vt:i4>0</vt:i4>
      </vt:variant>
      <vt:variant>
        <vt:i4>5</vt:i4>
      </vt:variant>
      <vt:variant>
        <vt:lpwstr>http://www.most.gov.vn/Attachments/56df19ab00cf449ab57430f600ad1aa3-mau_dang_ky_chi_dinh_danh_gia_su_phu_hop.doc</vt:lpwstr>
      </vt:variant>
      <vt:variant>
        <vt:lpwstr/>
      </vt:variant>
      <vt:variant>
        <vt:i4>7798808</vt:i4>
      </vt:variant>
      <vt:variant>
        <vt:i4>6</vt:i4>
      </vt:variant>
      <vt:variant>
        <vt:i4>0</vt:i4>
      </vt:variant>
      <vt:variant>
        <vt:i4>5</vt:i4>
      </vt:variant>
      <vt:variant>
        <vt:lpwstr>http://www.most.gov.vn/Attachments/56df19ab00cf449ab57430f600ad1aa3-mau_dang_ky_chi_dinh_danh_gia_su_phu_hop.doc</vt:lpwstr>
      </vt:variant>
      <vt:variant>
        <vt:lpwstr/>
      </vt:variant>
      <vt:variant>
        <vt:i4>4194318</vt:i4>
      </vt:variant>
      <vt:variant>
        <vt:i4>3</vt:i4>
      </vt:variant>
      <vt:variant>
        <vt:i4>0</vt:i4>
      </vt:variant>
      <vt:variant>
        <vt:i4>5</vt:i4>
      </vt:variant>
      <vt:variant>
        <vt:lpwstr>https://thuvienphapluat.vn/TCVN/linh-vuc-khac/tcvn-iso-9001-2008-he-thong-quan-ly-chat-luong-cac-yeu-cau-903942.aspx</vt:lpwstr>
      </vt:variant>
      <vt:variant>
        <vt:lpwstr/>
      </vt:variant>
      <vt:variant>
        <vt:i4>7798808</vt:i4>
      </vt:variant>
      <vt:variant>
        <vt:i4>0</vt:i4>
      </vt:variant>
      <vt:variant>
        <vt:i4>0</vt:i4>
      </vt:variant>
      <vt:variant>
        <vt:i4>5</vt:i4>
      </vt:variant>
      <vt:variant>
        <vt:lpwstr>http://www.most.gov.vn/Attachments/56df19ab00cf449ab57430f600ad1aa3-mau_dang_ky_chi_dinh_danh_gia_su_phu_hop.doc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tienthanh</dc:creator>
  <cp:lastModifiedBy>Sepntd</cp:lastModifiedBy>
  <cp:revision>23</cp:revision>
  <cp:lastPrinted>2019-03-12T10:29:00Z</cp:lastPrinted>
  <dcterms:created xsi:type="dcterms:W3CDTF">2019-03-11T02:23:00Z</dcterms:created>
  <dcterms:modified xsi:type="dcterms:W3CDTF">2019-03-14T07:37:00Z</dcterms:modified>
</cp:coreProperties>
</file>